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BC9C3" w14:textId="020B68E6" w:rsidR="00644DC9" w:rsidRPr="00B06BC5" w:rsidRDefault="00C70004" w:rsidP="00D2401D">
      <w:pPr>
        <w:jc w:val="both"/>
        <w:rPr>
          <w:rFonts w:ascii="Times New Roman" w:hAnsi="Times New Roman" w:cs="Times New Roman"/>
          <w:lang w:val="hr-HR"/>
        </w:rPr>
      </w:pPr>
      <w:r w:rsidRPr="00B06BC5">
        <w:rPr>
          <w:rFonts w:ascii="Times New Roman" w:hAnsi="Times New Roman" w:cs="Times New Roman"/>
          <w:spacing w:val="-8"/>
          <w:lang w:val="hr-HR"/>
        </w:rPr>
        <w:t xml:space="preserve">Na temelju članka 18. stavka 2. Zakona o Hrvatskoj gorskoj službi spašavanja („Narodne novine" broj 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79/06 i 110/15) i članka 40. Statuta Grada Koprivnice („Glasnik grada Koprivnice" broj 4/09, 1/12, </w:t>
      </w:r>
      <w:r w:rsidRPr="00B06BC5">
        <w:rPr>
          <w:rFonts w:ascii="Times New Roman" w:hAnsi="Times New Roman" w:cs="Times New Roman"/>
          <w:spacing w:val="-1"/>
          <w:lang w:val="hr-HR"/>
        </w:rPr>
        <w:t>1/13, 3/13 - pročišćeni tekst, 1/18, 2/20 i 1/21), Gradsko vijeće Grada Koprivnice na</w:t>
      </w:r>
      <w:r w:rsidR="00297F5D">
        <w:rPr>
          <w:rFonts w:ascii="Times New Roman" w:hAnsi="Times New Roman" w:cs="Times New Roman"/>
          <w:spacing w:val="-1"/>
          <w:lang w:val="hr-HR"/>
        </w:rPr>
        <w:t xml:space="preserve"> </w:t>
      </w:r>
      <w:r w:rsidR="00815B3C">
        <w:rPr>
          <w:rFonts w:ascii="Times New Roman" w:hAnsi="Times New Roman" w:cs="Times New Roman"/>
          <w:spacing w:val="-1"/>
          <w:lang w:val="hr-HR"/>
        </w:rPr>
        <w:t>__</w:t>
      </w:r>
      <w:r w:rsidR="00297F5D">
        <w:rPr>
          <w:rFonts w:ascii="Times New Roman" w:hAnsi="Times New Roman" w:cs="Times New Roman"/>
          <w:spacing w:val="-1"/>
          <w:lang w:val="hr-HR"/>
        </w:rPr>
        <w:t>.</w:t>
      </w:r>
      <w:r w:rsidR="000B5BCD">
        <w:rPr>
          <w:rFonts w:ascii="Times New Roman" w:hAnsi="Times New Roman" w:cs="Times New Roman"/>
          <w:spacing w:val="-1"/>
          <w:lang w:val="hr-HR"/>
        </w:rPr>
        <w:t xml:space="preserve"> </w:t>
      </w:r>
      <w:r w:rsidRPr="00B06BC5">
        <w:rPr>
          <w:rFonts w:ascii="Times New Roman" w:hAnsi="Times New Roman" w:cs="Times New Roman"/>
          <w:spacing w:val="-1"/>
          <w:lang w:val="hr-HR"/>
        </w:rPr>
        <w:t xml:space="preserve">sjednici održanoj dana </w:t>
      </w:r>
      <w:r>
        <w:rPr>
          <w:rFonts w:ascii="Times New Roman" w:hAnsi="Times New Roman" w:cs="Times New Roman"/>
          <w:spacing w:val="-1"/>
          <w:lang w:val="hr-HR"/>
        </w:rPr>
        <w:t xml:space="preserve">          </w:t>
      </w:r>
      <w:r w:rsidR="00815B3C">
        <w:rPr>
          <w:rFonts w:ascii="Times New Roman" w:hAnsi="Times New Roman" w:cs="Times New Roman"/>
          <w:spacing w:val="-1"/>
          <w:lang w:val="hr-HR"/>
        </w:rPr>
        <w:t>______________</w:t>
      </w:r>
      <w:r w:rsidRPr="00B06BC5">
        <w:rPr>
          <w:rFonts w:ascii="Times New Roman" w:hAnsi="Times New Roman" w:cs="Times New Roman"/>
          <w:lang w:val="hr-HR"/>
        </w:rPr>
        <w:t>. godine, donosi</w:t>
      </w:r>
    </w:p>
    <w:p w14:paraId="438808FE" w14:textId="1BDED99B" w:rsidR="00644DC9" w:rsidRPr="00B06BC5" w:rsidRDefault="00C70004">
      <w:pPr>
        <w:spacing w:before="468"/>
        <w:jc w:val="center"/>
        <w:rPr>
          <w:rFonts w:ascii="Times New Roman" w:hAnsi="Times New Roman" w:cs="Times New Roman"/>
          <w:b/>
          <w:spacing w:val="-4"/>
          <w:w w:val="105"/>
          <w:lang w:val="hr-HR"/>
        </w:rPr>
      </w:pP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 xml:space="preserve">Program javnih potreba za obavljanje djelatnosti </w:t>
      </w:r>
      <w:r>
        <w:rPr>
          <w:rFonts w:ascii="Times New Roman" w:hAnsi="Times New Roman" w:cs="Times New Roman"/>
          <w:b/>
          <w:spacing w:val="-4"/>
          <w:w w:val="105"/>
          <w:lang w:val="hr-HR"/>
        </w:rPr>
        <w:t xml:space="preserve"> </w:t>
      </w: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>Hrvatske gorske službe spašavanja Stanice Koprivnica na području grada Koprivnice u 202</w:t>
      </w:r>
      <w:r w:rsidR="00815B3C">
        <w:rPr>
          <w:rFonts w:ascii="Times New Roman" w:hAnsi="Times New Roman" w:cs="Times New Roman"/>
          <w:b/>
          <w:spacing w:val="-4"/>
          <w:w w:val="105"/>
          <w:lang w:val="hr-HR"/>
        </w:rPr>
        <w:t>6</w:t>
      </w: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>. godini</w:t>
      </w:r>
    </w:p>
    <w:p w14:paraId="54CDD93B" w14:textId="77777777" w:rsidR="00644DC9" w:rsidRPr="00B06BC5" w:rsidRDefault="00C70004">
      <w:pPr>
        <w:spacing w:before="756"/>
        <w:jc w:val="center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t>Članak 1.</w:t>
      </w:r>
    </w:p>
    <w:p w14:paraId="781387EB" w14:textId="34E74944" w:rsidR="00644DC9" w:rsidRPr="00B06BC5" w:rsidRDefault="00C70004">
      <w:pPr>
        <w:spacing w:before="252"/>
        <w:ind w:firstLine="720"/>
        <w:jc w:val="both"/>
        <w:rPr>
          <w:rFonts w:ascii="Times New Roman" w:hAnsi="Times New Roman" w:cs="Times New Roman"/>
          <w:spacing w:val="-3"/>
          <w:lang w:val="hr-HR"/>
        </w:rPr>
      </w:pPr>
      <w:r w:rsidRPr="00B06BC5">
        <w:rPr>
          <w:rFonts w:ascii="Times New Roman" w:hAnsi="Times New Roman" w:cs="Times New Roman"/>
          <w:spacing w:val="-3"/>
          <w:lang w:val="hr-HR"/>
        </w:rPr>
        <w:t xml:space="preserve">Programom javnih potreba za obavljanje djelatnosti Hrvatske gorske službe spašavanja, </w:t>
      </w:r>
      <w:r w:rsidRPr="00B06BC5">
        <w:rPr>
          <w:rFonts w:ascii="Times New Roman" w:hAnsi="Times New Roman" w:cs="Times New Roman"/>
          <w:spacing w:val="-4"/>
          <w:lang w:val="hr-HR"/>
        </w:rPr>
        <w:t>Stanice Koprivnica na području grada Koprivnice u 202</w:t>
      </w:r>
      <w:r w:rsidR="00815B3C">
        <w:rPr>
          <w:rFonts w:ascii="Times New Roman" w:hAnsi="Times New Roman" w:cs="Times New Roman"/>
          <w:spacing w:val="-4"/>
          <w:lang w:val="hr-HR"/>
        </w:rPr>
        <w:t>6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. godini (u daljnjem tekstu: „Program") </w:t>
      </w:r>
      <w:r w:rsidRPr="00B06BC5">
        <w:rPr>
          <w:rFonts w:ascii="Times New Roman" w:hAnsi="Times New Roman" w:cs="Times New Roman"/>
          <w:spacing w:val="-3"/>
          <w:lang w:val="hr-HR"/>
        </w:rPr>
        <w:t>donosi se plan rasporeda sredstava Proračuna Grada Koprivnice za 202</w:t>
      </w:r>
      <w:r w:rsidR="00815B3C">
        <w:rPr>
          <w:rFonts w:ascii="Times New Roman" w:hAnsi="Times New Roman" w:cs="Times New Roman"/>
          <w:spacing w:val="-3"/>
          <w:lang w:val="hr-HR"/>
        </w:rPr>
        <w:t>6</w:t>
      </w:r>
      <w:r w:rsidRPr="00B06BC5">
        <w:rPr>
          <w:rFonts w:ascii="Times New Roman" w:hAnsi="Times New Roman" w:cs="Times New Roman"/>
          <w:spacing w:val="-3"/>
          <w:lang w:val="hr-HR"/>
        </w:rPr>
        <w:t xml:space="preserve">. godinu u dijelu koji se </w:t>
      </w:r>
      <w:r w:rsidRPr="00B06BC5">
        <w:rPr>
          <w:rFonts w:ascii="Times New Roman" w:hAnsi="Times New Roman" w:cs="Times New Roman"/>
          <w:spacing w:val="-5"/>
          <w:lang w:val="hr-HR"/>
        </w:rPr>
        <w:t xml:space="preserve">odnosi na financiranje redovne djelatnosti Hrvatske gorske službe spašavanja, Stanice Koprivnica </w:t>
      </w:r>
      <w:r w:rsidRPr="00B06BC5">
        <w:rPr>
          <w:rFonts w:ascii="Times New Roman" w:hAnsi="Times New Roman" w:cs="Times New Roman"/>
          <w:spacing w:val="-7"/>
          <w:lang w:val="hr-HR"/>
        </w:rPr>
        <w:t xml:space="preserve">planirane njihovim Planom rada i programom aktivnosti Hrvatske gorske službe spašavanja </w:t>
      </w:r>
      <w:r w:rsidRPr="00B06BC5">
        <w:rPr>
          <w:rFonts w:ascii="Times New Roman" w:hAnsi="Times New Roman" w:cs="Times New Roman"/>
          <w:spacing w:val="-4"/>
          <w:lang w:val="hr-HR"/>
        </w:rPr>
        <w:t>Stanice Koprivnica za 202</w:t>
      </w:r>
      <w:r w:rsidR="00815B3C">
        <w:rPr>
          <w:rFonts w:ascii="Times New Roman" w:hAnsi="Times New Roman" w:cs="Times New Roman"/>
          <w:spacing w:val="-4"/>
          <w:lang w:val="hr-HR"/>
        </w:rPr>
        <w:t>6</w:t>
      </w:r>
      <w:r w:rsidRPr="00B06BC5">
        <w:rPr>
          <w:rFonts w:ascii="Times New Roman" w:hAnsi="Times New Roman" w:cs="Times New Roman"/>
          <w:spacing w:val="-4"/>
          <w:lang w:val="hr-HR"/>
        </w:rPr>
        <w:t>. godinu i Financijskim planom za 202</w:t>
      </w:r>
      <w:r w:rsidR="00A0148E">
        <w:rPr>
          <w:rFonts w:ascii="Times New Roman" w:hAnsi="Times New Roman" w:cs="Times New Roman"/>
          <w:spacing w:val="-4"/>
          <w:lang w:val="hr-HR"/>
        </w:rPr>
        <w:t>6</w:t>
      </w:r>
      <w:r w:rsidRPr="00B06BC5">
        <w:rPr>
          <w:rFonts w:ascii="Times New Roman" w:hAnsi="Times New Roman" w:cs="Times New Roman"/>
          <w:spacing w:val="-4"/>
          <w:lang w:val="hr-HR"/>
        </w:rPr>
        <w:t>. godinu.</w:t>
      </w:r>
    </w:p>
    <w:p w14:paraId="20523A42" w14:textId="77777777" w:rsidR="00644DC9" w:rsidRPr="00B06BC5" w:rsidRDefault="00C70004">
      <w:pPr>
        <w:spacing w:before="540"/>
        <w:jc w:val="center"/>
        <w:rPr>
          <w:rFonts w:ascii="Times New Roman" w:hAnsi="Times New Roman" w:cs="Times New Roman"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2</w:t>
      </w:r>
      <w:r w:rsidRPr="00B06BC5">
        <w:rPr>
          <w:rFonts w:ascii="Times New Roman" w:hAnsi="Times New Roman" w:cs="Times New Roman"/>
          <w:lang w:val="hr-HR"/>
        </w:rPr>
        <w:t>.</w:t>
      </w:r>
    </w:p>
    <w:p w14:paraId="0D91C16F" w14:textId="77777777" w:rsidR="00644DC9" w:rsidRPr="00B06BC5" w:rsidRDefault="00C70004">
      <w:pPr>
        <w:spacing w:before="252"/>
        <w:ind w:firstLine="720"/>
        <w:jc w:val="both"/>
        <w:rPr>
          <w:rFonts w:ascii="Times New Roman" w:hAnsi="Times New Roman" w:cs="Times New Roman"/>
          <w:spacing w:val="-3"/>
          <w:lang w:val="hr-HR"/>
        </w:rPr>
      </w:pPr>
      <w:r w:rsidRPr="00B06BC5">
        <w:rPr>
          <w:rFonts w:ascii="Times New Roman" w:hAnsi="Times New Roman" w:cs="Times New Roman"/>
          <w:spacing w:val="-3"/>
          <w:lang w:val="hr-HR"/>
        </w:rPr>
        <w:t xml:space="preserve">Grad Koprivnica ima interes za djelovanje Hrvatske gorske službe spašavanja, Stanice </w:t>
      </w:r>
      <w:r w:rsidRPr="00B06BC5">
        <w:rPr>
          <w:rFonts w:ascii="Times New Roman" w:hAnsi="Times New Roman" w:cs="Times New Roman"/>
          <w:spacing w:val="-7"/>
          <w:lang w:val="hr-HR"/>
        </w:rPr>
        <w:t xml:space="preserve">Koprivnica, kao specijalizirane službe, koja će u svrhu očuvanja ljudskih života i imovine obavljati </w:t>
      </w:r>
      <w:r w:rsidRPr="00B06BC5">
        <w:rPr>
          <w:rFonts w:ascii="Times New Roman" w:hAnsi="Times New Roman" w:cs="Times New Roman"/>
          <w:spacing w:val="-10"/>
          <w:lang w:val="hr-HR"/>
        </w:rPr>
        <w:t xml:space="preserve">djelatnosti sprečavanja nesreća, traganja, spašavanja i pružanja pomoći građanima na nepristupačnim </w:t>
      </w:r>
      <w:r w:rsidRPr="00B06BC5">
        <w:rPr>
          <w:rFonts w:ascii="Times New Roman" w:hAnsi="Times New Roman" w:cs="Times New Roman"/>
          <w:spacing w:val="-6"/>
          <w:lang w:val="hr-HR"/>
        </w:rPr>
        <w:t xml:space="preserve">mjestima na području grada Koprivnice, nedostupnim drugim službama te u drugim izvanrednim 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okolnostima kada se može djelovati samo uz primjenu posebnog stručnog znanja, vještina i opreme </w:t>
      </w:r>
      <w:r w:rsidRPr="00B06BC5">
        <w:rPr>
          <w:rFonts w:ascii="Times New Roman" w:hAnsi="Times New Roman" w:cs="Times New Roman"/>
          <w:spacing w:val="-6"/>
          <w:lang w:val="hr-HR"/>
        </w:rPr>
        <w:t>koji se koriste u gorskom spašavanju.</w:t>
      </w:r>
    </w:p>
    <w:p w14:paraId="2BB66F6E" w14:textId="77777777" w:rsidR="00644DC9" w:rsidRPr="00B06BC5" w:rsidRDefault="00C70004">
      <w:pPr>
        <w:spacing w:before="504"/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3.</w:t>
      </w:r>
    </w:p>
    <w:p w14:paraId="10DD99F8" w14:textId="7C35B52D" w:rsidR="00644DC9" w:rsidRPr="00B06BC5" w:rsidRDefault="00C70004">
      <w:pPr>
        <w:spacing w:before="252"/>
        <w:ind w:firstLine="720"/>
        <w:jc w:val="both"/>
        <w:rPr>
          <w:rFonts w:ascii="Times New Roman" w:hAnsi="Times New Roman" w:cs="Times New Roman"/>
          <w:spacing w:val="-8"/>
          <w:lang w:val="hr-HR"/>
        </w:rPr>
      </w:pPr>
      <w:r w:rsidRPr="00B06BC5">
        <w:rPr>
          <w:rFonts w:ascii="Times New Roman" w:hAnsi="Times New Roman" w:cs="Times New Roman"/>
          <w:spacing w:val="-8"/>
          <w:lang w:val="hr-HR"/>
        </w:rPr>
        <w:t xml:space="preserve">Financijska sredstva za realizaciju javne potrebe iz članka 1. ovog Programa planirana su u </w:t>
      </w:r>
      <w:r w:rsidRPr="00B06BC5">
        <w:rPr>
          <w:rFonts w:ascii="Times New Roman" w:hAnsi="Times New Roman" w:cs="Times New Roman"/>
          <w:spacing w:val="-6"/>
          <w:lang w:val="hr-HR"/>
        </w:rPr>
        <w:t>Proračunu Grada Koprivnice za 202</w:t>
      </w:r>
      <w:r w:rsidR="00815B3C">
        <w:rPr>
          <w:rFonts w:ascii="Times New Roman" w:hAnsi="Times New Roman" w:cs="Times New Roman"/>
          <w:spacing w:val="-6"/>
          <w:lang w:val="hr-HR"/>
        </w:rPr>
        <w:t>6</w:t>
      </w:r>
      <w:r w:rsidRPr="00B06BC5">
        <w:rPr>
          <w:rFonts w:ascii="Times New Roman" w:hAnsi="Times New Roman" w:cs="Times New Roman"/>
          <w:spacing w:val="-6"/>
          <w:lang w:val="hr-HR"/>
        </w:rPr>
        <w:t xml:space="preserve">. godinu u Razdjelu 10 — Služba ureda gradonačelnika, u iznosu </w:t>
      </w:r>
      <w:r w:rsidRPr="00B06BC5">
        <w:rPr>
          <w:rFonts w:ascii="Times New Roman" w:hAnsi="Times New Roman" w:cs="Times New Roman"/>
          <w:lang w:val="hr-HR"/>
        </w:rPr>
        <w:t xml:space="preserve">od </w:t>
      </w:r>
      <w:r w:rsidR="00D46F7F">
        <w:rPr>
          <w:rFonts w:ascii="Times New Roman" w:hAnsi="Times New Roman" w:cs="Times New Roman"/>
          <w:lang w:val="hr-HR"/>
        </w:rPr>
        <w:t>10.0</w:t>
      </w:r>
      <w:r w:rsidR="00111139">
        <w:rPr>
          <w:rFonts w:ascii="Times New Roman" w:hAnsi="Times New Roman" w:cs="Times New Roman"/>
          <w:lang w:val="hr-HR"/>
        </w:rPr>
        <w:t>00,00 €.</w:t>
      </w:r>
    </w:p>
    <w:p w14:paraId="20686BC1" w14:textId="77777777" w:rsidR="00644DC9" w:rsidRPr="00B06BC5" w:rsidRDefault="00C70004">
      <w:pPr>
        <w:spacing w:before="504"/>
        <w:jc w:val="center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t>Članak 4.</w:t>
      </w:r>
    </w:p>
    <w:p w14:paraId="60FA887A" w14:textId="77777777" w:rsidR="00644DC9" w:rsidRPr="00B06BC5" w:rsidRDefault="00C70004">
      <w:pPr>
        <w:spacing w:before="216" w:after="468"/>
        <w:ind w:firstLine="720"/>
        <w:jc w:val="both"/>
        <w:rPr>
          <w:rFonts w:ascii="Times New Roman" w:hAnsi="Times New Roman" w:cs="Times New Roman"/>
          <w:spacing w:val="-5"/>
          <w:lang w:val="hr-HR"/>
        </w:rPr>
      </w:pPr>
      <w:r w:rsidRPr="00B06BC5">
        <w:rPr>
          <w:rFonts w:ascii="Times New Roman" w:hAnsi="Times New Roman" w:cs="Times New Roman"/>
          <w:spacing w:val="-5"/>
          <w:lang w:val="hr-HR"/>
        </w:rPr>
        <w:t xml:space="preserve">Financijska sredstva iz članka 3. ovog Programa utrošit će se za redovnu djelatnost Hrvatske </w:t>
      </w:r>
      <w:r w:rsidRPr="00B06BC5">
        <w:rPr>
          <w:rFonts w:ascii="Times New Roman" w:hAnsi="Times New Roman" w:cs="Times New Roman"/>
          <w:spacing w:val="2"/>
          <w:lang w:val="hr-HR"/>
        </w:rPr>
        <w:t xml:space="preserve">gorske službe spašavanja, Stanice Koprivnica sukladno Financijskom planu iz članka 1. ovog </w:t>
      </w:r>
      <w:r w:rsidRPr="00B06BC5">
        <w:rPr>
          <w:rFonts w:ascii="Times New Roman" w:hAnsi="Times New Roman" w:cs="Times New Roman"/>
          <w:lang w:val="hr-HR"/>
        </w:rPr>
        <w:t>Programa.</w:t>
      </w:r>
    </w:p>
    <w:p w14:paraId="0652A776" w14:textId="00845AC6" w:rsidR="00644DC9" w:rsidRDefault="00C70004">
      <w:pPr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5.</w:t>
      </w:r>
    </w:p>
    <w:p w14:paraId="709B05B7" w14:textId="77777777" w:rsidR="00B06BC5" w:rsidRPr="00B06BC5" w:rsidRDefault="00B06BC5">
      <w:pPr>
        <w:jc w:val="center"/>
        <w:rPr>
          <w:rFonts w:ascii="Times New Roman" w:hAnsi="Times New Roman" w:cs="Times New Roman"/>
          <w:b/>
          <w:lang w:val="hr-HR"/>
        </w:rPr>
      </w:pPr>
    </w:p>
    <w:p w14:paraId="2BEF0600" w14:textId="77777777" w:rsidR="008F362E" w:rsidRPr="00B06BC5" w:rsidRDefault="00C70004" w:rsidP="008F362E">
      <w:pPr>
        <w:ind w:firstLine="720"/>
        <w:rPr>
          <w:rFonts w:ascii="Times New Roman" w:hAnsi="Times New Roman" w:cs="Times New Roman"/>
          <w:lang w:val="hr-HR"/>
        </w:rPr>
      </w:pPr>
      <w:r w:rsidRPr="009324DC">
        <w:rPr>
          <w:rFonts w:ascii="Times New Roman" w:hAnsi="Times New Roman" w:cs="Times New Roman"/>
          <w:lang w:val="hr-HR"/>
        </w:rPr>
        <w:t>Grad Koprivnica i Hrvatska gorska služba spašavanja, Stanica Koprivnica sklopiti će ugovor o izravnom sufinanciranju aktivnosti iz ovog Programa</w:t>
      </w:r>
      <w:r w:rsidRPr="00B06BC5">
        <w:rPr>
          <w:rFonts w:ascii="Times New Roman" w:hAnsi="Times New Roman" w:cs="Times New Roman"/>
          <w:lang w:val="hr-HR"/>
        </w:rPr>
        <w:t>.</w:t>
      </w:r>
    </w:p>
    <w:p w14:paraId="471375AF" w14:textId="77777777" w:rsidR="008F362E" w:rsidRPr="00B06BC5" w:rsidRDefault="008F362E" w:rsidP="008F362E">
      <w:pPr>
        <w:ind w:firstLine="720"/>
        <w:rPr>
          <w:rFonts w:ascii="Times New Roman" w:hAnsi="Times New Roman" w:cs="Times New Roman"/>
          <w:b/>
          <w:spacing w:val="-4"/>
          <w:lang w:val="hr-HR"/>
        </w:rPr>
      </w:pPr>
    </w:p>
    <w:p w14:paraId="17FAEC1C" w14:textId="77777777" w:rsidR="00B06BC5" w:rsidRDefault="00B06BC5" w:rsidP="008F362E">
      <w:pPr>
        <w:jc w:val="center"/>
        <w:rPr>
          <w:rFonts w:ascii="Times New Roman" w:hAnsi="Times New Roman" w:cs="Times New Roman"/>
          <w:b/>
          <w:lang w:val="hr-HR"/>
        </w:rPr>
      </w:pPr>
    </w:p>
    <w:p w14:paraId="50968A72" w14:textId="6046D234" w:rsidR="008F362E" w:rsidRPr="00B06BC5" w:rsidRDefault="00C70004" w:rsidP="008F362E">
      <w:pPr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6.</w:t>
      </w:r>
    </w:p>
    <w:p w14:paraId="3A4A2961" w14:textId="7A379B23" w:rsidR="008F362E" w:rsidRPr="00B06BC5" w:rsidRDefault="00C70004" w:rsidP="008F362E">
      <w:pPr>
        <w:spacing w:before="288"/>
        <w:ind w:firstLine="720"/>
        <w:rPr>
          <w:rFonts w:ascii="Times New Roman" w:hAnsi="Times New Roman" w:cs="Times New Roman"/>
          <w:spacing w:val="2"/>
          <w:lang w:val="hr-HR"/>
        </w:rPr>
      </w:pPr>
      <w:r w:rsidRPr="00B06BC5">
        <w:rPr>
          <w:rFonts w:ascii="Times New Roman" w:hAnsi="Times New Roman" w:cs="Times New Roman"/>
          <w:spacing w:val="2"/>
          <w:lang w:val="hr-HR"/>
        </w:rPr>
        <w:t xml:space="preserve">Hrvatska gorska služba spašavanja, Stanica Koprivnica dužna je Gradu Koprivnici podnijeti </w:t>
      </w:r>
      <w:r w:rsidRPr="00B06BC5">
        <w:rPr>
          <w:rFonts w:ascii="Times New Roman" w:hAnsi="Times New Roman" w:cs="Times New Roman"/>
          <w:lang w:val="hr-HR"/>
        </w:rPr>
        <w:t xml:space="preserve">godišnje izvješće o izvršenju 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ovog Programa u roku od </w:t>
      </w:r>
      <w:r w:rsidRPr="00B06BC5">
        <w:rPr>
          <w:rFonts w:ascii="Times New Roman" w:hAnsi="Times New Roman" w:cs="Times New Roman"/>
          <w:lang w:val="hr-HR"/>
        </w:rPr>
        <w:t xml:space="preserve">60 dana od 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isteka </w:t>
      </w:r>
      <w:r w:rsidRPr="00B06BC5">
        <w:rPr>
          <w:rFonts w:ascii="Times New Roman" w:hAnsi="Times New Roman" w:cs="Times New Roman"/>
          <w:lang w:val="hr-HR"/>
        </w:rPr>
        <w:t>poslovne godine.</w:t>
      </w:r>
    </w:p>
    <w:p w14:paraId="0D1E8421" w14:textId="77777777" w:rsidR="00B06BC5" w:rsidRDefault="00B06BC5" w:rsidP="008F362E">
      <w:pPr>
        <w:spacing w:before="216"/>
        <w:ind w:left="4032"/>
        <w:rPr>
          <w:rFonts w:ascii="Times New Roman" w:hAnsi="Times New Roman" w:cs="Times New Roman"/>
          <w:b/>
          <w:w w:val="105"/>
          <w:lang w:val="hr-HR"/>
        </w:rPr>
      </w:pPr>
    </w:p>
    <w:p w14:paraId="4A2252A4" w14:textId="063728A2" w:rsidR="008F362E" w:rsidRPr="00B06BC5" w:rsidRDefault="00C70004" w:rsidP="008F362E">
      <w:pPr>
        <w:spacing w:before="216"/>
        <w:ind w:left="4032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lastRenderedPageBreak/>
        <w:t>Članak 7.</w:t>
      </w:r>
    </w:p>
    <w:p w14:paraId="5AB08CF0" w14:textId="77777777" w:rsidR="001F3258" w:rsidRPr="00B06BC5" w:rsidRDefault="001F3258" w:rsidP="001F3258">
      <w:pPr>
        <w:pStyle w:val="Bezproreda"/>
        <w:rPr>
          <w:rFonts w:ascii="Times New Roman" w:hAnsi="Times New Roman" w:cs="Times New Roman"/>
          <w:w w:val="105"/>
          <w:lang w:val="hr-HR"/>
        </w:rPr>
      </w:pPr>
    </w:p>
    <w:p w14:paraId="58A8992C" w14:textId="01C416EF" w:rsidR="001F3258" w:rsidRPr="00B06BC5" w:rsidRDefault="00C70004" w:rsidP="001F3258">
      <w:pPr>
        <w:pStyle w:val="Bezproreda"/>
        <w:ind w:firstLine="708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 xml:space="preserve">Ovaj Program objaviti će se u „Glasniku Grada Koprivnice", a stupa na snagu 01. siječnja </w:t>
      </w:r>
    </w:p>
    <w:p w14:paraId="21C946B4" w14:textId="16C02121" w:rsidR="008F362E" w:rsidRPr="00B06BC5" w:rsidRDefault="00C70004" w:rsidP="001F3258">
      <w:pPr>
        <w:pStyle w:val="Bezproreda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>202</w:t>
      </w:r>
      <w:r w:rsidR="00815B3C">
        <w:rPr>
          <w:rFonts w:ascii="Times New Roman" w:hAnsi="Times New Roman" w:cs="Times New Roman"/>
          <w:w w:val="105"/>
          <w:lang w:val="hr-HR"/>
        </w:rPr>
        <w:t>6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. godine. </w:t>
      </w:r>
    </w:p>
    <w:p w14:paraId="41AA3B29" w14:textId="77777777" w:rsidR="008F362E" w:rsidRPr="00B06BC5" w:rsidRDefault="00C70004" w:rsidP="008F362E">
      <w:pPr>
        <w:spacing w:before="468"/>
        <w:jc w:val="center"/>
        <w:rPr>
          <w:rFonts w:ascii="Times New Roman" w:hAnsi="Times New Roman" w:cs="Times New Roman"/>
          <w:spacing w:val="-2"/>
          <w:w w:val="105"/>
          <w:lang w:val="hr-HR"/>
        </w:rPr>
      </w:pPr>
      <w:r w:rsidRPr="00B06BC5">
        <w:rPr>
          <w:rFonts w:ascii="Times New Roman" w:hAnsi="Times New Roman" w:cs="Times New Roman"/>
          <w:spacing w:val="-2"/>
          <w:w w:val="105"/>
          <w:lang w:val="hr-HR"/>
        </w:rPr>
        <w:t xml:space="preserve">GRADSKO VIJEĆE </w:t>
      </w:r>
      <w:r w:rsidRPr="00B06BC5">
        <w:rPr>
          <w:rFonts w:ascii="Times New Roman" w:hAnsi="Times New Roman" w:cs="Times New Roman"/>
          <w:spacing w:val="-2"/>
          <w:w w:val="105"/>
          <w:lang w:val="hr-HR"/>
        </w:rPr>
        <w:br/>
      </w:r>
      <w:r w:rsidRPr="00B06BC5">
        <w:rPr>
          <w:rFonts w:ascii="Times New Roman" w:hAnsi="Times New Roman" w:cs="Times New Roman"/>
          <w:spacing w:val="-4"/>
          <w:w w:val="105"/>
          <w:lang w:val="hr-HR"/>
        </w:rPr>
        <w:t>GRADA KOPRIVNICE</w:t>
      </w:r>
    </w:p>
    <w:p w14:paraId="1CFE9287" w14:textId="77777777" w:rsidR="00B06BC5" w:rsidRDefault="00B06BC5" w:rsidP="008F362E">
      <w:pPr>
        <w:spacing w:before="72" w:line="206" w:lineRule="auto"/>
        <w:rPr>
          <w:rFonts w:ascii="Times New Roman" w:hAnsi="Times New Roman" w:cs="Times New Roman"/>
          <w:w w:val="105"/>
          <w:lang w:val="hr-HR"/>
        </w:rPr>
      </w:pPr>
    </w:p>
    <w:p w14:paraId="3AAC7095" w14:textId="3B4DCD5A" w:rsidR="008F362E" w:rsidRPr="00B06BC5" w:rsidRDefault="00C70004" w:rsidP="008F362E">
      <w:pPr>
        <w:spacing w:before="72" w:line="206" w:lineRule="auto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 xml:space="preserve">KLASA: </w:t>
      </w:r>
    </w:p>
    <w:p w14:paraId="0467D20F" w14:textId="19A3C874" w:rsidR="008F362E" w:rsidRPr="00B06BC5" w:rsidRDefault="00C70004" w:rsidP="008F362E">
      <w:pPr>
        <w:spacing w:before="72" w:line="211" w:lineRule="auto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>URBROJ:</w:t>
      </w:r>
      <w:r w:rsidR="00331980">
        <w:rPr>
          <w:rFonts w:ascii="Times New Roman" w:hAnsi="Times New Roman" w:cs="Times New Roman"/>
          <w:w w:val="105"/>
          <w:lang w:val="hr-HR"/>
        </w:rPr>
        <w:t xml:space="preserve"> </w:t>
      </w:r>
    </w:p>
    <w:p w14:paraId="18A08135" w14:textId="21F2A610" w:rsidR="008F362E" w:rsidRDefault="00C70004" w:rsidP="005C05DC">
      <w:pPr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>Koprivnica,</w:t>
      </w:r>
      <w:r w:rsidR="008561C9" w:rsidRPr="00B06BC5">
        <w:rPr>
          <w:rFonts w:ascii="Times New Roman" w:hAnsi="Times New Roman" w:cs="Times New Roman"/>
          <w:w w:val="105"/>
          <w:lang w:val="hr-HR"/>
        </w:rPr>
        <w:t xml:space="preserve"> </w:t>
      </w:r>
      <w:r w:rsidR="00815B3C">
        <w:rPr>
          <w:rFonts w:ascii="Times New Roman" w:hAnsi="Times New Roman" w:cs="Times New Roman"/>
          <w:w w:val="105"/>
          <w:lang w:val="hr-HR"/>
        </w:rPr>
        <w:t>___________</w:t>
      </w:r>
    </w:p>
    <w:p w14:paraId="544808F3" w14:textId="77777777" w:rsidR="005C05DC" w:rsidRDefault="005C05DC" w:rsidP="005C05DC">
      <w:pPr>
        <w:rPr>
          <w:rFonts w:ascii="Times New Roman" w:hAnsi="Times New Roman" w:cs="Times New Roman"/>
          <w:w w:val="105"/>
          <w:lang w:val="hr-HR"/>
        </w:rPr>
      </w:pPr>
    </w:p>
    <w:p w14:paraId="121DF74F" w14:textId="77777777" w:rsidR="005C05DC" w:rsidRDefault="005C05DC" w:rsidP="005C05DC">
      <w:pPr>
        <w:ind w:left="5664" w:firstLine="708"/>
        <w:rPr>
          <w:rFonts w:ascii="Times New Roman" w:hAnsi="Times New Roman" w:cs="Times New Roman"/>
          <w:w w:val="105"/>
          <w:lang w:val="hr-HR"/>
        </w:rPr>
      </w:pPr>
    </w:p>
    <w:p w14:paraId="1F8DC0AD" w14:textId="3010DDE9" w:rsidR="005C05DC" w:rsidRDefault="005C05DC" w:rsidP="005C05DC">
      <w:pPr>
        <w:ind w:left="5664" w:firstLine="708"/>
        <w:rPr>
          <w:rFonts w:ascii="Times New Roman" w:hAnsi="Times New Roman" w:cs="Times New Roman"/>
          <w:w w:val="105"/>
          <w:lang w:val="hr-HR"/>
        </w:rPr>
      </w:pPr>
      <w:r>
        <w:rPr>
          <w:rFonts w:ascii="Times New Roman" w:hAnsi="Times New Roman" w:cs="Times New Roman"/>
          <w:w w:val="105"/>
          <w:lang w:val="hr-HR"/>
        </w:rPr>
        <w:t>PREDSJEDNIK:</w:t>
      </w:r>
    </w:p>
    <w:p w14:paraId="710D5F0D" w14:textId="4E8A70A9" w:rsidR="005C05DC" w:rsidRPr="005C05DC" w:rsidRDefault="005C05DC" w:rsidP="005C05DC">
      <w:pPr>
        <w:ind w:left="5664" w:firstLine="708"/>
        <w:rPr>
          <w:rFonts w:ascii="Times New Roman" w:hAnsi="Times New Roman" w:cs="Times New Roman"/>
          <w:w w:val="105"/>
          <w:lang w:val="hr-HR"/>
        </w:rPr>
      </w:pPr>
      <w:r>
        <w:rPr>
          <w:rFonts w:ascii="Times New Roman" w:hAnsi="Times New Roman" w:cs="Times New Roman"/>
          <w:w w:val="105"/>
          <w:lang w:val="hr-HR"/>
        </w:rPr>
        <w:t xml:space="preserve">        Ivan Pal</w:t>
      </w:r>
    </w:p>
    <w:p w14:paraId="60898A92" w14:textId="77777777" w:rsidR="008F362E" w:rsidRPr="00B06BC5" w:rsidRDefault="008F362E" w:rsidP="008F362E">
      <w:pPr>
        <w:spacing w:before="360" w:line="480" w:lineRule="auto"/>
        <w:ind w:left="4968"/>
        <w:jc w:val="center"/>
        <w:rPr>
          <w:rFonts w:ascii="Times New Roman" w:hAnsi="Times New Roman" w:cs="Times New Roman"/>
          <w:spacing w:val="2"/>
          <w:lang w:val="hr-HR"/>
        </w:rPr>
      </w:pPr>
    </w:p>
    <w:p w14:paraId="32E8A904" w14:textId="22A8CF4E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41259670" w14:textId="5A091BE1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2A7F74BC" w14:textId="76AE1CA5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108DE9AB" w14:textId="77777777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07A38FFD" w14:textId="28D77EB4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6E249628" w14:textId="0CA16369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266F75C2" w14:textId="77777777" w:rsidR="00B06BC5" w:rsidRP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6C85CD0D" w14:textId="2FC5701D" w:rsidR="008F362E" w:rsidRPr="00B06BC5" w:rsidRDefault="008F362E" w:rsidP="00B06BC5">
      <w:pPr>
        <w:rPr>
          <w:rFonts w:ascii="Times New Roman" w:hAnsi="Times New Roman" w:cs="Times New Roman"/>
          <w:b/>
          <w:lang w:val="hr-HR"/>
        </w:rPr>
      </w:pPr>
    </w:p>
    <w:sectPr w:rsidR="008F362E" w:rsidRPr="00B06BC5" w:rsidSect="00B06BC5">
      <w:pgSz w:w="11918" w:h="16854"/>
      <w:pgMar w:top="1135" w:right="1376" w:bottom="1702" w:left="14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438F0"/>
    <w:multiLevelType w:val="hybridMultilevel"/>
    <w:tmpl w:val="8764A112"/>
    <w:lvl w:ilvl="0" w:tplc="6A2CAAF8">
      <w:start w:val="1"/>
      <w:numFmt w:val="upperRoman"/>
      <w:lvlText w:val="%1."/>
      <w:lvlJc w:val="left"/>
      <w:pPr>
        <w:ind w:left="1080" w:hanging="720"/>
      </w:pPr>
    </w:lvl>
    <w:lvl w:ilvl="1" w:tplc="6DE2191E">
      <w:start w:val="1"/>
      <w:numFmt w:val="lowerLetter"/>
      <w:lvlText w:val="%2."/>
      <w:lvlJc w:val="left"/>
      <w:pPr>
        <w:ind w:left="1440" w:hanging="360"/>
      </w:pPr>
    </w:lvl>
    <w:lvl w:ilvl="2" w:tplc="E632B992">
      <w:start w:val="1"/>
      <w:numFmt w:val="lowerRoman"/>
      <w:lvlText w:val="%3."/>
      <w:lvlJc w:val="right"/>
      <w:pPr>
        <w:ind w:left="2160" w:hanging="180"/>
      </w:pPr>
    </w:lvl>
    <w:lvl w:ilvl="3" w:tplc="A7307D34">
      <w:start w:val="1"/>
      <w:numFmt w:val="decimal"/>
      <w:lvlText w:val="%4."/>
      <w:lvlJc w:val="left"/>
      <w:pPr>
        <w:ind w:left="2880" w:hanging="360"/>
      </w:pPr>
    </w:lvl>
    <w:lvl w:ilvl="4" w:tplc="DA4A0136">
      <w:start w:val="1"/>
      <w:numFmt w:val="lowerLetter"/>
      <w:lvlText w:val="%5."/>
      <w:lvlJc w:val="left"/>
      <w:pPr>
        <w:ind w:left="3600" w:hanging="360"/>
      </w:pPr>
    </w:lvl>
    <w:lvl w:ilvl="5" w:tplc="F5A2FF56">
      <w:start w:val="1"/>
      <w:numFmt w:val="lowerRoman"/>
      <w:lvlText w:val="%6."/>
      <w:lvlJc w:val="right"/>
      <w:pPr>
        <w:ind w:left="4320" w:hanging="180"/>
      </w:pPr>
    </w:lvl>
    <w:lvl w:ilvl="6" w:tplc="39A26BF4">
      <w:start w:val="1"/>
      <w:numFmt w:val="decimal"/>
      <w:lvlText w:val="%7."/>
      <w:lvlJc w:val="left"/>
      <w:pPr>
        <w:ind w:left="5040" w:hanging="360"/>
      </w:pPr>
    </w:lvl>
    <w:lvl w:ilvl="7" w:tplc="CDBE9558">
      <w:start w:val="1"/>
      <w:numFmt w:val="lowerLetter"/>
      <w:lvlText w:val="%8."/>
      <w:lvlJc w:val="left"/>
      <w:pPr>
        <w:ind w:left="5760" w:hanging="360"/>
      </w:pPr>
    </w:lvl>
    <w:lvl w:ilvl="8" w:tplc="E1F63C26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165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9256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C9"/>
    <w:rsid w:val="000B5BCD"/>
    <w:rsid w:val="00111139"/>
    <w:rsid w:val="0017248F"/>
    <w:rsid w:val="001F3258"/>
    <w:rsid w:val="002054BD"/>
    <w:rsid w:val="00257C85"/>
    <w:rsid w:val="00267E99"/>
    <w:rsid w:val="00297F5D"/>
    <w:rsid w:val="00331980"/>
    <w:rsid w:val="00365D33"/>
    <w:rsid w:val="004D1226"/>
    <w:rsid w:val="004F284F"/>
    <w:rsid w:val="005869ED"/>
    <w:rsid w:val="005966F1"/>
    <w:rsid w:val="005C05DC"/>
    <w:rsid w:val="00644DC9"/>
    <w:rsid w:val="00693929"/>
    <w:rsid w:val="006E0B1B"/>
    <w:rsid w:val="006F64F8"/>
    <w:rsid w:val="00761C2B"/>
    <w:rsid w:val="00810847"/>
    <w:rsid w:val="00815B3C"/>
    <w:rsid w:val="00843E17"/>
    <w:rsid w:val="008561C9"/>
    <w:rsid w:val="008F362E"/>
    <w:rsid w:val="009324DC"/>
    <w:rsid w:val="00A0060F"/>
    <w:rsid w:val="00A0148E"/>
    <w:rsid w:val="00B02FA0"/>
    <w:rsid w:val="00B06BC5"/>
    <w:rsid w:val="00B43A36"/>
    <w:rsid w:val="00B45C69"/>
    <w:rsid w:val="00BB197F"/>
    <w:rsid w:val="00C20F2C"/>
    <w:rsid w:val="00C70004"/>
    <w:rsid w:val="00C74264"/>
    <w:rsid w:val="00D2401D"/>
    <w:rsid w:val="00D46F7F"/>
    <w:rsid w:val="00E26BAD"/>
    <w:rsid w:val="00E35B5B"/>
    <w:rsid w:val="00E961BA"/>
    <w:rsid w:val="00EE74CD"/>
    <w:rsid w:val="00EF4EE0"/>
    <w:rsid w:val="00F8285F"/>
    <w:rsid w:val="00FF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A94D"/>
  <w15:docId w15:val="{CEDEABC7-9492-4667-A42E-8E7B46B7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3929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1F3258"/>
  </w:style>
  <w:style w:type="paragraph" w:styleId="Revizija">
    <w:name w:val="Revision"/>
    <w:hidden/>
    <w:uiPriority w:val="99"/>
    <w:semiHidden/>
    <w:rsid w:val="00E26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Milivoj Bazdaric</dc:creator>
  <cp:lastModifiedBy>Mateja Čok</cp:lastModifiedBy>
  <cp:revision>8</cp:revision>
  <dcterms:created xsi:type="dcterms:W3CDTF">2025-11-12T11:32:00Z</dcterms:created>
  <dcterms:modified xsi:type="dcterms:W3CDTF">2025-11-12T12:56:00Z</dcterms:modified>
</cp:coreProperties>
</file>