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ED606" w14:textId="6DC7D9AB" w:rsidR="00D2236A" w:rsidRPr="000D4FE7" w:rsidRDefault="00D2236A">
      <w:pPr>
        <w:rPr>
          <w:b/>
          <w:sz w:val="22"/>
          <w:szCs w:val="22"/>
        </w:rPr>
      </w:pPr>
      <w:r w:rsidRPr="000D4FE7">
        <w:rPr>
          <w:b/>
          <w:sz w:val="22"/>
          <w:szCs w:val="22"/>
        </w:rPr>
        <w:t>OSNOVNA ŠKOLA „</w:t>
      </w:r>
      <w:r w:rsidR="007C2E18" w:rsidRPr="000D4FE7">
        <w:rPr>
          <w:b/>
          <w:sz w:val="22"/>
          <w:szCs w:val="22"/>
        </w:rPr>
        <w:t>PODOLICE</w:t>
      </w:r>
      <w:r w:rsidRPr="000D4FE7">
        <w:rPr>
          <w:b/>
          <w:sz w:val="22"/>
          <w:szCs w:val="22"/>
        </w:rPr>
        <w:t>“</w:t>
      </w:r>
    </w:p>
    <w:p w14:paraId="74657852" w14:textId="3D9F0A6E" w:rsidR="00D2236A" w:rsidRPr="000D4FE7" w:rsidRDefault="007C2E18">
      <w:pPr>
        <w:rPr>
          <w:b/>
          <w:sz w:val="22"/>
          <w:szCs w:val="22"/>
        </w:rPr>
      </w:pPr>
      <w:r w:rsidRPr="000D4FE7">
        <w:rPr>
          <w:b/>
          <w:sz w:val="22"/>
          <w:szCs w:val="22"/>
        </w:rPr>
        <w:t>Ulica Pavla Kanižaja 2</w:t>
      </w:r>
    </w:p>
    <w:p w14:paraId="73C5E150" w14:textId="77777777" w:rsidR="00D2236A" w:rsidRPr="000D4FE7" w:rsidRDefault="00D2236A">
      <w:pPr>
        <w:rPr>
          <w:b/>
          <w:sz w:val="22"/>
          <w:szCs w:val="22"/>
        </w:rPr>
      </w:pPr>
      <w:r w:rsidRPr="000D4FE7">
        <w:rPr>
          <w:b/>
          <w:sz w:val="22"/>
          <w:szCs w:val="22"/>
        </w:rPr>
        <w:t>48000 KOPRIVNICA</w:t>
      </w:r>
    </w:p>
    <w:p w14:paraId="0961C043" w14:textId="77777777" w:rsidR="00D2236A" w:rsidRPr="000D4FE7" w:rsidRDefault="00D2236A">
      <w:pPr>
        <w:rPr>
          <w:sz w:val="22"/>
          <w:szCs w:val="22"/>
        </w:rPr>
      </w:pPr>
    </w:p>
    <w:p w14:paraId="2D20A681" w14:textId="3FD51DA4" w:rsidR="000D4FE7" w:rsidRPr="000D4FE7" w:rsidRDefault="000D4FE7" w:rsidP="000D4FE7">
      <w:pPr>
        <w:widowControl w:val="0"/>
        <w:autoSpaceDE w:val="0"/>
        <w:autoSpaceDN w:val="0"/>
        <w:adjustRightInd w:val="0"/>
        <w:spacing w:line="144" w:lineRule="atLeast"/>
        <w:rPr>
          <w:sz w:val="22"/>
          <w:szCs w:val="22"/>
        </w:rPr>
      </w:pPr>
      <w:r w:rsidRPr="000D4FE7">
        <w:rPr>
          <w:sz w:val="22"/>
          <w:szCs w:val="22"/>
        </w:rPr>
        <w:t>KLASA: 400-01/2</w:t>
      </w:r>
      <w:r w:rsidR="00D10E90">
        <w:rPr>
          <w:sz w:val="22"/>
          <w:szCs w:val="22"/>
        </w:rPr>
        <w:t>5-01/2</w:t>
      </w:r>
    </w:p>
    <w:p w14:paraId="58A076A2" w14:textId="6DDEEF39" w:rsidR="000D4FE7" w:rsidRPr="000D4FE7" w:rsidRDefault="000D4FE7" w:rsidP="000D4FE7">
      <w:pPr>
        <w:widowControl w:val="0"/>
        <w:autoSpaceDE w:val="0"/>
        <w:autoSpaceDN w:val="0"/>
        <w:adjustRightInd w:val="0"/>
        <w:spacing w:line="144" w:lineRule="atLeast"/>
        <w:rPr>
          <w:sz w:val="22"/>
          <w:szCs w:val="22"/>
        </w:rPr>
      </w:pPr>
      <w:r w:rsidRPr="000D4FE7">
        <w:rPr>
          <w:sz w:val="22"/>
          <w:szCs w:val="22"/>
        </w:rPr>
        <w:t>URBROJ:2137-1-4-2</w:t>
      </w:r>
      <w:r w:rsidR="00382808">
        <w:rPr>
          <w:sz w:val="22"/>
          <w:szCs w:val="22"/>
        </w:rPr>
        <w:t>5</w:t>
      </w:r>
      <w:r w:rsidRPr="000D4FE7">
        <w:rPr>
          <w:sz w:val="22"/>
          <w:szCs w:val="22"/>
        </w:rPr>
        <w:t>-</w:t>
      </w:r>
      <w:r w:rsidR="00D10E90">
        <w:rPr>
          <w:sz w:val="22"/>
          <w:szCs w:val="22"/>
        </w:rPr>
        <w:t>2</w:t>
      </w:r>
    </w:p>
    <w:p w14:paraId="0AC6790B" w14:textId="77777777" w:rsidR="00180854" w:rsidRPr="000D4FE7" w:rsidRDefault="00180854" w:rsidP="00180854">
      <w:pPr>
        <w:rPr>
          <w:sz w:val="22"/>
          <w:szCs w:val="22"/>
        </w:rPr>
      </w:pPr>
    </w:p>
    <w:p w14:paraId="7B1E59EF" w14:textId="2FA05D96" w:rsidR="00D2236A" w:rsidRPr="000D4FE7" w:rsidRDefault="00D2236A" w:rsidP="00382808">
      <w:pPr>
        <w:jc w:val="center"/>
        <w:rPr>
          <w:b/>
          <w:sz w:val="22"/>
          <w:szCs w:val="22"/>
        </w:rPr>
      </w:pPr>
      <w:r w:rsidRPr="000D4FE7">
        <w:rPr>
          <w:b/>
          <w:sz w:val="22"/>
          <w:szCs w:val="22"/>
        </w:rPr>
        <w:t>OBRAZLOŽENJE</w:t>
      </w:r>
      <w:r w:rsidR="00A7241C" w:rsidRPr="000D4FE7">
        <w:rPr>
          <w:b/>
          <w:sz w:val="22"/>
          <w:szCs w:val="22"/>
        </w:rPr>
        <w:t xml:space="preserve"> </w:t>
      </w:r>
      <w:r w:rsidR="00341004">
        <w:rPr>
          <w:b/>
          <w:sz w:val="22"/>
          <w:szCs w:val="22"/>
        </w:rPr>
        <w:t xml:space="preserve">PRIJEDLOGA </w:t>
      </w:r>
      <w:r w:rsidR="000C70F8">
        <w:rPr>
          <w:b/>
          <w:sz w:val="22"/>
          <w:szCs w:val="22"/>
        </w:rPr>
        <w:t xml:space="preserve"> </w:t>
      </w:r>
      <w:r w:rsidR="00382808">
        <w:rPr>
          <w:b/>
          <w:sz w:val="22"/>
          <w:szCs w:val="22"/>
        </w:rPr>
        <w:t>I. IZMJENA I DOPUNA</w:t>
      </w:r>
      <w:r w:rsidR="00AE5727" w:rsidRPr="000D4FE7">
        <w:rPr>
          <w:b/>
          <w:sz w:val="22"/>
          <w:szCs w:val="22"/>
        </w:rPr>
        <w:t xml:space="preserve"> </w:t>
      </w:r>
      <w:r w:rsidR="00A7241C" w:rsidRPr="000D4FE7">
        <w:rPr>
          <w:b/>
          <w:sz w:val="22"/>
          <w:szCs w:val="22"/>
        </w:rPr>
        <w:t xml:space="preserve">FINANCIJSKOG PLANA </w:t>
      </w:r>
      <w:r w:rsidR="00D520FE" w:rsidRPr="000D4FE7">
        <w:rPr>
          <w:b/>
          <w:sz w:val="22"/>
          <w:szCs w:val="22"/>
        </w:rPr>
        <w:t>ZA 20</w:t>
      </w:r>
      <w:r w:rsidR="007E1699" w:rsidRPr="000D4FE7">
        <w:rPr>
          <w:b/>
          <w:sz w:val="22"/>
          <w:szCs w:val="22"/>
        </w:rPr>
        <w:t>2</w:t>
      </w:r>
      <w:r w:rsidR="00593496" w:rsidRPr="000D4FE7">
        <w:rPr>
          <w:b/>
          <w:sz w:val="22"/>
          <w:szCs w:val="22"/>
        </w:rPr>
        <w:t>5</w:t>
      </w:r>
      <w:r w:rsidRPr="000D4FE7">
        <w:rPr>
          <w:b/>
          <w:sz w:val="22"/>
          <w:szCs w:val="22"/>
        </w:rPr>
        <w:t>. GODINU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31EBC83A" w14:textId="77777777" w:rsidR="00AE267C" w:rsidRPr="00391201" w:rsidRDefault="000D110B" w:rsidP="00714585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1DAC2FD5" w14:textId="477ADC61" w:rsidR="00AE267C" w:rsidRPr="001874B6" w:rsidRDefault="00AE267C" w:rsidP="00AE267C">
      <w:pPr>
        <w:jc w:val="both"/>
      </w:pPr>
      <w:r w:rsidRPr="001874B6">
        <w:t xml:space="preserve">Osnovna škola </w:t>
      </w:r>
      <w:proofErr w:type="spellStart"/>
      <w:r w:rsidR="007C2E18">
        <w:t>Podolice</w:t>
      </w:r>
      <w:proofErr w:type="spellEnd"/>
      <w:r w:rsidRPr="001874B6">
        <w:t>“ MBS:</w:t>
      </w:r>
      <w:r w:rsidR="007C2E18">
        <w:t>05628024</w:t>
      </w:r>
      <w:r w:rsidRPr="001874B6">
        <w:t xml:space="preserve">  ima predmet poslovanja – djelatnosti:</w:t>
      </w:r>
    </w:p>
    <w:p w14:paraId="71B3C3E9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186FB111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0FE8908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7FE2D9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1D28C950" w14:textId="77777777" w:rsidR="00AE267C" w:rsidRPr="001874B6" w:rsidRDefault="00AE267C" w:rsidP="00AE267C">
      <w:pPr>
        <w:ind w:left="720"/>
        <w:jc w:val="both"/>
      </w:pPr>
    </w:p>
    <w:p w14:paraId="2E929D0F" w14:textId="733B1AE6" w:rsidR="00446CB5" w:rsidRPr="00446CB5" w:rsidRDefault="00AE267C" w:rsidP="00446CB5">
      <w:pPr>
        <w:jc w:val="both"/>
        <w:rPr>
          <w:sz w:val="22"/>
          <w:szCs w:val="22"/>
        </w:rPr>
      </w:pPr>
      <w:r w:rsidRPr="001874B6">
        <w:t xml:space="preserve">Nastava je organizirana u jutarnjoj smjeni, u petodnevnom radnom tjednu, sa slobodnim subotama. </w:t>
      </w:r>
      <w:r w:rsidR="00B40C56" w:rsidRPr="001874B6">
        <w:t>Popodnevni</w:t>
      </w:r>
      <w:r w:rsidRPr="001874B6">
        <w:t xml:space="preserve"> sati koriste se za održavanje sjednica stručnih, razrednih i učiteljskih vijeća. </w:t>
      </w:r>
      <w:r w:rsidR="00951EDD">
        <w:t xml:space="preserve">Škola je uključena u provedbu </w:t>
      </w:r>
      <w:r w:rsidR="00446CB5">
        <w:t>E</w:t>
      </w:r>
      <w:r w:rsidR="00951EDD">
        <w:t xml:space="preserve">ksperimentalnog </w:t>
      </w:r>
      <w:r w:rsidR="00446CB5">
        <w:t>programa „</w:t>
      </w:r>
      <w:r w:rsidR="00446CB5" w:rsidRPr="00446CB5">
        <w:t>Osnovna škola kao cjelodnevna škola: Uravnotežen, pravedan, učinkovit i održiv sustav odgoja i obrazovanja“ u organizaciji i na poziv Ministarstva znanosti i obrazovanja.</w:t>
      </w:r>
    </w:p>
    <w:p w14:paraId="49A01DCB" w14:textId="3D943BB4" w:rsidR="00446CB5" w:rsidRPr="00446CB5" w:rsidRDefault="00446CB5" w:rsidP="00446CB5">
      <w:pPr>
        <w:jc w:val="both"/>
      </w:pPr>
      <w:r w:rsidRPr="00446CB5">
        <w:t xml:space="preserve">Eksperimentalni projekt provodi se tijekom sljedeće 4 nastavne godine. Odgojno obrazovni ishodi propisanu su Nacionalnim kurikulumom te predmetnim </w:t>
      </w:r>
      <w:proofErr w:type="spellStart"/>
      <w:r w:rsidRPr="00446CB5">
        <w:t>kurikulumima</w:t>
      </w:r>
      <w:proofErr w:type="spellEnd"/>
      <w:r w:rsidRPr="00446CB5">
        <w:t>, a postizanje postavljenih odgojno obrazovnih ciljeva i ishoda izravno se ostvaruje kroz (1) Program nacionalnog kurikuluma redovite nastave (obavezni i zborni dio) i Program potpore, potpomognuto i obogaćen</w:t>
      </w:r>
      <w:r w:rsidR="00076A8E">
        <w:t>o</w:t>
      </w:r>
      <w:r w:rsidRPr="00446CB5">
        <w:t xml:space="preserve"> učen</w:t>
      </w:r>
      <w:r w:rsidR="00076A8E">
        <w:t>je</w:t>
      </w:r>
      <w:r w:rsidRPr="00446CB5">
        <w:t>(A2). Neizravno se ostvaruje i nadopunjava kroz odgojno-obrazovne aktivnosti i Programa izvannastavnih (B1) i Programa izvanškolskih aktivnosti (B2).</w:t>
      </w:r>
    </w:p>
    <w:p w14:paraId="40BFBD68" w14:textId="1E9D43F0" w:rsidR="00AE267C" w:rsidRPr="001874B6" w:rsidRDefault="00076A8E" w:rsidP="00AE267C">
      <w:pPr>
        <w:jc w:val="both"/>
      </w:pPr>
      <w:r>
        <w:t>U</w:t>
      </w:r>
      <w:r w:rsidR="00951EDD">
        <w:t xml:space="preserve">čenici imaju organizirana dva obroka te vrijeme nakon redovne nastave namijenjeno dodatnom utvrđivanju gradiva, rješavanju domaćih zadaća te uključivanje u brojne izvannastavne aktivnosti. Školu </w:t>
      </w:r>
      <w:r w:rsidR="00951EDD" w:rsidRPr="006E5EE2">
        <w:t>pohađa 37</w:t>
      </w:r>
      <w:r w:rsidR="00382808">
        <w:t>7</w:t>
      </w:r>
      <w:r w:rsidR="00951EDD" w:rsidRPr="006E5EE2">
        <w:t xml:space="preserve"> učenik</w:t>
      </w:r>
      <w:r w:rsidR="00382808">
        <w:t>a</w:t>
      </w:r>
      <w:r w:rsidR="00951EDD" w:rsidRPr="006E5EE2">
        <w:t xml:space="preserve">  u 1</w:t>
      </w:r>
      <w:r w:rsidR="006E5EE2" w:rsidRPr="006E5EE2">
        <w:t>8</w:t>
      </w:r>
      <w:r w:rsidR="00951EDD" w:rsidRPr="006E5EE2">
        <w:t xml:space="preserve"> razrednih odjela.</w:t>
      </w:r>
    </w:p>
    <w:p w14:paraId="16D2133A" w14:textId="77777777" w:rsidR="00AE267C" w:rsidRPr="001874B6" w:rsidRDefault="00AE267C" w:rsidP="00AE267C">
      <w:pPr>
        <w:ind w:left="360"/>
        <w:jc w:val="both"/>
      </w:pPr>
    </w:p>
    <w:p w14:paraId="143866BF" w14:textId="77777777" w:rsidR="00AE267C" w:rsidRPr="001874B6" w:rsidRDefault="00AE267C" w:rsidP="00AE267C">
      <w:pPr>
        <w:ind w:left="708"/>
        <w:jc w:val="both"/>
      </w:pPr>
      <w:r w:rsidRPr="001874B6">
        <w:t>Osnivač: Grad Koprivnica</w:t>
      </w:r>
    </w:p>
    <w:p w14:paraId="52CA7C96" w14:textId="77777777" w:rsidR="00714585" w:rsidRPr="001874B6" w:rsidRDefault="00714585" w:rsidP="00AE267C">
      <w:pPr>
        <w:ind w:left="708"/>
        <w:jc w:val="both"/>
      </w:pPr>
    </w:p>
    <w:p w14:paraId="3D1A601B" w14:textId="292D13B2" w:rsidR="00AE267C" w:rsidRDefault="00AE267C" w:rsidP="00AE267C">
      <w:pPr>
        <w:ind w:left="708"/>
        <w:jc w:val="both"/>
      </w:pPr>
      <w:r w:rsidRPr="001874B6">
        <w:t xml:space="preserve">Osnivački akt: Odluka Gradskog vijeća Grada Koprivnice </w:t>
      </w:r>
    </w:p>
    <w:p w14:paraId="415953A7" w14:textId="1AEB0C28" w:rsidR="007846CA" w:rsidRDefault="007846CA" w:rsidP="00AE267C">
      <w:pPr>
        <w:ind w:left="708"/>
        <w:jc w:val="both"/>
      </w:pPr>
    </w:p>
    <w:p w14:paraId="463E0FE1" w14:textId="77777777" w:rsidR="007846CA" w:rsidRPr="001874B6" w:rsidRDefault="007846CA" w:rsidP="00AE267C">
      <w:pPr>
        <w:ind w:left="708"/>
        <w:jc w:val="both"/>
      </w:pPr>
    </w:p>
    <w:p w14:paraId="77AA42DF" w14:textId="533D2C38" w:rsidR="00D151FA" w:rsidRPr="001874B6" w:rsidRDefault="00D151FA" w:rsidP="00AE267C">
      <w:pPr>
        <w:ind w:left="708"/>
        <w:jc w:val="both"/>
      </w:pPr>
    </w:p>
    <w:p w14:paraId="6CD63097" w14:textId="4793B653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478FCE2C" w14:textId="6B2C47C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</w:t>
      </w:r>
      <w:r w:rsidR="00893FAB">
        <w:rPr>
          <w:sz w:val="22"/>
          <w:szCs w:val="22"/>
        </w:rPr>
        <w:t>, 155/23, 156/23</w:t>
      </w:r>
      <w:r w:rsidRPr="00472130">
        <w:rPr>
          <w:sz w:val="22"/>
          <w:szCs w:val="22"/>
        </w:rPr>
        <w:t xml:space="preserve">), </w:t>
      </w:r>
    </w:p>
    <w:p w14:paraId="72E5492B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6134F8FF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66CDD10B" w14:textId="77777777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00D97A2D" w14:textId="793B087C" w:rsidR="00D151FA" w:rsidRPr="00D10E90" w:rsidRDefault="00D151FA" w:rsidP="00F95446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color w:val="000000" w:themeColor="text1"/>
          <w:sz w:val="22"/>
          <w:szCs w:val="22"/>
        </w:rPr>
      </w:pPr>
      <w:r w:rsidRPr="00D10E90">
        <w:rPr>
          <w:color w:val="000000" w:themeColor="text1"/>
          <w:sz w:val="22"/>
          <w:szCs w:val="22"/>
        </w:rPr>
        <w:lastRenderedPageBreak/>
        <w:t xml:space="preserve">Upute za izradu Prijedloga </w:t>
      </w:r>
      <w:r w:rsidR="00076A8E" w:rsidRPr="00D10E90">
        <w:rPr>
          <w:color w:val="000000" w:themeColor="text1"/>
          <w:sz w:val="22"/>
          <w:szCs w:val="22"/>
        </w:rPr>
        <w:t>I. izmjene i dopune Proračuna Grada Koprivnice za 2025. godinu i projekcija za 2026. i 2027. godinu od 04.06.2025. godine</w:t>
      </w:r>
      <w:r w:rsidRPr="00D10E90">
        <w:rPr>
          <w:color w:val="000000" w:themeColor="text1"/>
          <w:sz w:val="22"/>
          <w:szCs w:val="22"/>
        </w:rPr>
        <w:t>. KLASA: 400-0</w:t>
      </w:r>
      <w:r w:rsidR="00076A8E" w:rsidRPr="00D10E90">
        <w:rPr>
          <w:color w:val="000000" w:themeColor="text1"/>
          <w:sz w:val="22"/>
          <w:szCs w:val="22"/>
        </w:rPr>
        <w:t>2</w:t>
      </w:r>
      <w:r w:rsidRPr="00D10E90">
        <w:rPr>
          <w:color w:val="000000" w:themeColor="text1"/>
          <w:sz w:val="22"/>
          <w:szCs w:val="22"/>
        </w:rPr>
        <w:t>/2</w:t>
      </w:r>
      <w:r w:rsidR="00076A8E" w:rsidRPr="00D10E90">
        <w:rPr>
          <w:color w:val="000000" w:themeColor="text1"/>
          <w:sz w:val="22"/>
          <w:szCs w:val="22"/>
        </w:rPr>
        <w:t>5</w:t>
      </w:r>
      <w:r w:rsidRPr="00D10E90">
        <w:rPr>
          <w:color w:val="000000" w:themeColor="text1"/>
          <w:sz w:val="22"/>
          <w:szCs w:val="22"/>
        </w:rPr>
        <w:t>-0</w:t>
      </w:r>
      <w:r w:rsidR="00076A8E" w:rsidRPr="00D10E90">
        <w:rPr>
          <w:color w:val="000000" w:themeColor="text1"/>
          <w:sz w:val="22"/>
          <w:szCs w:val="22"/>
        </w:rPr>
        <w:t>1</w:t>
      </w:r>
      <w:r w:rsidRPr="00D10E90">
        <w:rPr>
          <w:color w:val="000000" w:themeColor="text1"/>
          <w:sz w:val="22"/>
          <w:szCs w:val="22"/>
        </w:rPr>
        <w:t>/00</w:t>
      </w:r>
      <w:r w:rsidR="00D46416" w:rsidRPr="00D10E90">
        <w:rPr>
          <w:color w:val="000000" w:themeColor="text1"/>
          <w:sz w:val="22"/>
          <w:szCs w:val="22"/>
        </w:rPr>
        <w:t>0</w:t>
      </w:r>
      <w:r w:rsidR="00076A8E" w:rsidRPr="00D10E90">
        <w:rPr>
          <w:color w:val="000000" w:themeColor="text1"/>
          <w:sz w:val="22"/>
          <w:szCs w:val="22"/>
        </w:rPr>
        <w:t>4</w:t>
      </w:r>
      <w:r w:rsidRPr="00D10E90">
        <w:rPr>
          <w:color w:val="000000" w:themeColor="text1"/>
          <w:sz w:val="22"/>
          <w:szCs w:val="22"/>
        </w:rPr>
        <w:t>, URBROJ:2137</w:t>
      </w:r>
      <w:r w:rsidR="00D46416" w:rsidRPr="00D10E90">
        <w:rPr>
          <w:color w:val="000000" w:themeColor="text1"/>
          <w:sz w:val="22"/>
          <w:szCs w:val="22"/>
        </w:rPr>
        <w:t>-</w:t>
      </w:r>
      <w:r w:rsidR="00F95446" w:rsidRPr="00D10E90">
        <w:rPr>
          <w:color w:val="000000" w:themeColor="text1"/>
          <w:sz w:val="22"/>
          <w:szCs w:val="22"/>
        </w:rPr>
        <w:t>1</w:t>
      </w:r>
      <w:r w:rsidR="00D46416" w:rsidRPr="00D10E90">
        <w:rPr>
          <w:color w:val="000000" w:themeColor="text1"/>
          <w:sz w:val="22"/>
          <w:szCs w:val="22"/>
        </w:rPr>
        <w:t>-0</w:t>
      </w:r>
      <w:r w:rsidR="00076A8E" w:rsidRPr="00D10E90">
        <w:rPr>
          <w:color w:val="000000" w:themeColor="text1"/>
          <w:sz w:val="22"/>
          <w:szCs w:val="22"/>
        </w:rPr>
        <w:t>6</w:t>
      </w:r>
      <w:r w:rsidR="00F95446" w:rsidRPr="00D10E90">
        <w:rPr>
          <w:color w:val="000000" w:themeColor="text1"/>
          <w:sz w:val="22"/>
          <w:szCs w:val="22"/>
        </w:rPr>
        <w:t>/</w:t>
      </w:r>
      <w:r w:rsidR="00D46416" w:rsidRPr="00D10E90">
        <w:rPr>
          <w:color w:val="000000" w:themeColor="text1"/>
          <w:sz w:val="22"/>
          <w:szCs w:val="22"/>
        </w:rPr>
        <w:t>2-2</w:t>
      </w:r>
      <w:r w:rsidR="00076A8E" w:rsidRPr="00D10E90">
        <w:rPr>
          <w:color w:val="000000" w:themeColor="text1"/>
          <w:sz w:val="22"/>
          <w:szCs w:val="22"/>
        </w:rPr>
        <w:t>5</w:t>
      </w:r>
      <w:r w:rsidR="00D46416" w:rsidRPr="00D10E90">
        <w:rPr>
          <w:color w:val="000000" w:themeColor="text1"/>
          <w:sz w:val="22"/>
          <w:szCs w:val="22"/>
        </w:rPr>
        <w:t>-</w:t>
      </w:r>
      <w:r w:rsidR="00076A8E" w:rsidRPr="00D10E90">
        <w:rPr>
          <w:color w:val="000000" w:themeColor="text1"/>
          <w:sz w:val="22"/>
          <w:szCs w:val="22"/>
        </w:rPr>
        <w:t>4</w:t>
      </w:r>
    </w:p>
    <w:p w14:paraId="3230C865" w14:textId="4D9CE2E7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F95446">
        <w:rPr>
          <w:sz w:val="22"/>
          <w:szCs w:val="22"/>
        </w:rPr>
        <w:t>4</w:t>
      </w:r>
      <w:r w:rsidRPr="00472130">
        <w:rPr>
          <w:sz w:val="22"/>
          <w:szCs w:val="22"/>
        </w:rPr>
        <w:t>./202</w:t>
      </w:r>
      <w:r w:rsidR="00F95446"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</w:t>
      </w:r>
    </w:p>
    <w:p w14:paraId="14849F71" w14:textId="6731E21A" w:rsidR="00D151FA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proofErr w:type="spellStart"/>
      <w:r w:rsidR="007C2E18">
        <w:rPr>
          <w:sz w:val="22"/>
          <w:szCs w:val="22"/>
        </w:rPr>
        <w:t>Podolice</w:t>
      </w:r>
      <w:proofErr w:type="spellEnd"/>
      <w:r w:rsidRPr="00472130">
        <w:rPr>
          <w:sz w:val="22"/>
          <w:szCs w:val="22"/>
        </w:rPr>
        <w:t>“, nastavne i izvannastavne aktivnosti za školsku godinu 202</w:t>
      </w:r>
      <w:r w:rsidR="00F95446">
        <w:rPr>
          <w:sz w:val="22"/>
          <w:szCs w:val="22"/>
        </w:rPr>
        <w:t>4</w:t>
      </w:r>
      <w:r w:rsidR="00D46416">
        <w:rPr>
          <w:sz w:val="22"/>
          <w:szCs w:val="22"/>
        </w:rPr>
        <w:t>./</w:t>
      </w:r>
      <w:r w:rsidRPr="00472130">
        <w:rPr>
          <w:sz w:val="22"/>
          <w:szCs w:val="22"/>
        </w:rPr>
        <w:t>202</w:t>
      </w:r>
      <w:r w:rsidR="00F95446">
        <w:rPr>
          <w:sz w:val="22"/>
          <w:szCs w:val="22"/>
        </w:rPr>
        <w:t>5</w:t>
      </w:r>
      <w:r w:rsidRPr="00472130">
        <w:rPr>
          <w:sz w:val="22"/>
          <w:szCs w:val="22"/>
        </w:rPr>
        <w:t>.</w:t>
      </w:r>
    </w:p>
    <w:p w14:paraId="07FBAAD1" w14:textId="55F4112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0F435DB7" w14:textId="77777777" w:rsidR="007846CA" w:rsidRDefault="007846CA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D8C5152" w14:textId="2F8248CF" w:rsidR="00D151FA" w:rsidRDefault="00D151FA" w:rsidP="00855086">
      <w:pPr>
        <w:jc w:val="both"/>
        <w:rPr>
          <w:sz w:val="22"/>
          <w:szCs w:val="22"/>
        </w:rPr>
      </w:pPr>
    </w:p>
    <w:p w14:paraId="58729925" w14:textId="6F6E6940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43242A7A" w:rsidR="00D151FA" w:rsidRPr="00492CCD" w:rsidRDefault="00D151FA" w:rsidP="00D151FA">
      <w:pPr>
        <w:ind w:left="720"/>
        <w:jc w:val="both"/>
      </w:pPr>
      <w:r w:rsidRPr="00492CCD">
        <w:t>Ukupni prihodi za 202</w:t>
      </w:r>
      <w:r w:rsidR="00F95446">
        <w:t>5</w:t>
      </w:r>
      <w:r w:rsidRPr="00492CCD">
        <w:t>. godin</w:t>
      </w:r>
      <w:r>
        <w:t>u</w:t>
      </w:r>
      <w:r w:rsidRPr="00492CCD">
        <w:t xml:space="preserve"> </w:t>
      </w:r>
      <w:r w:rsidR="00076A8E">
        <w:t xml:space="preserve">povećavaju se u odnosu na prvotni financijski plan i sada iznose </w:t>
      </w:r>
      <w:r w:rsidR="000A13A2">
        <w:t>2.480.5</w:t>
      </w:r>
      <w:r w:rsidR="00447B2B">
        <w:t>6</w:t>
      </w:r>
      <w:r w:rsidR="000A13A2">
        <w:t>6</w:t>
      </w:r>
      <w:r w:rsidR="00076A8E">
        <w:t>,00 eura.</w:t>
      </w:r>
    </w:p>
    <w:p w14:paraId="245BCC4C" w14:textId="6819B124" w:rsidR="00820476" w:rsidRDefault="00D151FA" w:rsidP="00820476">
      <w:pPr>
        <w:numPr>
          <w:ilvl w:val="0"/>
          <w:numId w:val="42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 w:rsidR="00D10E90">
        <w:t xml:space="preserve">planirani su prihodi u  iznosu od 2.028.104,00 eura što je smanjenje od 1% i to iz razloga što je rezultatom poslovanja utvrđen višak poslovanja </w:t>
      </w:r>
      <w:r w:rsidR="00974840">
        <w:t>veći nego što je to bilo u financijskom planu za 2025. godinu i projekciji za 2026. i 2027. godinu, te je zbog toga potrebno manje prihoda za financiranje rashoda poslovanja.</w:t>
      </w:r>
    </w:p>
    <w:p w14:paraId="5553F607" w14:textId="758825C2" w:rsidR="00D151FA" w:rsidRPr="009F5C0D" w:rsidRDefault="00D151FA" w:rsidP="00820476">
      <w:pPr>
        <w:numPr>
          <w:ilvl w:val="0"/>
          <w:numId w:val="42"/>
        </w:numPr>
        <w:jc w:val="both"/>
      </w:pPr>
      <w:r w:rsidRPr="00820476">
        <w:rPr>
          <w:b/>
          <w:bCs/>
        </w:rPr>
        <w:t>Iz prihoda od upravnih i administrativnih pristojbi, pristojbi po posebnim propisima i naknada – 65</w:t>
      </w:r>
      <w:r w:rsidR="009F5C0D">
        <w:rPr>
          <w:b/>
          <w:bCs/>
        </w:rPr>
        <w:t xml:space="preserve"> </w:t>
      </w:r>
      <w:r w:rsidR="009F5C0D" w:rsidRPr="009F5C0D">
        <w:t xml:space="preserve">planirano je smanjenje prihoda za premije osiguranja učenika koje će </w:t>
      </w:r>
      <w:r w:rsidR="009F5C0D">
        <w:t>taj prihod Grad Koprivnica uvrstiti u svoj plan prihoda.</w:t>
      </w:r>
    </w:p>
    <w:p w14:paraId="111248CE" w14:textId="6DD25DE0" w:rsidR="00D151FA" w:rsidRPr="00AD5D7B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Iz prihoda od prodaje proizvoda i robe te pruženih usluga, prihoda od donacija– 66</w:t>
      </w:r>
      <w:r w:rsidRPr="00AD5D7B">
        <w:t xml:space="preserve"> </w:t>
      </w:r>
      <w:r w:rsidR="00296D13">
        <w:t xml:space="preserve">planira se </w:t>
      </w:r>
      <w:r w:rsidR="009F5C0D">
        <w:t>povećanje od 160% i to za prihode</w:t>
      </w:r>
      <w:r w:rsidR="00296D13">
        <w:t xml:space="preserve"> </w:t>
      </w:r>
      <w:r w:rsidR="009F5C0D">
        <w:t xml:space="preserve">od najma školskih prostorija. </w:t>
      </w:r>
    </w:p>
    <w:p w14:paraId="269C7648" w14:textId="422BBFB0" w:rsidR="00F005B9" w:rsidRDefault="00D151FA" w:rsidP="009F5C0D">
      <w:pPr>
        <w:numPr>
          <w:ilvl w:val="0"/>
          <w:numId w:val="42"/>
        </w:numPr>
        <w:jc w:val="both"/>
      </w:pPr>
      <w:r w:rsidRPr="00382808">
        <w:rPr>
          <w:b/>
          <w:bCs/>
        </w:rPr>
        <w:t>Od prihoda iz nadležnog proračuna</w:t>
      </w:r>
      <w:r w:rsidR="00CA531F" w:rsidRPr="00382808">
        <w:rPr>
          <w:b/>
          <w:bCs/>
        </w:rPr>
        <w:t xml:space="preserve"> </w:t>
      </w:r>
      <w:r w:rsidRPr="00382808">
        <w:rPr>
          <w:b/>
          <w:bCs/>
        </w:rPr>
        <w:t xml:space="preserve">– 67 </w:t>
      </w:r>
      <w:r w:rsidRPr="00AD5D7B">
        <w:t>planira</w:t>
      </w:r>
      <w:r w:rsidR="00382808">
        <w:t xml:space="preserve"> se povećanje prihoda za </w:t>
      </w:r>
      <w:r w:rsidR="009F5C0D">
        <w:t xml:space="preserve">10 </w:t>
      </w:r>
      <w:r w:rsidR="00382808">
        <w:t>%</w:t>
      </w:r>
      <w:r w:rsidR="009F5C0D">
        <w:t xml:space="preserve"> i to za pokriće troškova izrade projektne dokumentacije (Opis i grafički prikaz građevine za prethodne uvjete i uvjete priključenja, Glavni projekt za dobivanje Građevinske dozvole i Izvedbeni projekt s troškovnikom za natječaj) radi proširenja škol</w:t>
      </w:r>
      <w:r w:rsidR="006353A4">
        <w:t>e</w:t>
      </w:r>
      <w:r w:rsidR="009F5C0D">
        <w:t xml:space="preserve"> za 4 učionice zbog potreba organiziranja nastave u sklopu provedbe eksperimentalnog programa cjelodnevne škole.</w:t>
      </w:r>
      <w:r w:rsidR="006353A4">
        <w:t xml:space="preserve"> </w:t>
      </w:r>
    </w:p>
    <w:p w14:paraId="31B1B3A5" w14:textId="094588CD" w:rsidR="00382808" w:rsidRDefault="00382808" w:rsidP="00382808">
      <w:pPr>
        <w:jc w:val="both"/>
      </w:pPr>
    </w:p>
    <w:p w14:paraId="4B9DDB5E" w14:textId="77777777" w:rsidR="00382808" w:rsidRDefault="00382808" w:rsidP="00382808">
      <w:pPr>
        <w:jc w:val="both"/>
      </w:pPr>
    </w:p>
    <w:p w14:paraId="469A5148" w14:textId="77777777" w:rsidR="007846CA" w:rsidRDefault="007846C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356A6757" w14:textId="77777777" w:rsidR="006353A4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E9264F">
        <w:t>5</w:t>
      </w:r>
      <w:r w:rsidRPr="001874B6">
        <w:t xml:space="preserve">. godinu </w:t>
      </w:r>
      <w:r w:rsidR="00382808">
        <w:t xml:space="preserve">povećavaju se </w:t>
      </w:r>
      <w:r w:rsidR="00076A8E">
        <w:t xml:space="preserve">za </w:t>
      </w:r>
      <w:r w:rsidR="006353A4">
        <w:t>3% i predlaže se iznos od</w:t>
      </w:r>
    </w:p>
    <w:p w14:paraId="1326E1E9" w14:textId="56CF33CE" w:rsidR="00D151FA" w:rsidRPr="001874B6" w:rsidRDefault="006353A4" w:rsidP="006353A4">
      <w:pPr>
        <w:ind w:firstLine="360"/>
        <w:jc w:val="both"/>
      </w:pPr>
      <w:r>
        <w:t xml:space="preserve">      2.497.8</w:t>
      </w:r>
      <w:r w:rsidR="00447B2B">
        <w:t>6</w:t>
      </w:r>
      <w:r>
        <w:t>7,00 eura</w:t>
      </w:r>
      <w:r w:rsidR="00076A8E">
        <w:t>.</w:t>
      </w:r>
      <w:r w:rsidR="00382808">
        <w:t xml:space="preserve">               </w:t>
      </w:r>
      <w:r w:rsidR="00D151FA" w:rsidRPr="001874B6">
        <w:t>.</w:t>
      </w:r>
    </w:p>
    <w:p w14:paraId="5B2748DC" w14:textId="25EEBFCC" w:rsidR="00BD5E0C" w:rsidRPr="001874B6" w:rsidRDefault="003F4822" w:rsidP="00974840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Rashodima za zaposlene – 31 </w:t>
      </w:r>
      <w:r w:rsidR="00DE559E">
        <w:t xml:space="preserve">bilježe porast zbog povećanja osnovice 3% za  zaposlenike prema Odluci o visini osnovice za plaće zaposlenih u javnim službama u 2025. godini  – NN 155/24 </w:t>
      </w:r>
      <w:r w:rsidR="00076A8E">
        <w:t xml:space="preserve">a </w:t>
      </w:r>
      <w:r w:rsidR="00DE559E">
        <w:t>koja od 01.09.2025. iznosi 1.004,87</w:t>
      </w:r>
      <w:r w:rsidR="00076A8E">
        <w:t xml:space="preserve"> eura</w:t>
      </w:r>
      <w:r w:rsidR="00BD5E0C">
        <w:t>.</w:t>
      </w:r>
    </w:p>
    <w:p w14:paraId="2C020894" w14:textId="17556B13" w:rsidR="00D151FA" w:rsidRPr="004D1AB6" w:rsidRDefault="00D151FA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Materijalnim rashodima – 32 </w:t>
      </w:r>
      <w:r w:rsidR="004D1AB6">
        <w:rPr>
          <w:b/>
          <w:bCs/>
        </w:rPr>
        <w:t xml:space="preserve">povećani su za 7% </w:t>
      </w:r>
      <w:r w:rsidR="004D1AB6" w:rsidRPr="004D1AB6">
        <w:t xml:space="preserve">i to se dio odnosi na financiranje </w:t>
      </w:r>
      <w:r w:rsidR="004D1AB6">
        <w:t xml:space="preserve">nabave i isporuke </w:t>
      </w:r>
      <w:r w:rsidR="004D1AB6" w:rsidRPr="004D1AB6">
        <w:t>12 komada filtera klime</w:t>
      </w:r>
      <w:r w:rsidR="004D1AB6">
        <w:t xml:space="preserve"> koji su nužni zbog funkcioniranja sustava klimatizacije škole, dok su radovi za zamjenu istih sadržani u ugovoru koji je sklopljen s tvrtkom </w:t>
      </w:r>
      <w:proofErr w:type="spellStart"/>
      <w:r w:rsidR="004D1AB6">
        <w:t>Montsistemi</w:t>
      </w:r>
      <w:proofErr w:type="spellEnd"/>
      <w:r w:rsidR="004D1AB6">
        <w:t xml:space="preserve"> d.o.o.</w:t>
      </w:r>
      <w:r w:rsidR="00974840">
        <w:t xml:space="preserve">. Povećanje se također odnosi na </w:t>
      </w:r>
      <w:r w:rsidR="00C414C9">
        <w:t xml:space="preserve"> financiranje školskih natjecanja a za koje sredstva refundira  Koprivničko – križevačka županije te Školski sportski savez</w:t>
      </w:r>
      <w:r w:rsidR="00DD7CDC">
        <w:t>. Također su povećani i materijalni rashodi za provedbu B1 i B2 aktivnosti.</w:t>
      </w:r>
    </w:p>
    <w:p w14:paraId="14A42A4C" w14:textId="7583E7A7" w:rsidR="00DD7CDC" w:rsidRDefault="00D151FA" w:rsidP="00DD7CDC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Naknadama za građane i kućanstva na temelju osiguranja – 37 </w:t>
      </w:r>
      <w:r w:rsidR="00E742F4" w:rsidRPr="001874B6">
        <w:t xml:space="preserve">planirani rashodi </w:t>
      </w:r>
      <w:r w:rsidR="00DD7CDC">
        <w:t xml:space="preserve">u visini kao što su i bili </w:t>
      </w:r>
      <w:r w:rsidR="007D61DD">
        <w:t>planirani u</w:t>
      </w:r>
      <w:r w:rsidR="00DD7CDC">
        <w:t xml:space="preserve"> financijskom planu za 2025., a odnose se na nabavu udžbenika. </w:t>
      </w:r>
    </w:p>
    <w:p w14:paraId="5B4F4D2C" w14:textId="4311AD2A" w:rsidR="00E9264F" w:rsidRPr="00DD7CDC" w:rsidRDefault="00E9264F" w:rsidP="00D151FA">
      <w:pPr>
        <w:pStyle w:val="Odlomakpopisa"/>
        <w:numPr>
          <w:ilvl w:val="0"/>
          <w:numId w:val="45"/>
        </w:numPr>
        <w:jc w:val="both"/>
      </w:pPr>
      <w:r>
        <w:rPr>
          <w:b/>
          <w:bCs/>
        </w:rPr>
        <w:lastRenderedPageBreak/>
        <w:t>Rashodi za donacije, kazne, naknade šteta i kapitalne pomoći – 38</w:t>
      </w:r>
      <w:r>
        <w:rPr>
          <w:bCs/>
        </w:rPr>
        <w:t xml:space="preserve"> planirani su u iznosu 810,00 eura i odnose se na nabavu menstrualnih potrepština za učenice</w:t>
      </w:r>
      <w:r w:rsidR="00974840">
        <w:rPr>
          <w:bCs/>
        </w:rPr>
        <w:t>, te nema nikakvih povećanja na ovim rashodima.</w:t>
      </w:r>
    </w:p>
    <w:p w14:paraId="49BDE4B7" w14:textId="3098E7ED" w:rsidR="00DD7CDC" w:rsidRDefault="00DD7CDC" w:rsidP="00DD7CDC">
      <w:pPr>
        <w:jc w:val="both"/>
      </w:pPr>
    </w:p>
    <w:p w14:paraId="75063F31" w14:textId="0BB341AD" w:rsidR="00DD7CDC" w:rsidRDefault="00DD7CDC" w:rsidP="00DD7CDC">
      <w:pPr>
        <w:jc w:val="both"/>
      </w:pPr>
    </w:p>
    <w:p w14:paraId="76EB3B86" w14:textId="77777777" w:rsidR="00DD7CDC" w:rsidRPr="00DD7CDC" w:rsidRDefault="00DD7CDC" w:rsidP="00DD7CDC">
      <w:pPr>
        <w:jc w:val="both"/>
      </w:pPr>
    </w:p>
    <w:p w14:paraId="7A82B2C4" w14:textId="24A5531D" w:rsidR="00E742F4" w:rsidRDefault="00E742F4" w:rsidP="00DD7CDC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E9264F">
        <w:t>5</w:t>
      </w:r>
      <w:r w:rsidR="00E02024" w:rsidRPr="001874B6">
        <w:t xml:space="preserve">. godinu </w:t>
      </w:r>
      <w:r w:rsidR="00DD7CDC">
        <w:t>povećani su za 51% i iznose 27.850,00 eura.</w:t>
      </w:r>
    </w:p>
    <w:p w14:paraId="75724571" w14:textId="0B067B71" w:rsidR="00DD7CDC" w:rsidRPr="00DD7CDC" w:rsidRDefault="00DD7CDC" w:rsidP="00E742F4">
      <w:pPr>
        <w:pStyle w:val="Odlomakpopisa"/>
        <w:numPr>
          <w:ilvl w:val="0"/>
          <w:numId w:val="45"/>
        </w:numPr>
        <w:jc w:val="both"/>
        <w:rPr>
          <w:bCs/>
        </w:rPr>
      </w:pPr>
      <w:r w:rsidRPr="00DE559E">
        <w:rPr>
          <w:b/>
        </w:rPr>
        <w:t xml:space="preserve">Rashodi za nabavu </w:t>
      </w:r>
      <w:proofErr w:type="spellStart"/>
      <w:r>
        <w:rPr>
          <w:b/>
        </w:rPr>
        <w:t>ne</w:t>
      </w:r>
      <w:r w:rsidRPr="00DE559E">
        <w:rPr>
          <w:b/>
        </w:rPr>
        <w:t>proizvedene</w:t>
      </w:r>
      <w:proofErr w:type="spellEnd"/>
      <w:r w:rsidRPr="00DE559E">
        <w:rPr>
          <w:b/>
        </w:rPr>
        <w:t xml:space="preserve"> dugotrajne imovine</w:t>
      </w:r>
      <w:r>
        <w:rPr>
          <w:b/>
        </w:rPr>
        <w:t xml:space="preserve"> - 41 </w:t>
      </w:r>
      <w:r w:rsidRPr="00DD7CDC">
        <w:rPr>
          <w:bCs/>
        </w:rPr>
        <w:t>u razini su planiranog iznosa</w:t>
      </w:r>
      <w:r w:rsidR="00974840">
        <w:rPr>
          <w:bCs/>
        </w:rPr>
        <w:t>, a odnosi se na nabavu licence za provođenje B1 aktivnosti – Školski radio.</w:t>
      </w:r>
    </w:p>
    <w:p w14:paraId="6CA444BA" w14:textId="3067DD55" w:rsidR="00DD7CDC" w:rsidRPr="00974840" w:rsidRDefault="00E02024" w:rsidP="008D3463">
      <w:pPr>
        <w:pStyle w:val="Odlomakpopisa"/>
        <w:numPr>
          <w:ilvl w:val="0"/>
          <w:numId w:val="45"/>
        </w:numPr>
        <w:jc w:val="both"/>
        <w:rPr>
          <w:bCs/>
        </w:rPr>
      </w:pPr>
      <w:r w:rsidRPr="00DE559E">
        <w:rPr>
          <w:b/>
        </w:rPr>
        <w:t>Rashodi za nabavu proizvedene dugotrajne imovine</w:t>
      </w:r>
      <w:r w:rsidR="00DE559E">
        <w:rPr>
          <w:b/>
        </w:rPr>
        <w:t xml:space="preserve"> </w:t>
      </w:r>
      <w:r w:rsidR="00DD7CDC">
        <w:rPr>
          <w:b/>
        </w:rPr>
        <w:t xml:space="preserve">– 42 </w:t>
      </w:r>
      <w:r w:rsidR="00DD7CDC" w:rsidRPr="00974840">
        <w:rPr>
          <w:bCs/>
        </w:rPr>
        <w:t xml:space="preserve">povećani su za 42% i iznose 15.300,00 eura a povećanje se odnosi na nabavu opreme za provođenje B1 aktivnosti – Robotike i nabavu automatske </w:t>
      </w:r>
      <w:proofErr w:type="spellStart"/>
      <w:r w:rsidR="00DD7CDC" w:rsidRPr="00974840">
        <w:rPr>
          <w:bCs/>
        </w:rPr>
        <w:t>mesoreznice</w:t>
      </w:r>
      <w:proofErr w:type="spellEnd"/>
      <w:r w:rsidR="00DD7CDC" w:rsidRPr="00974840">
        <w:rPr>
          <w:bCs/>
        </w:rPr>
        <w:t xml:space="preserve"> za potrebe školske kuhinje.</w:t>
      </w:r>
    </w:p>
    <w:p w14:paraId="2CEE8489" w14:textId="371E811E" w:rsidR="008A1809" w:rsidRPr="001874B6" w:rsidRDefault="00DD7CDC" w:rsidP="00494C85">
      <w:pPr>
        <w:pStyle w:val="Odlomakpopisa"/>
        <w:numPr>
          <w:ilvl w:val="0"/>
          <w:numId w:val="45"/>
        </w:numPr>
        <w:jc w:val="both"/>
      </w:pPr>
      <w:r w:rsidRPr="00DE559E">
        <w:rPr>
          <w:b/>
        </w:rPr>
        <w:t xml:space="preserve">Rashodi za </w:t>
      </w:r>
      <w:r w:rsidR="00494C85">
        <w:rPr>
          <w:b/>
        </w:rPr>
        <w:t>dodatna ulaganja na nefinancijskoj</w:t>
      </w:r>
      <w:r w:rsidRPr="00DE559E">
        <w:rPr>
          <w:b/>
        </w:rPr>
        <w:t xml:space="preserve"> imovin</w:t>
      </w:r>
      <w:r w:rsidR="00494C85">
        <w:rPr>
          <w:b/>
        </w:rPr>
        <w:t>i</w:t>
      </w:r>
      <w:r>
        <w:rPr>
          <w:b/>
        </w:rPr>
        <w:t xml:space="preserve"> - 45</w:t>
      </w:r>
      <w:r w:rsidRPr="00DD7CDC">
        <w:rPr>
          <w:b/>
        </w:rPr>
        <w:t xml:space="preserve"> </w:t>
      </w:r>
      <w:r w:rsidR="00DE559E" w:rsidRPr="00DD7CDC">
        <w:rPr>
          <w:bCs/>
        </w:rPr>
        <w:t xml:space="preserve">povećani su za </w:t>
      </w:r>
      <w:r w:rsidR="00DE559E" w:rsidRPr="00494C85">
        <w:rPr>
          <w:bCs/>
        </w:rPr>
        <w:t xml:space="preserve">iznos potreban za </w:t>
      </w:r>
      <w:r w:rsidR="00494C85">
        <w:rPr>
          <w:bCs/>
        </w:rPr>
        <w:t xml:space="preserve">izradu </w:t>
      </w:r>
      <w:r w:rsidR="00DE559E" w:rsidRPr="00494C85">
        <w:rPr>
          <w:bCs/>
        </w:rPr>
        <w:t>projektn</w:t>
      </w:r>
      <w:r w:rsidR="00494C85">
        <w:rPr>
          <w:bCs/>
        </w:rPr>
        <w:t>e</w:t>
      </w:r>
      <w:r w:rsidR="00DE559E" w:rsidRPr="00494C85">
        <w:rPr>
          <w:bCs/>
        </w:rPr>
        <w:t xml:space="preserve"> dokumentacij</w:t>
      </w:r>
      <w:r w:rsidR="00494C85">
        <w:rPr>
          <w:bCs/>
        </w:rPr>
        <w:t xml:space="preserve">e za nadogradnju škole – 4 učionice </w:t>
      </w:r>
      <w:r w:rsidR="00C937ED">
        <w:rPr>
          <w:bCs/>
        </w:rPr>
        <w:t xml:space="preserve">koje su potrebne radi organiziranja nastave u sklopu eksperimentalnog programa cjelodnevne nastave. </w:t>
      </w:r>
    </w:p>
    <w:p w14:paraId="1B604060" w14:textId="69AA5835" w:rsidR="007846CA" w:rsidRDefault="007846CA" w:rsidP="00F005B9">
      <w:pPr>
        <w:ind w:left="360"/>
        <w:jc w:val="both"/>
        <w:rPr>
          <w:iCs/>
        </w:rPr>
      </w:pPr>
    </w:p>
    <w:p w14:paraId="4706DE11" w14:textId="6D8212D5" w:rsidR="00C937ED" w:rsidRDefault="00C937ED" w:rsidP="00F005B9">
      <w:pPr>
        <w:ind w:left="360"/>
        <w:jc w:val="both"/>
        <w:rPr>
          <w:iCs/>
        </w:rPr>
      </w:pPr>
    </w:p>
    <w:p w14:paraId="32195B5C" w14:textId="605AE5E1" w:rsidR="00C937ED" w:rsidRDefault="00C937ED" w:rsidP="00F005B9">
      <w:pPr>
        <w:ind w:left="360"/>
        <w:jc w:val="both"/>
        <w:rPr>
          <w:iCs/>
        </w:rPr>
      </w:pPr>
      <w:r>
        <w:rPr>
          <w:iCs/>
        </w:rPr>
        <w:t xml:space="preserve">U I. izmjene i dopune financijskog plana za 2025. godinu uključeni su viškovi i manjkovi iz 2024. godine raspoređeni Odlukom o rasporedu poslovanja za 2024.godinu. </w:t>
      </w:r>
    </w:p>
    <w:p w14:paraId="7BCB817F" w14:textId="4933F29A" w:rsidR="000E3176" w:rsidRDefault="000E3176" w:rsidP="007D61DD">
      <w:pPr>
        <w:jc w:val="both"/>
        <w:rPr>
          <w:iCs/>
        </w:rPr>
      </w:pPr>
    </w:p>
    <w:p w14:paraId="68EED562" w14:textId="77777777" w:rsidR="000E3176" w:rsidRDefault="000E3176" w:rsidP="00F005B9">
      <w:pPr>
        <w:ind w:left="360"/>
        <w:jc w:val="both"/>
        <w:rPr>
          <w:iCs/>
        </w:rPr>
      </w:pPr>
    </w:p>
    <w:p w14:paraId="1E74D84E" w14:textId="1240A96C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55B05918" w14:textId="6956C4C9" w:rsidR="00974840" w:rsidRDefault="00974840" w:rsidP="00F005B9">
      <w:pPr>
        <w:ind w:left="360"/>
        <w:jc w:val="both"/>
        <w:rPr>
          <w:b/>
          <w:bCs/>
          <w:i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82808" w14:paraId="381F835F" w14:textId="77777777" w:rsidTr="00382808">
        <w:tc>
          <w:tcPr>
            <w:tcW w:w="7650" w:type="dxa"/>
          </w:tcPr>
          <w:p w14:paraId="5F8314E7" w14:textId="1409C9BD" w:rsidR="00382808" w:rsidRDefault="00382808" w:rsidP="00855086">
            <w:pPr>
              <w:jc w:val="both"/>
              <w:rPr>
                <w:iCs/>
              </w:rPr>
            </w:pPr>
            <w:r>
              <w:rPr>
                <w:iCs/>
              </w:rPr>
              <w:t>Izvor viška/manjka</w:t>
            </w:r>
          </w:p>
        </w:tc>
        <w:tc>
          <w:tcPr>
            <w:tcW w:w="1412" w:type="dxa"/>
          </w:tcPr>
          <w:p w14:paraId="42C5C4E6" w14:textId="782FD984" w:rsidR="00382808" w:rsidRDefault="00382808" w:rsidP="00855086">
            <w:pPr>
              <w:jc w:val="both"/>
              <w:rPr>
                <w:iCs/>
              </w:rPr>
            </w:pPr>
            <w:r>
              <w:rPr>
                <w:iCs/>
              </w:rPr>
              <w:t>iznos</w:t>
            </w:r>
          </w:p>
        </w:tc>
      </w:tr>
      <w:tr w:rsidR="00382808" w14:paraId="64344919" w14:textId="77777777" w:rsidTr="00382808">
        <w:tc>
          <w:tcPr>
            <w:tcW w:w="7650" w:type="dxa"/>
          </w:tcPr>
          <w:p w14:paraId="2BFFA8DB" w14:textId="71472298" w:rsidR="00382808" w:rsidRDefault="00382808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EU sredstva </w:t>
            </w:r>
            <w:r w:rsidR="00B32D5A">
              <w:rPr>
                <w:iCs/>
              </w:rPr>
              <w:t>– projekt Erasmus+</w:t>
            </w:r>
          </w:p>
        </w:tc>
        <w:tc>
          <w:tcPr>
            <w:tcW w:w="1412" w:type="dxa"/>
          </w:tcPr>
          <w:p w14:paraId="09FDAF21" w14:textId="011942A9" w:rsidR="0038280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</w:t>
            </w:r>
            <w:r w:rsidR="00B32D5A">
              <w:rPr>
                <w:iCs/>
              </w:rPr>
              <w:t>22.</w:t>
            </w:r>
            <w:r w:rsidR="007D61DD">
              <w:rPr>
                <w:iCs/>
              </w:rPr>
              <w:t>520,00</w:t>
            </w:r>
          </w:p>
        </w:tc>
      </w:tr>
      <w:tr w:rsidR="00382808" w14:paraId="1191DAF1" w14:textId="77777777" w:rsidTr="00382808">
        <w:tc>
          <w:tcPr>
            <w:tcW w:w="7650" w:type="dxa"/>
          </w:tcPr>
          <w:p w14:paraId="44E52231" w14:textId="5A1155E1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Višak – školska kuhinja (uplate roditelja)</w:t>
            </w:r>
          </w:p>
        </w:tc>
        <w:tc>
          <w:tcPr>
            <w:tcW w:w="1412" w:type="dxa"/>
          </w:tcPr>
          <w:p w14:paraId="255D9109" w14:textId="13FA2DFE" w:rsidR="0038280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 </w:t>
            </w:r>
            <w:r w:rsidR="008A6168">
              <w:rPr>
                <w:iCs/>
              </w:rPr>
              <w:t>3.269,01</w:t>
            </w:r>
          </w:p>
        </w:tc>
      </w:tr>
      <w:tr w:rsidR="00382808" w14:paraId="489EDE28" w14:textId="77777777" w:rsidTr="00382808">
        <w:tc>
          <w:tcPr>
            <w:tcW w:w="7650" w:type="dxa"/>
          </w:tcPr>
          <w:p w14:paraId="23890CC5" w14:textId="5E65477C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Neutrošena sredstva voditelja ŽSV</w:t>
            </w:r>
          </w:p>
        </w:tc>
        <w:tc>
          <w:tcPr>
            <w:tcW w:w="1412" w:type="dxa"/>
          </w:tcPr>
          <w:p w14:paraId="5BBBA467" w14:textId="1E3C2FF1" w:rsidR="0038280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 </w:t>
            </w:r>
            <w:r w:rsidR="008A6168">
              <w:rPr>
                <w:iCs/>
              </w:rPr>
              <w:t>1.834,45</w:t>
            </w:r>
          </w:p>
        </w:tc>
      </w:tr>
      <w:tr w:rsidR="00382808" w14:paraId="7B1CE052" w14:textId="77777777" w:rsidTr="00382808">
        <w:tc>
          <w:tcPr>
            <w:tcW w:w="7650" w:type="dxa"/>
          </w:tcPr>
          <w:p w14:paraId="11BD7D1A" w14:textId="625BEC09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Donacija Euroherc</w:t>
            </w:r>
          </w:p>
        </w:tc>
        <w:tc>
          <w:tcPr>
            <w:tcW w:w="1412" w:type="dxa"/>
          </w:tcPr>
          <w:p w14:paraId="2D74F662" w14:textId="540B5D61" w:rsidR="0038280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    </w:t>
            </w:r>
            <w:r w:rsidR="008A6168">
              <w:rPr>
                <w:iCs/>
              </w:rPr>
              <w:t>343,30</w:t>
            </w:r>
          </w:p>
        </w:tc>
      </w:tr>
      <w:tr w:rsidR="00382808" w14:paraId="2762256B" w14:textId="77777777" w:rsidTr="00382808">
        <w:tc>
          <w:tcPr>
            <w:tcW w:w="7650" w:type="dxa"/>
          </w:tcPr>
          <w:p w14:paraId="1DD69803" w14:textId="0EFBB5CE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Višak – nenadležni proračun – CDŠ</w:t>
            </w:r>
          </w:p>
        </w:tc>
        <w:tc>
          <w:tcPr>
            <w:tcW w:w="1412" w:type="dxa"/>
          </w:tcPr>
          <w:p w14:paraId="4C92660F" w14:textId="0D487835" w:rsidR="008A616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</w:t>
            </w:r>
            <w:r w:rsidR="008A6168">
              <w:rPr>
                <w:iCs/>
              </w:rPr>
              <w:t>59.387,32</w:t>
            </w:r>
          </w:p>
        </w:tc>
      </w:tr>
      <w:tr w:rsidR="00382808" w14:paraId="5153FAFA" w14:textId="77777777" w:rsidTr="00382808">
        <w:tc>
          <w:tcPr>
            <w:tcW w:w="7650" w:type="dxa"/>
          </w:tcPr>
          <w:p w14:paraId="7B4236C9" w14:textId="23A1D2FE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Manjak – nacionalno sufinanciranje (pomoćnici u nastavi Odjek VII i školska shema)</w:t>
            </w:r>
          </w:p>
        </w:tc>
        <w:tc>
          <w:tcPr>
            <w:tcW w:w="1412" w:type="dxa"/>
          </w:tcPr>
          <w:p w14:paraId="363CB0B6" w14:textId="64F3DDE2" w:rsidR="00382808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</w:t>
            </w:r>
            <w:r w:rsidR="008A6168">
              <w:rPr>
                <w:iCs/>
              </w:rPr>
              <w:t>-890,69</w:t>
            </w:r>
          </w:p>
        </w:tc>
      </w:tr>
      <w:tr w:rsidR="00382808" w14:paraId="20C03A9D" w14:textId="77777777" w:rsidTr="00382808">
        <w:tc>
          <w:tcPr>
            <w:tcW w:w="7650" w:type="dxa"/>
          </w:tcPr>
          <w:p w14:paraId="1DD01FE4" w14:textId="78AA3DFF" w:rsidR="00382808" w:rsidRDefault="008A6168" w:rsidP="00855086">
            <w:pPr>
              <w:jc w:val="both"/>
              <w:rPr>
                <w:iCs/>
              </w:rPr>
            </w:pPr>
            <w:r>
              <w:rPr>
                <w:iCs/>
              </w:rPr>
              <w:t>Nadležni proračun</w:t>
            </w:r>
          </w:p>
        </w:tc>
        <w:tc>
          <w:tcPr>
            <w:tcW w:w="1412" w:type="dxa"/>
          </w:tcPr>
          <w:p w14:paraId="546423DA" w14:textId="0EDBC3A7" w:rsidR="008A6168" w:rsidRDefault="00C937ED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</w:t>
            </w:r>
            <w:r w:rsidR="008A6168">
              <w:rPr>
                <w:iCs/>
              </w:rPr>
              <w:t>-32.397,87</w:t>
            </w:r>
          </w:p>
        </w:tc>
      </w:tr>
      <w:tr w:rsidR="000E3176" w14:paraId="1C96A123" w14:textId="77777777" w:rsidTr="00382808">
        <w:tc>
          <w:tcPr>
            <w:tcW w:w="7650" w:type="dxa"/>
          </w:tcPr>
          <w:p w14:paraId="30FE7298" w14:textId="77573879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>Pomoćnici u nastavi – projekt Odjek VII – EU sredstva</w:t>
            </w:r>
          </w:p>
        </w:tc>
        <w:tc>
          <w:tcPr>
            <w:tcW w:w="1412" w:type="dxa"/>
          </w:tcPr>
          <w:p w14:paraId="2C7EEEA9" w14:textId="2AE9CAD3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- 2.518,41</w:t>
            </w:r>
          </w:p>
        </w:tc>
      </w:tr>
      <w:tr w:rsidR="000E3176" w14:paraId="03B0AD80" w14:textId="77777777" w:rsidTr="00382808">
        <w:tc>
          <w:tcPr>
            <w:tcW w:w="7650" w:type="dxa"/>
          </w:tcPr>
          <w:p w14:paraId="52A7DEBB" w14:textId="1E6BB791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>Decentralizacija</w:t>
            </w:r>
          </w:p>
        </w:tc>
        <w:tc>
          <w:tcPr>
            <w:tcW w:w="1412" w:type="dxa"/>
          </w:tcPr>
          <w:p w14:paraId="0D1898F5" w14:textId="66E9D1D9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-1.398,16</w:t>
            </w:r>
          </w:p>
        </w:tc>
      </w:tr>
      <w:tr w:rsidR="000E3176" w14:paraId="24C2710C" w14:textId="77777777" w:rsidTr="00382808">
        <w:tc>
          <w:tcPr>
            <w:tcW w:w="7650" w:type="dxa"/>
          </w:tcPr>
          <w:p w14:paraId="3E5E941A" w14:textId="2C1D26DE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>Manjak prihoda iz nenadležnog proračuna za prehranu učenika</w:t>
            </w:r>
          </w:p>
        </w:tc>
        <w:tc>
          <w:tcPr>
            <w:tcW w:w="1412" w:type="dxa"/>
          </w:tcPr>
          <w:p w14:paraId="4D648801" w14:textId="31D5181E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-4.606,76</w:t>
            </w:r>
          </w:p>
        </w:tc>
      </w:tr>
      <w:tr w:rsidR="000E3176" w14:paraId="46D7CC34" w14:textId="77777777" w:rsidTr="00382808">
        <w:tc>
          <w:tcPr>
            <w:tcW w:w="7650" w:type="dxa"/>
          </w:tcPr>
          <w:p w14:paraId="4D80D223" w14:textId="21747C31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>Manjak prihoda za nabavu udžbenika</w:t>
            </w:r>
          </w:p>
        </w:tc>
        <w:tc>
          <w:tcPr>
            <w:tcW w:w="1412" w:type="dxa"/>
          </w:tcPr>
          <w:p w14:paraId="620A792E" w14:textId="38EDE0D3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  -316,80</w:t>
            </w:r>
          </w:p>
        </w:tc>
      </w:tr>
      <w:tr w:rsidR="000E3176" w14:paraId="7115E44F" w14:textId="77777777" w:rsidTr="00382808">
        <w:tc>
          <w:tcPr>
            <w:tcW w:w="7650" w:type="dxa"/>
          </w:tcPr>
          <w:p w14:paraId="0E5E23A6" w14:textId="7B6963C8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>Manjak prihoda za posebne namjene – produženi boravak</w:t>
            </w:r>
          </w:p>
        </w:tc>
        <w:tc>
          <w:tcPr>
            <w:tcW w:w="1412" w:type="dxa"/>
          </w:tcPr>
          <w:p w14:paraId="4C8A4F6D" w14:textId="1FEDA7D9" w:rsidR="000E3176" w:rsidRDefault="000E3176" w:rsidP="00855086">
            <w:pPr>
              <w:jc w:val="both"/>
              <w:rPr>
                <w:iCs/>
              </w:rPr>
            </w:pPr>
            <w:r>
              <w:rPr>
                <w:iCs/>
              </w:rPr>
              <w:t xml:space="preserve">        -75,00</w:t>
            </w:r>
          </w:p>
        </w:tc>
      </w:tr>
    </w:tbl>
    <w:p w14:paraId="41CB9959" w14:textId="1363CDE3" w:rsidR="00F60744" w:rsidRDefault="00F60744" w:rsidP="00855086">
      <w:pPr>
        <w:jc w:val="both"/>
        <w:rPr>
          <w:iCs/>
        </w:rPr>
      </w:pPr>
    </w:p>
    <w:p w14:paraId="76DE3B0E" w14:textId="468C6DC3" w:rsidR="002E19AC" w:rsidRDefault="002E19AC" w:rsidP="00855086">
      <w:pPr>
        <w:jc w:val="both"/>
        <w:rPr>
          <w:iCs/>
        </w:rPr>
      </w:pPr>
    </w:p>
    <w:p w14:paraId="145BBE6A" w14:textId="77777777" w:rsidR="002E19AC" w:rsidRDefault="002E19AC" w:rsidP="00855086">
      <w:pPr>
        <w:jc w:val="both"/>
        <w:rPr>
          <w:iCs/>
        </w:rPr>
      </w:pPr>
    </w:p>
    <w:p w14:paraId="1EFD1416" w14:textId="6E201AE2" w:rsidR="00974840" w:rsidRDefault="00974840" w:rsidP="00855086">
      <w:pPr>
        <w:jc w:val="both"/>
        <w:rPr>
          <w:iCs/>
        </w:rPr>
      </w:pPr>
      <w:r>
        <w:rPr>
          <w:iCs/>
        </w:rPr>
        <w:t>Prema Odluci o rasporedu rezultata ukupan višak</w:t>
      </w:r>
      <w:r w:rsidR="002E19AC">
        <w:rPr>
          <w:iCs/>
        </w:rPr>
        <w:t xml:space="preserve"> u iznosu od </w:t>
      </w:r>
      <w:r w:rsidR="002E19AC" w:rsidRPr="001A0470">
        <w:t>87.354,08 eura</w:t>
      </w:r>
      <w:r>
        <w:rPr>
          <w:iCs/>
        </w:rPr>
        <w:t xml:space="preserve"> raspoređen je na sljedeće izvore financiranja</w:t>
      </w:r>
      <w:r w:rsidR="002E19AC">
        <w:rPr>
          <w:iCs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4840" w:rsidRPr="00974840" w14:paraId="3CC6FC74" w14:textId="77777777" w:rsidTr="00176337">
        <w:tc>
          <w:tcPr>
            <w:tcW w:w="3020" w:type="dxa"/>
          </w:tcPr>
          <w:p w14:paraId="4BB0BD69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Naziv</w:t>
            </w:r>
          </w:p>
        </w:tc>
        <w:tc>
          <w:tcPr>
            <w:tcW w:w="3021" w:type="dxa"/>
          </w:tcPr>
          <w:p w14:paraId="565F3C6F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Izvor financiranja</w:t>
            </w:r>
          </w:p>
        </w:tc>
        <w:tc>
          <w:tcPr>
            <w:tcW w:w="3021" w:type="dxa"/>
          </w:tcPr>
          <w:p w14:paraId="1E9E5F9E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Iznos</w:t>
            </w:r>
          </w:p>
        </w:tc>
      </w:tr>
      <w:tr w:rsidR="00974840" w:rsidRPr="00974840" w14:paraId="2E77699B" w14:textId="77777777" w:rsidTr="00176337">
        <w:tc>
          <w:tcPr>
            <w:tcW w:w="3020" w:type="dxa"/>
          </w:tcPr>
          <w:p w14:paraId="38CFAFA1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 xml:space="preserve">Tekuće pomoći iz nenadležnih proračun </w:t>
            </w:r>
          </w:p>
        </w:tc>
        <w:tc>
          <w:tcPr>
            <w:tcW w:w="3021" w:type="dxa"/>
          </w:tcPr>
          <w:p w14:paraId="129183E4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5502</w:t>
            </w:r>
          </w:p>
        </w:tc>
        <w:tc>
          <w:tcPr>
            <w:tcW w:w="3021" w:type="dxa"/>
          </w:tcPr>
          <w:p w14:paraId="737D717B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61.221,77</w:t>
            </w:r>
          </w:p>
        </w:tc>
      </w:tr>
      <w:tr w:rsidR="00974840" w:rsidRPr="00974840" w14:paraId="0A97D232" w14:textId="77777777" w:rsidTr="00176337">
        <w:tc>
          <w:tcPr>
            <w:tcW w:w="3020" w:type="dxa"/>
          </w:tcPr>
          <w:p w14:paraId="361B24C5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lastRenderedPageBreak/>
              <w:t xml:space="preserve">Tekuće pomoći iz državnog proračuna – EU sredstva </w:t>
            </w:r>
          </w:p>
        </w:tc>
        <w:tc>
          <w:tcPr>
            <w:tcW w:w="3021" w:type="dxa"/>
          </w:tcPr>
          <w:p w14:paraId="4A5E5BA7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5504</w:t>
            </w:r>
          </w:p>
        </w:tc>
        <w:tc>
          <w:tcPr>
            <w:tcW w:w="3021" w:type="dxa"/>
          </w:tcPr>
          <w:p w14:paraId="20EEF774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22.520,00</w:t>
            </w:r>
          </w:p>
        </w:tc>
      </w:tr>
      <w:tr w:rsidR="00974840" w:rsidRPr="00974840" w14:paraId="192C9C2F" w14:textId="77777777" w:rsidTr="00176337">
        <w:tc>
          <w:tcPr>
            <w:tcW w:w="3020" w:type="dxa"/>
          </w:tcPr>
          <w:p w14:paraId="7D676C5A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Prihod za posebne namjene</w:t>
            </w:r>
          </w:p>
        </w:tc>
        <w:tc>
          <w:tcPr>
            <w:tcW w:w="3021" w:type="dxa"/>
          </w:tcPr>
          <w:p w14:paraId="03B4AEA3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4232</w:t>
            </w:r>
          </w:p>
        </w:tc>
        <w:tc>
          <w:tcPr>
            <w:tcW w:w="3021" w:type="dxa"/>
          </w:tcPr>
          <w:p w14:paraId="459C5318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3.269,01</w:t>
            </w:r>
          </w:p>
        </w:tc>
      </w:tr>
      <w:tr w:rsidR="00974840" w:rsidRPr="00974840" w14:paraId="68E3A76E" w14:textId="77777777" w:rsidTr="00176337">
        <w:tc>
          <w:tcPr>
            <w:tcW w:w="3020" w:type="dxa"/>
          </w:tcPr>
          <w:p w14:paraId="5F707018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Tekuće donacije proračunskih korisnika</w:t>
            </w:r>
          </w:p>
        </w:tc>
        <w:tc>
          <w:tcPr>
            <w:tcW w:w="3021" w:type="dxa"/>
          </w:tcPr>
          <w:p w14:paraId="77892B52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6201</w:t>
            </w:r>
          </w:p>
        </w:tc>
        <w:tc>
          <w:tcPr>
            <w:tcW w:w="3021" w:type="dxa"/>
          </w:tcPr>
          <w:p w14:paraId="644FEA7D" w14:textId="77777777" w:rsidR="00974840" w:rsidRPr="00974840" w:rsidRDefault="00974840" w:rsidP="00974840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974840">
              <w:rPr>
                <w:sz w:val="22"/>
                <w:szCs w:val="22"/>
                <w:lang w:eastAsia="en-US"/>
              </w:rPr>
              <w:t>343,30</w:t>
            </w:r>
          </w:p>
        </w:tc>
      </w:tr>
    </w:tbl>
    <w:p w14:paraId="689A4041" w14:textId="77777777" w:rsidR="00974840" w:rsidRPr="00855086" w:rsidRDefault="00974840" w:rsidP="00855086">
      <w:pPr>
        <w:jc w:val="both"/>
        <w:rPr>
          <w:iCs/>
        </w:rPr>
      </w:pPr>
    </w:p>
    <w:p w14:paraId="7B1D94A6" w14:textId="228F542C" w:rsidR="00714585" w:rsidRDefault="00714585" w:rsidP="00714585">
      <w:pPr>
        <w:jc w:val="both"/>
        <w:rPr>
          <w:b/>
        </w:rPr>
      </w:pPr>
    </w:p>
    <w:p w14:paraId="4271A0E3" w14:textId="77777777" w:rsidR="002E19AC" w:rsidRPr="002E19AC" w:rsidRDefault="002E19AC" w:rsidP="002E19AC">
      <w:pPr>
        <w:spacing w:line="259" w:lineRule="auto"/>
        <w:rPr>
          <w:sz w:val="22"/>
          <w:szCs w:val="22"/>
          <w:lang w:eastAsia="en-US"/>
        </w:rPr>
      </w:pPr>
      <w:r w:rsidRPr="002E19AC">
        <w:rPr>
          <w:sz w:val="22"/>
          <w:szCs w:val="22"/>
          <w:lang w:eastAsia="en-US"/>
        </w:rPr>
        <w:t>Utvrđeni manjak poslovanja na računu 92221 u iznosu od 42.203,69 eura iskazan prema izvorima financiranja je sljedeći: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E19AC" w:rsidRPr="002E19AC" w14:paraId="73ECD555" w14:textId="77777777" w:rsidTr="00176337">
        <w:tc>
          <w:tcPr>
            <w:tcW w:w="3020" w:type="dxa"/>
          </w:tcPr>
          <w:p w14:paraId="1C35F936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Opći prihodi i primici</w:t>
            </w:r>
          </w:p>
        </w:tc>
        <w:tc>
          <w:tcPr>
            <w:tcW w:w="3021" w:type="dxa"/>
          </w:tcPr>
          <w:p w14:paraId="5DA650CD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3021" w:type="dxa"/>
          </w:tcPr>
          <w:p w14:paraId="5076AD8D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32.397,87</w:t>
            </w:r>
          </w:p>
        </w:tc>
      </w:tr>
      <w:tr w:rsidR="002E19AC" w:rsidRPr="002E19AC" w14:paraId="76F496EC" w14:textId="77777777" w:rsidTr="00176337">
        <w:tc>
          <w:tcPr>
            <w:tcW w:w="3020" w:type="dxa"/>
          </w:tcPr>
          <w:p w14:paraId="5FC11949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Prihod za posebne namjene – školska kuhinja</w:t>
            </w:r>
          </w:p>
        </w:tc>
        <w:tc>
          <w:tcPr>
            <w:tcW w:w="3021" w:type="dxa"/>
          </w:tcPr>
          <w:p w14:paraId="0DF3E5A8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4232</w:t>
            </w:r>
          </w:p>
        </w:tc>
        <w:tc>
          <w:tcPr>
            <w:tcW w:w="3021" w:type="dxa"/>
          </w:tcPr>
          <w:p w14:paraId="60BE133B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75,00</w:t>
            </w:r>
          </w:p>
        </w:tc>
      </w:tr>
      <w:tr w:rsidR="002E19AC" w:rsidRPr="002E19AC" w14:paraId="6BB9A534" w14:textId="77777777" w:rsidTr="00176337">
        <w:tc>
          <w:tcPr>
            <w:tcW w:w="3020" w:type="dxa"/>
          </w:tcPr>
          <w:p w14:paraId="204EC96F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Pomoći izravnanja - školstvo</w:t>
            </w:r>
          </w:p>
        </w:tc>
        <w:tc>
          <w:tcPr>
            <w:tcW w:w="3021" w:type="dxa"/>
          </w:tcPr>
          <w:p w14:paraId="099257CE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5101</w:t>
            </w:r>
          </w:p>
        </w:tc>
        <w:tc>
          <w:tcPr>
            <w:tcW w:w="3021" w:type="dxa"/>
          </w:tcPr>
          <w:p w14:paraId="4E3F4151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1.398,16</w:t>
            </w:r>
          </w:p>
        </w:tc>
      </w:tr>
      <w:tr w:rsidR="002E19AC" w:rsidRPr="002E19AC" w14:paraId="52277016" w14:textId="77777777" w:rsidTr="00176337">
        <w:tc>
          <w:tcPr>
            <w:tcW w:w="3020" w:type="dxa"/>
          </w:tcPr>
          <w:p w14:paraId="4C03A17E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Tekuće pomoći – nacionalno sufinanciranje</w:t>
            </w:r>
          </w:p>
        </w:tc>
        <w:tc>
          <w:tcPr>
            <w:tcW w:w="3021" w:type="dxa"/>
          </w:tcPr>
          <w:p w14:paraId="4257444D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5107</w:t>
            </w:r>
          </w:p>
        </w:tc>
        <w:tc>
          <w:tcPr>
            <w:tcW w:w="3021" w:type="dxa"/>
          </w:tcPr>
          <w:p w14:paraId="28E41C89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446,26</w:t>
            </w:r>
          </w:p>
        </w:tc>
      </w:tr>
      <w:tr w:rsidR="002E19AC" w:rsidRPr="002E19AC" w14:paraId="0A8D37AD" w14:textId="77777777" w:rsidTr="00176337">
        <w:tc>
          <w:tcPr>
            <w:tcW w:w="3020" w:type="dxa"/>
          </w:tcPr>
          <w:p w14:paraId="4E03DE4C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Tekuće pomoći – nacionalno sufinanciranje Odjek VII</w:t>
            </w:r>
          </w:p>
        </w:tc>
        <w:tc>
          <w:tcPr>
            <w:tcW w:w="3021" w:type="dxa"/>
          </w:tcPr>
          <w:p w14:paraId="0573EF71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5110</w:t>
            </w:r>
          </w:p>
        </w:tc>
        <w:tc>
          <w:tcPr>
            <w:tcW w:w="3021" w:type="dxa"/>
          </w:tcPr>
          <w:p w14:paraId="4BB56FC2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444,43</w:t>
            </w:r>
          </w:p>
        </w:tc>
      </w:tr>
      <w:tr w:rsidR="002E19AC" w:rsidRPr="002E19AC" w14:paraId="18A8C731" w14:textId="77777777" w:rsidTr="00176337">
        <w:tc>
          <w:tcPr>
            <w:tcW w:w="3020" w:type="dxa"/>
          </w:tcPr>
          <w:p w14:paraId="669DA549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EU Odjek VII</w:t>
            </w:r>
          </w:p>
        </w:tc>
        <w:tc>
          <w:tcPr>
            <w:tcW w:w="3021" w:type="dxa"/>
          </w:tcPr>
          <w:p w14:paraId="48DADFA0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5307</w:t>
            </w:r>
          </w:p>
        </w:tc>
        <w:tc>
          <w:tcPr>
            <w:tcW w:w="3021" w:type="dxa"/>
          </w:tcPr>
          <w:p w14:paraId="0FC1CB81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2.518,41</w:t>
            </w:r>
          </w:p>
        </w:tc>
      </w:tr>
      <w:tr w:rsidR="002E19AC" w:rsidRPr="002E19AC" w14:paraId="5B715EFC" w14:textId="77777777" w:rsidTr="00176337">
        <w:tc>
          <w:tcPr>
            <w:tcW w:w="3020" w:type="dxa"/>
          </w:tcPr>
          <w:p w14:paraId="1DEE668A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Tekuće pomoći iz nenadležnih proračuna</w:t>
            </w:r>
          </w:p>
        </w:tc>
        <w:tc>
          <w:tcPr>
            <w:tcW w:w="3021" w:type="dxa"/>
          </w:tcPr>
          <w:p w14:paraId="5DE07766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5502</w:t>
            </w:r>
          </w:p>
        </w:tc>
        <w:tc>
          <w:tcPr>
            <w:tcW w:w="3021" w:type="dxa"/>
          </w:tcPr>
          <w:p w14:paraId="075177E6" w14:textId="77777777" w:rsidR="002E19AC" w:rsidRPr="002E19AC" w:rsidRDefault="002E19AC" w:rsidP="002E19AC">
            <w:pPr>
              <w:spacing w:after="160" w:line="259" w:lineRule="auto"/>
              <w:rPr>
                <w:sz w:val="22"/>
                <w:szCs w:val="22"/>
                <w:lang w:eastAsia="en-US"/>
              </w:rPr>
            </w:pPr>
            <w:r w:rsidRPr="002E19AC">
              <w:rPr>
                <w:sz w:val="22"/>
                <w:szCs w:val="22"/>
                <w:lang w:eastAsia="en-US"/>
              </w:rPr>
              <w:t>4.923,56</w:t>
            </w:r>
          </w:p>
        </w:tc>
      </w:tr>
    </w:tbl>
    <w:p w14:paraId="6F9CDD18" w14:textId="77777777" w:rsidR="002E19AC" w:rsidRPr="001874B6" w:rsidRDefault="002E19AC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722DA791" w14:textId="3C731B80" w:rsidR="007471B1" w:rsidRDefault="007471B1" w:rsidP="00855086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26F2CD73" w14:textId="4BC08759" w:rsidR="00107225" w:rsidRDefault="00107225" w:rsidP="00855086">
      <w:pPr>
        <w:ind w:left="720"/>
        <w:jc w:val="both"/>
      </w:pPr>
    </w:p>
    <w:p w14:paraId="3415419E" w14:textId="2E830D89" w:rsidR="00107225" w:rsidRDefault="00107225" w:rsidP="00855086">
      <w:pPr>
        <w:ind w:left="720"/>
        <w:jc w:val="both"/>
      </w:pPr>
    </w:p>
    <w:p w14:paraId="74AB1104" w14:textId="77777777" w:rsidR="00107225" w:rsidRPr="001874B6" w:rsidRDefault="00107225" w:rsidP="00855086">
      <w:pPr>
        <w:ind w:left="720"/>
        <w:jc w:val="both"/>
      </w:pPr>
    </w:p>
    <w:p w14:paraId="44A1FFF7" w14:textId="66E41DF5" w:rsidR="00261910" w:rsidRPr="004144BA" w:rsidRDefault="00AE267C" w:rsidP="004144BA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E76A98">
        <w:rPr>
          <w:b/>
        </w:rPr>
        <w:t>11</w:t>
      </w:r>
      <w:r w:rsidRPr="001874B6">
        <w:rPr>
          <w:b/>
        </w:rPr>
        <w:t xml:space="preserve"> Decentralizirane funkcije osnovnoškolskog odgoja i obrazovanja</w:t>
      </w:r>
    </w:p>
    <w:p w14:paraId="21EF424A" w14:textId="60C98015" w:rsidR="00AE267C" w:rsidRPr="001874B6" w:rsidRDefault="00AE267C" w:rsidP="00D24656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 xml:space="preserve">iku) vrši </w:t>
      </w:r>
      <w:r w:rsidRPr="001874B6">
        <w:t>se financiranje rashoda za</w:t>
      </w:r>
      <w:r w:rsidR="00251E94" w:rsidRPr="001874B6">
        <w:t xml:space="preserve"> </w:t>
      </w:r>
      <w:r w:rsidR="002D3333" w:rsidRPr="001874B6">
        <w:t xml:space="preserve"> </w:t>
      </w:r>
      <w:r w:rsidRPr="001874B6">
        <w:t>zaposl</w:t>
      </w:r>
      <w:r w:rsidR="002D3333" w:rsidRPr="001874B6">
        <w:t>enik</w:t>
      </w:r>
      <w:r w:rsidR="000A18E3">
        <w:t>e</w:t>
      </w:r>
      <w:r w:rsidR="00D520FE" w:rsidRPr="001874B6">
        <w:t xml:space="preserve"> i materijalne rashode za </w:t>
      </w:r>
      <w:r w:rsidR="00B40C56" w:rsidRPr="001874B6">
        <w:t>3</w:t>
      </w:r>
      <w:r w:rsidR="007471B1">
        <w:t>7</w:t>
      </w:r>
      <w:r w:rsidR="007E2BB0">
        <w:t>7</w:t>
      </w:r>
      <w:r w:rsidRPr="001874B6">
        <w:t xml:space="preserve"> učenika raspoređenih u </w:t>
      </w:r>
      <w:r w:rsidR="00B40C56" w:rsidRPr="001874B6">
        <w:t>1</w:t>
      </w:r>
      <w:r w:rsidR="0089020A">
        <w:t>8</w:t>
      </w:r>
      <w:r w:rsidRPr="001874B6">
        <w:t xml:space="preserve"> razrednih odjela.</w:t>
      </w:r>
      <w:r w:rsidR="002D3333" w:rsidRPr="001874B6">
        <w:t xml:space="preserve"> </w:t>
      </w:r>
      <w:r w:rsidR="008E3433">
        <w:t>Aktivnost se financira iz izvora 1201</w:t>
      </w:r>
      <w:r w:rsidR="00107225">
        <w:t xml:space="preserve"> i 5101</w:t>
      </w:r>
      <w:r w:rsidR="007E2BB0">
        <w:t>.</w:t>
      </w:r>
      <w:r w:rsidR="008E3433">
        <w:t xml:space="preserve"> </w:t>
      </w:r>
      <w:r w:rsidR="007E2BB0">
        <w:t>Planirana sredstva u financijskom planu bila su 55.106,00 eura i povećana su na iznos od 59.7</w:t>
      </w:r>
      <w:r w:rsidR="00DE4484">
        <w:t>6</w:t>
      </w:r>
      <w:r w:rsidR="007E2BB0">
        <w:t>7,00 eura te su raspoređena na rashode prema procjeni potrošnje do kraja 2025. god</w:t>
      </w:r>
      <w:r w:rsidR="00107225">
        <w:t>ine.</w:t>
      </w:r>
    </w:p>
    <w:p w14:paraId="2EBADB75" w14:textId="1EA4A38E" w:rsidR="001A093E" w:rsidRDefault="001A093E" w:rsidP="001C2059">
      <w:pPr>
        <w:jc w:val="both"/>
      </w:pPr>
    </w:p>
    <w:p w14:paraId="2D233729" w14:textId="3B07D8B1" w:rsidR="002E19AC" w:rsidRDefault="002E19AC" w:rsidP="001C2059">
      <w:pPr>
        <w:jc w:val="both"/>
      </w:pPr>
    </w:p>
    <w:p w14:paraId="3710CC01" w14:textId="1A6F03B4" w:rsidR="002E19AC" w:rsidRDefault="002E19AC" w:rsidP="001C2059">
      <w:pPr>
        <w:jc w:val="both"/>
      </w:pPr>
    </w:p>
    <w:p w14:paraId="2FEDD2DA" w14:textId="51BED374" w:rsidR="002E19AC" w:rsidRDefault="002E19AC" w:rsidP="001C2059">
      <w:pPr>
        <w:jc w:val="both"/>
      </w:pPr>
    </w:p>
    <w:p w14:paraId="20C2F650" w14:textId="77777777" w:rsidR="002E19AC" w:rsidRDefault="002E19AC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lastRenderedPageBreak/>
        <w:t>Pokazatelji rezultata</w:t>
      </w:r>
    </w:p>
    <w:tbl>
      <w:tblPr>
        <w:tblStyle w:val="Reetkatablice"/>
        <w:tblW w:w="0" w:type="auto"/>
        <w:tblInd w:w="1273" w:type="dxa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</w:tblGrid>
      <w:tr w:rsidR="007E2BB0" w:rsidRPr="007B3D23" w14:paraId="09812AE9" w14:textId="77777777" w:rsidTr="007E2BB0">
        <w:tc>
          <w:tcPr>
            <w:tcW w:w="1354" w:type="dxa"/>
          </w:tcPr>
          <w:p w14:paraId="19803CCD" w14:textId="7539722A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14:paraId="67A95505" w14:textId="3491FDA0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14:paraId="662F84C5" w14:textId="36DC0B20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48055F3E" w14:textId="3CB4B5E4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1123BA06" w14:textId="1104B3A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7E2BB0" w:rsidRPr="007B3D23" w14:paraId="24C752AA" w14:textId="77777777" w:rsidTr="007E2BB0">
        <w:tc>
          <w:tcPr>
            <w:tcW w:w="1354" w:type="dxa"/>
          </w:tcPr>
          <w:p w14:paraId="3B57D781" w14:textId="2A861EFE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14:paraId="33F345CF" w14:textId="33363DA9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14:paraId="13C5DAB4" w14:textId="53F3137C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BF69649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E251BB5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E2BB0" w:rsidRPr="007B3D23" w14:paraId="11B1B317" w14:textId="77777777" w:rsidTr="007E2BB0">
        <w:tc>
          <w:tcPr>
            <w:tcW w:w="1354" w:type="dxa"/>
          </w:tcPr>
          <w:p w14:paraId="19CE56C7" w14:textId="454D295D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1353" w:type="dxa"/>
          </w:tcPr>
          <w:p w14:paraId="1BE3C21F" w14:textId="63FEF8AA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1259" w:type="dxa"/>
          </w:tcPr>
          <w:p w14:paraId="14B42208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7190307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7E941E94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4" w:type="dxa"/>
          </w:tcPr>
          <w:p w14:paraId="71136546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51B5F469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3D23">
              <w:rPr>
                <w:sz w:val="22"/>
                <w:szCs w:val="22"/>
              </w:rPr>
              <w:t>0</w:t>
            </w:r>
          </w:p>
        </w:tc>
      </w:tr>
      <w:tr w:rsidR="007E2BB0" w:rsidRPr="007B3D23" w14:paraId="6CFB67C2" w14:textId="77777777" w:rsidTr="007E2BB0">
        <w:tc>
          <w:tcPr>
            <w:tcW w:w="1354" w:type="dxa"/>
          </w:tcPr>
          <w:p w14:paraId="7EF250F5" w14:textId="0C29F39B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1353" w:type="dxa"/>
          </w:tcPr>
          <w:p w14:paraId="3118D478" w14:textId="2F3F5BBB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1259" w:type="dxa"/>
          </w:tcPr>
          <w:p w14:paraId="10FC5D02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66B2A087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209BD70A" w14:textId="3C88C9CD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42484B3D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44A8166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6434F55D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5954D23" w14:textId="3379D6DF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7FB247B7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52E9EA41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BBCFB87" w14:textId="51920DF0" w:rsidR="007E2BB0" w:rsidRPr="007B3D23" w:rsidRDefault="000213F2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2BB0" w:rsidRPr="007B3D23" w14:paraId="7A880BCA" w14:textId="77777777" w:rsidTr="007E2BB0">
        <w:tc>
          <w:tcPr>
            <w:tcW w:w="1354" w:type="dxa"/>
          </w:tcPr>
          <w:p w14:paraId="48D99BD1" w14:textId="5F12C3BF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353" w:type="dxa"/>
          </w:tcPr>
          <w:p w14:paraId="5F3B7DD6" w14:textId="3E329918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14:paraId="27A96AED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73F40D18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B972D" w14:textId="77777777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7E2BB0" w:rsidRPr="007B3D23" w:rsidRDefault="007E2BB0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5C44FB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>
        <w:t xml:space="preserve">, </w:t>
      </w:r>
      <w:r w:rsidR="007252B5" w:rsidRPr="001874B6">
        <w:t>poticanje obrazovnih djelatnika na napredovanje</w:t>
      </w:r>
      <w:r>
        <w:t xml:space="preserve"> te realizacija eksperimentalnog programa cjelodnevne nastave</w:t>
      </w: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66F8F780" w14:textId="77777777" w:rsidR="0085073B" w:rsidRDefault="0085073B" w:rsidP="0085073B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5623E8A9" w14:textId="08722131" w:rsidR="00EB32E6" w:rsidRPr="00107225" w:rsidRDefault="0085073B" w:rsidP="0085073B">
      <w:pPr>
        <w:tabs>
          <w:tab w:val="left" w:pos="1140"/>
        </w:tabs>
        <w:jc w:val="both"/>
      </w:pPr>
      <w:r>
        <w:rPr>
          <w:b/>
          <w:bCs/>
        </w:rPr>
        <w:tab/>
      </w:r>
      <w:r w:rsidR="00107225">
        <w:t>Predlaže se povećanje rashoda za 20.250,00 eura a povećanje se odnosi na nabavu projektne dokumentacije radi potrebe nadogradnje škole za 4 dodane učionice radi organiziranje nastave u sklopu eksperimentalnog programa cjelodnevne nastave, te povećanja plaća za zaposlene u produženom boravku na temelju povećanja osnovice za obračun plaća u javnim službama</w:t>
      </w:r>
    </w:p>
    <w:p w14:paraId="5E6078E0" w14:textId="77777777" w:rsidR="00EB32E6" w:rsidRDefault="00EB32E6" w:rsidP="0085073B">
      <w:pPr>
        <w:tabs>
          <w:tab w:val="left" w:pos="1140"/>
        </w:tabs>
        <w:jc w:val="both"/>
        <w:rPr>
          <w:b/>
        </w:rPr>
      </w:pPr>
    </w:p>
    <w:p w14:paraId="38FF0898" w14:textId="77777777" w:rsidR="00EB32E6" w:rsidRDefault="00EB32E6" w:rsidP="0085073B">
      <w:pPr>
        <w:tabs>
          <w:tab w:val="left" w:pos="1140"/>
        </w:tabs>
        <w:jc w:val="both"/>
        <w:rPr>
          <w:b/>
        </w:rPr>
      </w:pPr>
    </w:p>
    <w:p w14:paraId="65699069" w14:textId="360A0217" w:rsidR="0085073B" w:rsidRPr="001874B6" w:rsidRDefault="0085073B" w:rsidP="0085073B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4FBA9F41" w14:textId="4CC2D5A9" w:rsidR="0085073B" w:rsidRPr="001874B6" w:rsidRDefault="0085073B" w:rsidP="00107225">
      <w:pPr>
        <w:tabs>
          <w:tab w:val="left" w:pos="1140"/>
        </w:tabs>
        <w:jc w:val="both"/>
      </w:pPr>
      <w:r>
        <w:tab/>
      </w:r>
      <w:r w:rsidR="00107225">
        <w:t xml:space="preserve">Planirano je povećanje </w:t>
      </w:r>
      <w:r w:rsidR="00A27644">
        <w:t xml:space="preserve">za 2.543,00 eura i to za nabavku automatske </w:t>
      </w:r>
      <w:proofErr w:type="spellStart"/>
      <w:r w:rsidR="00A27644">
        <w:t>mesoreznice</w:t>
      </w:r>
      <w:proofErr w:type="spellEnd"/>
      <w:r w:rsidR="00A27644">
        <w:t xml:space="preserve"> za potrebe školske kuhinje, a koja će olakšati pripremu 2 obroka koja djeca imaju u sklopu eksperimentalnog programa cjelodnevne nastave a koja bi se financirala iz prenesenog vlastitog prihoda.</w:t>
      </w: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638B634F" w14:textId="756DBD0A" w:rsidR="008E3433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lastRenderedPageBreak/>
        <w:t>Aktivnost: A3003</w:t>
      </w:r>
      <w:r w:rsidR="00E76A98">
        <w:rPr>
          <w:b/>
        </w:rPr>
        <w:t>52</w:t>
      </w:r>
      <w:r w:rsidRPr="001874B6">
        <w:rPr>
          <w:b/>
        </w:rPr>
        <w:t xml:space="preserve"> Slobodne aktivnosti i školska natjecanja</w:t>
      </w:r>
    </w:p>
    <w:p w14:paraId="60448226" w14:textId="4D379FDF" w:rsidR="00A27644" w:rsidRDefault="00A63292" w:rsidP="00C92F76">
      <w:pPr>
        <w:tabs>
          <w:tab w:val="left" w:pos="1140"/>
        </w:tabs>
        <w:jc w:val="both"/>
      </w:pPr>
      <w:r>
        <w:tab/>
      </w:r>
      <w:r w:rsidR="00AA6B47">
        <w:t>U sklopu aktivnosti planiran</w:t>
      </w:r>
      <w:r w:rsidR="00A27644">
        <w:t>o je povećanje rashoda radi održanih školskih, općinskih, međuopćinskih i županijskih natjecanja u iznosu od 2.030,00 eura te je prijedlog da oni na razini 2025. iznose 4.230,00 eura.</w:t>
      </w:r>
    </w:p>
    <w:p w14:paraId="62C3BA82" w14:textId="77777777" w:rsidR="00855086" w:rsidRDefault="00855086" w:rsidP="00C92F76">
      <w:pPr>
        <w:tabs>
          <w:tab w:val="left" w:pos="1140"/>
        </w:tabs>
        <w:jc w:val="both"/>
      </w:pPr>
    </w:p>
    <w:p w14:paraId="393C596F" w14:textId="541E3EE3" w:rsidR="00855086" w:rsidRPr="00C937ED" w:rsidRDefault="00855086" w:rsidP="00855086">
      <w:pPr>
        <w:tabs>
          <w:tab w:val="left" w:pos="1140"/>
        </w:tabs>
        <w:jc w:val="both"/>
        <w:rPr>
          <w:b/>
          <w:bCs/>
          <w:color w:val="000000" w:themeColor="text1"/>
        </w:rPr>
      </w:pPr>
      <w:r w:rsidRPr="00C937ED">
        <w:rPr>
          <w:b/>
          <w:bCs/>
          <w:color w:val="000000" w:themeColor="text1"/>
        </w:rPr>
        <w:t>Aktivnost: A300332 EU Projekti</w:t>
      </w:r>
    </w:p>
    <w:p w14:paraId="275F6C2C" w14:textId="77777777" w:rsidR="00583A7C" w:rsidRPr="00C937ED" w:rsidRDefault="00583A7C" w:rsidP="00855086">
      <w:pPr>
        <w:tabs>
          <w:tab w:val="left" w:pos="1140"/>
        </w:tabs>
        <w:jc w:val="both"/>
        <w:rPr>
          <w:b/>
          <w:bCs/>
          <w:color w:val="000000" w:themeColor="text1"/>
        </w:rPr>
      </w:pPr>
    </w:p>
    <w:p w14:paraId="5B3FC8B2" w14:textId="429FB1A3" w:rsidR="00855086" w:rsidRPr="00C937ED" w:rsidRDefault="00855086" w:rsidP="00855086">
      <w:pPr>
        <w:tabs>
          <w:tab w:val="left" w:pos="1140"/>
        </w:tabs>
        <w:jc w:val="both"/>
        <w:rPr>
          <w:color w:val="000000" w:themeColor="text1"/>
        </w:rPr>
      </w:pPr>
      <w:r w:rsidRPr="00C937ED">
        <w:rPr>
          <w:b/>
          <w:bCs/>
          <w:color w:val="000000" w:themeColor="text1"/>
        </w:rPr>
        <w:tab/>
      </w:r>
      <w:r w:rsidRPr="00C937ED">
        <w:rPr>
          <w:color w:val="000000" w:themeColor="text1"/>
        </w:rPr>
        <w:t xml:space="preserve">Škola je u 2023. godini ušla u akreditirani projekt Erasmus +  unutar kojeg do 2028. godine ima mogućnost produljivanja trajanja projekta i primanja sredstava za planirane mobilnosti. </w:t>
      </w:r>
      <w:r w:rsidR="00A27644">
        <w:rPr>
          <w:color w:val="000000" w:themeColor="text1"/>
        </w:rPr>
        <w:t>U 2025. godinu prenesen je višak poslovanja u iznosu od 22.520,00 eura a do kraja godine očekuje se dodatan prihod radi nastavka provođenja programa u iznosu od 30.000,00 eura i dodatnih 5.000,00 eura za uspješno prov</w:t>
      </w:r>
      <w:r w:rsidR="007D61DD">
        <w:rPr>
          <w:color w:val="000000" w:themeColor="text1"/>
        </w:rPr>
        <w:t>ođenje</w:t>
      </w:r>
      <w:r w:rsidR="00A27644">
        <w:rPr>
          <w:color w:val="000000" w:themeColor="text1"/>
        </w:rPr>
        <w:t xml:space="preserve"> dosadašnj</w:t>
      </w:r>
      <w:r w:rsidR="007D61DD">
        <w:rPr>
          <w:color w:val="000000" w:themeColor="text1"/>
        </w:rPr>
        <w:t>eg</w:t>
      </w:r>
      <w:r w:rsidR="00A27644">
        <w:rPr>
          <w:color w:val="000000" w:themeColor="text1"/>
        </w:rPr>
        <w:t xml:space="preserve"> projekt</w:t>
      </w:r>
      <w:r w:rsidR="007D61DD">
        <w:rPr>
          <w:color w:val="000000" w:themeColor="text1"/>
        </w:rPr>
        <w:t>a</w:t>
      </w:r>
      <w:r w:rsidR="00A27644">
        <w:rPr>
          <w:color w:val="000000" w:themeColor="text1"/>
        </w:rPr>
        <w:t xml:space="preserve">. Ukupan iznos planiranih sredstava je 57.520,00 eura. </w:t>
      </w:r>
    </w:p>
    <w:p w14:paraId="448B90BC" w14:textId="77777777" w:rsidR="00855086" w:rsidRPr="001874B6" w:rsidRDefault="00855086" w:rsidP="00C92F76">
      <w:pPr>
        <w:tabs>
          <w:tab w:val="left" w:pos="1140"/>
        </w:tabs>
        <w:jc w:val="both"/>
      </w:pPr>
    </w:p>
    <w:p w14:paraId="4D53A279" w14:textId="26A47F3D" w:rsidR="00A567FB" w:rsidRPr="001874B6" w:rsidRDefault="00A567FB" w:rsidP="00C92F76">
      <w:pPr>
        <w:tabs>
          <w:tab w:val="left" w:pos="1140"/>
        </w:tabs>
        <w:jc w:val="both"/>
        <w:rPr>
          <w:b/>
          <w:bCs/>
        </w:rPr>
      </w:pPr>
      <w:r w:rsidRPr="001874B6">
        <w:rPr>
          <w:b/>
          <w:bCs/>
        </w:rPr>
        <w:t>Aktivnost: A30035</w:t>
      </w:r>
      <w:r w:rsidR="006D4E0D">
        <w:rPr>
          <w:b/>
          <w:bCs/>
        </w:rPr>
        <w:t>8</w:t>
      </w:r>
      <w:r w:rsidRPr="001874B6">
        <w:rPr>
          <w:b/>
          <w:bCs/>
        </w:rPr>
        <w:t xml:space="preserve"> </w:t>
      </w:r>
      <w:r w:rsidR="006D4E0D">
        <w:rPr>
          <w:b/>
          <w:bCs/>
        </w:rPr>
        <w:t>CDŠ</w:t>
      </w:r>
    </w:p>
    <w:p w14:paraId="312F2CC6" w14:textId="2C7CB2D2" w:rsidR="00F81624" w:rsidRDefault="00A63292" w:rsidP="00C92F76">
      <w:pPr>
        <w:tabs>
          <w:tab w:val="left" w:pos="1140"/>
        </w:tabs>
        <w:jc w:val="both"/>
      </w:pPr>
      <w:r>
        <w:tab/>
      </w:r>
      <w:r w:rsidR="00A27644">
        <w:t xml:space="preserve">U sklopu aktivnosti CDŠ nisu planirana dodatna financijska sredstva. 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61DC63EA" w14:textId="719CCEC8" w:rsidR="00F81624" w:rsidRPr="001874B6" w:rsidRDefault="00F81624" w:rsidP="00C92F76">
      <w:pPr>
        <w:tabs>
          <w:tab w:val="left" w:pos="1140"/>
        </w:tabs>
        <w:jc w:val="both"/>
        <w:rPr>
          <w:bCs/>
        </w:rPr>
      </w:pPr>
    </w:p>
    <w:p w14:paraId="3F98C1CC" w14:textId="404616F2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 xml:space="preserve">. </w:t>
      </w:r>
      <w:r w:rsidR="00280840">
        <w:rPr>
          <w:b/>
        </w:rPr>
        <w:t>2024./2025. – 2026./2027</w:t>
      </w:r>
      <w:r w:rsidRPr="001874B6">
        <w:rPr>
          <w:b/>
        </w:rPr>
        <w:t>.</w:t>
      </w:r>
    </w:p>
    <w:p w14:paraId="79CDF2B0" w14:textId="54EABD57" w:rsidR="00F81624" w:rsidRPr="001874B6" w:rsidRDefault="009864B9" w:rsidP="000819A1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0819A1">
        <w:rPr>
          <w:bCs/>
        </w:rPr>
        <w:t xml:space="preserve">Predlaže se povećanje rashoda za 4.975,00 eura i to zbog preraspodjele troškova za plaće zaposlenike koji se financiraju iz 3 izvora – EU sredstva, nacionalnog sufinanciranja i financiranja Grada Koprivnice. Prilikom izrade financijskog plana za 2025. godinu i projekcija za 2026. i 2027. godinu planiran je veći iznos koji tereti sredstva EU, te je sad bilo potrebno napraviti raspodjelu po izvorima.  </w:t>
      </w:r>
    </w:p>
    <w:p w14:paraId="40789950" w14:textId="7B67457C" w:rsidR="00DA0A9B" w:rsidRDefault="00DA0A9B" w:rsidP="00973C5D">
      <w:pPr>
        <w:tabs>
          <w:tab w:val="left" w:pos="1140"/>
        </w:tabs>
        <w:jc w:val="both"/>
      </w:pP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Ind w:w="1096" w:type="dxa"/>
        <w:tblLook w:val="04A0" w:firstRow="1" w:lastRow="0" w:firstColumn="1" w:lastColumn="0" w:noHBand="0" w:noVBand="1"/>
      </w:tblPr>
      <w:tblGrid>
        <w:gridCol w:w="1781"/>
        <w:gridCol w:w="1674"/>
        <w:gridCol w:w="974"/>
        <w:gridCol w:w="1342"/>
        <w:gridCol w:w="1097"/>
      </w:tblGrid>
      <w:tr w:rsidR="00107225" w:rsidRPr="007B3D23" w14:paraId="4C28BCE6" w14:textId="77777777" w:rsidTr="00107225">
        <w:tc>
          <w:tcPr>
            <w:tcW w:w="1781" w:type="dxa"/>
          </w:tcPr>
          <w:p w14:paraId="659DB33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74" w:type="dxa"/>
          </w:tcPr>
          <w:p w14:paraId="6DF26BE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974" w:type="dxa"/>
          </w:tcPr>
          <w:p w14:paraId="0821511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342" w:type="dxa"/>
          </w:tcPr>
          <w:p w14:paraId="013165D5" w14:textId="029E258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 (školska godina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./202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097" w:type="dxa"/>
          </w:tcPr>
          <w:p w14:paraId="5F1C5ADE" w14:textId="104356F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107225" w:rsidRPr="007B3D23" w14:paraId="72C96C2F" w14:textId="77777777" w:rsidTr="00107225">
        <w:tc>
          <w:tcPr>
            <w:tcW w:w="1781" w:type="dxa"/>
          </w:tcPr>
          <w:p w14:paraId="1E2A9AE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1674" w:type="dxa"/>
          </w:tcPr>
          <w:p w14:paraId="22651106" w14:textId="1F96659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974" w:type="dxa"/>
          </w:tcPr>
          <w:p w14:paraId="1A4AD2C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48165FC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62AC907" w14:textId="20EC2C52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7" w:type="dxa"/>
          </w:tcPr>
          <w:p w14:paraId="726EDE4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2DA70E7" w14:textId="3519120E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07225" w:rsidRPr="007B3D23" w14:paraId="1CA2036C" w14:textId="77777777" w:rsidTr="00107225">
        <w:tc>
          <w:tcPr>
            <w:tcW w:w="1781" w:type="dxa"/>
          </w:tcPr>
          <w:p w14:paraId="0DFE718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74" w:type="dxa"/>
          </w:tcPr>
          <w:p w14:paraId="503FEA71" w14:textId="065525D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Plasiranje učenika na županijsku razinu natjecanja pokazatelj je rezultata rada s učenicima te izvrsna </w:t>
            </w:r>
            <w:r w:rsidRPr="007B3D23">
              <w:rPr>
                <w:sz w:val="22"/>
                <w:szCs w:val="22"/>
              </w:rPr>
              <w:lastRenderedPageBreak/>
              <w:t>motivacija za daljnji rad</w:t>
            </w:r>
          </w:p>
        </w:tc>
        <w:tc>
          <w:tcPr>
            <w:tcW w:w="974" w:type="dxa"/>
          </w:tcPr>
          <w:p w14:paraId="3F11C9E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7143F6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F9AD44C" w14:textId="56D46E0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97" w:type="dxa"/>
          </w:tcPr>
          <w:p w14:paraId="21CF568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3F81272" w14:textId="2B4AD75A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107225" w:rsidRPr="007B3D23" w14:paraId="4A367691" w14:textId="77777777" w:rsidTr="00107225">
        <w:tc>
          <w:tcPr>
            <w:tcW w:w="1781" w:type="dxa"/>
          </w:tcPr>
          <w:p w14:paraId="0E69FECF" w14:textId="0DA34DEF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 se učitelji prijavljuju</w:t>
            </w:r>
          </w:p>
        </w:tc>
        <w:tc>
          <w:tcPr>
            <w:tcW w:w="1674" w:type="dxa"/>
          </w:tcPr>
          <w:p w14:paraId="136103FF" w14:textId="183A05B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974" w:type="dxa"/>
          </w:tcPr>
          <w:p w14:paraId="0BE31B5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3B7902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C65BE19" w14:textId="013FA59D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14:paraId="18E23DE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3A6E434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2EC2C0B" w14:textId="69FCDA4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07225" w:rsidRPr="007B3D23" w14:paraId="47FEEA88" w14:textId="77777777" w:rsidTr="00107225">
        <w:tc>
          <w:tcPr>
            <w:tcW w:w="1781" w:type="dxa"/>
          </w:tcPr>
          <w:p w14:paraId="4CC59FD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74" w:type="dxa"/>
          </w:tcPr>
          <w:p w14:paraId="1E606E6B" w14:textId="3BC13E3C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 se prijevoz učenika za sve učenike na 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974" w:type="dxa"/>
          </w:tcPr>
          <w:p w14:paraId="7478C09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09EDE0F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019F9079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107225" w:rsidRPr="007B3D23" w14:paraId="0C7EE63F" w14:textId="77777777" w:rsidTr="00107225">
        <w:tc>
          <w:tcPr>
            <w:tcW w:w="1781" w:type="dxa"/>
          </w:tcPr>
          <w:p w14:paraId="21D50D5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74" w:type="dxa"/>
          </w:tcPr>
          <w:p w14:paraId="1BBB94FA" w14:textId="7719204A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974" w:type="dxa"/>
          </w:tcPr>
          <w:p w14:paraId="398B91E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40DB1EE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77FA71C6" w14:textId="036E8752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</w:tc>
      </w:tr>
      <w:tr w:rsidR="00107225" w:rsidRPr="007B3D23" w14:paraId="748AC169" w14:textId="77777777" w:rsidTr="00107225">
        <w:tc>
          <w:tcPr>
            <w:tcW w:w="1781" w:type="dxa"/>
          </w:tcPr>
          <w:p w14:paraId="430D579E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9EB7D69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C6D895F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14C5282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7F4E521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02EB3DF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025E8AA" w14:textId="390717F4" w:rsidR="00107225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Realizacija projekta </w:t>
            </w:r>
          </w:p>
          <w:p w14:paraId="6A0AF3C1" w14:textId="0F3E9D51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Erasmus +</w:t>
            </w:r>
          </w:p>
        </w:tc>
        <w:tc>
          <w:tcPr>
            <w:tcW w:w="1674" w:type="dxa"/>
          </w:tcPr>
          <w:p w14:paraId="413626F4" w14:textId="19C2C0EE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Mobilnosti u sklopu projekta omogućuju učiteljima i učenicima upoznavanje s načinom rada u sustavima </w:t>
            </w:r>
            <w:r>
              <w:rPr>
                <w:sz w:val="22"/>
                <w:szCs w:val="22"/>
              </w:rPr>
              <w:lastRenderedPageBreak/>
              <w:t xml:space="preserve">obrazovanja drugih zemalja te korištenja stečenih znanja u svom radu, a učenicima su putovanja i svojevrsna motivacija i nagrada za rad i uzorno vladanje </w:t>
            </w:r>
          </w:p>
        </w:tc>
        <w:tc>
          <w:tcPr>
            <w:tcW w:w="974" w:type="dxa"/>
          </w:tcPr>
          <w:p w14:paraId="6C502550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77BB51A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2901A0D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A1EBA28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0A71C07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2C052B7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AFB99AC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8423B44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637E7E7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581316F" w14:textId="39CF6B1F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6117C009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F25CB5D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AE89A56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5CA8A4E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B910F03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4287772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424C4DF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8CEAA14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B89921B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BCDC4EC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14:paraId="58526483" w14:textId="4203EDFC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2E391665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36B401B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242E5E2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220556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3934E22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C58CAC0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845371A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CAB5D81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449586D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1ACE2E5" w14:textId="77777777" w:rsidR="00107225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14:paraId="6BE6D2B9" w14:textId="6F5E59EE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</w:tc>
      </w:tr>
      <w:tr w:rsidR="00107225" w:rsidRPr="007B3D23" w14:paraId="7C70AD1F" w14:textId="77777777" w:rsidTr="00107225">
        <w:tc>
          <w:tcPr>
            <w:tcW w:w="1781" w:type="dxa"/>
          </w:tcPr>
          <w:p w14:paraId="0A34CEB9" w14:textId="2457D6FB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Udžbenici i radni materijali sukladno Odluci MZO-a za sve učenike škole</w:t>
            </w:r>
          </w:p>
        </w:tc>
        <w:tc>
          <w:tcPr>
            <w:tcW w:w="1674" w:type="dxa"/>
          </w:tcPr>
          <w:p w14:paraId="26EB3BCB" w14:textId="0CBE129B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i radne materijale za sve učenike škole</w:t>
            </w:r>
          </w:p>
        </w:tc>
        <w:tc>
          <w:tcPr>
            <w:tcW w:w="974" w:type="dxa"/>
          </w:tcPr>
          <w:p w14:paraId="71110C8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2E36F76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14:paraId="74EC415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107225" w:rsidRPr="007B3D23" w14:paraId="27B515F6" w14:textId="77777777" w:rsidTr="00107225">
        <w:tc>
          <w:tcPr>
            <w:tcW w:w="1781" w:type="dxa"/>
          </w:tcPr>
          <w:p w14:paraId="177ABFFA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3D74601D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4981CCA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Provedba eksperimentalnog programa cjelodnevne nastave</w:t>
            </w:r>
          </w:p>
        </w:tc>
        <w:tc>
          <w:tcPr>
            <w:tcW w:w="1674" w:type="dxa"/>
          </w:tcPr>
          <w:p w14:paraId="727B4DC6" w14:textId="55EA9F83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Ostvarivanje obrazovno-odgojnih ciljeva, koji su prioritet, a koji su usmjereni na sve učenike škole te omogućuju dodatan rad i obogaćeno učenje učenicima koji do uvođenja Eksperimenta možda nisu mogli pohađati sve ponuđene sadržaje.</w:t>
            </w:r>
          </w:p>
        </w:tc>
        <w:tc>
          <w:tcPr>
            <w:tcW w:w="974" w:type="dxa"/>
          </w:tcPr>
          <w:p w14:paraId="1B1023A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F638E46" w14:textId="3484BDA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5F8662EF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956229F" w14:textId="3D308988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65E5494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87AE5BB" w14:textId="06AF7302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107225" w:rsidRPr="007B3D23" w14:paraId="43B1F81B" w14:textId="77777777" w:rsidTr="00107225">
        <w:tc>
          <w:tcPr>
            <w:tcW w:w="1781" w:type="dxa"/>
          </w:tcPr>
          <w:p w14:paraId="3FD0D9FC" w14:textId="77777777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107225" w:rsidRPr="007B3D23" w:rsidRDefault="00107225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674" w:type="dxa"/>
          </w:tcPr>
          <w:p w14:paraId="339D0548" w14:textId="18D4DFB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974" w:type="dxa"/>
          </w:tcPr>
          <w:p w14:paraId="03F7637B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2" w:type="dxa"/>
          </w:tcPr>
          <w:p w14:paraId="30866273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0EA03D9" w14:textId="68CF2149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26</w:t>
            </w:r>
          </w:p>
        </w:tc>
        <w:tc>
          <w:tcPr>
            <w:tcW w:w="1097" w:type="dxa"/>
          </w:tcPr>
          <w:p w14:paraId="52BE234E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</w:p>
          <w:p w14:paraId="4CA263FD" w14:textId="0036623F" w:rsidR="00107225" w:rsidRPr="007B3D23" w:rsidRDefault="00107225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</w:tr>
      <w:tr w:rsidR="00107225" w:rsidRPr="007B3D23" w14:paraId="31A44594" w14:textId="77777777" w:rsidTr="00107225">
        <w:tc>
          <w:tcPr>
            <w:tcW w:w="1781" w:type="dxa"/>
          </w:tcPr>
          <w:p w14:paraId="39E6F758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bookmarkStart w:id="1" w:name="_Hlk181266363"/>
          </w:p>
          <w:p w14:paraId="6CABACD4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11123442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026B898B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</w:t>
            </w:r>
          </w:p>
        </w:tc>
        <w:tc>
          <w:tcPr>
            <w:tcW w:w="1674" w:type="dxa"/>
          </w:tcPr>
          <w:p w14:paraId="72884A7F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Osiguravanje besplatnih higijenskih uložaka</w:t>
            </w:r>
            <w:r w:rsidRPr="007B3D23">
              <w:rPr>
                <w:sz w:val="22"/>
                <w:szCs w:val="22"/>
              </w:rPr>
              <w:t xml:space="preserve"> za sve učeni</w:t>
            </w:r>
            <w:r>
              <w:rPr>
                <w:sz w:val="22"/>
                <w:szCs w:val="22"/>
              </w:rPr>
              <w:t>ce</w:t>
            </w:r>
            <w:r w:rsidRPr="007B3D23">
              <w:rPr>
                <w:sz w:val="22"/>
                <w:szCs w:val="22"/>
              </w:rPr>
              <w:t xml:space="preserve"> s ciljem izbjegavanja mogućnosti da pojedin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</w:t>
            </w:r>
            <w:r w:rsidRPr="007B3D23">
              <w:rPr>
                <w:sz w:val="22"/>
                <w:szCs w:val="22"/>
              </w:rPr>
              <w:lastRenderedPageBreak/>
              <w:t>učenic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zbog materijalnih prilika </w:t>
            </w:r>
            <w:r>
              <w:rPr>
                <w:sz w:val="22"/>
                <w:szCs w:val="22"/>
              </w:rPr>
              <w:t xml:space="preserve">izostaju iz nastave </w:t>
            </w:r>
          </w:p>
        </w:tc>
        <w:tc>
          <w:tcPr>
            <w:tcW w:w="974" w:type="dxa"/>
          </w:tcPr>
          <w:p w14:paraId="719EE265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776041FC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2D06625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FEB6E2F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15EEEBA0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09D217D8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5BE96E38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25362F64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2" w:type="dxa"/>
          </w:tcPr>
          <w:p w14:paraId="2AC4C906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5A60BFC6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CA9EB8A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2DBDFA74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6C3E0E80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23BF46F4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7C11BB41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F49AACB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097" w:type="dxa"/>
          </w:tcPr>
          <w:p w14:paraId="582A0317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5EC55EEC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54D76E35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67ABC55D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3BF6005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1FD3747D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0E289CA1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</w:p>
          <w:p w14:paraId="470D8F53" w14:textId="77777777" w:rsidR="00107225" w:rsidRPr="007B3D23" w:rsidRDefault="00107225" w:rsidP="00000BC4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03D18F6D" w14:textId="28F27837" w:rsidR="00773CE0" w:rsidRDefault="00773CE0" w:rsidP="009D73A8">
      <w:pPr>
        <w:tabs>
          <w:tab w:val="left" w:pos="1140"/>
        </w:tabs>
        <w:jc w:val="both"/>
      </w:pPr>
    </w:p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09E5575E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E76A98">
        <w:rPr>
          <w:b/>
        </w:rPr>
        <w:t>37</w:t>
      </w:r>
      <w:r w:rsidRPr="001874B6">
        <w:rPr>
          <w:b/>
        </w:rPr>
        <w:t xml:space="preserve"> Pomoć za podmirenje troškova prehrane učenika osnovnih škola</w:t>
      </w:r>
    </w:p>
    <w:p w14:paraId="3C94B2C6" w14:textId="77777777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</w:p>
    <w:p w14:paraId="3E061CE7" w14:textId="21B10B84" w:rsidR="007B3D23" w:rsidRDefault="000819A1" w:rsidP="00337B70">
      <w:pPr>
        <w:tabs>
          <w:tab w:val="left" w:pos="1140"/>
        </w:tabs>
        <w:jc w:val="both"/>
      </w:pPr>
      <w:r>
        <w:t>Za podmirenje troškova školske kuhinje ne planira se povećanje rashoda</w:t>
      </w: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Ind w:w="1238" w:type="dxa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0819A1" w:rsidRPr="007B3D23" w14:paraId="25F94E29" w14:textId="77777777" w:rsidTr="000819A1">
        <w:tc>
          <w:tcPr>
            <w:tcW w:w="1456" w:type="dxa"/>
          </w:tcPr>
          <w:p w14:paraId="7A87EDB8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03407849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227F3F55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0819A1" w:rsidRPr="007B3D23" w14:paraId="02E6EAD9" w14:textId="77777777" w:rsidTr="000819A1">
        <w:tc>
          <w:tcPr>
            <w:tcW w:w="1456" w:type="dxa"/>
          </w:tcPr>
          <w:p w14:paraId="029DE9EB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10303914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68383F01" w14:textId="250A6665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50D5E779" w14:textId="580536DC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391DEC31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0819A1" w:rsidRPr="007B3D23" w:rsidRDefault="000819A1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45A5B5EA" w14:textId="0140B717" w:rsidR="000819A1" w:rsidRDefault="000819A1" w:rsidP="009D73A8">
      <w:pPr>
        <w:tabs>
          <w:tab w:val="left" w:pos="1140"/>
        </w:tabs>
        <w:jc w:val="both"/>
      </w:pPr>
    </w:p>
    <w:p w14:paraId="2ABCA21B" w14:textId="115E8B0B" w:rsidR="000819A1" w:rsidRDefault="000819A1" w:rsidP="009D73A8">
      <w:pPr>
        <w:tabs>
          <w:tab w:val="left" w:pos="1140"/>
        </w:tabs>
        <w:jc w:val="both"/>
      </w:pPr>
    </w:p>
    <w:p w14:paraId="7308E19C" w14:textId="36C41BDA" w:rsidR="00CB3CE0" w:rsidRDefault="00CB3CE0" w:rsidP="009D73A8">
      <w:pPr>
        <w:tabs>
          <w:tab w:val="left" w:pos="1140"/>
        </w:tabs>
        <w:jc w:val="both"/>
      </w:pPr>
    </w:p>
    <w:p w14:paraId="1C6D4F8B" w14:textId="77777777" w:rsidR="00CB3CE0" w:rsidRDefault="00CB3CE0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49378E8A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E76A98">
        <w:rPr>
          <w:b/>
        </w:rPr>
        <w:t>6</w:t>
      </w:r>
      <w:r w:rsidRPr="001874B6">
        <w:rPr>
          <w:b/>
        </w:rPr>
        <w:t xml:space="preserve"> COP</w:t>
      </w:r>
    </w:p>
    <w:p w14:paraId="3A9DB076" w14:textId="2412D0E8" w:rsidR="00773CE0" w:rsidRDefault="005D0FDE" w:rsidP="00773CE0">
      <w:pPr>
        <w:tabs>
          <w:tab w:val="left" w:pos="1140"/>
        </w:tabs>
        <w:jc w:val="both"/>
      </w:pPr>
      <w:r>
        <w:tab/>
      </w:r>
      <w:r w:rsidR="007D6F7B" w:rsidRPr="001874B6">
        <w:t>U sklopu aktivnosti za 202</w:t>
      </w:r>
      <w:r w:rsidR="00A568DE">
        <w:t>5</w:t>
      </w:r>
      <w:r w:rsidR="00773CE0" w:rsidRPr="001874B6">
        <w:t>. godinu planiran</w:t>
      </w:r>
      <w:r w:rsidR="000819A1">
        <w:t xml:space="preserve">o je povećanje u iznosu od 12.800,00 eura i to zbog </w:t>
      </w:r>
      <w:r w:rsidR="00D10E90">
        <w:t>povećanja plaće temeljem Odluke o osnovici plaća u javnim službama koje će od 01.09.2025. godine iznositi 1.004,87 eura.</w:t>
      </w:r>
    </w:p>
    <w:p w14:paraId="00E508A9" w14:textId="6D89ED98" w:rsidR="00CB3CE0" w:rsidRDefault="00CB3CE0" w:rsidP="00773CE0">
      <w:pPr>
        <w:tabs>
          <w:tab w:val="left" w:pos="1140"/>
        </w:tabs>
        <w:jc w:val="both"/>
      </w:pPr>
    </w:p>
    <w:p w14:paraId="5F6CD4E2" w14:textId="6D2FC06F" w:rsidR="00CB3CE0" w:rsidRDefault="00CB3CE0" w:rsidP="00773CE0">
      <w:pPr>
        <w:tabs>
          <w:tab w:val="left" w:pos="1140"/>
        </w:tabs>
        <w:jc w:val="both"/>
      </w:pPr>
    </w:p>
    <w:p w14:paraId="5BF65676" w14:textId="145FDBB0" w:rsidR="00CB3CE0" w:rsidRDefault="00CB3CE0" w:rsidP="00773CE0">
      <w:pPr>
        <w:tabs>
          <w:tab w:val="left" w:pos="1140"/>
        </w:tabs>
        <w:jc w:val="both"/>
      </w:pPr>
    </w:p>
    <w:p w14:paraId="3C7BBB37" w14:textId="71CA035F" w:rsidR="00CB3CE0" w:rsidRDefault="00CB3CE0" w:rsidP="00773CE0">
      <w:pPr>
        <w:tabs>
          <w:tab w:val="left" w:pos="1140"/>
        </w:tabs>
        <w:jc w:val="both"/>
      </w:pPr>
    </w:p>
    <w:p w14:paraId="43D30473" w14:textId="77777777" w:rsidR="00CB3CE0" w:rsidRPr="001874B6" w:rsidRDefault="00CB3CE0" w:rsidP="00773CE0">
      <w:pPr>
        <w:tabs>
          <w:tab w:val="left" w:pos="1140"/>
        </w:tabs>
        <w:jc w:val="both"/>
      </w:pPr>
    </w:p>
    <w:p w14:paraId="4C2AF35E" w14:textId="26C74706" w:rsidR="00CB53D9" w:rsidRPr="001874B6" w:rsidRDefault="00CB53D9" w:rsidP="00773CE0">
      <w:pPr>
        <w:tabs>
          <w:tab w:val="left" w:pos="1140"/>
        </w:tabs>
        <w:jc w:val="both"/>
      </w:pPr>
    </w:p>
    <w:p w14:paraId="6938863E" w14:textId="49346E6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 uspješnosti</w:t>
      </w:r>
    </w:p>
    <w:tbl>
      <w:tblPr>
        <w:tblStyle w:val="Reetkatablice"/>
        <w:tblW w:w="0" w:type="auto"/>
        <w:tblInd w:w="1238" w:type="dxa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D10E90" w:rsidRPr="007B3D23" w14:paraId="767E352D" w14:textId="77777777" w:rsidTr="00D10E90">
        <w:tc>
          <w:tcPr>
            <w:tcW w:w="1456" w:type="dxa"/>
          </w:tcPr>
          <w:p w14:paraId="77E7481E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298B565D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:rsidR="00D10E90" w:rsidRPr="007B3D23" w14:paraId="24295210" w14:textId="77777777" w:rsidTr="00D10E90">
        <w:tc>
          <w:tcPr>
            <w:tcW w:w="1456" w:type="dxa"/>
          </w:tcPr>
          <w:p w14:paraId="62CAFD3A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1178" w:type="dxa"/>
          </w:tcPr>
          <w:p w14:paraId="2169FC71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D10E90" w:rsidRPr="007B3D23" w:rsidRDefault="00D10E90" w:rsidP="00A62476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2D32EF6F" w14:textId="7E016BD4" w:rsidR="00C15F82" w:rsidRDefault="00C15F82" w:rsidP="001C2059">
      <w:pPr>
        <w:jc w:val="both"/>
      </w:pPr>
    </w:p>
    <w:p w14:paraId="1792B24F" w14:textId="71CF31C6" w:rsidR="007846CA" w:rsidRDefault="007846CA" w:rsidP="001C2059">
      <w:pPr>
        <w:jc w:val="both"/>
      </w:pPr>
    </w:p>
    <w:p w14:paraId="34B57829" w14:textId="77777777" w:rsidR="007846CA" w:rsidRDefault="007846CA" w:rsidP="001C2059">
      <w:pPr>
        <w:jc w:val="both"/>
      </w:pPr>
    </w:p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2712E160" w:rsidR="00AE267C" w:rsidRPr="001874B6" w:rsidRDefault="00AE267C" w:rsidP="00AE267C">
      <w:pPr>
        <w:ind w:left="720"/>
        <w:jc w:val="both"/>
      </w:pPr>
      <w:r w:rsidRPr="001874B6">
        <w:t>OŠ „</w:t>
      </w:r>
      <w:r w:rsidR="000A3FE0">
        <w:t>Podolice</w:t>
      </w:r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Pr="001874B6" w:rsidRDefault="00147DA1" w:rsidP="00AE267C">
      <w:pPr>
        <w:ind w:left="720"/>
        <w:jc w:val="both"/>
      </w:pPr>
    </w:p>
    <w:p w14:paraId="0BC4A4A1" w14:textId="64AECC7F" w:rsidR="00F64559" w:rsidRDefault="00F64559" w:rsidP="00F64559">
      <w:pPr>
        <w:jc w:val="both"/>
      </w:pPr>
    </w:p>
    <w:p w14:paraId="238F21BC" w14:textId="450DEA69" w:rsidR="007846CA" w:rsidRDefault="007846CA" w:rsidP="00F64559">
      <w:pPr>
        <w:jc w:val="both"/>
      </w:pPr>
    </w:p>
    <w:p w14:paraId="41E69210" w14:textId="77777777" w:rsidR="007846CA" w:rsidRPr="001874B6" w:rsidRDefault="007846CA" w:rsidP="00F64559">
      <w:pPr>
        <w:jc w:val="both"/>
      </w:pPr>
    </w:p>
    <w:p w14:paraId="11EC7B86" w14:textId="71C4B6AD" w:rsidR="00F64559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CILJEVI PROVEDBE PROGRAMA U TROGODIŠNJEM RAZDOBLJU 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28C3AC1B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 xml:space="preserve">te kroz brojne aktivnosti unutar </w:t>
      </w:r>
      <w:r w:rsidR="006351B6">
        <w:t>B1</w:t>
      </w:r>
      <w:r w:rsidR="00FD3687">
        <w:t xml:space="preserve"> i B</w:t>
      </w:r>
      <w:r w:rsidR="006351B6">
        <w:t>2</w:t>
      </w:r>
      <w:r w:rsidR="00FD3687">
        <w:t xml:space="preserve"> programa u sklopu provedbe eksperimentalnog programa cjelodnevne nastave</w:t>
      </w:r>
    </w:p>
    <w:p w14:paraId="6F916A16" w14:textId="77777777" w:rsidR="007603FD" w:rsidRPr="001874B6" w:rsidRDefault="007603FD" w:rsidP="007603FD">
      <w:pPr>
        <w:jc w:val="both"/>
      </w:pPr>
    </w:p>
    <w:p w14:paraId="643D96C7" w14:textId="2E03BA47" w:rsidR="001C26BB" w:rsidRPr="001874B6" w:rsidRDefault="007603FD" w:rsidP="004144BA">
      <w:pPr>
        <w:ind w:firstLine="708"/>
        <w:jc w:val="both"/>
      </w:pPr>
      <w:r w:rsidRPr="001874B6">
        <w:lastRenderedPageBreak/>
        <w:t>Poticat će se razvoj pozitivnih vrijednosti i natjecateljskog duha kroz uključivanje u sportske aktivnosti i natjeca</w:t>
      </w:r>
      <w:r w:rsidR="001C26BB" w:rsidRPr="001874B6">
        <w:t>nja od kojih je nekim natjecanjima škola i domaćin</w:t>
      </w:r>
    </w:p>
    <w:p w14:paraId="29CE2C75" w14:textId="4ACBC071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FD3687">
        <w:t>3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C198B18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="00D10E90">
        <w:rPr>
          <w:color w:val="000000"/>
        </w:rPr>
        <w:t xml:space="preserve">će se 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2" w:name="_Hlk497810222"/>
    </w:p>
    <w:p w14:paraId="3C82FC99" w14:textId="77ED564F" w:rsidR="00774FDB" w:rsidRPr="007B3D23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2"/>
    </w:p>
    <w:p w14:paraId="08214FD4" w14:textId="44FD4028" w:rsidR="0064026A" w:rsidRDefault="0064026A" w:rsidP="00AE267C">
      <w:pPr>
        <w:jc w:val="both"/>
        <w:rPr>
          <w:bCs/>
        </w:rPr>
      </w:pPr>
    </w:p>
    <w:p w14:paraId="429317C5" w14:textId="2003C738" w:rsidR="007846CA" w:rsidRDefault="007846CA" w:rsidP="00AE267C">
      <w:pPr>
        <w:jc w:val="both"/>
        <w:rPr>
          <w:bCs/>
        </w:rPr>
      </w:pPr>
    </w:p>
    <w:p w14:paraId="4BFE8357" w14:textId="77777777" w:rsidR="007846CA" w:rsidRPr="001874B6" w:rsidRDefault="007846CA" w:rsidP="00AE267C">
      <w:pPr>
        <w:jc w:val="both"/>
        <w:rPr>
          <w:bCs/>
        </w:rPr>
      </w:pPr>
    </w:p>
    <w:p w14:paraId="3BB532FA" w14:textId="26892C39" w:rsidR="00FB0A10" w:rsidRPr="007B3D23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1D260A7D" w14:textId="62CFD12C" w:rsidR="007B3D23" w:rsidRPr="007B3D23" w:rsidRDefault="00AD024E" w:rsidP="007B3D23">
      <w:pPr>
        <w:pStyle w:val="StandardWeb"/>
        <w:ind w:firstLine="360"/>
        <w:rPr>
          <w:rFonts w:eastAsia="Times New Roman"/>
          <w:color w:val="000000"/>
        </w:rPr>
      </w:pPr>
      <w:r>
        <w:rPr>
          <w:color w:val="000000"/>
        </w:rPr>
        <w:t xml:space="preserve">Osnovna škola „Podolice“ </w:t>
      </w:r>
      <w:r w:rsidR="006351B6">
        <w:rPr>
          <w:color w:val="000000"/>
        </w:rPr>
        <w:t>sa školskom godinom 2023./2024. ušla je u eksperimentalni program cjelodnevne škole.</w:t>
      </w:r>
      <w:r w:rsidR="007B3D23" w:rsidRPr="007B3D23">
        <w:rPr>
          <w:color w:val="000000"/>
          <w:sz w:val="27"/>
          <w:szCs w:val="27"/>
        </w:rPr>
        <w:t xml:space="preserve"> </w:t>
      </w:r>
      <w:r w:rsidR="007B3D23" w:rsidRPr="007B3D23">
        <w:rPr>
          <w:rFonts w:eastAsia="Times New Roman"/>
          <w:color w:val="000000"/>
        </w:rPr>
        <w:t xml:space="preserve">Unutar projekta </w:t>
      </w:r>
      <w:r w:rsidR="007B3D23">
        <w:rPr>
          <w:rFonts w:eastAsia="Times New Roman"/>
          <w:color w:val="000000"/>
        </w:rPr>
        <w:t>produljeno je</w:t>
      </w:r>
      <w:r w:rsidR="007B3D23" w:rsidRPr="007B3D23">
        <w:rPr>
          <w:rFonts w:eastAsia="Times New Roman"/>
          <w:color w:val="000000"/>
        </w:rPr>
        <w:t xml:space="preserve"> vrijeme koje učenici provode u školi, u</w:t>
      </w:r>
      <w:r w:rsidR="007B3D23">
        <w:rPr>
          <w:rFonts w:eastAsia="Times New Roman"/>
          <w:color w:val="000000"/>
        </w:rPr>
        <w:t>v</w:t>
      </w:r>
      <w:r w:rsidR="006351B6">
        <w:rPr>
          <w:rFonts w:eastAsia="Times New Roman"/>
          <w:color w:val="000000"/>
        </w:rPr>
        <w:t>eden</w:t>
      </w:r>
      <w:r w:rsidR="007B3D23" w:rsidRPr="007B3D23">
        <w:rPr>
          <w:rFonts w:eastAsia="Times New Roman"/>
          <w:color w:val="000000"/>
        </w:rPr>
        <w:t xml:space="preserve"> </w:t>
      </w:r>
      <w:r w:rsidR="006351B6">
        <w:rPr>
          <w:rFonts w:eastAsia="Times New Roman"/>
          <w:color w:val="000000"/>
        </w:rPr>
        <w:t>je</w:t>
      </w:r>
      <w:r w:rsidR="007B3D23" w:rsidRPr="007B3D23">
        <w:rPr>
          <w:rFonts w:eastAsia="Times New Roman"/>
          <w:color w:val="000000"/>
        </w:rPr>
        <w:t xml:space="preserve"> obvezni </w:t>
      </w:r>
      <w:r w:rsidR="006351B6">
        <w:rPr>
          <w:rFonts w:eastAsia="Times New Roman"/>
          <w:color w:val="000000"/>
        </w:rPr>
        <w:t>p</w:t>
      </w:r>
      <w:r w:rsidR="007B3D23" w:rsidRPr="007B3D23">
        <w:rPr>
          <w:rFonts w:eastAsia="Times New Roman"/>
          <w:color w:val="000000"/>
        </w:rPr>
        <w:t>rogram potpore i obogaćivanja, koji učenicima omoguć</w:t>
      </w:r>
      <w:r w:rsidR="006351B6">
        <w:rPr>
          <w:rFonts w:eastAsia="Times New Roman"/>
          <w:color w:val="000000"/>
        </w:rPr>
        <w:t>uje</w:t>
      </w:r>
      <w:r w:rsidR="007B3D23" w:rsidRPr="007B3D23">
        <w:rPr>
          <w:rFonts w:eastAsia="Times New Roman"/>
          <w:color w:val="000000"/>
        </w:rPr>
        <w:t xml:space="preserve"> dodatno vrijeme za vježbanje i usvajanje gradiva.</w:t>
      </w:r>
      <w:r w:rsidR="007B3D23">
        <w:rPr>
          <w:rFonts w:eastAsia="Times New Roman"/>
          <w:color w:val="000000"/>
        </w:rPr>
        <w:t xml:space="preserve"> U</w:t>
      </w:r>
      <w:r w:rsidR="007B3D23" w:rsidRPr="007B3D23">
        <w:rPr>
          <w:rFonts w:eastAsia="Times New Roman"/>
          <w:color w:val="000000"/>
        </w:rPr>
        <w:t>čenicima se tijekom školske godine nud</w:t>
      </w:r>
      <w:r w:rsidR="006351B6">
        <w:rPr>
          <w:rFonts w:eastAsia="Times New Roman"/>
          <w:color w:val="000000"/>
        </w:rPr>
        <w:t>e</w:t>
      </w:r>
      <w:r w:rsidR="007B3D23" w:rsidRPr="007B3D23">
        <w:rPr>
          <w:rFonts w:eastAsia="Times New Roman"/>
          <w:color w:val="000000"/>
        </w:rPr>
        <w:t xml:space="preserve"> i izborni A2 programi potpore, ali i B1 programi (izvannastavne aktivnosti) kao i B2 aktivnosti (izvanškolske).</w:t>
      </w:r>
    </w:p>
    <w:p w14:paraId="576D2B7C" w14:textId="2D6A05A1" w:rsidR="007B3D23" w:rsidRPr="007B3D23" w:rsidRDefault="006351B6" w:rsidP="007B3D23">
      <w:pPr>
        <w:spacing w:before="100" w:beforeAutospacing="1" w:after="100" w:afterAutospacing="1"/>
        <w:ind w:firstLine="360"/>
        <w:rPr>
          <w:color w:val="000000"/>
        </w:rPr>
      </w:pPr>
      <w:r>
        <w:rPr>
          <w:color w:val="000000"/>
        </w:rPr>
        <w:t xml:space="preserve"> Nabavljenom opremom formirani su brojni kutci koji učenicima nude razne sadržaje koji ih potiču na druženje i zajedništvo.</w:t>
      </w:r>
    </w:p>
    <w:p w14:paraId="3042A096" w14:textId="0432BC40" w:rsidR="0045283A" w:rsidRDefault="006C27D7" w:rsidP="00145F80">
      <w:pPr>
        <w:spacing w:before="100" w:beforeAutospacing="1" w:after="100" w:afterAutospacing="1"/>
        <w:ind w:firstLine="360"/>
        <w:rPr>
          <w:color w:val="000000"/>
        </w:rPr>
      </w:pPr>
      <w:r>
        <w:rPr>
          <w:color w:val="000000"/>
        </w:rPr>
        <w:t>Očekuje se i odobrenje za</w:t>
      </w:r>
      <w:r w:rsidR="007B3D23" w:rsidRPr="007B3D23">
        <w:rPr>
          <w:color w:val="000000"/>
        </w:rPr>
        <w:t xml:space="preserve"> </w:t>
      </w:r>
      <w:r w:rsidR="00D10E90">
        <w:rPr>
          <w:color w:val="000000"/>
        </w:rPr>
        <w:t>nadogradnju škole za 4 učionice koje su potrebne radi organiziranja nastave u sklopu eksperimentalnog programa cjelodnevne nastave.</w:t>
      </w:r>
    </w:p>
    <w:p w14:paraId="2AB128B9" w14:textId="25D44940" w:rsidR="0045283A" w:rsidRDefault="0045283A" w:rsidP="00AD024E">
      <w:pPr>
        <w:ind w:firstLine="360"/>
        <w:rPr>
          <w:color w:val="000000"/>
        </w:rPr>
      </w:pPr>
      <w:r>
        <w:rPr>
          <w:color w:val="000000"/>
        </w:rPr>
        <w:t xml:space="preserve">Učenicima </w:t>
      </w:r>
      <w:r w:rsidR="007B3D23">
        <w:rPr>
          <w:color w:val="000000"/>
        </w:rPr>
        <w:t>je osiguran jedan hladni i jedan</w:t>
      </w:r>
      <w:r>
        <w:rPr>
          <w:color w:val="000000"/>
        </w:rPr>
        <w:t xml:space="preserve"> topli obrok u školskoj kuhinji u kojoj se trenutno hrani </w:t>
      </w:r>
      <w:r w:rsidR="00D10E90">
        <w:rPr>
          <w:color w:val="000000"/>
        </w:rPr>
        <w:t>377</w:t>
      </w:r>
      <w:r>
        <w:rPr>
          <w:color w:val="000000"/>
        </w:rPr>
        <w:t xml:space="preserve"> </w:t>
      </w:r>
      <w:r w:rsidR="007B3D23">
        <w:rPr>
          <w:color w:val="000000"/>
        </w:rPr>
        <w:t>učenika</w:t>
      </w:r>
      <w:r>
        <w:rPr>
          <w:color w:val="000000"/>
        </w:rPr>
        <w:t>.</w:t>
      </w:r>
      <w:r w:rsidR="001C2059">
        <w:rPr>
          <w:color w:val="000000"/>
        </w:rPr>
        <w:t xml:space="preserve"> Također, djeci koja su udaljena od škole osiguran je prijevoz.</w:t>
      </w:r>
    </w:p>
    <w:p w14:paraId="74CF04EF" w14:textId="77777777" w:rsidR="007846CA" w:rsidRDefault="007846CA" w:rsidP="00AD024E">
      <w:pPr>
        <w:ind w:firstLine="360"/>
        <w:rPr>
          <w:color w:val="000000"/>
        </w:rPr>
      </w:pPr>
    </w:p>
    <w:p w14:paraId="3474837D" w14:textId="289136B4" w:rsidR="00C15F82" w:rsidRDefault="007846CA" w:rsidP="00D10E90">
      <w:pPr>
        <w:ind w:firstLine="708"/>
        <w:jc w:val="both"/>
      </w:pPr>
      <w:r>
        <w:t>U suradnji s Ministarstvom znanosti, obrazovanja i mladih te s osnivačem Gradom Koprivnicom svim učenicima omogućeni su besplatni udžbenici i radne bilježnice te paket bilježnica. Jednom godišnje prema odluci Ministarstva vršimo nabavu menstrualnih potrepština s ciljem osiguravanja jednakih osnovnih higijenskih uvjeta za sve učenice</w:t>
      </w:r>
      <w:r w:rsidR="00D10E90">
        <w:t>.</w:t>
      </w:r>
    </w:p>
    <w:p w14:paraId="65EC5B80" w14:textId="77777777" w:rsidR="00CB3CE0" w:rsidRPr="001874B6" w:rsidRDefault="00CB3CE0" w:rsidP="00D10E90">
      <w:pPr>
        <w:ind w:firstLine="708"/>
        <w:jc w:val="both"/>
      </w:pPr>
    </w:p>
    <w:p w14:paraId="105AF58C" w14:textId="77777777" w:rsidR="00D013D0" w:rsidRPr="001874B6" w:rsidRDefault="00D013D0" w:rsidP="00985009">
      <w:pPr>
        <w:ind w:left="360"/>
        <w:jc w:val="both"/>
      </w:pPr>
    </w:p>
    <w:p w14:paraId="43497BD0" w14:textId="542F0897" w:rsidR="00D872C5" w:rsidRPr="001874B6" w:rsidRDefault="00D013D0" w:rsidP="007B3D23">
      <w:pPr>
        <w:jc w:val="both"/>
      </w:pPr>
      <w:r w:rsidRPr="001874B6">
        <w:lastRenderedPageBreak/>
        <w:t xml:space="preserve">Pripremila: voditeljica računovodstva </w:t>
      </w:r>
      <w:r w:rsidR="00D872C5" w:rsidRPr="001874B6">
        <w:t xml:space="preserve"> </w:t>
      </w:r>
      <w:r w:rsidR="00D10E90">
        <w:t>Valentina Markić</w:t>
      </w:r>
    </w:p>
    <w:p w14:paraId="0E4DBBD0" w14:textId="77777777" w:rsidR="00C15F82" w:rsidRDefault="00C15F82" w:rsidP="00C15F82"/>
    <w:p w14:paraId="22F5275D" w14:textId="77777777" w:rsidR="00C15F82" w:rsidRDefault="00C15F82" w:rsidP="00C15F82"/>
    <w:p w14:paraId="73DA73E0" w14:textId="77777777" w:rsidR="00C15F82" w:rsidRDefault="00C15F82" w:rsidP="00C15F82"/>
    <w:p w14:paraId="5E66AD6C" w14:textId="782F8576" w:rsidR="00985009" w:rsidRPr="001874B6" w:rsidRDefault="00AC6ECD" w:rsidP="00C15F82">
      <w:pPr>
        <w:ind w:left="6372" w:hanging="6372"/>
      </w:pPr>
      <w:r w:rsidRPr="001874B6">
        <w:t>U Koprivnici</w:t>
      </w:r>
      <w:r w:rsidR="00774FDB" w:rsidRPr="001874B6">
        <w:t xml:space="preserve"> </w:t>
      </w:r>
      <w:r w:rsidR="00D10E90">
        <w:t>13.06.2025</w:t>
      </w:r>
      <w:r w:rsidR="00985009" w:rsidRPr="001874B6">
        <w:t xml:space="preserve">. </w:t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 w:rsidRPr="001874B6">
        <w:t xml:space="preserve">Ravnateljica:                                                                                                                                        </w:t>
      </w:r>
      <w:r w:rsidR="007B3D23">
        <w:t>Helena Knežević, mag.edu.</w:t>
      </w:r>
    </w:p>
    <w:p w14:paraId="2417EED0" w14:textId="6EC29A4D" w:rsidR="00AC6ECD" w:rsidRDefault="00AC6ECD" w:rsidP="00D872C5">
      <w:pPr>
        <w:ind w:left="720"/>
        <w:jc w:val="right"/>
      </w:pPr>
    </w:p>
    <w:p w14:paraId="3AA66D1D" w14:textId="77777777" w:rsidR="00C15F82" w:rsidRPr="001874B6" w:rsidRDefault="00C15F82" w:rsidP="00D872C5">
      <w:pPr>
        <w:ind w:left="720"/>
        <w:jc w:val="right"/>
      </w:pPr>
    </w:p>
    <w:p w14:paraId="369C064A" w14:textId="1AAA276B" w:rsidR="00A45B43" w:rsidRPr="001874B6" w:rsidRDefault="00A45B43" w:rsidP="00D872C5">
      <w:pPr>
        <w:ind w:left="720"/>
        <w:jc w:val="right"/>
      </w:pPr>
    </w:p>
    <w:p w14:paraId="22FFEFAD" w14:textId="77777777" w:rsidR="007B3D23" w:rsidRPr="001874B6" w:rsidRDefault="007B3D23" w:rsidP="007B3D23">
      <w:pPr>
        <w:ind w:left="720"/>
        <w:jc w:val="right"/>
      </w:pPr>
      <w:r w:rsidRPr="001874B6">
        <w:t>Predsjedni</w:t>
      </w:r>
      <w:r>
        <w:t>k</w:t>
      </w:r>
      <w:r w:rsidRPr="001874B6">
        <w:t xml:space="preserve"> Školskog odbora:</w:t>
      </w:r>
    </w:p>
    <w:p w14:paraId="6D7E265B" w14:textId="1FE6AC94" w:rsidR="00985009" w:rsidRPr="001874B6" w:rsidRDefault="007B3D23" w:rsidP="007B3D23">
      <w:pPr>
        <w:ind w:left="720"/>
        <w:jc w:val="right"/>
      </w:pPr>
      <w:r>
        <w:t xml:space="preserve">Tomislav Katalenić, </w:t>
      </w:r>
      <w:proofErr w:type="spellStart"/>
      <w:r>
        <w:t>mag.theo</w:t>
      </w:r>
      <w:proofErr w:type="spellEnd"/>
      <w:r>
        <w:t>.</w:t>
      </w:r>
    </w:p>
    <w:sectPr w:rsidR="00985009" w:rsidRPr="001874B6" w:rsidSect="001978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6817" w14:textId="77777777" w:rsidR="00F0640B" w:rsidRDefault="00F0640B" w:rsidP="001822EB">
      <w:r>
        <w:separator/>
      </w:r>
    </w:p>
  </w:endnote>
  <w:endnote w:type="continuationSeparator" w:id="0">
    <w:p w14:paraId="6D85E39C" w14:textId="77777777" w:rsidR="00F0640B" w:rsidRDefault="00F0640B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3E98" w14:textId="77777777" w:rsidR="00A62476" w:rsidRDefault="00A62476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A62476" w:rsidRDefault="00A62476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6940232D" w14:textId="77777777" w:rsidR="00A62476" w:rsidRDefault="00A624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068A1" w14:textId="77777777" w:rsidR="00F0640B" w:rsidRDefault="00F0640B" w:rsidP="001822EB">
      <w:r>
        <w:separator/>
      </w:r>
    </w:p>
  </w:footnote>
  <w:footnote w:type="continuationSeparator" w:id="0">
    <w:p w14:paraId="604F8D3C" w14:textId="77777777" w:rsidR="00F0640B" w:rsidRDefault="00F0640B" w:rsidP="00182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numPicBullet w:numPicBulletId="1">
    <w:pict>
      <v:shape id="_x0000_i1027" type="#_x0000_t75" style="width:11.25pt;height:11.25pt" o:bullet="t">
        <v:imagedata r:id="rId2" o:title="msoF03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539405">
    <w:abstractNumId w:val="30"/>
  </w:num>
  <w:num w:numId="2" w16cid:durableId="1733773035">
    <w:abstractNumId w:val="16"/>
  </w:num>
  <w:num w:numId="3" w16cid:durableId="171724365">
    <w:abstractNumId w:val="37"/>
  </w:num>
  <w:num w:numId="4" w16cid:durableId="797456478">
    <w:abstractNumId w:val="6"/>
  </w:num>
  <w:num w:numId="5" w16cid:durableId="1151488177">
    <w:abstractNumId w:val="35"/>
  </w:num>
  <w:num w:numId="6" w16cid:durableId="871261001">
    <w:abstractNumId w:val="31"/>
  </w:num>
  <w:num w:numId="7" w16cid:durableId="724108104">
    <w:abstractNumId w:val="1"/>
  </w:num>
  <w:num w:numId="8" w16cid:durableId="383648681">
    <w:abstractNumId w:val="3"/>
  </w:num>
  <w:num w:numId="9" w16cid:durableId="1256286540">
    <w:abstractNumId w:val="27"/>
  </w:num>
  <w:num w:numId="10" w16cid:durableId="1183665751">
    <w:abstractNumId w:val="10"/>
  </w:num>
  <w:num w:numId="11" w16cid:durableId="938830795">
    <w:abstractNumId w:val="21"/>
  </w:num>
  <w:num w:numId="12" w16cid:durableId="617688574">
    <w:abstractNumId w:val="18"/>
  </w:num>
  <w:num w:numId="13" w16cid:durableId="1821461037">
    <w:abstractNumId w:val="29"/>
  </w:num>
  <w:num w:numId="14" w16cid:durableId="1416784561">
    <w:abstractNumId w:val="8"/>
  </w:num>
  <w:num w:numId="15" w16cid:durableId="39978376">
    <w:abstractNumId w:val="11"/>
  </w:num>
  <w:num w:numId="16" w16cid:durableId="1858541987">
    <w:abstractNumId w:val="17"/>
  </w:num>
  <w:num w:numId="17" w16cid:durableId="1757743508">
    <w:abstractNumId w:val="7"/>
  </w:num>
  <w:num w:numId="18" w16cid:durableId="334111762">
    <w:abstractNumId w:val="14"/>
  </w:num>
  <w:num w:numId="19" w16cid:durableId="1625840920">
    <w:abstractNumId w:val="5"/>
  </w:num>
  <w:num w:numId="20" w16cid:durableId="1724982131">
    <w:abstractNumId w:val="38"/>
  </w:num>
  <w:num w:numId="21" w16cid:durableId="206652209">
    <w:abstractNumId w:val="26"/>
  </w:num>
  <w:num w:numId="22" w16cid:durableId="83037591">
    <w:abstractNumId w:val="46"/>
  </w:num>
  <w:num w:numId="23" w16cid:durableId="1992098992">
    <w:abstractNumId w:val="36"/>
  </w:num>
  <w:num w:numId="24" w16cid:durableId="1838304792">
    <w:abstractNumId w:val="13"/>
  </w:num>
  <w:num w:numId="25" w16cid:durableId="136653900">
    <w:abstractNumId w:val="39"/>
  </w:num>
  <w:num w:numId="26" w16cid:durableId="1931811574">
    <w:abstractNumId w:val="2"/>
  </w:num>
  <w:num w:numId="27" w16cid:durableId="1933051069">
    <w:abstractNumId w:val="34"/>
  </w:num>
  <w:num w:numId="28" w16cid:durableId="426120202">
    <w:abstractNumId w:val="45"/>
  </w:num>
  <w:num w:numId="29" w16cid:durableId="1421372309">
    <w:abstractNumId w:val="22"/>
  </w:num>
  <w:num w:numId="30" w16cid:durableId="210046545">
    <w:abstractNumId w:val="32"/>
  </w:num>
  <w:num w:numId="31" w16cid:durableId="15373562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6837402">
    <w:abstractNumId w:val="42"/>
  </w:num>
  <w:num w:numId="33" w16cid:durableId="1511601577">
    <w:abstractNumId w:val="24"/>
  </w:num>
  <w:num w:numId="34" w16cid:durableId="291904187">
    <w:abstractNumId w:val="9"/>
  </w:num>
  <w:num w:numId="35" w16cid:durableId="817724006">
    <w:abstractNumId w:val="12"/>
  </w:num>
  <w:num w:numId="36" w16cid:durableId="1794519041">
    <w:abstractNumId w:val="23"/>
  </w:num>
  <w:num w:numId="37" w16cid:durableId="1974484263">
    <w:abstractNumId w:val="28"/>
  </w:num>
  <w:num w:numId="38" w16cid:durableId="5361172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83997303">
    <w:abstractNumId w:val="44"/>
  </w:num>
  <w:num w:numId="40" w16cid:durableId="828598440">
    <w:abstractNumId w:val="15"/>
  </w:num>
  <w:num w:numId="41" w16cid:durableId="300309001">
    <w:abstractNumId w:val="40"/>
  </w:num>
  <w:num w:numId="42" w16cid:durableId="2068990407">
    <w:abstractNumId w:val="19"/>
  </w:num>
  <w:num w:numId="43" w16cid:durableId="265620080">
    <w:abstractNumId w:val="48"/>
  </w:num>
  <w:num w:numId="44" w16cid:durableId="1269705183">
    <w:abstractNumId w:val="41"/>
  </w:num>
  <w:num w:numId="45" w16cid:durableId="112216051">
    <w:abstractNumId w:val="47"/>
  </w:num>
  <w:num w:numId="46" w16cid:durableId="525366196">
    <w:abstractNumId w:val="25"/>
  </w:num>
  <w:num w:numId="47" w16cid:durableId="3213969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74092871">
    <w:abstractNumId w:val="33"/>
  </w:num>
  <w:num w:numId="49" w16cid:durableId="1347169378">
    <w:abstractNumId w:val="4"/>
  </w:num>
  <w:num w:numId="50" w16cid:durableId="309675578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13F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61684"/>
    <w:rsid w:val="0006230F"/>
    <w:rsid w:val="00062389"/>
    <w:rsid w:val="000672D2"/>
    <w:rsid w:val="000712D5"/>
    <w:rsid w:val="000741D9"/>
    <w:rsid w:val="00075F41"/>
    <w:rsid w:val="00076A8E"/>
    <w:rsid w:val="00077277"/>
    <w:rsid w:val="00077C76"/>
    <w:rsid w:val="00080E5D"/>
    <w:rsid w:val="000819A1"/>
    <w:rsid w:val="00085993"/>
    <w:rsid w:val="000863AB"/>
    <w:rsid w:val="00086499"/>
    <w:rsid w:val="00086D85"/>
    <w:rsid w:val="00090A03"/>
    <w:rsid w:val="00092A25"/>
    <w:rsid w:val="000A11D6"/>
    <w:rsid w:val="000A13A2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09D"/>
    <w:rsid w:val="000B7173"/>
    <w:rsid w:val="000C0ACA"/>
    <w:rsid w:val="000C232F"/>
    <w:rsid w:val="000C31A5"/>
    <w:rsid w:val="000C3200"/>
    <w:rsid w:val="000C4B37"/>
    <w:rsid w:val="000C70F8"/>
    <w:rsid w:val="000D110B"/>
    <w:rsid w:val="000D4CA6"/>
    <w:rsid w:val="000D4FE7"/>
    <w:rsid w:val="000D7AAE"/>
    <w:rsid w:val="000D7F80"/>
    <w:rsid w:val="000E3176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7225"/>
    <w:rsid w:val="00107474"/>
    <w:rsid w:val="00112E5A"/>
    <w:rsid w:val="00117DD7"/>
    <w:rsid w:val="00124B71"/>
    <w:rsid w:val="001301DA"/>
    <w:rsid w:val="00132E94"/>
    <w:rsid w:val="001359D7"/>
    <w:rsid w:val="001456FF"/>
    <w:rsid w:val="00145AA6"/>
    <w:rsid w:val="00145F80"/>
    <w:rsid w:val="00146D2F"/>
    <w:rsid w:val="00147DA1"/>
    <w:rsid w:val="0015008F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B56B5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45FC"/>
    <w:rsid w:val="001D687A"/>
    <w:rsid w:val="001E1F09"/>
    <w:rsid w:val="001E3CDD"/>
    <w:rsid w:val="001E3DC9"/>
    <w:rsid w:val="001E6114"/>
    <w:rsid w:val="00200BC4"/>
    <w:rsid w:val="00200C13"/>
    <w:rsid w:val="00201A15"/>
    <w:rsid w:val="00211F52"/>
    <w:rsid w:val="00212A43"/>
    <w:rsid w:val="0021468D"/>
    <w:rsid w:val="00214A84"/>
    <w:rsid w:val="00216CC9"/>
    <w:rsid w:val="0022049D"/>
    <w:rsid w:val="0022444C"/>
    <w:rsid w:val="0022533E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0840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19AC"/>
    <w:rsid w:val="002E2821"/>
    <w:rsid w:val="002E440C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3FAA"/>
    <w:rsid w:val="00314AFF"/>
    <w:rsid w:val="003162CB"/>
    <w:rsid w:val="00322B16"/>
    <w:rsid w:val="00330EE9"/>
    <w:rsid w:val="00337B70"/>
    <w:rsid w:val="00340649"/>
    <w:rsid w:val="00341004"/>
    <w:rsid w:val="00343493"/>
    <w:rsid w:val="00350645"/>
    <w:rsid w:val="003554BC"/>
    <w:rsid w:val="0035567E"/>
    <w:rsid w:val="00356F3B"/>
    <w:rsid w:val="00357529"/>
    <w:rsid w:val="0035790E"/>
    <w:rsid w:val="00357AB9"/>
    <w:rsid w:val="00362000"/>
    <w:rsid w:val="00365A0B"/>
    <w:rsid w:val="003678CC"/>
    <w:rsid w:val="003716CF"/>
    <w:rsid w:val="0037542B"/>
    <w:rsid w:val="003771B8"/>
    <w:rsid w:val="0038188D"/>
    <w:rsid w:val="00382808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70FA"/>
    <w:rsid w:val="003B7277"/>
    <w:rsid w:val="003B7CC0"/>
    <w:rsid w:val="003C2359"/>
    <w:rsid w:val="003C35DB"/>
    <w:rsid w:val="003D5823"/>
    <w:rsid w:val="003E0DD7"/>
    <w:rsid w:val="003E7B06"/>
    <w:rsid w:val="003F11B8"/>
    <w:rsid w:val="003F28E0"/>
    <w:rsid w:val="003F4822"/>
    <w:rsid w:val="003F4B43"/>
    <w:rsid w:val="003F6F10"/>
    <w:rsid w:val="00400997"/>
    <w:rsid w:val="004035E7"/>
    <w:rsid w:val="0040699A"/>
    <w:rsid w:val="004144BA"/>
    <w:rsid w:val="0042172D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B2B"/>
    <w:rsid w:val="00447C63"/>
    <w:rsid w:val="0045283A"/>
    <w:rsid w:val="00454A41"/>
    <w:rsid w:val="00455310"/>
    <w:rsid w:val="0045562A"/>
    <w:rsid w:val="00457406"/>
    <w:rsid w:val="0045746E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4B82"/>
    <w:rsid w:val="00494C85"/>
    <w:rsid w:val="004953A8"/>
    <w:rsid w:val="004A0F5E"/>
    <w:rsid w:val="004A4272"/>
    <w:rsid w:val="004B0A54"/>
    <w:rsid w:val="004B525F"/>
    <w:rsid w:val="004C0E51"/>
    <w:rsid w:val="004C3523"/>
    <w:rsid w:val="004D0A49"/>
    <w:rsid w:val="004D1AB6"/>
    <w:rsid w:val="004D2AEE"/>
    <w:rsid w:val="004D7253"/>
    <w:rsid w:val="004D7517"/>
    <w:rsid w:val="004E2314"/>
    <w:rsid w:val="004E234E"/>
    <w:rsid w:val="004E2645"/>
    <w:rsid w:val="004E3418"/>
    <w:rsid w:val="004E4C78"/>
    <w:rsid w:val="004E5F6D"/>
    <w:rsid w:val="004F2BD6"/>
    <w:rsid w:val="004F5EFB"/>
    <w:rsid w:val="00501EBB"/>
    <w:rsid w:val="00502760"/>
    <w:rsid w:val="0050283E"/>
    <w:rsid w:val="00503264"/>
    <w:rsid w:val="005107D8"/>
    <w:rsid w:val="0051103A"/>
    <w:rsid w:val="005142AA"/>
    <w:rsid w:val="005171CA"/>
    <w:rsid w:val="00522EFA"/>
    <w:rsid w:val="00527EA3"/>
    <w:rsid w:val="00546B71"/>
    <w:rsid w:val="00555DE7"/>
    <w:rsid w:val="00556782"/>
    <w:rsid w:val="00563AE2"/>
    <w:rsid w:val="00565FFD"/>
    <w:rsid w:val="00570219"/>
    <w:rsid w:val="005777FA"/>
    <w:rsid w:val="00583A7C"/>
    <w:rsid w:val="00593496"/>
    <w:rsid w:val="00596ADF"/>
    <w:rsid w:val="005A0D9F"/>
    <w:rsid w:val="005B0D87"/>
    <w:rsid w:val="005B1B17"/>
    <w:rsid w:val="005B403E"/>
    <w:rsid w:val="005D0FDE"/>
    <w:rsid w:val="005D10B8"/>
    <w:rsid w:val="005D55F4"/>
    <w:rsid w:val="005D5A12"/>
    <w:rsid w:val="005D6C35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A68"/>
    <w:rsid w:val="00627B67"/>
    <w:rsid w:val="00631610"/>
    <w:rsid w:val="00634F13"/>
    <w:rsid w:val="006351B6"/>
    <w:rsid w:val="006353A4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70383"/>
    <w:rsid w:val="00672330"/>
    <w:rsid w:val="0067691F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2718"/>
    <w:rsid w:val="006C27D7"/>
    <w:rsid w:val="006C3E1E"/>
    <w:rsid w:val="006C41F4"/>
    <w:rsid w:val="006D4A32"/>
    <w:rsid w:val="006D4E0D"/>
    <w:rsid w:val="006D53EF"/>
    <w:rsid w:val="006D6790"/>
    <w:rsid w:val="006D7251"/>
    <w:rsid w:val="006E069F"/>
    <w:rsid w:val="006E1E53"/>
    <w:rsid w:val="006E348D"/>
    <w:rsid w:val="006E3841"/>
    <w:rsid w:val="006E4554"/>
    <w:rsid w:val="006E5606"/>
    <w:rsid w:val="006E5EE2"/>
    <w:rsid w:val="006E6093"/>
    <w:rsid w:val="006F1CE1"/>
    <w:rsid w:val="006F27D4"/>
    <w:rsid w:val="006F2BC3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769"/>
    <w:rsid w:val="00763FBD"/>
    <w:rsid w:val="00765391"/>
    <w:rsid w:val="00767617"/>
    <w:rsid w:val="00771C5A"/>
    <w:rsid w:val="00772085"/>
    <w:rsid w:val="00773CE0"/>
    <w:rsid w:val="00774FDB"/>
    <w:rsid w:val="00783E78"/>
    <w:rsid w:val="007846CA"/>
    <w:rsid w:val="0079078A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1DD"/>
    <w:rsid w:val="007D6F7B"/>
    <w:rsid w:val="007D7DC4"/>
    <w:rsid w:val="007E1699"/>
    <w:rsid w:val="007E25EB"/>
    <w:rsid w:val="007E2BB0"/>
    <w:rsid w:val="007E3139"/>
    <w:rsid w:val="007E33ED"/>
    <w:rsid w:val="007E355A"/>
    <w:rsid w:val="007F348D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26B94"/>
    <w:rsid w:val="00832428"/>
    <w:rsid w:val="008351F5"/>
    <w:rsid w:val="0083585C"/>
    <w:rsid w:val="00837A32"/>
    <w:rsid w:val="008412DA"/>
    <w:rsid w:val="00843532"/>
    <w:rsid w:val="0084406C"/>
    <w:rsid w:val="00845067"/>
    <w:rsid w:val="00847934"/>
    <w:rsid w:val="0085073B"/>
    <w:rsid w:val="00855086"/>
    <w:rsid w:val="008619F3"/>
    <w:rsid w:val="00866E60"/>
    <w:rsid w:val="008702A5"/>
    <w:rsid w:val="008727E7"/>
    <w:rsid w:val="00873B72"/>
    <w:rsid w:val="00873F82"/>
    <w:rsid w:val="008745CF"/>
    <w:rsid w:val="00880CE0"/>
    <w:rsid w:val="008827E1"/>
    <w:rsid w:val="00882EFD"/>
    <w:rsid w:val="00885CF2"/>
    <w:rsid w:val="00887E11"/>
    <w:rsid w:val="0089020A"/>
    <w:rsid w:val="008928DD"/>
    <w:rsid w:val="00893AC0"/>
    <w:rsid w:val="00893FAB"/>
    <w:rsid w:val="0089500B"/>
    <w:rsid w:val="00896376"/>
    <w:rsid w:val="00897B94"/>
    <w:rsid w:val="008A1809"/>
    <w:rsid w:val="008A6168"/>
    <w:rsid w:val="008B37A7"/>
    <w:rsid w:val="008C1DFA"/>
    <w:rsid w:val="008C350F"/>
    <w:rsid w:val="008D03BA"/>
    <w:rsid w:val="008D3447"/>
    <w:rsid w:val="008D57DB"/>
    <w:rsid w:val="008D6686"/>
    <w:rsid w:val="008E16DC"/>
    <w:rsid w:val="008E3433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5B59"/>
    <w:rsid w:val="00926822"/>
    <w:rsid w:val="00926D8F"/>
    <w:rsid w:val="00927491"/>
    <w:rsid w:val="009300C6"/>
    <w:rsid w:val="009321C4"/>
    <w:rsid w:val="0093529E"/>
    <w:rsid w:val="00937136"/>
    <w:rsid w:val="00941D57"/>
    <w:rsid w:val="00943C9F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4840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1B8D"/>
    <w:rsid w:val="009937B9"/>
    <w:rsid w:val="009A2E27"/>
    <w:rsid w:val="009A4E28"/>
    <w:rsid w:val="009A56B8"/>
    <w:rsid w:val="009A61E6"/>
    <w:rsid w:val="009A6538"/>
    <w:rsid w:val="009A6B87"/>
    <w:rsid w:val="009A7468"/>
    <w:rsid w:val="009A7D0E"/>
    <w:rsid w:val="009B295D"/>
    <w:rsid w:val="009C1304"/>
    <w:rsid w:val="009C37B2"/>
    <w:rsid w:val="009C3A33"/>
    <w:rsid w:val="009D1D2C"/>
    <w:rsid w:val="009D46D9"/>
    <w:rsid w:val="009D4734"/>
    <w:rsid w:val="009D73A8"/>
    <w:rsid w:val="009E0278"/>
    <w:rsid w:val="009E07FC"/>
    <w:rsid w:val="009F22FC"/>
    <w:rsid w:val="009F3ABA"/>
    <w:rsid w:val="009F5C0D"/>
    <w:rsid w:val="009F6F64"/>
    <w:rsid w:val="00A00026"/>
    <w:rsid w:val="00A012C9"/>
    <w:rsid w:val="00A04901"/>
    <w:rsid w:val="00A11E5E"/>
    <w:rsid w:val="00A12233"/>
    <w:rsid w:val="00A268B9"/>
    <w:rsid w:val="00A27644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24E"/>
    <w:rsid w:val="00A55754"/>
    <w:rsid w:val="00A567FB"/>
    <w:rsid w:val="00A568DE"/>
    <w:rsid w:val="00A56E97"/>
    <w:rsid w:val="00A606B1"/>
    <w:rsid w:val="00A62476"/>
    <w:rsid w:val="00A62E29"/>
    <w:rsid w:val="00A63292"/>
    <w:rsid w:val="00A65DAB"/>
    <w:rsid w:val="00A660D4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86DB8"/>
    <w:rsid w:val="00A90079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B5F1C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FDB"/>
    <w:rsid w:val="00B20264"/>
    <w:rsid w:val="00B21D9F"/>
    <w:rsid w:val="00B223D9"/>
    <w:rsid w:val="00B31F27"/>
    <w:rsid w:val="00B32D5A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32EE"/>
    <w:rsid w:val="00BC3A9A"/>
    <w:rsid w:val="00BC3FE8"/>
    <w:rsid w:val="00BD0528"/>
    <w:rsid w:val="00BD5E0C"/>
    <w:rsid w:val="00BD6270"/>
    <w:rsid w:val="00BD64B6"/>
    <w:rsid w:val="00BD7FDD"/>
    <w:rsid w:val="00BE5083"/>
    <w:rsid w:val="00BE6CD3"/>
    <w:rsid w:val="00BF3F3C"/>
    <w:rsid w:val="00BF48EB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407B7"/>
    <w:rsid w:val="00C414C9"/>
    <w:rsid w:val="00C42518"/>
    <w:rsid w:val="00C428E7"/>
    <w:rsid w:val="00C4557A"/>
    <w:rsid w:val="00C458C2"/>
    <w:rsid w:val="00C46969"/>
    <w:rsid w:val="00C519CF"/>
    <w:rsid w:val="00C5353E"/>
    <w:rsid w:val="00C574B9"/>
    <w:rsid w:val="00C60824"/>
    <w:rsid w:val="00C61BF7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37ED"/>
    <w:rsid w:val="00C955DC"/>
    <w:rsid w:val="00CA001E"/>
    <w:rsid w:val="00CA208D"/>
    <w:rsid w:val="00CA321E"/>
    <w:rsid w:val="00CA531F"/>
    <w:rsid w:val="00CA58D0"/>
    <w:rsid w:val="00CA5DE7"/>
    <w:rsid w:val="00CA644B"/>
    <w:rsid w:val="00CB3CE0"/>
    <w:rsid w:val="00CB4B24"/>
    <w:rsid w:val="00CB53D9"/>
    <w:rsid w:val="00CB56C8"/>
    <w:rsid w:val="00CB66D3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2C79"/>
    <w:rsid w:val="00CE6157"/>
    <w:rsid w:val="00CE62EA"/>
    <w:rsid w:val="00CF2442"/>
    <w:rsid w:val="00D013D0"/>
    <w:rsid w:val="00D0652B"/>
    <w:rsid w:val="00D106F2"/>
    <w:rsid w:val="00D10E90"/>
    <w:rsid w:val="00D113E2"/>
    <w:rsid w:val="00D11854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72D"/>
    <w:rsid w:val="00D46416"/>
    <w:rsid w:val="00D50129"/>
    <w:rsid w:val="00D502E6"/>
    <w:rsid w:val="00D520FE"/>
    <w:rsid w:val="00D546D1"/>
    <w:rsid w:val="00D55710"/>
    <w:rsid w:val="00D57C96"/>
    <w:rsid w:val="00D6230E"/>
    <w:rsid w:val="00D7045D"/>
    <w:rsid w:val="00D70B78"/>
    <w:rsid w:val="00D71EED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C508B"/>
    <w:rsid w:val="00DC6D29"/>
    <w:rsid w:val="00DC7737"/>
    <w:rsid w:val="00DD153D"/>
    <w:rsid w:val="00DD5DD7"/>
    <w:rsid w:val="00DD7CDC"/>
    <w:rsid w:val="00DE158E"/>
    <w:rsid w:val="00DE3B2A"/>
    <w:rsid w:val="00DE4484"/>
    <w:rsid w:val="00DE478C"/>
    <w:rsid w:val="00DE559E"/>
    <w:rsid w:val="00DE6D88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3F6D"/>
    <w:rsid w:val="00E1445A"/>
    <w:rsid w:val="00E20375"/>
    <w:rsid w:val="00E206F8"/>
    <w:rsid w:val="00E22E9D"/>
    <w:rsid w:val="00E240BC"/>
    <w:rsid w:val="00E24D7D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64F"/>
    <w:rsid w:val="00E92B1A"/>
    <w:rsid w:val="00E94415"/>
    <w:rsid w:val="00E96780"/>
    <w:rsid w:val="00E97D71"/>
    <w:rsid w:val="00EA4897"/>
    <w:rsid w:val="00EB2330"/>
    <w:rsid w:val="00EB2AF6"/>
    <w:rsid w:val="00EB32E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E661E"/>
    <w:rsid w:val="00EF0B12"/>
    <w:rsid w:val="00EF44B5"/>
    <w:rsid w:val="00F005B9"/>
    <w:rsid w:val="00F0640B"/>
    <w:rsid w:val="00F1486A"/>
    <w:rsid w:val="00F14A7E"/>
    <w:rsid w:val="00F20A2E"/>
    <w:rsid w:val="00F2252F"/>
    <w:rsid w:val="00F23046"/>
    <w:rsid w:val="00F27882"/>
    <w:rsid w:val="00F309CD"/>
    <w:rsid w:val="00F31AEE"/>
    <w:rsid w:val="00F40187"/>
    <w:rsid w:val="00F426A5"/>
    <w:rsid w:val="00F4431D"/>
    <w:rsid w:val="00F52CAC"/>
    <w:rsid w:val="00F547F1"/>
    <w:rsid w:val="00F60744"/>
    <w:rsid w:val="00F6078E"/>
    <w:rsid w:val="00F6370A"/>
    <w:rsid w:val="00F64559"/>
    <w:rsid w:val="00F6754F"/>
    <w:rsid w:val="00F7513D"/>
    <w:rsid w:val="00F758CB"/>
    <w:rsid w:val="00F75BD1"/>
    <w:rsid w:val="00F763F0"/>
    <w:rsid w:val="00F77D4C"/>
    <w:rsid w:val="00F800CD"/>
    <w:rsid w:val="00F812D5"/>
    <w:rsid w:val="00F8138B"/>
    <w:rsid w:val="00F81624"/>
    <w:rsid w:val="00F84063"/>
    <w:rsid w:val="00F84E0A"/>
    <w:rsid w:val="00F874F9"/>
    <w:rsid w:val="00F947CA"/>
    <w:rsid w:val="00F95446"/>
    <w:rsid w:val="00F96976"/>
    <w:rsid w:val="00F975ED"/>
    <w:rsid w:val="00FA2E14"/>
    <w:rsid w:val="00FA323E"/>
    <w:rsid w:val="00FA55EE"/>
    <w:rsid w:val="00FA5E46"/>
    <w:rsid w:val="00FB0515"/>
    <w:rsid w:val="00FB0A10"/>
    <w:rsid w:val="00FC6DB3"/>
    <w:rsid w:val="00FD05F7"/>
    <w:rsid w:val="00FD0C00"/>
    <w:rsid w:val="00FD12F5"/>
    <w:rsid w:val="00FD3687"/>
    <w:rsid w:val="00FD4ABC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uiPriority w:val="39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2B6C3-B1EE-494E-9195-C10C46B8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2786</Words>
  <Characters>17809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 „ĐURO ESTER“</vt:lpstr>
      <vt:lpstr>OSNOVNA ŠKOLA „ĐURO ESTER“</vt:lpstr>
    </vt:vector>
  </TitlesOfParts>
  <Company/>
  <LinksUpToDate>false</LinksUpToDate>
  <CharactersWithSpaces>20554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Silvija Škutin</cp:lastModifiedBy>
  <cp:revision>2</cp:revision>
  <cp:lastPrinted>2025-06-18T09:15:00Z</cp:lastPrinted>
  <dcterms:created xsi:type="dcterms:W3CDTF">2025-07-03T10:42:00Z</dcterms:created>
  <dcterms:modified xsi:type="dcterms:W3CDTF">2025-07-03T10:42:00Z</dcterms:modified>
</cp:coreProperties>
</file>