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5571D" w14:textId="73EE5310" w:rsidR="00BA0167" w:rsidRPr="007F7B01" w:rsidRDefault="00024797" w:rsidP="00BA0167">
      <w:pPr>
        <w:jc w:val="both"/>
      </w:pPr>
      <w:r w:rsidRPr="007F7B01">
        <w:t xml:space="preserve">Na temelju članka 20. stavka 5. Zakona o </w:t>
      </w:r>
      <w:bookmarkStart w:id="0" w:name="_Hlk93054053"/>
      <w:r w:rsidRPr="007F7B01">
        <w:t xml:space="preserve">predškolskom odgoju i obrazovanju </w:t>
      </w:r>
      <w:bookmarkEnd w:id="0"/>
      <w:r w:rsidRPr="007F7B01">
        <w:t xml:space="preserve">(„Narodne novine“ broj 10/97, 107/07, 94/13, 98/19, 57/22 i 101/23) i članka 40. Statuta Grada Koprivnice („Glasnik Grada Koprivnice“ broj 4/09, 1/12, 1/13, 3/13 – pročišćeni tekst 1/18, 2/20 i 1/21), Gradsko vijeće Grada Koprivnice na </w:t>
      </w:r>
      <w:r w:rsidR="006F6AD4">
        <w:t>2</w:t>
      </w:r>
      <w:r w:rsidRPr="007F7B01">
        <w:t xml:space="preserve">. sjednici održanoj </w:t>
      </w:r>
      <w:r w:rsidR="006F6AD4">
        <w:t>17.07.</w:t>
      </w:r>
      <w:r w:rsidRPr="007F7B01">
        <w:t>2025. godine, donijelo je</w:t>
      </w:r>
    </w:p>
    <w:p w14:paraId="67ABB193" w14:textId="77777777" w:rsidR="00BA0167" w:rsidRPr="007F7B01" w:rsidRDefault="00BA0167" w:rsidP="00BA0167">
      <w:pPr>
        <w:jc w:val="both"/>
      </w:pPr>
    </w:p>
    <w:p w14:paraId="40C83D88" w14:textId="77777777" w:rsidR="00BA0167" w:rsidRPr="007F7B01" w:rsidRDefault="00BA0167" w:rsidP="00BA0167">
      <w:pPr>
        <w:jc w:val="both"/>
      </w:pPr>
    </w:p>
    <w:p w14:paraId="5CED4ED0" w14:textId="24734BB2" w:rsidR="00BA0167" w:rsidRPr="007F7B01" w:rsidRDefault="00024797" w:rsidP="00BA0167">
      <w:pPr>
        <w:jc w:val="center"/>
        <w:rPr>
          <w:b/>
        </w:rPr>
      </w:pPr>
      <w:r w:rsidRPr="007F7B01">
        <w:rPr>
          <w:b/>
        </w:rPr>
        <w:t>P R A V I L N I K</w:t>
      </w:r>
    </w:p>
    <w:p w14:paraId="16F57B8C" w14:textId="77777777" w:rsidR="00BA0167" w:rsidRPr="007F7B01" w:rsidRDefault="00024797" w:rsidP="00BA0167">
      <w:pPr>
        <w:jc w:val="center"/>
        <w:rPr>
          <w:b/>
        </w:rPr>
      </w:pPr>
      <w:r w:rsidRPr="007F7B01">
        <w:rPr>
          <w:b/>
        </w:rPr>
        <w:t>o načinu ostvarivanja prednosti pri</w:t>
      </w:r>
    </w:p>
    <w:p w14:paraId="6291789B" w14:textId="77777777" w:rsidR="00BA0167" w:rsidRPr="007F7B01" w:rsidRDefault="00024797" w:rsidP="00BA0167">
      <w:pPr>
        <w:jc w:val="center"/>
      </w:pPr>
      <w:r w:rsidRPr="007F7B01">
        <w:rPr>
          <w:b/>
        </w:rPr>
        <w:t>upisu djece u dječje vrtiće kojima je osnivač Grad Koprivnica</w:t>
      </w:r>
    </w:p>
    <w:p w14:paraId="01CCCED8" w14:textId="77777777" w:rsidR="00BA0167" w:rsidRPr="007F7B01" w:rsidRDefault="00BA0167" w:rsidP="00BA0167">
      <w:pPr>
        <w:jc w:val="both"/>
      </w:pPr>
    </w:p>
    <w:p w14:paraId="2927E39A" w14:textId="77777777" w:rsidR="00BA0167" w:rsidRPr="007F7B01" w:rsidRDefault="00BA0167" w:rsidP="00BA0167">
      <w:pPr>
        <w:jc w:val="both"/>
      </w:pPr>
    </w:p>
    <w:p w14:paraId="7A534816" w14:textId="77777777" w:rsidR="00BA0167" w:rsidRPr="007F7B01" w:rsidRDefault="00024797" w:rsidP="00BA0167">
      <w:pPr>
        <w:jc w:val="center"/>
        <w:rPr>
          <w:bCs/>
        </w:rPr>
      </w:pPr>
      <w:r w:rsidRPr="007F7B01">
        <w:rPr>
          <w:bCs/>
        </w:rPr>
        <w:t>Članak 1.</w:t>
      </w:r>
    </w:p>
    <w:p w14:paraId="68016D39" w14:textId="77777777" w:rsidR="00BA0167" w:rsidRPr="007F7B01" w:rsidRDefault="00BA0167" w:rsidP="00BA0167">
      <w:pPr>
        <w:jc w:val="both"/>
      </w:pPr>
    </w:p>
    <w:p w14:paraId="19C82004" w14:textId="77777777" w:rsidR="00BA0167" w:rsidRPr="007F7B01" w:rsidRDefault="00024797" w:rsidP="00BA0167">
      <w:pPr>
        <w:jc w:val="both"/>
      </w:pPr>
      <w:r w:rsidRPr="007F7B01">
        <w:tab/>
        <w:t xml:space="preserve">Ovim Pravilnikom o načinu ostvarivanja prednosti pri upisu djece u dječje vrtiće kojima je osnivač Grad Koprivnica (u daljnjem tekstu: „Pravilnik”) utvrđuje se način ostvarivanja prednosti pri upisu djece u dječje vrtiće kojima je osnivač Grad Koprivnica (u daljnjem tekstu: Vrtić). </w:t>
      </w:r>
    </w:p>
    <w:p w14:paraId="2D80FA0B" w14:textId="77777777" w:rsidR="00BA0167" w:rsidRPr="007F7B01" w:rsidRDefault="00024797" w:rsidP="00BA0167">
      <w:pPr>
        <w:jc w:val="both"/>
      </w:pPr>
      <w:r w:rsidRPr="007F7B01">
        <w:tab/>
        <w:t xml:space="preserve">Riječi i pojmovi koji se koriste u ovom Pravilniku, a imaju rodno značenje, koriste se neutralno i odnose se jednako na muški i ženski rod. </w:t>
      </w:r>
    </w:p>
    <w:p w14:paraId="0CAEAC9C" w14:textId="77777777" w:rsidR="00BA0167" w:rsidRPr="007F7B01" w:rsidRDefault="00BA0167" w:rsidP="00BA0167">
      <w:pPr>
        <w:jc w:val="both"/>
      </w:pPr>
    </w:p>
    <w:p w14:paraId="24209FBC" w14:textId="77777777" w:rsidR="00BA0167" w:rsidRPr="007F7B01" w:rsidRDefault="00024797" w:rsidP="00BA0167">
      <w:pPr>
        <w:jc w:val="center"/>
      </w:pPr>
      <w:r w:rsidRPr="007F7B01">
        <w:t>Članak 2.</w:t>
      </w:r>
    </w:p>
    <w:p w14:paraId="129CB894" w14:textId="77777777" w:rsidR="00BA0167" w:rsidRPr="007F7B01" w:rsidRDefault="00BA0167" w:rsidP="00BA0167">
      <w:pPr>
        <w:jc w:val="both"/>
      </w:pPr>
    </w:p>
    <w:p w14:paraId="2161D1F8" w14:textId="707B108E" w:rsidR="00BA0167" w:rsidRPr="007F7B01" w:rsidRDefault="00024797" w:rsidP="00BA0167">
      <w:pPr>
        <w:ind w:firstLine="720"/>
        <w:jc w:val="both"/>
      </w:pPr>
      <w:r w:rsidRPr="007F7B01">
        <w:t>U Vrtić se može upisati dijete s navršenom jednom godinom života do 31.08. tekuće godine, pa do polaska u osnovnu školu, i to:</w:t>
      </w:r>
    </w:p>
    <w:p w14:paraId="2820FD37" w14:textId="77777777" w:rsidR="00BA0167" w:rsidRPr="007F7B01" w:rsidRDefault="00024797" w:rsidP="00BA0167">
      <w:pPr>
        <w:pStyle w:val="Odlomakpopisa"/>
        <w:numPr>
          <w:ilvl w:val="0"/>
          <w:numId w:val="4"/>
        </w:numPr>
        <w:jc w:val="both"/>
      </w:pPr>
      <w:r w:rsidRPr="007F7B01">
        <w:t>djeca čija oba roditelji imaju prebivalište na području Grada Koprivnice i</w:t>
      </w:r>
    </w:p>
    <w:p w14:paraId="43584479" w14:textId="104382CC" w:rsidR="00BA0167" w:rsidRPr="007F7B01" w:rsidRDefault="00024797" w:rsidP="00BA0167">
      <w:pPr>
        <w:pStyle w:val="Odlomakpopisa"/>
        <w:numPr>
          <w:ilvl w:val="0"/>
          <w:numId w:val="4"/>
        </w:numPr>
        <w:jc w:val="both"/>
      </w:pPr>
      <w:r w:rsidRPr="007F7B01">
        <w:t>djeca čiji roditelji nemaju prebivalište na području Grada Koprivnice, a za koju će roditelj/</w:t>
      </w:r>
      <w:r w:rsidR="007C778D" w:rsidRPr="007F7B01">
        <w:t>skrbnik</w:t>
      </w:r>
      <w:r w:rsidRPr="007F7B01">
        <w:t xml:space="preserve"> plaćati punu ekonomsku cijenu smještaja ili će im troškove smještaja sufinancirati njihova jedinica lokalne samouprave, ukoliko ima slobodnih mjesta, a nakon upisa djece iz stavka 1. točke a) ovoga članka. </w:t>
      </w:r>
    </w:p>
    <w:p w14:paraId="2C47ACBA" w14:textId="77777777" w:rsidR="00BA0167" w:rsidRPr="007F7B01" w:rsidRDefault="00024797" w:rsidP="00BA0167">
      <w:pPr>
        <w:ind w:firstLine="720"/>
        <w:jc w:val="both"/>
      </w:pPr>
      <w:r w:rsidRPr="007F7B01">
        <w:t>Odredbe koje se odnose na upis djece čija oba roditelja imaju prebivalište na području Grada Koprivnice, na odgovarajući se način primjenjuju i na upis djece čiji jedan od roditelja s kojima žive u zajedničkom kućanstvu ima prijavljen boravak na području Grada Koprivnice, a kao porezni obveznik ima utvrđenu mjesnu određenost prema Gradu Koprivnici.</w:t>
      </w:r>
    </w:p>
    <w:p w14:paraId="54BA1C15" w14:textId="77777777" w:rsidR="00BA0167" w:rsidRPr="007F7B01" w:rsidRDefault="00024797" w:rsidP="00BA0167">
      <w:pPr>
        <w:ind w:firstLine="720"/>
        <w:jc w:val="both"/>
      </w:pPr>
      <w:r w:rsidRPr="007F7B01">
        <w:t>Iznimno od stavka 1. ovoga članka, djeca u dobi od šest mjeseci do navršene prve godine života mogu se upisati u onaj Vrtić koji ima verificiran posebni program za djecu u dobi od šest mjeseci života do navršene prve godine života i osigurane potrebne uvjete za njegovu realizaciju.</w:t>
      </w:r>
    </w:p>
    <w:p w14:paraId="02D43A88" w14:textId="77777777" w:rsidR="00BA0167" w:rsidRPr="007F7B01" w:rsidRDefault="00024797" w:rsidP="00BA0167">
      <w:pPr>
        <w:ind w:firstLine="720"/>
        <w:jc w:val="both"/>
      </w:pPr>
      <w:r w:rsidRPr="007F7B01">
        <w:t>Za dijete koje je obvezno pohađati predškolu Grad Koprivnica je dužan osigurati mjesto u Vrtiću koji provodi obvezni program predškole.</w:t>
      </w:r>
    </w:p>
    <w:p w14:paraId="0E536A1F" w14:textId="48D9B538" w:rsidR="00BA0167" w:rsidRPr="007F7B01" w:rsidRDefault="00024797" w:rsidP="00011495">
      <w:pPr>
        <w:ind w:firstLine="720"/>
        <w:jc w:val="both"/>
      </w:pPr>
      <w:r w:rsidRPr="007F7B01">
        <w:t>Prednost pri upisu u Vrtić za iduću pedagošku godinu imaju djeca koja do 01. travnja tekuće godine navrše četiri godine života.</w:t>
      </w:r>
    </w:p>
    <w:p w14:paraId="311AE4B4" w14:textId="77777777" w:rsidR="00BA0167" w:rsidRPr="007F7B01" w:rsidRDefault="00BA0167" w:rsidP="00BA0167">
      <w:pPr>
        <w:jc w:val="both"/>
      </w:pPr>
    </w:p>
    <w:p w14:paraId="6FC4A521" w14:textId="77777777" w:rsidR="00BA0167" w:rsidRPr="007F7B01" w:rsidRDefault="00024797" w:rsidP="00BA0167">
      <w:pPr>
        <w:jc w:val="center"/>
        <w:rPr>
          <w:bCs/>
        </w:rPr>
      </w:pPr>
      <w:r w:rsidRPr="007F7B01">
        <w:rPr>
          <w:bCs/>
        </w:rPr>
        <w:t>Članak 3.</w:t>
      </w:r>
    </w:p>
    <w:p w14:paraId="65FFD7B9" w14:textId="77777777" w:rsidR="00BA0167" w:rsidRPr="007F7B01" w:rsidRDefault="00BA0167" w:rsidP="00BA0167">
      <w:pPr>
        <w:jc w:val="both"/>
        <w:rPr>
          <w:b/>
        </w:rPr>
      </w:pPr>
    </w:p>
    <w:p w14:paraId="2303D469" w14:textId="77777777" w:rsidR="00BA0167" w:rsidRPr="007F7B01" w:rsidRDefault="00024797" w:rsidP="00BA0167">
      <w:pPr>
        <w:ind w:firstLine="720"/>
        <w:jc w:val="both"/>
        <w:rPr>
          <w:bCs/>
        </w:rPr>
      </w:pPr>
      <w:r w:rsidRPr="007F7B01">
        <w:rPr>
          <w:bCs/>
        </w:rPr>
        <w:t>U slučaju da Vrtić ne može upisati svu prijavljenu djecu, a nakon upisa djece iz članka 2. stavka 5. ovog Pravilnika, djeca se upisuju na način da prednost pri upisu imaju djeca:</w:t>
      </w:r>
    </w:p>
    <w:p w14:paraId="7BE3A7D7" w14:textId="77777777" w:rsidR="00BA0167" w:rsidRPr="007F7B01" w:rsidRDefault="00024797" w:rsidP="00BA0167">
      <w:pPr>
        <w:pStyle w:val="Odlomakpopisa"/>
        <w:numPr>
          <w:ilvl w:val="0"/>
          <w:numId w:val="2"/>
        </w:numPr>
        <w:jc w:val="both"/>
        <w:rPr>
          <w:bCs/>
        </w:rPr>
      </w:pPr>
      <w:r w:rsidRPr="007F7B01">
        <w:rPr>
          <w:bCs/>
        </w:rPr>
        <w:t>roditelja invalida Domovinskog rata, smrtno stradalih hrvatskih branitelja i hrvatskih ratnih vojnih invalida iz Domovinskog rata, djeca roditelja žrtava i invalida Domovinskog rata, te smrtno stradalih pirotehničara,</w:t>
      </w:r>
    </w:p>
    <w:p w14:paraId="6783E474" w14:textId="77777777" w:rsidR="00BA0167" w:rsidRPr="007F7B01" w:rsidRDefault="00024797" w:rsidP="00BA0167">
      <w:pPr>
        <w:pStyle w:val="Odlomakpopisa"/>
        <w:numPr>
          <w:ilvl w:val="0"/>
          <w:numId w:val="2"/>
        </w:numPr>
        <w:jc w:val="both"/>
        <w:rPr>
          <w:bCs/>
        </w:rPr>
      </w:pPr>
      <w:r w:rsidRPr="007F7B01">
        <w:rPr>
          <w:bCs/>
        </w:rPr>
        <w:t xml:space="preserve">djeca iz obitelji s troje ili više djece, </w:t>
      </w:r>
    </w:p>
    <w:p w14:paraId="7A4FB88A" w14:textId="77777777" w:rsidR="00BA0167" w:rsidRPr="007F7B01" w:rsidRDefault="00024797" w:rsidP="00BA0167">
      <w:pPr>
        <w:pStyle w:val="Odlomakpopisa"/>
        <w:numPr>
          <w:ilvl w:val="0"/>
          <w:numId w:val="2"/>
        </w:numPr>
        <w:jc w:val="both"/>
        <w:rPr>
          <w:bCs/>
        </w:rPr>
      </w:pPr>
      <w:r w:rsidRPr="007F7B01">
        <w:rPr>
          <w:bCs/>
        </w:rPr>
        <w:t xml:space="preserve">djeca oba zaposlena roditelja, </w:t>
      </w:r>
    </w:p>
    <w:p w14:paraId="00D1B308" w14:textId="77777777" w:rsidR="00BA0167" w:rsidRPr="007F7B01" w:rsidRDefault="00024797" w:rsidP="00BA0167">
      <w:pPr>
        <w:pStyle w:val="Odlomakpopisa"/>
        <w:numPr>
          <w:ilvl w:val="0"/>
          <w:numId w:val="2"/>
        </w:numPr>
        <w:jc w:val="both"/>
        <w:rPr>
          <w:bCs/>
        </w:rPr>
      </w:pPr>
      <w:r w:rsidRPr="007F7B01">
        <w:rPr>
          <w:bCs/>
        </w:rPr>
        <w:t xml:space="preserve">djeca s teškoćama u razvoju i kroničnim bolestima koja imaju nalaz i mišljenje nadležnog   tijela iz sustava socijalne skrbi ili potvrdu izabranog pedijatra ili obiteljskog liječnika da je razmjer teškoća u razvoju ili kronične bolesti okvirno u </w:t>
      </w:r>
      <w:r w:rsidRPr="007F7B01">
        <w:rPr>
          <w:bCs/>
        </w:rPr>
        <w:lastRenderedPageBreak/>
        <w:t xml:space="preserve">skladu s listom oštećenja funkcionalnih sposobnosti sukladno propisu kojim se uređuje metodologija vještačenja, </w:t>
      </w:r>
    </w:p>
    <w:p w14:paraId="5C024AC7" w14:textId="77777777" w:rsidR="00BA0167" w:rsidRPr="007F7B01" w:rsidRDefault="00024797" w:rsidP="00BA0167">
      <w:pPr>
        <w:pStyle w:val="Odlomakpopisa"/>
        <w:numPr>
          <w:ilvl w:val="0"/>
          <w:numId w:val="2"/>
        </w:numPr>
        <w:jc w:val="both"/>
        <w:rPr>
          <w:bCs/>
        </w:rPr>
      </w:pPr>
      <w:r w:rsidRPr="007F7B01">
        <w:rPr>
          <w:bCs/>
        </w:rPr>
        <w:t xml:space="preserve">djeca samohranih roditelja, </w:t>
      </w:r>
    </w:p>
    <w:p w14:paraId="355D5C39" w14:textId="77777777" w:rsidR="00BA0167" w:rsidRPr="007F7B01" w:rsidRDefault="00024797" w:rsidP="00BA0167">
      <w:pPr>
        <w:pStyle w:val="Odlomakpopisa"/>
        <w:numPr>
          <w:ilvl w:val="0"/>
          <w:numId w:val="2"/>
        </w:numPr>
        <w:jc w:val="both"/>
        <w:rPr>
          <w:bCs/>
        </w:rPr>
      </w:pPr>
      <w:r w:rsidRPr="007F7B01">
        <w:rPr>
          <w:bCs/>
        </w:rPr>
        <w:t xml:space="preserve">djeca jednoroditeljskih obitelji, </w:t>
      </w:r>
    </w:p>
    <w:p w14:paraId="5C34DD32" w14:textId="77777777" w:rsidR="00BA0167" w:rsidRPr="007F7B01" w:rsidRDefault="00024797" w:rsidP="00BA0167">
      <w:pPr>
        <w:pStyle w:val="Odlomakpopisa"/>
        <w:numPr>
          <w:ilvl w:val="0"/>
          <w:numId w:val="2"/>
        </w:numPr>
        <w:jc w:val="both"/>
        <w:rPr>
          <w:bCs/>
        </w:rPr>
      </w:pPr>
      <w:r w:rsidRPr="007F7B01">
        <w:rPr>
          <w:bCs/>
        </w:rPr>
        <w:t xml:space="preserve">djeca osoba s invaliditetom upisanih u Hrvatski registar osoba s invaliditetom i djeca    roditelja korisnika prava na inkluzivni dodatak, </w:t>
      </w:r>
    </w:p>
    <w:p w14:paraId="7DD3164D" w14:textId="3CA8A0FA" w:rsidR="00BA0167" w:rsidRPr="007F7B01" w:rsidRDefault="00024797" w:rsidP="00BA0167">
      <w:pPr>
        <w:pStyle w:val="Odlomakpopisa"/>
        <w:numPr>
          <w:ilvl w:val="0"/>
          <w:numId w:val="2"/>
        </w:numPr>
        <w:jc w:val="both"/>
        <w:rPr>
          <w:bCs/>
        </w:rPr>
      </w:pPr>
      <w:r w:rsidRPr="007F7B01">
        <w:rPr>
          <w:bCs/>
        </w:rPr>
        <w:t>djeca koja su ostvarila pravo na socijalnu uslugu smještaja u udomiteljskim obiteljima,</w:t>
      </w:r>
    </w:p>
    <w:p w14:paraId="4CFB47B5" w14:textId="77777777" w:rsidR="00BA0167" w:rsidRPr="007F7B01" w:rsidRDefault="00024797" w:rsidP="00BA0167">
      <w:pPr>
        <w:pStyle w:val="Odlomakpopisa"/>
        <w:numPr>
          <w:ilvl w:val="0"/>
          <w:numId w:val="2"/>
        </w:numPr>
        <w:jc w:val="both"/>
        <w:rPr>
          <w:bCs/>
        </w:rPr>
      </w:pPr>
      <w:r w:rsidRPr="007F7B01">
        <w:rPr>
          <w:bCs/>
        </w:rPr>
        <w:t xml:space="preserve">djeca čija oba roditelja imaju prebivalište na području Grada Koprivnice, odnosno, čiji jedan od roditelja </w:t>
      </w:r>
      <w:r w:rsidRPr="007F7B01">
        <w:t>s kojima žive u zajedničkom kućanstvu ima prijavljen boravak na području Grada Koprivnice, a kao porezni obveznik ima utvrđenu mjesnu određenost prema Gradu Koprivnici,</w:t>
      </w:r>
      <w:r w:rsidRPr="007F7B01">
        <w:rPr>
          <w:bCs/>
        </w:rPr>
        <w:t xml:space="preserve"> </w:t>
      </w:r>
    </w:p>
    <w:p w14:paraId="58200893" w14:textId="6FDED714" w:rsidR="00BA0167" w:rsidRPr="007F7B01" w:rsidRDefault="00024797" w:rsidP="00BA0167">
      <w:pPr>
        <w:pStyle w:val="Odlomakpopisa"/>
        <w:numPr>
          <w:ilvl w:val="0"/>
          <w:numId w:val="2"/>
        </w:numPr>
        <w:jc w:val="both"/>
        <w:rPr>
          <w:bCs/>
        </w:rPr>
      </w:pPr>
      <w:r w:rsidRPr="007F7B01">
        <w:rPr>
          <w:bCs/>
        </w:rPr>
        <w:t>djeca roditelja koj</w:t>
      </w:r>
      <w:r w:rsidR="00011495" w:rsidRPr="007F7B01">
        <w:rPr>
          <w:bCs/>
        </w:rPr>
        <w:t>i</w:t>
      </w:r>
      <w:r w:rsidRPr="007F7B01">
        <w:rPr>
          <w:bCs/>
        </w:rPr>
        <w:t xml:space="preserve"> primaju doplatak za djecu ili roditelja korisnika zajamčene minimalne naknade,</w:t>
      </w:r>
    </w:p>
    <w:p w14:paraId="791A86FD" w14:textId="77777777" w:rsidR="00BA0167" w:rsidRPr="007F7B01" w:rsidRDefault="00024797" w:rsidP="00BA0167">
      <w:pPr>
        <w:pStyle w:val="Odlomakpopisa"/>
        <w:numPr>
          <w:ilvl w:val="0"/>
          <w:numId w:val="2"/>
        </w:numPr>
        <w:jc w:val="both"/>
        <w:rPr>
          <w:bCs/>
        </w:rPr>
      </w:pPr>
      <w:r w:rsidRPr="007F7B01">
        <w:rPr>
          <w:bCs/>
        </w:rPr>
        <w:t>djeca čiji su roditelji redovni učenici ili studenti, pod uvjetom da nisu u radnom odnosu,</w:t>
      </w:r>
    </w:p>
    <w:p w14:paraId="13F906FE" w14:textId="77777777" w:rsidR="00BA0167" w:rsidRPr="007F7B01" w:rsidRDefault="00024797" w:rsidP="00BA0167">
      <w:pPr>
        <w:pStyle w:val="Odlomakpopisa"/>
        <w:numPr>
          <w:ilvl w:val="0"/>
          <w:numId w:val="2"/>
        </w:numPr>
        <w:jc w:val="both"/>
        <w:rPr>
          <w:bCs/>
        </w:rPr>
      </w:pPr>
      <w:r w:rsidRPr="007F7B01">
        <w:rPr>
          <w:bCs/>
        </w:rPr>
        <w:t>djeca roditelja koji rade u smjenama ili imaju odvojeni život zbog potreba posla,</w:t>
      </w:r>
    </w:p>
    <w:p w14:paraId="5A2E5D53" w14:textId="16CB6689" w:rsidR="00BA0167" w:rsidRPr="007F7B01" w:rsidRDefault="00024797" w:rsidP="00BA0167">
      <w:pPr>
        <w:pStyle w:val="Odlomakpopisa"/>
        <w:numPr>
          <w:ilvl w:val="0"/>
          <w:numId w:val="2"/>
        </w:numPr>
        <w:jc w:val="both"/>
        <w:rPr>
          <w:bCs/>
        </w:rPr>
      </w:pPr>
      <w:r w:rsidRPr="007F7B01">
        <w:rPr>
          <w:bCs/>
        </w:rPr>
        <w:t xml:space="preserve">djeca iz obitelji za koju </w:t>
      </w:r>
      <w:r w:rsidR="00470AB2" w:rsidRPr="007F7B01">
        <w:rPr>
          <w:bCs/>
        </w:rPr>
        <w:t>stručno povjerenstvo Vrtića</w:t>
      </w:r>
      <w:r w:rsidRPr="007F7B01">
        <w:rPr>
          <w:bCs/>
        </w:rPr>
        <w:t xml:space="preserve"> utvrdi izuzetno težak zdravstveno – socijalni status,</w:t>
      </w:r>
    </w:p>
    <w:p w14:paraId="7F6D7B26" w14:textId="77777777" w:rsidR="00BA0167" w:rsidRPr="007F7B01" w:rsidRDefault="00024797" w:rsidP="00BA0167">
      <w:pPr>
        <w:pStyle w:val="Odlomakpopisa"/>
        <w:numPr>
          <w:ilvl w:val="0"/>
          <w:numId w:val="2"/>
        </w:numPr>
        <w:jc w:val="both"/>
        <w:rPr>
          <w:bCs/>
        </w:rPr>
      </w:pPr>
      <w:r w:rsidRPr="007F7B01">
        <w:rPr>
          <w:bCs/>
        </w:rPr>
        <w:t>djeca hrvatskih branitelja iz Domovinskog rata i</w:t>
      </w:r>
    </w:p>
    <w:p w14:paraId="6A14C6E1" w14:textId="181BD956" w:rsidR="00BA0167" w:rsidRPr="007F7B01" w:rsidRDefault="00024797" w:rsidP="00BA0167">
      <w:pPr>
        <w:pStyle w:val="Odlomakpopisa"/>
        <w:numPr>
          <w:ilvl w:val="0"/>
          <w:numId w:val="2"/>
        </w:numPr>
        <w:jc w:val="both"/>
        <w:rPr>
          <w:bCs/>
        </w:rPr>
      </w:pPr>
      <w:r w:rsidRPr="007F7B01">
        <w:rPr>
          <w:bCs/>
        </w:rPr>
        <w:t xml:space="preserve">djeca za koju su u prethodnoj pedagoškoj godini u natječajnom roku podneseni zahtjevi za upis, ali ga nisu ostvarila. </w:t>
      </w:r>
    </w:p>
    <w:p w14:paraId="3A1E98AE" w14:textId="77777777" w:rsidR="00BA0167" w:rsidRPr="007F7B01" w:rsidRDefault="00BA0167" w:rsidP="00BA0167">
      <w:pPr>
        <w:jc w:val="both"/>
        <w:rPr>
          <w:bCs/>
        </w:rPr>
      </w:pPr>
    </w:p>
    <w:p w14:paraId="42D4171D" w14:textId="1969EFC9" w:rsidR="00BA0167" w:rsidRPr="007F7B01" w:rsidRDefault="00024797" w:rsidP="00BA0167">
      <w:pPr>
        <w:jc w:val="center"/>
        <w:rPr>
          <w:bCs/>
        </w:rPr>
      </w:pPr>
      <w:r w:rsidRPr="007F7B01">
        <w:rPr>
          <w:bCs/>
        </w:rPr>
        <w:t>Članak 4.</w:t>
      </w:r>
    </w:p>
    <w:p w14:paraId="5D878D73" w14:textId="77777777" w:rsidR="00BA0167" w:rsidRPr="007F7B01" w:rsidRDefault="00BA0167" w:rsidP="00BA0167">
      <w:pPr>
        <w:jc w:val="both"/>
        <w:rPr>
          <w:bCs/>
        </w:rPr>
      </w:pPr>
    </w:p>
    <w:p w14:paraId="344A4D6B" w14:textId="77777777" w:rsidR="00BA0167" w:rsidRPr="007F7B01" w:rsidRDefault="00024797" w:rsidP="00BA0167">
      <w:pPr>
        <w:jc w:val="both"/>
      </w:pPr>
      <w:r w:rsidRPr="007F7B01">
        <w:tab/>
        <w:t xml:space="preserve">Prednosti iz članka 3. ovog Pravilnika, neovisno o navedenom redoslijedu, razrađuju se metodologijom bodovanja, a prednost pri upisu u okviru planiranog broja slobodnih mjesta po dobnim skupinama ostvaruje dijete s većim brojem bodova. </w:t>
      </w:r>
    </w:p>
    <w:p w14:paraId="2188D724" w14:textId="4EE0B7DD" w:rsidR="00BA0167" w:rsidRPr="007F7B01" w:rsidRDefault="00024797" w:rsidP="00011495">
      <w:pPr>
        <w:ind w:firstLine="720"/>
        <w:jc w:val="both"/>
        <w:rPr>
          <w:bCs/>
        </w:rPr>
      </w:pPr>
      <w:r w:rsidRPr="007F7B01">
        <w:rPr>
          <w:bCs/>
        </w:rPr>
        <w:t>Ako se sva prijavljena djeca mogu upisati u Vrtić, neće se primjenjivati kriteriji za  ostvarivanje prednosti</w:t>
      </w:r>
      <w:r w:rsidR="00602F4F" w:rsidRPr="007F7B01">
        <w:rPr>
          <w:bCs/>
        </w:rPr>
        <w:t xml:space="preserve"> pri upisu</w:t>
      </w:r>
      <w:r w:rsidRPr="007F7B01">
        <w:rPr>
          <w:bCs/>
        </w:rPr>
        <w:t>.</w:t>
      </w:r>
    </w:p>
    <w:p w14:paraId="19B24EAE" w14:textId="7D6D7A48" w:rsidR="00BA0167" w:rsidRPr="007F7B01" w:rsidRDefault="00024797" w:rsidP="00011495">
      <w:pPr>
        <w:ind w:firstLine="720"/>
        <w:jc w:val="both"/>
      </w:pPr>
      <w:r w:rsidRPr="007F7B01">
        <w:t xml:space="preserve">Ako se </w:t>
      </w:r>
      <w:r w:rsidR="00602F4F" w:rsidRPr="007F7B01">
        <w:t>prilikom primjenjivanja kriterija za ostvarivanje prednosti</w:t>
      </w:r>
      <w:r w:rsidRPr="007F7B01">
        <w:t xml:space="preserve"> </w:t>
      </w:r>
      <w:r w:rsidR="00602F4F" w:rsidRPr="007F7B01">
        <w:t xml:space="preserve">pri </w:t>
      </w:r>
      <w:r w:rsidR="007B6346" w:rsidRPr="007F7B01">
        <w:t>upisu</w:t>
      </w:r>
      <w:r w:rsidR="00602F4F" w:rsidRPr="007F7B01">
        <w:t xml:space="preserve"> utvrdi</w:t>
      </w:r>
      <w:r w:rsidRPr="007F7B01">
        <w:t xml:space="preserve"> v</w:t>
      </w:r>
      <w:r w:rsidR="00602F4F" w:rsidRPr="007F7B01">
        <w:t>iše djece</w:t>
      </w:r>
      <w:r w:rsidRPr="007F7B01">
        <w:t xml:space="preserve"> s istim brojem bodova, prednost pri upisu imat će dijete roditelja čiji je dohodak/prihod po članu obitelji manji, što roditelji dokazuju potvrdom Porezne uprave o visini dohotka za prethodnu godinu, a obrtnici i ovjerenim izvatkom iz poslovnih knjiga za prethodnu godinu.</w:t>
      </w:r>
    </w:p>
    <w:p w14:paraId="68813171" w14:textId="77777777" w:rsidR="00BA0167" w:rsidRPr="007F7B01" w:rsidRDefault="00024797" w:rsidP="00BA0167">
      <w:pPr>
        <w:jc w:val="both"/>
      </w:pPr>
      <w:r w:rsidRPr="007F7B01">
        <w:tab/>
        <w:t>Dokaz o visini dohotka/prihoda prema kojima se utvrđuje ova prednost, roditelji dostavljaju naknadno, po isteku natječajnog roka, ukoliko je prijavljen veći broj djece od broja djece planiranog za upis, te ukoliko zbog istog broja bodova nije moguće utvrditi točno mjesto na listi reda prvenstva.</w:t>
      </w:r>
    </w:p>
    <w:p w14:paraId="3F5299C9" w14:textId="77777777" w:rsidR="00BA0167" w:rsidRPr="007F7B01" w:rsidRDefault="00024797" w:rsidP="00BA0167">
      <w:pPr>
        <w:jc w:val="both"/>
      </w:pPr>
      <w:r w:rsidRPr="007F7B01">
        <w:tab/>
        <w:t xml:space="preserve">Djeca koja po rezultatima upisa nisu upisana u Vrtić vode se na listi čekanja, te će pravo upisa moći ostvariti tijekom godine, ukoliko se oslobode mjesta u odgojno – obrazovnim skupinama ili se proširi smještajni kapacitet Vrtića. </w:t>
      </w:r>
    </w:p>
    <w:p w14:paraId="35BF1334" w14:textId="1369CA69" w:rsidR="00BA0167" w:rsidRPr="007F7B01" w:rsidRDefault="00024797" w:rsidP="00BA0167">
      <w:pPr>
        <w:jc w:val="both"/>
      </w:pPr>
      <w:r w:rsidRPr="007F7B01">
        <w:tab/>
        <w:t>Djeca na listi čekanja prilikom upisa za sljedeću pedagošku godinu moraju ponovno proći postupak prijave na natječaj za upis djece.</w:t>
      </w:r>
    </w:p>
    <w:p w14:paraId="7E509398" w14:textId="77777777" w:rsidR="00BA0167" w:rsidRPr="007F7B01" w:rsidRDefault="00BA0167" w:rsidP="00BA0167">
      <w:pPr>
        <w:jc w:val="both"/>
        <w:rPr>
          <w:bCs/>
        </w:rPr>
      </w:pPr>
    </w:p>
    <w:p w14:paraId="743B2906" w14:textId="630A0B8B" w:rsidR="00BA0167" w:rsidRPr="007F7B01" w:rsidRDefault="00024797" w:rsidP="00011495">
      <w:pPr>
        <w:jc w:val="center"/>
        <w:rPr>
          <w:bCs/>
        </w:rPr>
      </w:pPr>
      <w:r w:rsidRPr="007F7B01">
        <w:rPr>
          <w:bCs/>
        </w:rPr>
        <w:t>Članak 5.</w:t>
      </w:r>
    </w:p>
    <w:p w14:paraId="1CA1C04C" w14:textId="77777777" w:rsidR="00BA0167" w:rsidRPr="007F7B01" w:rsidRDefault="00BA0167" w:rsidP="00BA0167">
      <w:pPr>
        <w:jc w:val="both"/>
        <w:rPr>
          <w:b/>
        </w:rPr>
      </w:pPr>
    </w:p>
    <w:p w14:paraId="2B703EE0" w14:textId="5C86DBBC" w:rsidR="00BA0167" w:rsidRPr="007F7B01" w:rsidRDefault="00024797" w:rsidP="00011495">
      <w:pPr>
        <w:ind w:firstLine="720"/>
        <w:jc w:val="both"/>
        <w:rPr>
          <w:bCs/>
        </w:rPr>
      </w:pPr>
      <w:r w:rsidRPr="007F7B01">
        <w:rPr>
          <w:bCs/>
        </w:rPr>
        <w:t xml:space="preserve">U programe Vrtića, a nakon provedenog Javnog natječaja za upis djece, moguće je tijekom pedagoške godine neposredno upisati djecu smještenu u udomiteljskim obiteljima na području Grada Koprivnice, neovisno o prebivalištu djeteta i njegovih roditelja, a prema preporuci Zavoda za socijalni rad, Područne službe u Koprivnici o nužnost smještaja djeteta u odgojno – obrazovnu ustanovu. </w:t>
      </w:r>
    </w:p>
    <w:p w14:paraId="0C28D066" w14:textId="77777777" w:rsidR="00BA0167" w:rsidRPr="007F7B01" w:rsidRDefault="00024797" w:rsidP="00BA0167">
      <w:pPr>
        <w:jc w:val="both"/>
      </w:pPr>
      <w:r w:rsidRPr="007F7B01">
        <w:lastRenderedPageBreak/>
        <w:tab/>
        <w:t xml:space="preserve"> </w:t>
      </w:r>
    </w:p>
    <w:p w14:paraId="14CF954D" w14:textId="77777777" w:rsidR="00BA0167" w:rsidRPr="007F7B01" w:rsidRDefault="00024797" w:rsidP="00011495">
      <w:pPr>
        <w:jc w:val="center"/>
        <w:rPr>
          <w:bCs/>
        </w:rPr>
      </w:pPr>
      <w:r w:rsidRPr="007F7B01">
        <w:rPr>
          <w:bCs/>
        </w:rPr>
        <w:t>Članak 6.</w:t>
      </w:r>
    </w:p>
    <w:p w14:paraId="7A9F5FF2" w14:textId="77777777" w:rsidR="00BA0167" w:rsidRPr="007F7B01" w:rsidRDefault="00BA0167" w:rsidP="00BA0167">
      <w:pPr>
        <w:jc w:val="both"/>
        <w:rPr>
          <w:b/>
        </w:rPr>
      </w:pPr>
    </w:p>
    <w:p w14:paraId="4F30B0DD" w14:textId="77777777" w:rsidR="00BA0167" w:rsidRPr="007F7B01" w:rsidRDefault="00024797" w:rsidP="00011495">
      <w:pPr>
        <w:ind w:firstLine="720"/>
        <w:jc w:val="both"/>
        <w:rPr>
          <w:bCs/>
        </w:rPr>
      </w:pPr>
      <w:r w:rsidRPr="007F7B01">
        <w:rPr>
          <w:bCs/>
        </w:rPr>
        <w:t>Upisi u Vrtić mogu se provoditi elektroničkim putem.</w:t>
      </w:r>
    </w:p>
    <w:p w14:paraId="19FDE222" w14:textId="77777777" w:rsidR="00BA0167" w:rsidRPr="007F7B01" w:rsidRDefault="00024797" w:rsidP="00011495">
      <w:pPr>
        <w:ind w:firstLine="720"/>
        <w:jc w:val="both"/>
        <w:rPr>
          <w:bCs/>
        </w:rPr>
      </w:pPr>
      <w:r w:rsidRPr="007F7B01">
        <w:rPr>
          <w:bCs/>
        </w:rPr>
        <w:t>Postupak upisa djece, metodologija bodovanja kao i popis dokumentacije kojima se dokazuju činjenice bitne za ostvarivanje prednosti pri upisu, provedbu inicijalnog razgovora s roditeljem/skrbnikom i djetetom, ulogu i rad stručnog povjerenstva Vrtića, sadržaj i način objave rezultata upisa te način organizacije i ostvarivanja programa predškolskog odgoja i obrazovanja utvrđuje Vrtić svojim općim aktom na koji suglasnost daje Gradonačelnik</w:t>
      </w:r>
    </w:p>
    <w:p w14:paraId="3BD8EFA5" w14:textId="77777777" w:rsidR="00BA0167" w:rsidRPr="007F7B01" w:rsidRDefault="00BA0167" w:rsidP="00BA0167">
      <w:pPr>
        <w:jc w:val="both"/>
      </w:pPr>
    </w:p>
    <w:p w14:paraId="0C6E56C0" w14:textId="77777777" w:rsidR="00BA0167" w:rsidRPr="007F7B01" w:rsidRDefault="00024797" w:rsidP="00011495">
      <w:pPr>
        <w:jc w:val="center"/>
        <w:rPr>
          <w:bCs/>
        </w:rPr>
      </w:pPr>
      <w:r w:rsidRPr="007F7B01">
        <w:rPr>
          <w:bCs/>
        </w:rPr>
        <w:t>Članak 7.</w:t>
      </w:r>
    </w:p>
    <w:p w14:paraId="0002B402" w14:textId="77777777" w:rsidR="00BA0167" w:rsidRPr="007F7B01" w:rsidRDefault="00BA0167" w:rsidP="00BA0167">
      <w:pPr>
        <w:jc w:val="both"/>
      </w:pPr>
    </w:p>
    <w:p w14:paraId="02C0634F" w14:textId="77777777" w:rsidR="00BA0167" w:rsidRPr="007F7B01" w:rsidRDefault="00024797" w:rsidP="00011495">
      <w:pPr>
        <w:ind w:firstLine="720"/>
        <w:jc w:val="both"/>
      </w:pPr>
      <w:r w:rsidRPr="007F7B01">
        <w:t xml:space="preserve">Danom stupanja na snagu ovog Pravilnika prestaje važiti Pravilnik o uvjetima i načinu ostvarivanja prednosti pri upisu djece u Dječji vrtić „Tratinčica“ Koprivnica („Glasnik Grada Koprivnice“ broj:1/13, 1/14, 4/16 i 1/22). </w:t>
      </w:r>
    </w:p>
    <w:p w14:paraId="29AE721E" w14:textId="77777777" w:rsidR="00BA0167" w:rsidRPr="007F7B01" w:rsidRDefault="00BA0167" w:rsidP="00BA0167">
      <w:pPr>
        <w:jc w:val="both"/>
      </w:pPr>
    </w:p>
    <w:p w14:paraId="245CB4DA" w14:textId="77777777" w:rsidR="00BA0167" w:rsidRPr="007F7B01" w:rsidRDefault="00BA0167" w:rsidP="00BA0167">
      <w:pPr>
        <w:jc w:val="both"/>
      </w:pPr>
    </w:p>
    <w:p w14:paraId="1392D94D" w14:textId="77777777" w:rsidR="00BA0167" w:rsidRPr="007F7B01" w:rsidRDefault="00024797" w:rsidP="00011495">
      <w:pPr>
        <w:jc w:val="center"/>
      </w:pPr>
      <w:r w:rsidRPr="007F7B01">
        <w:t>Članak 8.</w:t>
      </w:r>
    </w:p>
    <w:p w14:paraId="03A72B1B" w14:textId="77777777" w:rsidR="00BA0167" w:rsidRPr="007F7B01" w:rsidRDefault="00BA0167" w:rsidP="00BA0167">
      <w:pPr>
        <w:jc w:val="both"/>
      </w:pPr>
    </w:p>
    <w:p w14:paraId="3F2D4CE7" w14:textId="77777777" w:rsidR="00BA0167" w:rsidRPr="007F7B01" w:rsidRDefault="00024797" w:rsidP="00BA0167">
      <w:pPr>
        <w:jc w:val="both"/>
      </w:pPr>
      <w:r w:rsidRPr="007F7B01">
        <w:tab/>
        <w:t xml:space="preserve">Ovaj Pravilnik stupa na snagu osmog dana od dana objave u „Glasniku Grada Koprivnice“. </w:t>
      </w:r>
    </w:p>
    <w:p w14:paraId="0F1C11BA" w14:textId="77777777" w:rsidR="00011495" w:rsidRPr="007F7B01" w:rsidRDefault="00011495" w:rsidP="00BA0167">
      <w:pPr>
        <w:jc w:val="both"/>
      </w:pPr>
    </w:p>
    <w:p w14:paraId="5BFB5259" w14:textId="77777777" w:rsidR="00F73539" w:rsidRPr="007F7B01" w:rsidRDefault="00F73539" w:rsidP="00F73539">
      <w:pPr>
        <w:jc w:val="both"/>
      </w:pPr>
    </w:p>
    <w:p w14:paraId="4C3C5322" w14:textId="77777777" w:rsidR="00EA0A92" w:rsidRPr="007F7B01" w:rsidRDefault="00024797" w:rsidP="00EA0A92">
      <w:pPr>
        <w:jc w:val="center"/>
      </w:pPr>
      <w:r w:rsidRPr="007F7B01">
        <w:t>GRADSKO VIJEĆE</w:t>
      </w:r>
      <w:r w:rsidRPr="007F7B01">
        <w:br/>
        <w:t>GRADA KOPRIVNICE</w:t>
      </w:r>
    </w:p>
    <w:p w14:paraId="6D0AA3D7" w14:textId="77777777" w:rsidR="00EA0A92" w:rsidRPr="007F7B01" w:rsidRDefault="00EA0A92" w:rsidP="00F73539">
      <w:pPr>
        <w:jc w:val="both"/>
      </w:pPr>
    </w:p>
    <w:p w14:paraId="440074D9" w14:textId="77777777" w:rsidR="00011495" w:rsidRPr="007F7B01" w:rsidRDefault="00011495" w:rsidP="00F73539">
      <w:pPr>
        <w:jc w:val="both"/>
      </w:pPr>
    </w:p>
    <w:p w14:paraId="4A8B4506" w14:textId="77777777" w:rsidR="00F73539" w:rsidRPr="007F7B01" w:rsidRDefault="00F73539" w:rsidP="00F73539">
      <w:pPr>
        <w:jc w:val="both"/>
      </w:pPr>
    </w:p>
    <w:p w14:paraId="4A48D26F" w14:textId="0DF37559" w:rsidR="000C10B9" w:rsidRPr="004D61CB" w:rsidRDefault="00024797" w:rsidP="00353ACF">
      <w:r w:rsidRPr="004D61CB">
        <w:t xml:space="preserve">KLASA: </w:t>
      </w:r>
      <w:r w:rsidR="004D61CB" w:rsidRPr="004D61CB">
        <w:rPr>
          <w:color w:val="000000"/>
        </w:rPr>
        <w:t>601-01/25-04/0012</w:t>
      </w:r>
    </w:p>
    <w:p w14:paraId="66BDCC61" w14:textId="57A9F320" w:rsidR="00E13394" w:rsidRPr="004D61CB" w:rsidRDefault="00024797" w:rsidP="00353ACF">
      <w:r w:rsidRPr="004D61CB">
        <w:t>URBROJ</w:t>
      </w:r>
      <w:r w:rsidR="007F3D13" w:rsidRPr="004D61CB">
        <w:t>:</w:t>
      </w:r>
      <w:r w:rsidRPr="004D61CB">
        <w:t xml:space="preserve"> </w:t>
      </w:r>
      <w:r w:rsidR="004D61CB" w:rsidRPr="004D61CB">
        <w:rPr>
          <w:color w:val="000000"/>
        </w:rPr>
        <w:t>2137-1-06-01/4-25-2</w:t>
      </w:r>
    </w:p>
    <w:p w14:paraId="1A56A033" w14:textId="3B1675B0" w:rsidR="00E13394" w:rsidRPr="004D61CB" w:rsidRDefault="00024797" w:rsidP="00353ACF">
      <w:r w:rsidRPr="004D61CB">
        <w:t>Koprivnica,</w:t>
      </w:r>
      <w:r w:rsidR="008770A6" w:rsidRPr="004D61CB">
        <w:t xml:space="preserve"> </w:t>
      </w:r>
      <w:r w:rsidR="004D61CB" w:rsidRPr="004D61CB">
        <w:t>17.07.2025.</w:t>
      </w:r>
    </w:p>
    <w:p w14:paraId="7EA89A3A" w14:textId="77777777" w:rsidR="00011495" w:rsidRPr="007F7B01" w:rsidRDefault="00011495" w:rsidP="00353ACF"/>
    <w:p w14:paraId="7CFB1E9E" w14:textId="77777777" w:rsidR="00011495" w:rsidRPr="007F7B01" w:rsidRDefault="00011495" w:rsidP="00353ACF"/>
    <w:p w14:paraId="084C7AC7" w14:textId="77777777" w:rsidR="001E01B9" w:rsidRPr="007F7B01" w:rsidRDefault="001E01B9" w:rsidP="000A3497">
      <w:pPr>
        <w:ind w:left="4860"/>
      </w:pPr>
    </w:p>
    <w:p w14:paraId="43D31224" w14:textId="5E658FB0" w:rsidR="00F73539" w:rsidRPr="007F7B01" w:rsidRDefault="00024797" w:rsidP="00EA0A92">
      <w:pPr>
        <w:ind w:left="5760" w:firstLine="720"/>
      </w:pPr>
      <w:r w:rsidRPr="007F7B01">
        <w:t xml:space="preserve">  PREDSJEDNIK:                            </w:t>
      </w:r>
    </w:p>
    <w:p w14:paraId="43139238" w14:textId="37DFBEA1" w:rsidR="007E100B" w:rsidRPr="00491E62" w:rsidRDefault="00491E62" w:rsidP="00491E62">
      <w:pPr>
        <w:ind w:left="5760" w:firstLine="720"/>
      </w:pPr>
      <w:r>
        <w:t xml:space="preserve"> </w:t>
      </w:r>
      <w:r w:rsidR="00E72E18">
        <w:t xml:space="preserve">   </w:t>
      </w:r>
      <w:r w:rsidRPr="00491E62">
        <w:t>Ivan Pal, prof.</w:t>
      </w:r>
    </w:p>
    <w:p w14:paraId="1B2DF8EF" w14:textId="77777777" w:rsidR="007E100B" w:rsidRDefault="007E100B" w:rsidP="002C6989">
      <w:pPr>
        <w:rPr>
          <w:sz w:val="22"/>
          <w:szCs w:val="22"/>
        </w:rPr>
      </w:pPr>
    </w:p>
    <w:p w14:paraId="02657AC6" w14:textId="77777777" w:rsidR="007E100B" w:rsidRDefault="007E100B" w:rsidP="002C6989">
      <w:pPr>
        <w:rPr>
          <w:sz w:val="22"/>
          <w:szCs w:val="22"/>
        </w:rPr>
      </w:pPr>
    </w:p>
    <w:p w14:paraId="14B32778" w14:textId="77777777" w:rsidR="007E100B" w:rsidRDefault="007E100B" w:rsidP="002C6989">
      <w:pPr>
        <w:rPr>
          <w:sz w:val="22"/>
          <w:szCs w:val="22"/>
        </w:rPr>
      </w:pPr>
    </w:p>
    <w:p w14:paraId="22D10126" w14:textId="77777777" w:rsidR="007E100B" w:rsidRDefault="007E100B" w:rsidP="002C6989">
      <w:pPr>
        <w:rPr>
          <w:sz w:val="22"/>
          <w:szCs w:val="22"/>
        </w:rPr>
      </w:pPr>
    </w:p>
    <w:p w14:paraId="128C0870" w14:textId="77777777" w:rsidR="007E100B" w:rsidRDefault="007E100B" w:rsidP="002C6989">
      <w:pPr>
        <w:rPr>
          <w:sz w:val="22"/>
          <w:szCs w:val="22"/>
        </w:rPr>
      </w:pPr>
    </w:p>
    <w:p w14:paraId="40AC3E2D" w14:textId="77777777" w:rsidR="007E100B" w:rsidRDefault="007E100B" w:rsidP="002C6989">
      <w:pPr>
        <w:rPr>
          <w:sz w:val="22"/>
          <w:szCs w:val="22"/>
        </w:rPr>
      </w:pPr>
    </w:p>
    <w:p w14:paraId="0F236DD3" w14:textId="77777777" w:rsidR="007E100B" w:rsidRDefault="007E100B" w:rsidP="002C6989">
      <w:pPr>
        <w:rPr>
          <w:sz w:val="22"/>
          <w:szCs w:val="22"/>
        </w:rPr>
      </w:pPr>
    </w:p>
    <w:p w14:paraId="6D7B6D52" w14:textId="77777777" w:rsidR="007E100B" w:rsidRDefault="007E100B" w:rsidP="002C6989">
      <w:pPr>
        <w:rPr>
          <w:sz w:val="22"/>
          <w:szCs w:val="22"/>
        </w:rPr>
      </w:pPr>
    </w:p>
    <w:p w14:paraId="185E4CDB" w14:textId="77777777" w:rsidR="007E100B" w:rsidRDefault="007E100B" w:rsidP="002C6989">
      <w:pPr>
        <w:rPr>
          <w:sz w:val="22"/>
          <w:szCs w:val="22"/>
        </w:rPr>
      </w:pPr>
    </w:p>
    <w:p w14:paraId="2F9DD1E7" w14:textId="77777777" w:rsidR="007E100B" w:rsidRDefault="007E100B" w:rsidP="002C6989">
      <w:pPr>
        <w:rPr>
          <w:sz w:val="22"/>
          <w:szCs w:val="22"/>
        </w:rPr>
      </w:pPr>
    </w:p>
    <w:p w14:paraId="5809A908" w14:textId="77777777" w:rsidR="007E100B" w:rsidRDefault="007E100B" w:rsidP="002C6989">
      <w:pPr>
        <w:rPr>
          <w:sz w:val="22"/>
          <w:szCs w:val="22"/>
        </w:rPr>
      </w:pPr>
    </w:p>
    <w:p w14:paraId="60D056BE" w14:textId="77777777" w:rsidR="007E100B" w:rsidRDefault="007E100B" w:rsidP="002C6989">
      <w:pPr>
        <w:rPr>
          <w:sz w:val="22"/>
          <w:szCs w:val="22"/>
        </w:rPr>
      </w:pPr>
    </w:p>
    <w:p w14:paraId="1A56E9F9" w14:textId="77777777" w:rsidR="007E100B" w:rsidRDefault="007E100B" w:rsidP="002C6989">
      <w:pPr>
        <w:rPr>
          <w:sz w:val="22"/>
          <w:szCs w:val="22"/>
        </w:rPr>
      </w:pPr>
    </w:p>
    <w:p w14:paraId="1C3CFA64" w14:textId="77777777" w:rsidR="007E100B" w:rsidRDefault="007E100B" w:rsidP="002C6989">
      <w:pPr>
        <w:rPr>
          <w:sz w:val="22"/>
          <w:szCs w:val="22"/>
        </w:rPr>
      </w:pPr>
    </w:p>
    <w:p w14:paraId="5A6F4522" w14:textId="77777777" w:rsidR="00722F71" w:rsidRDefault="00722F71" w:rsidP="002C6989">
      <w:pPr>
        <w:rPr>
          <w:sz w:val="22"/>
          <w:szCs w:val="22"/>
        </w:rPr>
      </w:pPr>
    </w:p>
    <w:p w14:paraId="46CECBB2" w14:textId="77777777" w:rsidR="007E100B" w:rsidRDefault="007E100B" w:rsidP="002C6989">
      <w:pPr>
        <w:rPr>
          <w:sz w:val="22"/>
          <w:szCs w:val="22"/>
        </w:rPr>
      </w:pPr>
    </w:p>
    <w:p w14:paraId="12651777" w14:textId="77777777" w:rsidR="007E100B" w:rsidRDefault="007E100B" w:rsidP="002C6989">
      <w:pPr>
        <w:rPr>
          <w:sz w:val="22"/>
          <w:szCs w:val="22"/>
        </w:rPr>
      </w:pPr>
    </w:p>
    <w:p w14:paraId="6E156B07" w14:textId="77777777" w:rsidR="007E100B" w:rsidRDefault="007E100B" w:rsidP="002C6989">
      <w:pPr>
        <w:rPr>
          <w:sz w:val="22"/>
          <w:szCs w:val="22"/>
        </w:rPr>
      </w:pPr>
    </w:p>
    <w:p w14:paraId="0A26333B" w14:textId="77777777" w:rsidR="007E100B" w:rsidRPr="007E100B" w:rsidRDefault="007E100B" w:rsidP="007E100B">
      <w:pPr>
        <w:jc w:val="center"/>
        <w:rPr>
          <w:b/>
          <w:bCs/>
          <w:lang w:bidi="hr-HR"/>
        </w:rPr>
      </w:pPr>
      <w:r w:rsidRPr="007E100B">
        <w:rPr>
          <w:b/>
          <w:bCs/>
          <w:lang w:bidi="hr-HR"/>
        </w:rPr>
        <w:lastRenderedPageBreak/>
        <w:t>O B R A Z L O Ž E NJ E</w:t>
      </w:r>
    </w:p>
    <w:p w14:paraId="7688265D" w14:textId="77777777" w:rsidR="007E100B" w:rsidRPr="007E100B" w:rsidRDefault="007E100B" w:rsidP="007E100B">
      <w:pPr>
        <w:rPr>
          <w:b/>
          <w:bCs/>
          <w:lang w:bidi="hr-HR"/>
        </w:rPr>
      </w:pPr>
    </w:p>
    <w:p w14:paraId="6034A602" w14:textId="77777777" w:rsidR="007E100B" w:rsidRPr="007E100B" w:rsidRDefault="007E100B" w:rsidP="007E100B">
      <w:pPr>
        <w:jc w:val="both"/>
        <w:rPr>
          <w:b/>
          <w:bCs/>
          <w:lang w:bidi="hr-HR"/>
        </w:rPr>
      </w:pPr>
      <w:r w:rsidRPr="007E100B">
        <w:rPr>
          <w:b/>
          <w:bCs/>
          <w:lang w:bidi="hr-HR"/>
        </w:rPr>
        <w:t>I. Zakonska osnova</w:t>
      </w:r>
    </w:p>
    <w:p w14:paraId="5ED18E0A" w14:textId="77777777" w:rsidR="007E100B" w:rsidRPr="007E100B" w:rsidRDefault="007E100B" w:rsidP="007E100B">
      <w:pPr>
        <w:jc w:val="both"/>
        <w:rPr>
          <w:lang w:bidi="hr-HR"/>
        </w:rPr>
      </w:pPr>
    </w:p>
    <w:p w14:paraId="28430461" w14:textId="77777777" w:rsidR="007E100B" w:rsidRPr="007E100B" w:rsidRDefault="007E100B" w:rsidP="007E100B">
      <w:pPr>
        <w:jc w:val="both"/>
        <w:rPr>
          <w:lang w:bidi="hr-HR"/>
        </w:rPr>
      </w:pPr>
      <w:r w:rsidRPr="007E100B">
        <w:rPr>
          <w:lang w:bidi="hr-HR"/>
        </w:rPr>
        <w:t xml:space="preserve">Pravna osnova za donošenje Pravilnika o načinu ostvarivanja prednosti pri upisu djece u dječje vrtiće kojima je osnivač Grad Koprivnica sadržana je u odredbi članka 20. stavka 4. i 5. Zakona o predškolskom odgoju i obrazovanju kojim je propisano ostvarivanje prednosti pri upisu djece u dječji vrtić kojem je osnivač jedinica lokalne ili područne (regionalne) samouprave, dok način ostvarivanja prednosti utvrđuje osnivač dječjeg vrtića svojim aktom, te odredbi članka 40. Statuta Grada Koprivnica prema kojem Gradsko vijeće donosi Odluke i druge opće akte kojima se uređuju pitanja iz samoupravnog djelokruga Grada Koprivnice. </w:t>
      </w:r>
    </w:p>
    <w:p w14:paraId="2E0BC28C" w14:textId="77777777" w:rsidR="007E100B" w:rsidRPr="007E100B" w:rsidRDefault="007E100B" w:rsidP="007E100B">
      <w:pPr>
        <w:jc w:val="both"/>
        <w:rPr>
          <w:b/>
          <w:bCs/>
          <w:lang w:bidi="hr-HR"/>
        </w:rPr>
      </w:pPr>
    </w:p>
    <w:p w14:paraId="14334F60" w14:textId="77777777" w:rsidR="007E100B" w:rsidRPr="007E100B" w:rsidRDefault="007E100B" w:rsidP="007E100B">
      <w:pPr>
        <w:jc w:val="both"/>
        <w:rPr>
          <w:b/>
          <w:bCs/>
          <w:lang w:bidi="hr-HR"/>
        </w:rPr>
      </w:pPr>
      <w:r w:rsidRPr="007E100B">
        <w:rPr>
          <w:b/>
          <w:bCs/>
          <w:lang w:bidi="hr-HR"/>
        </w:rPr>
        <w:t xml:space="preserve">II. Ocjena stanja i osnovna pitanja koja se uređuju aktom </w:t>
      </w:r>
    </w:p>
    <w:p w14:paraId="0F78D98A" w14:textId="77777777" w:rsidR="007E100B" w:rsidRPr="007E100B" w:rsidRDefault="007E100B" w:rsidP="007E100B">
      <w:pPr>
        <w:jc w:val="both"/>
        <w:rPr>
          <w:lang w:bidi="hr-HR"/>
        </w:rPr>
      </w:pPr>
    </w:p>
    <w:p w14:paraId="2A3E376F" w14:textId="77777777" w:rsidR="007E100B" w:rsidRPr="007E100B" w:rsidRDefault="007E100B" w:rsidP="007E100B">
      <w:pPr>
        <w:jc w:val="both"/>
        <w:rPr>
          <w:lang w:bidi="hr-HR"/>
        </w:rPr>
      </w:pPr>
      <w:r w:rsidRPr="007E100B">
        <w:rPr>
          <w:lang w:bidi="hr-HR"/>
        </w:rPr>
        <w:t xml:space="preserve">Člankom 1. utvrđeno je da će se ovim Pravilnikom utvrditi način ostvarivanja prednosti pri upisu djece u dječje vrtiće kojima je osnivač Grad Koprivnica. </w:t>
      </w:r>
    </w:p>
    <w:p w14:paraId="2FE16EEC" w14:textId="77777777" w:rsidR="007E100B" w:rsidRPr="007E100B" w:rsidRDefault="007E100B" w:rsidP="007E100B">
      <w:pPr>
        <w:jc w:val="both"/>
        <w:rPr>
          <w:lang w:bidi="hr-HR"/>
        </w:rPr>
      </w:pPr>
      <w:r w:rsidRPr="007E100B">
        <w:rPr>
          <w:lang w:bidi="hr-HR"/>
        </w:rPr>
        <w:t xml:space="preserve">Člankom 2. propisano je tko se može upisati u Vrtić, te da je Grad Koprivnica dužan osigurati mjesto u Vrtiću za dijete koje je obvezno pohađati predškolu.  </w:t>
      </w:r>
    </w:p>
    <w:p w14:paraId="76692627" w14:textId="77777777" w:rsidR="007E100B" w:rsidRPr="007E100B" w:rsidRDefault="007E100B" w:rsidP="007E100B">
      <w:pPr>
        <w:jc w:val="both"/>
        <w:rPr>
          <w:lang w:bidi="hr-HR"/>
        </w:rPr>
      </w:pPr>
      <w:r w:rsidRPr="007E100B">
        <w:rPr>
          <w:lang w:bidi="hr-HR"/>
        </w:rPr>
        <w:t>Člankom 3. propisane su prednosti pri upisu djece, a u slučaju da Vrtić ne može upisati svu prijavljenu djecu, te nakon upisa djece koja do 01. travnja tekuće godine navrše četiri godine života.</w:t>
      </w:r>
    </w:p>
    <w:p w14:paraId="3AE99EE1" w14:textId="77777777" w:rsidR="007E100B" w:rsidRPr="007E100B" w:rsidRDefault="007E100B" w:rsidP="007E100B">
      <w:pPr>
        <w:jc w:val="both"/>
        <w:rPr>
          <w:lang w:bidi="hr-HR"/>
        </w:rPr>
      </w:pPr>
      <w:r w:rsidRPr="007E100B">
        <w:rPr>
          <w:lang w:bidi="hr-HR"/>
        </w:rPr>
        <w:t xml:space="preserve">Člankom 4. propisano je da će se prednosti iz članka 3. Pravilnika razrađivati metodologijom bodovanja, odnosno da se kriteriji neće primjenjivati ukoliko se sva prijavljena djeca mogu upisati u Vrtić, tko će imati prednost pri upisu ukoliko se utvrdi više djece s istim brojem bodova, koja djeca se vode na listi čekanja, te u kojem slučaju će imati mogućnost upisa tijekom pedagoške godine. </w:t>
      </w:r>
    </w:p>
    <w:p w14:paraId="2F80E931" w14:textId="77777777" w:rsidR="007E100B" w:rsidRPr="007E100B" w:rsidRDefault="007E100B" w:rsidP="007E100B">
      <w:pPr>
        <w:jc w:val="both"/>
        <w:rPr>
          <w:lang w:bidi="hr-HR"/>
        </w:rPr>
      </w:pPr>
      <w:r w:rsidRPr="007E100B">
        <w:rPr>
          <w:lang w:bidi="hr-HR"/>
        </w:rPr>
        <w:t xml:space="preserve">Člankom 5. propisana je mogućnost neposrednog upisa djece smještene u udomiteljskim obiteljima na području Grada Koprivnice, neovisno o prebivalištu djeteta i njegovih roditelja, sukladno preporuci Zavoda za socijalni rad, Područne službe u Koprivnici.  </w:t>
      </w:r>
    </w:p>
    <w:p w14:paraId="7F7ED344" w14:textId="77777777" w:rsidR="007E100B" w:rsidRPr="007E100B" w:rsidRDefault="007E100B" w:rsidP="007E100B">
      <w:pPr>
        <w:jc w:val="both"/>
        <w:rPr>
          <w:lang w:bidi="hr-HR"/>
        </w:rPr>
      </w:pPr>
      <w:r w:rsidRPr="007E100B">
        <w:rPr>
          <w:lang w:bidi="hr-HR"/>
        </w:rPr>
        <w:t xml:space="preserve">Člankom 6. utvrđeno je da se upisi u Vrtić mogu provoditi elektroničkim putem, te da će postupak upisa, metodologija bodovanja, popis dokumentacija, provedba inicijalnog razgovora, uloga i rad stručnog povjerenstva Vrtića, sadržaj i način objave rezultata upisa, te način ostvarivanja programa predškolskog odgoja i obrazovanja, utvrditi Vrtić svojim aktom na koji suglasnost daje Gradonačelnik. </w:t>
      </w:r>
    </w:p>
    <w:p w14:paraId="3F7BC912" w14:textId="77777777" w:rsidR="007E100B" w:rsidRPr="007E100B" w:rsidRDefault="007E100B" w:rsidP="007E100B">
      <w:pPr>
        <w:jc w:val="both"/>
        <w:rPr>
          <w:lang w:bidi="hr-HR"/>
        </w:rPr>
      </w:pPr>
      <w:r w:rsidRPr="007E100B">
        <w:rPr>
          <w:lang w:bidi="hr-HR"/>
        </w:rPr>
        <w:t xml:space="preserve">Člankom 7. stavljen je van snage Pravilnik o uvjetima i načinu ostvarivanja prednosti pri upisu djece u Dječji vrtić „Tratinčica“ Koprivnica („Glasnik Grada Koprivnice“ broj: 1/13, 1/14, 4/16 i 1/22). </w:t>
      </w:r>
    </w:p>
    <w:p w14:paraId="0ADD8AA3" w14:textId="77777777" w:rsidR="007E100B" w:rsidRPr="007E100B" w:rsidRDefault="007E100B" w:rsidP="007E100B">
      <w:pPr>
        <w:jc w:val="both"/>
        <w:rPr>
          <w:lang w:bidi="hr-HR"/>
        </w:rPr>
      </w:pPr>
      <w:r w:rsidRPr="007E100B">
        <w:rPr>
          <w:lang w:bidi="hr-HR"/>
        </w:rPr>
        <w:t>Člankom 8. propisano je stupanje na snagu.</w:t>
      </w:r>
    </w:p>
    <w:p w14:paraId="701C538C" w14:textId="77777777" w:rsidR="007E100B" w:rsidRPr="007E100B" w:rsidRDefault="007E100B" w:rsidP="007E100B">
      <w:pPr>
        <w:jc w:val="both"/>
        <w:rPr>
          <w:b/>
          <w:bCs/>
          <w:lang w:bidi="hr-HR"/>
        </w:rPr>
      </w:pPr>
    </w:p>
    <w:p w14:paraId="09BE14E1" w14:textId="77777777" w:rsidR="007E100B" w:rsidRPr="007E100B" w:rsidRDefault="007E100B" w:rsidP="007E100B">
      <w:pPr>
        <w:jc w:val="both"/>
        <w:rPr>
          <w:b/>
          <w:bCs/>
          <w:lang w:bidi="hr-HR"/>
        </w:rPr>
      </w:pPr>
      <w:r w:rsidRPr="007E100B">
        <w:rPr>
          <w:b/>
          <w:bCs/>
          <w:lang w:bidi="hr-HR"/>
        </w:rPr>
        <w:t>III. Potrebna sredstva za provedbu akta</w:t>
      </w:r>
    </w:p>
    <w:p w14:paraId="5C33A852" w14:textId="77777777" w:rsidR="007E100B" w:rsidRPr="007E100B" w:rsidRDefault="007E100B" w:rsidP="007E100B">
      <w:pPr>
        <w:jc w:val="both"/>
        <w:rPr>
          <w:lang w:bidi="hr-HR"/>
        </w:rPr>
      </w:pPr>
    </w:p>
    <w:p w14:paraId="44CD2E8D" w14:textId="77777777" w:rsidR="007E100B" w:rsidRPr="007E100B" w:rsidRDefault="007E100B" w:rsidP="007E100B">
      <w:pPr>
        <w:jc w:val="both"/>
        <w:rPr>
          <w:lang w:bidi="hr-HR"/>
        </w:rPr>
      </w:pPr>
      <w:r w:rsidRPr="007E100B">
        <w:rPr>
          <w:lang w:bidi="hr-HR"/>
        </w:rPr>
        <w:t xml:space="preserve">Za provođenje ovog Pravilnika nije potrebno osigurati sredstva u Proračunu Grada Koprivnice. </w:t>
      </w:r>
    </w:p>
    <w:p w14:paraId="0E7FAC1F" w14:textId="77777777" w:rsidR="007E100B" w:rsidRPr="007E100B" w:rsidRDefault="007E100B" w:rsidP="007E100B">
      <w:pPr>
        <w:jc w:val="both"/>
        <w:rPr>
          <w:lang w:bidi="hr-HR"/>
        </w:rPr>
      </w:pPr>
    </w:p>
    <w:p w14:paraId="52FACD05" w14:textId="77777777" w:rsidR="007E100B" w:rsidRPr="007E100B" w:rsidRDefault="007E100B" w:rsidP="007E100B">
      <w:pPr>
        <w:jc w:val="both"/>
        <w:rPr>
          <w:lang w:bidi="hr-HR"/>
        </w:rPr>
      </w:pPr>
    </w:p>
    <w:p w14:paraId="7A9815A6" w14:textId="77777777" w:rsidR="007E100B" w:rsidRPr="007E100B" w:rsidRDefault="007E100B" w:rsidP="007E100B">
      <w:pPr>
        <w:jc w:val="both"/>
        <w:rPr>
          <w:b/>
          <w:bCs/>
          <w:lang w:bidi="hr-HR"/>
        </w:rPr>
      </w:pPr>
      <w:r w:rsidRPr="007E100B">
        <w:rPr>
          <w:b/>
          <w:bCs/>
          <w:lang w:bidi="hr-HR"/>
        </w:rPr>
        <w:t>IV. Razlozi za donošenje odluke</w:t>
      </w:r>
    </w:p>
    <w:p w14:paraId="37838388" w14:textId="77777777" w:rsidR="007E100B" w:rsidRPr="007E100B" w:rsidRDefault="007E100B" w:rsidP="007E100B">
      <w:pPr>
        <w:jc w:val="both"/>
        <w:rPr>
          <w:lang w:bidi="hr-HR"/>
        </w:rPr>
      </w:pPr>
    </w:p>
    <w:p w14:paraId="4B59C68E" w14:textId="77777777" w:rsidR="007E100B" w:rsidRPr="007E100B" w:rsidRDefault="007E100B" w:rsidP="007E100B">
      <w:pPr>
        <w:jc w:val="both"/>
        <w:rPr>
          <w:lang w:bidi="hr-HR"/>
        </w:rPr>
      </w:pPr>
      <w:r w:rsidRPr="007E100B">
        <w:rPr>
          <w:lang w:bidi="hr-HR"/>
        </w:rPr>
        <w:t xml:space="preserve">Grad Koprivnica osnivač je Dječjeg vrtića „Tratinčica“ Koprivnica i Dječjeg vrtića „Medenjak“ Koprivnica. Ovim Pravilnikom Grad Koprivnica, kao osnivač, dužan je utvrditi način ostvarivanja prednosti ukoliko dječji vrtić ne može upisati svu prijavljenu djecu, a nakon upisa djece koja do 01. travnja tekuće godine navrše četiri godine života. </w:t>
      </w:r>
    </w:p>
    <w:p w14:paraId="4E2320BC" w14:textId="77777777" w:rsidR="007E100B" w:rsidRPr="007E100B" w:rsidRDefault="007E100B" w:rsidP="007E100B">
      <w:pPr>
        <w:jc w:val="both"/>
        <w:rPr>
          <w:lang w:bidi="hr-HR"/>
        </w:rPr>
      </w:pPr>
      <w:r w:rsidRPr="007E100B">
        <w:rPr>
          <w:lang w:bidi="hr-HR"/>
        </w:rPr>
        <w:t xml:space="preserve">Sukladno navedenom, a u cilju daljnjeg jačanja dostupnosti programa predškolskog odgoja i obrazovanja u Gradu Koprivnici i unapređenja modela za ostvarivanje prednosti pri upisu djece u </w:t>
      </w:r>
      <w:r w:rsidRPr="007E100B">
        <w:rPr>
          <w:lang w:bidi="hr-HR"/>
        </w:rPr>
        <w:lastRenderedPageBreak/>
        <w:t xml:space="preserve">Vrtić, potrebno je donijeti Pravilnik o načinu ostvarivanja prednosti pri upisu djece u dječje vrtiće kojima je osnivač Grad Koprivnica. </w:t>
      </w:r>
    </w:p>
    <w:p w14:paraId="34AB9C65" w14:textId="77777777" w:rsidR="007E100B" w:rsidRPr="007E100B" w:rsidRDefault="007E100B" w:rsidP="007E100B">
      <w:pPr>
        <w:jc w:val="both"/>
        <w:rPr>
          <w:lang w:bidi="hr-HR"/>
        </w:rPr>
      </w:pPr>
      <w:r w:rsidRPr="007E100B">
        <w:rPr>
          <w:lang w:bidi="hr-HR"/>
        </w:rPr>
        <w:t xml:space="preserve">Slijedom svega navedenog, predlaže se Gradskom vijeću Grada Koprivnice donošenje Pravilnika o načinu ostvarivanja prednosti pri upisu djece u dječje vrtiće kojima je osnivač Grad Koprivnica. </w:t>
      </w:r>
    </w:p>
    <w:p w14:paraId="369BAF33" w14:textId="77777777" w:rsidR="007E100B" w:rsidRPr="007E100B" w:rsidRDefault="007E100B" w:rsidP="007E100B">
      <w:pPr>
        <w:jc w:val="both"/>
        <w:rPr>
          <w:lang w:bidi="hr-HR"/>
        </w:rPr>
      </w:pPr>
    </w:p>
    <w:p w14:paraId="0D9D0F92" w14:textId="77777777" w:rsidR="007E100B" w:rsidRPr="007E100B" w:rsidRDefault="007E100B" w:rsidP="007E100B">
      <w:pPr>
        <w:rPr>
          <w:lang w:bidi="hr-HR"/>
        </w:rPr>
      </w:pPr>
    </w:p>
    <w:p w14:paraId="5D6B17EC" w14:textId="77777777" w:rsidR="007E100B" w:rsidRPr="007E100B" w:rsidRDefault="007E100B" w:rsidP="007E100B">
      <w:pPr>
        <w:rPr>
          <w:lang w:bidi="hr-HR"/>
        </w:rPr>
      </w:pPr>
      <w:r w:rsidRPr="007E100B">
        <w:rPr>
          <w:lang w:bidi="hr-HR"/>
        </w:rPr>
        <w:t xml:space="preserve">Nositelj izrade: </w:t>
      </w:r>
      <w:r w:rsidRPr="007E100B">
        <w:rPr>
          <w:lang w:bidi="hr-HR"/>
        </w:rPr>
        <w:tab/>
      </w:r>
      <w:r w:rsidRPr="007E100B">
        <w:rPr>
          <w:lang w:bidi="hr-HR"/>
        </w:rPr>
        <w:tab/>
      </w:r>
      <w:r w:rsidRPr="007E100B">
        <w:rPr>
          <w:lang w:bidi="hr-HR"/>
        </w:rPr>
        <w:tab/>
      </w:r>
      <w:r w:rsidRPr="007E100B">
        <w:rPr>
          <w:lang w:bidi="hr-HR"/>
        </w:rPr>
        <w:tab/>
        <w:t xml:space="preserve">                                    Predlagatelj akta:</w:t>
      </w:r>
    </w:p>
    <w:p w14:paraId="7081A84D" w14:textId="77777777" w:rsidR="007E100B" w:rsidRPr="007E100B" w:rsidRDefault="007E100B" w:rsidP="007E100B">
      <w:pPr>
        <w:rPr>
          <w:lang w:bidi="hr-HR"/>
        </w:rPr>
      </w:pPr>
    </w:p>
    <w:p w14:paraId="39227D92" w14:textId="77777777" w:rsidR="007E100B" w:rsidRPr="007E100B" w:rsidRDefault="007E100B" w:rsidP="007E100B">
      <w:pPr>
        <w:rPr>
          <w:lang w:bidi="hr-HR"/>
        </w:rPr>
      </w:pPr>
      <w:r w:rsidRPr="007E100B">
        <w:rPr>
          <w:lang w:bidi="hr-HR"/>
        </w:rPr>
        <w:t>Upravni odjel za društvene djelatnosti:</w:t>
      </w:r>
    </w:p>
    <w:p w14:paraId="7B381D95" w14:textId="77777777" w:rsidR="007E100B" w:rsidRPr="007E100B" w:rsidRDefault="007E100B" w:rsidP="007E100B">
      <w:pPr>
        <w:rPr>
          <w:lang w:bidi="hr-HR"/>
        </w:rPr>
      </w:pPr>
    </w:p>
    <w:p w14:paraId="32D3CB46" w14:textId="77777777" w:rsidR="007E100B" w:rsidRPr="007E100B" w:rsidRDefault="007E100B" w:rsidP="007E100B">
      <w:pPr>
        <w:rPr>
          <w:lang w:bidi="hr-HR"/>
        </w:rPr>
      </w:pPr>
      <w:r w:rsidRPr="007E100B">
        <w:rPr>
          <w:lang w:bidi="hr-HR"/>
        </w:rPr>
        <w:t xml:space="preserve">PROČELNICA:                                                                              </w:t>
      </w:r>
      <w:r w:rsidRPr="007E100B">
        <w:rPr>
          <w:lang w:bidi="hr-HR"/>
        </w:rPr>
        <w:tab/>
        <w:t>GRADONAČELNIK:</w:t>
      </w:r>
    </w:p>
    <w:p w14:paraId="022A16DF" w14:textId="77777777" w:rsidR="007E100B" w:rsidRPr="007E100B" w:rsidRDefault="007E100B" w:rsidP="007E100B">
      <w:pPr>
        <w:rPr>
          <w:lang w:bidi="hr-HR"/>
        </w:rPr>
      </w:pPr>
    </w:p>
    <w:p w14:paraId="23BC25B5" w14:textId="77777777" w:rsidR="007E100B" w:rsidRPr="007E100B" w:rsidRDefault="007E100B" w:rsidP="007E100B">
      <w:pPr>
        <w:rPr>
          <w:lang w:bidi="hr-HR"/>
        </w:rPr>
      </w:pPr>
      <w:r w:rsidRPr="007E100B">
        <w:rPr>
          <w:lang w:bidi="hr-HR"/>
        </w:rPr>
        <w:t xml:space="preserve">Ana Mlinarić, dipl. soc. rad.                                                       </w:t>
      </w:r>
      <w:r w:rsidRPr="007E100B">
        <w:rPr>
          <w:lang w:bidi="hr-HR"/>
        </w:rPr>
        <w:tab/>
        <w:t>Mišel Jakšić, dipl. oec.</w:t>
      </w:r>
    </w:p>
    <w:p w14:paraId="152A1AC2" w14:textId="77777777" w:rsidR="007E100B" w:rsidRPr="007E100B" w:rsidRDefault="007E100B" w:rsidP="002C6989"/>
    <w:sectPr w:rsidR="007E100B" w:rsidRPr="007E100B"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CC6BC" w14:textId="77777777" w:rsidR="00875706" w:rsidRDefault="00875706">
      <w:r>
        <w:separator/>
      </w:r>
    </w:p>
  </w:endnote>
  <w:endnote w:type="continuationSeparator" w:id="0">
    <w:p w14:paraId="7CA79C79" w14:textId="77777777" w:rsidR="00875706" w:rsidRDefault="0087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02451" w14:textId="5A5DA598" w:rsidR="00636B90" w:rsidRPr="00C01F62" w:rsidRDefault="00636B90" w:rsidP="00636B90">
    <w:pPr>
      <w:pStyle w:val="Podnoje"/>
      <w:jc w:val="center"/>
    </w:pPr>
  </w:p>
  <w:p w14:paraId="33DE1503"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58366" w14:textId="77777777" w:rsidR="00875706" w:rsidRDefault="00875706">
      <w:r>
        <w:separator/>
      </w:r>
    </w:p>
  </w:footnote>
  <w:footnote w:type="continuationSeparator" w:id="0">
    <w:p w14:paraId="5B0B8265" w14:textId="77777777" w:rsidR="00875706" w:rsidRDefault="00875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8F0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44EEA"/>
    <w:multiLevelType w:val="hybridMultilevel"/>
    <w:tmpl w:val="F3127F20"/>
    <w:lvl w:ilvl="0" w:tplc="4C3E6090">
      <w:numFmt w:val="bullet"/>
      <w:lvlText w:val="-"/>
      <w:lvlJc w:val="left"/>
      <w:pPr>
        <w:ind w:left="1068" w:hanging="360"/>
      </w:pPr>
      <w:rPr>
        <w:rFonts w:ascii="Times New Roman" w:eastAsia="Aptos" w:hAnsi="Times New Roman" w:cs="Times New Roman" w:hint="default"/>
      </w:rPr>
    </w:lvl>
    <w:lvl w:ilvl="1" w:tplc="D4F09CC2">
      <w:start w:val="1"/>
      <w:numFmt w:val="bullet"/>
      <w:lvlText w:val="o"/>
      <w:lvlJc w:val="left"/>
      <w:pPr>
        <w:ind w:left="1788" w:hanging="360"/>
      </w:pPr>
      <w:rPr>
        <w:rFonts w:ascii="Courier New" w:hAnsi="Courier New" w:cs="Courier New" w:hint="default"/>
      </w:rPr>
    </w:lvl>
    <w:lvl w:ilvl="2" w:tplc="52C48204">
      <w:start w:val="1"/>
      <w:numFmt w:val="bullet"/>
      <w:lvlText w:val=""/>
      <w:lvlJc w:val="left"/>
      <w:pPr>
        <w:ind w:left="2508" w:hanging="360"/>
      </w:pPr>
      <w:rPr>
        <w:rFonts w:ascii="Wingdings" w:hAnsi="Wingdings" w:hint="default"/>
      </w:rPr>
    </w:lvl>
    <w:lvl w:ilvl="3" w:tplc="3828B07A">
      <w:start w:val="1"/>
      <w:numFmt w:val="bullet"/>
      <w:lvlText w:val=""/>
      <w:lvlJc w:val="left"/>
      <w:pPr>
        <w:ind w:left="3228" w:hanging="360"/>
      </w:pPr>
      <w:rPr>
        <w:rFonts w:ascii="Symbol" w:hAnsi="Symbol" w:hint="default"/>
      </w:rPr>
    </w:lvl>
    <w:lvl w:ilvl="4" w:tplc="D778C9FC">
      <w:start w:val="1"/>
      <w:numFmt w:val="bullet"/>
      <w:lvlText w:val="o"/>
      <w:lvlJc w:val="left"/>
      <w:pPr>
        <w:ind w:left="3948" w:hanging="360"/>
      </w:pPr>
      <w:rPr>
        <w:rFonts w:ascii="Courier New" w:hAnsi="Courier New" w:cs="Courier New" w:hint="default"/>
      </w:rPr>
    </w:lvl>
    <w:lvl w:ilvl="5" w:tplc="467A4946">
      <w:start w:val="1"/>
      <w:numFmt w:val="bullet"/>
      <w:lvlText w:val=""/>
      <w:lvlJc w:val="left"/>
      <w:pPr>
        <w:ind w:left="4668" w:hanging="360"/>
      </w:pPr>
      <w:rPr>
        <w:rFonts w:ascii="Wingdings" w:hAnsi="Wingdings" w:hint="default"/>
      </w:rPr>
    </w:lvl>
    <w:lvl w:ilvl="6" w:tplc="965CD77C">
      <w:start w:val="1"/>
      <w:numFmt w:val="bullet"/>
      <w:lvlText w:val=""/>
      <w:lvlJc w:val="left"/>
      <w:pPr>
        <w:ind w:left="5388" w:hanging="360"/>
      </w:pPr>
      <w:rPr>
        <w:rFonts w:ascii="Symbol" w:hAnsi="Symbol" w:hint="default"/>
      </w:rPr>
    </w:lvl>
    <w:lvl w:ilvl="7" w:tplc="639A80B0">
      <w:start w:val="1"/>
      <w:numFmt w:val="bullet"/>
      <w:lvlText w:val="o"/>
      <w:lvlJc w:val="left"/>
      <w:pPr>
        <w:ind w:left="6108" w:hanging="360"/>
      </w:pPr>
      <w:rPr>
        <w:rFonts w:ascii="Courier New" w:hAnsi="Courier New" w:cs="Courier New" w:hint="default"/>
      </w:rPr>
    </w:lvl>
    <w:lvl w:ilvl="8" w:tplc="6E288498">
      <w:start w:val="1"/>
      <w:numFmt w:val="bullet"/>
      <w:lvlText w:val=""/>
      <w:lvlJc w:val="left"/>
      <w:pPr>
        <w:ind w:left="6828" w:hanging="360"/>
      </w:pPr>
      <w:rPr>
        <w:rFonts w:ascii="Wingdings" w:hAnsi="Wingdings" w:hint="default"/>
      </w:rPr>
    </w:lvl>
  </w:abstractNum>
  <w:abstractNum w:abstractNumId="1" w15:restartNumberingAfterBreak="0">
    <w:nsid w:val="1C9A7099"/>
    <w:multiLevelType w:val="hybridMultilevel"/>
    <w:tmpl w:val="015C9F0E"/>
    <w:lvl w:ilvl="0" w:tplc="E9E6B184">
      <w:start w:val="1"/>
      <w:numFmt w:val="bullet"/>
      <w:lvlText w:val=""/>
      <w:lvlJc w:val="left"/>
      <w:pPr>
        <w:ind w:left="1440" w:hanging="360"/>
      </w:pPr>
      <w:rPr>
        <w:rFonts w:ascii="Symbol" w:hAnsi="Symbol" w:hint="default"/>
      </w:rPr>
    </w:lvl>
    <w:lvl w:ilvl="1" w:tplc="A2588260" w:tentative="1">
      <w:start w:val="1"/>
      <w:numFmt w:val="bullet"/>
      <w:lvlText w:val="o"/>
      <w:lvlJc w:val="left"/>
      <w:pPr>
        <w:ind w:left="2160" w:hanging="360"/>
      </w:pPr>
      <w:rPr>
        <w:rFonts w:ascii="Courier New" w:hAnsi="Courier New" w:cs="Courier New" w:hint="default"/>
      </w:rPr>
    </w:lvl>
    <w:lvl w:ilvl="2" w:tplc="38AA623C" w:tentative="1">
      <w:start w:val="1"/>
      <w:numFmt w:val="bullet"/>
      <w:lvlText w:val=""/>
      <w:lvlJc w:val="left"/>
      <w:pPr>
        <w:ind w:left="2880" w:hanging="360"/>
      </w:pPr>
      <w:rPr>
        <w:rFonts w:ascii="Wingdings" w:hAnsi="Wingdings" w:hint="default"/>
      </w:rPr>
    </w:lvl>
    <w:lvl w:ilvl="3" w:tplc="F626BA66" w:tentative="1">
      <w:start w:val="1"/>
      <w:numFmt w:val="bullet"/>
      <w:lvlText w:val=""/>
      <w:lvlJc w:val="left"/>
      <w:pPr>
        <w:ind w:left="3600" w:hanging="360"/>
      </w:pPr>
      <w:rPr>
        <w:rFonts w:ascii="Symbol" w:hAnsi="Symbol" w:hint="default"/>
      </w:rPr>
    </w:lvl>
    <w:lvl w:ilvl="4" w:tplc="574EAEFA" w:tentative="1">
      <w:start w:val="1"/>
      <w:numFmt w:val="bullet"/>
      <w:lvlText w:val="o"/>
      <w:lvlJc w:val="left"/>
      <w:pPr>
        <w:ind w:left="4320" w:hanging="360"/>
      </w:pPr>
      <w:rPr>
        <w:rFonts w:ascii="Courier New" w:hAnsi="Courier New" w:cs="Courier New" w:hint="default"/>
      </w:rPr>
    </w:lvl>
    <w:lvl w:ilvl="5" w:tplc="26284792" w:tentative="1">
      <w:start w:val="1"/>
      <w:numFmt w:val="bullet"/>
      <w:lvlText w:val=""/>
      <w:lvlJc w:val="left"/>
      <w:pPr>
        <w:ind w:left="5040" w:hanging="360"/>
      </w:pPr>
      <w:rPr>
        <w:rFonts w:ascii="Wingdings" w:hAnsi="Wingdings" w:hint="default"/>
      </w:rPr>
    </w:lvl>
    <w:lvl w:ilvl="6" w:tplc="26E8DC30" w:tentative="1">
      <w:start w:val="1"/>
      <w:numFmt w:val="bullet"/>
      <w:lvlText w:val=""/>
      <w:lvlJc w:val="left"/>
      <w:pPr>
        <w:ind w:left="5760" w:hanging="360"/>
      </w:pPr>
      <w:rPr>
        <w:rFonts w:ascii="Symbol" w:hAnsi="Symbol" w:hint="default"/>
      </w:rPr>
    </w:lvl>
    <w:lvl w:ilvl="7" w:tplc="C346C9E8" w:tentative="1">
      <w:start w:val="1"/>
      <w:numFmt w:val="bullet"/>
      <w:lvlText w:val="o"/>
      <w:lvlJc w:val="left"/>
      <w:pPr>
        <w:ind w:left="6480" w:hanging="360"/>
      </w:pPr>
      <w:rPr>
        <w:rFonts w:ascii="Courier New" w:hAnsi="Courier New" w:cs="Courier New" w:hint="default"/>
      </w:rPr>
    </w:lvl>
    <w:lvl w:ilvl="8" w:tplc="5F76AF1E" w:tentative="1">
      <w:start w:val="1"/>
      <w:numFmt w:val="bullet"/>
      <w:lvlText w:val=""/>
      <w:lvlJc w:val="left"/>
      <w:pPr>
        <w:ind w:left="7200" w:hanging="360"/>
      </w:pPr>
      <w:rPr>
        <w:rFonts w:ascii="Wingdings" w:hAnsi="Wingdings" w:hint="default"/>
      </w:rPr>
    </w:lvl>
  </w:abstractNum>
  <w:abstractNum w:abstractNumId="2" w15:restartNumberingAfterBreak="0">
    <w:nsid w:val="2587677C"/>
    <w:multiLevelType w:val="hybridMultilevel"/>
    <w:tmpl w:val="6BEC93B0"/>
    <w:lvl w:ilvl="0" w:tplc="62641CCE">
      <w:numFmt w:val="bullet"/>
      <w:lvlText w:val="-"/>
      <w:lvlJc w:val="left"/>
      <w:pPr>
        <w:ind w:left="1080" w:hanging="360"/>
      </w:pPr>
      <w:rPr>
        <w:rFonts w:ascii="Times New Roman" w:eastAsia="Times New Roman" w:hAnsi="Times New Roman" w:cs="Times New Roman" w:hint="default"/>
      </w:rPr>
    </w:lvl>
    <w:lvl w:ilvl="1" w:tplc="7868A330" w:tentative="1">
      <w:start w:val="1"/>
      <w:numFmt w:val="bullet"/>
      <w:lvlText w:val="o"/>
      <w:lvlJc w:val="left"/>
      <w:pPr>
        <w:ind w:left="1800" w:hanging="360"/>
      </w:pPr>
      <w:rPr>
        <w:rFonts w:ascii="Courier New" w:hAnsi="Courier New" w:cs="Courier New" w:hint="default"/>
      </w:rPr>
    </w:lvl>
    <w:lvl w:ilvl="2" w:tplc="D7D6EF84" w:tentative="1">
      <w:start w:val="1"/>
      <w:numFmt w:val="bullet"/>
      <w:lvlText w:val=""/>
      <w:lvlJc w:val="left"/>
      <w:pPr>
        <w:ind w:left="2520" w:hanging="360"/>
      </w:pPr>
      <w:rPr>
        <w:rFonts w:ascii="Wingdings" w:hAnsi="Wingdings" w:hint="default"/>
      </w:rPr>
    </w:lvl>
    <w:lvl w:ilvl="3" w:tplc="60CAB07C" w:tentative="1">
      <w:start w:val="1"/>
      <w:numFmt w:val="bullet"/>
      <w:lvlText w:val=""/>
      <w:lvlJc w:val="left"/>
      <w:pPr>
        <w:ind w:left="3240" w:hanging="360"/>
      </w:pPr>
      <w:rPr>
        <w:rFonts w:ascii="Symbol" w:hAnsi="Symbol" w:hint="default"/>
      </w:rPr>
    </w:lvl>
    <w:lvl w:ilvl="4" w:tplc="21E23578" w:tentative="1">
      <w:start w:val="1"/>
      <w:numFmt w:val="bullet"/>
      <w:lvlText w:val="o"/>
      <w:lvlJc w:val="left"/>
      <w:pPr>
        <w:ind w:left="3960" w:hanging="360"/>
      </w:pPr>
      <w:rPr>
        <w:rFonts w:ascii="Courier New" w:hAnsi="Courier New" w:cs="Courier New" w:hint="default"/>
      </w:rPr>
    </w:lvl>
    <w:lvl w:ilvl="5" w:tplc="9F760A96" w:tentative="1">
      <w:start w:val="1"/>
      <w:numFmt w:val="bullet"/>
      <w:lvlText w:val=""/>
      <w:lvlJc w:val="left"/>
      <w:pPr>
        <w:ind w:left="4680" w:hanging="360"/>
      </w:pPr>
      <w:rPr>
        <w:rFonts w:ascii="Wingdings" w:hAnsi="Wingdings" w:hint="default"/>
      </w:rPr>
    </w:lvl>
    <w:lvl w:ilvl="6" w:tplc="91341E6A" w:tentative="1">
      <w:start w:val="1"/>
      <w:numFmt w:val="bullet"/>
      <w:lvlText w:val=""/>
      <w:lvlJc w:val="left"/>
      <w:pPr>
        <w:ind w:left="5400" w:hanging="360"/>
      </w:pPr>
      <w:rPr>
        <w:rFonts w:ascii="Symbol" w:hAnsi="Symbol" w:hint="default"/>
      </w:rPr>
    </w:lvl>
    <w:lvl w:ilvl="7" w:tplc="51A47D70" w:tentative="1">
      <w:start w:val="1"/>
      <w:numFmt w:val="bullet"/>
      <w:lvlText w:val="o"/>
      <w:lvlJc w:val="left"/>
      <w:pPr>
        <w:ind w:left="6120" w:hanging="360"/>
      </w:pPr>
      <w:rPr>
        <w:rFonts w:ascii="Courier New" w:hAnsi="Courier New" w:cs="Courier New" w:hint="default"/>
      </w:rPr>
    </w:lvl>
    <w:lvl w:ilvl="8" w:tplc="B5DEB01C" w:tentative="1">
      <w:start w:val="1"/>
      <w:numFmt w:val="bullet"/>
      <w:lvlText w:val=""/>
      <w:lvlJc w:val="left"/>
      <w:pPr>
        <w:ind w:left="6840" w:hanging="360"/>
      </w:pPr>
      <w:rPr>
        <w:rFonts w:ascii="Wingdings" w:hAnsi="Wingdings" w:hint="default"/>
      </w:rPr>
    </w:lvl>
  </w:abstractNum>
  <w:abstractNum w:abstractNumId="3" w15:restartNumberingAfterBreak="0">
    <w:nsid w:val="2FBD2F96"/>
    <w:multiLevelType w:val="hybridMultilevel"/>
    <w:tmpl w:val="9C620C76"/>
    <w:lvl w:ilvl="0" w:tplc="D5942886">
      <w:start w:val="1"/>
      <w:numFmt w:val="lowerLetter"/>
      <w:lvlText w:val="%1)"/>
      <w:lvlJc w:val="left"/>
      <w:pPr>
        <w:ind w:left="1440" w:hanging="360"/>
      </w:pPr>
    </w:lvl>
    <w:lvl w:ilvl="1" w:tplc="F06E3A46" w:tentative="1">
      <w:start w:val="1"/>
      <w:numFmt w:val="lowerLetter"/>
      <w:lvlText w:val="%2."/>
      <w:lvlJc w:val="left"/>
      <w:pPr>
        <w:ind w:left="2160" w:hanging="360"/>
      </w:pPr>
    </w:lvl>
    <w:lvl w:ilvl="2" w:tplc="106C75D2" w:tentative="1">
      <w:start w:val="1"/>
      <w:numFmt w:val="lowerRoman"/>
      <w:lvlText w:val="%3."/>
      <w:lvlJc w:val="right"/>
      <w:pPr>
        <w:ind w:left="2880" w:hanging="180"/>
      </w:pPr>
    </w:lvl>
    <w:lvl w:ilvl="3" w:tplc="6A8CDC84" w:tentative="1">
      <w:start w:val="1"/>
      <w:numFmt w:val="decimal"/>
      <w:lvlText w:val="%4."/>
      <w:lvlJc w:val="left"/>
      <w:pPr>
        <w:ind w:left="3600" w:hanging="360"/>
      </w:pPr>
    </w:lvl>
    <w:lvl w:ilvl="4" w:tplc="457611C8" w:tentative="1">
      <w:start w:val="1"/>
      <w:numFmt w:val="lowerLetter"/>
      <w:lvlText w:val="%5."/>
      <w:lvlJc w:val="left"/>
      <w:pPr>
        <w:ind w:left="4320" w:hanging="360"/>
      </w:pPr>
    </w:lvl>
    <w:lvl w:ilvl="5" w:tplc="7604D248" w:tentative="1">
      <w:start w:val="1"/>
      <w:numFmt w:val="lowerRoman"/>
      <w:lvlText w:val="%6."/>
      <w:lvlJc w:val="right"/>
      <w:pPr>
        <w:ind w:left="5040" w:hanging="180"/>
      </w:pPr>
    </w:lvl>
    <w:lvl w:ilvl="6" w:tplc="B128D966" w:tentative="1">
      <w:start w:val="1"/>
      <w:numFmt w:val="decimal"/>
      <w:lvlText w:val="%7."/>
      <w:lvlJc w:val="left"/>
      <w:pPr>
        <w:ind w:left="5760" w:hanging="360"/>
      </w:pPr>
    </w:lvl>
    <w:lvl w:ilvl="7" w:tplc="9B7081CC" w:tentative="1">
      <w:start w:val="1"/>
      <w:numFmt w:val="lowerLetter"/>
      <w:lvlText w:val="%8."/>
      <w:lvlJc w:val="left"/>
      <w:pPr>
        <w:ind w:left="6480" w:hanging="360"/>
      </w:pPr>
    </w:lvl>
    <w:lvl w:ilvl="8" w:tplc="D24095D6" w:tentative="1">
      <w:start w:val="1"/>
      <w:numFmt w:val="lowerRoman"/>
      <w:lvlText w:val="%9."/>
      <w:lvlJc w:val="right"/>
      <w:pPr>
        <w:ind w:left="7200" w:hanging="180"/>
      </w:pPr>
    </w:lvl>
  </w:abstractNum>
  <w:abstractNum w:abstractNumId="4" w15:restartNumberingAfterBreak="0">
    <w:nsid w:val="55B54131"/>
    <w:multiLevelType w:val="hybridMultilevel"/>
    <w:tmpl w:val="59D0F084"/>
    <w:lvl w:ilvl="0" w:tplc="CBB6815E">
      <w:start w:val="1"/>
      <w:numFmt w:val="lowerLetter"/>
      <w:lvlText w:val="%1)"/>
      <w:lvlJc w:val="left"/>
      <w:pPr>
        <w:ind w:left="1080" w:hanging="360"/>
      </w:pPr>
      <w:rPr>
        <w:rFonts w:hint="default"/>
      </w:rPr>
    </w:lvl>
    <w:lvl w:ilvl="1" w:tplc="73E485A8" w:tentative="1">
      <w:start w:val="1"/>
      <w:numFmt w:val="lowerLetter"/>
      <w:lvlText w:val="%2."/>
      <w:lvlJc w:val="left"/>
      <w:pPr>
        <w:ind w:left="1800" w:hanging="360"/>
      </w:pPr>
    </w:lvl>
    <w:lvl w:ilvl="2" w:tplc="FE8C0A7C" w:tentative="1">
      <w:start w:val="1"/>
      <w:numFmt w:val="lowerRoman"/>
      <w:lvlText w:val="%3."/>
      <w:lvlJc w:val="right"/>
      <w:pPr>
        <w:ind w:left="2520" w:hanging="180"/>
      </w:pPr>
    </w:lvl>
    <w:lvl w:ilvl="3" w:tplc="986610F6" w:tentative="1">
      <w:start w:val="1"/>
      <w:numFmt w:val="decimal"/>
      <w:lvlText w:val="%4."/>
      <w:lvlJc w:val="left"/>
      <w:pPr>
        <w:ind w:left="3240" w:hanging="360"/>
      </w:pPr>
    </w:lvl>
    <w:lvl w:ilvl="4" w:tplc="087E06B0" w:tentative="1">
      <w:start w:val="1"/>
      <w:numFmt w:val="lowerLetter"/>
      <w:lvlText w:val="%5."/>
      <w:lvlJc w:val="left"/>
      <w:pPr>
        <w:ind w:left="3960" w:hanging="360"/>
      </w:pPr>
    </w:lvl>
    <w:lvl w:ilvl="5" w:tplc="FB187ECE" w:tentative="1">
      <w:start w:val="1"/>
      <w:numFmt w:val="lowerRoman"/>
      <w:lvlText w:val="%6."/>
      <w:lvlJc w:val="right"/>
      <w:pPr>
        <w:ind w:left="4680" w:hanging="180"/>
      </w:pPr>
    </w:lvl>
    <w:lvl w:ilvl="6" w:tplc="3108657E" w:tentative="1">
      <w:start w:val="1"/>
      <w:numFmt w:val="decimal"/>
      <w:lvlText w:val="%7."/>
      <w:lvlJc w:val="left"/>
      <w:pPr>
        <w:ind w:left="5400" w:hanging="360"/>
      </w:pPr>
    </w:lvl>
    <w:lvl w:ilvl="7" w:tplc="1B7009B4" w:tentative="1">
      <w:start w:val="1"/>
      <w:numFmt w:val="lowerLetter"/>
      <w:lvlText w:val="%8."/>
      <w:lvlJc w:val="left"/>
      <w:pPr>
        <w:ind w:left="6120" w:hanging="360"/>
      </w:pPr>
    </w:lvl>
    <w:lvl w:ilvl="8" w:tplc="A9EC4F5A" w:tentative="1">
      <w:start w:val="1"/>
      <w:numFmt w:val="lowerRoman"/>
      <w:lvlText w:val="%9."/>
      <w:lvlJc w:val="right"/>
      <w:pPr>
        <w:ind w:left="6840" w:hanging="180"/>
      </w:pPr>
    </w:lvl>
  </w:abstractNum>
  <w:num w:numId="1" w16cid:durableId="216624193">
    <w:abstractNumId w:val="0"/>
  </w:num>
  <w:num w:numId="2" w16cid:durableId="1238784390">
    <w:abstractNumId w:val="1"/>
  </w:num>
  <w:num w:numId="3" w16cid:durableId="460653456">
    <w:abstractNumId w:val="2"/>
  </w:num>
  <w:num w:numId="4" w16cid:durableId="451556204">
    <w:abstractNumId w:val="3"/>
  </w:num>
  <w:num w:numId="5" w16cid:durableId="315886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846"/>
    <w:rsid w:val="00011495"/>
    <w:rsid w:val="00016DCA"/>
    <w:rsid w:val="00024797"/>
    <w:rsid w:val="00064C8E"/>
    <w:rsid w:val="000728EF"/>
    <w:rsid w:val="00080328"/>
    <w:rsid w:val="00085453"/>
    <w:rsid w:val="00085FFF"/>
    <w:rsid w:val="000A3497"/>
    <w:rsid w:val="000A79A0"/>
    <w:rsid w:val="000A7CE8"/>
    <w:rsid w:val="000B0EF9"/>
    <w:rsid w:val="000C10B9"/>
    <w:rsid w:val="000C1FB7"/>
    <w:rsid w:val="000D6B78"/>
    <w:rsid w:val="000D77A1"/>
    <w:rsid w:val="000E73B3"/>
    <w:rsid w:val="00127FD4"/>
    <w:rsid w:val="00132F60"/>
    <w:rsid w:val="0014720F"/>
    <w:rsid w:val="001527D4"/>
    <w:rsid w:val="001B7795"/>
    <w:rsid w:val="001D627E"/>
    <w:rsid w:val="001D66E1"/>
    <w:rsid w:val="001E01B9"/>
    <w:rsid w:val="001E5EE1"/>
    <w:rsid w:val="001F3335"/>
    <w:rsid w:val="00245DF6"/>
    <w:rsid w:val="00281F0A"/>
    <w:rsid w:val="002B0C8E"/>
    <w:rsid w:val="002C1AA1"/>
    <w:rsid w:val="002C6989"/>
    <w:rsid w:val="002D4764"/>
    <w:rsid w:val="002D73C0"/>
    <w:rsid w:val="002E129B"/>
    <w:rsid w:val="002E1A29"/>
    <w:rsid w:val="002E5919"/>
    <w:rsid w:val="002F06F8"/>
    <w:rsid w:val="00300270"/>
    <w:rsid w:val="00310B51"/>
    <w:rsid w:val="003502B7"/>
    <w:rsid w:val="00353ACF"/>
    <w:rsid w:val="003B07B2"/>
    <w:rsid w:val="003B59AD"/>
    <w:rsid w:val="003C0B73"/>
    <w:rsid w:val="003C3CC4"/>
    <w:rsid w:val="003C7570"/>
    <w:rsid w:val="003D5D0A"/>
    <w:rsid w:val="003F759F"/>
    <w:rsid w:val="0040109C"/>
    <w:rsid w:val="004466BF"/>
    <w:rsid w:val="00446CED"/>
    <w:rsid w:val="0045196B"/>
    <w:rsid w:val="00454C04"/>
    <w:rsid w:val="00470AB2"/>
    <w:rsid w:val="00485B99"/>
    <w:rsid w:val="00491E62"/>
    <w:rsid w:val="004C0284"/>
    <w:rsid w:val="004D61CB"/>
    <w:rsid w:val="004F448A"/>
    <w:rsid w:val="004F5EAB"/>
    <w:rsid w:val="00501E1B"/>
    <w:rsid w:val="00504BD5"/>
    <w:rsid w:val="00513260"/>
    <w:rsid w:val="0051330C"/>
    <w:rsid w:val="00522981"/>
    <w:rsid w:val="00543AE6"/>
    <w:rsid w:val="00574AA2"/>
    <w:rsid w:val="00580686"/>
    <w:rsid w:val="00590216"/>
    <w:rsid w:val="005A0B85"/>
    <w:rsid w:val="005A17F6"/>
    <w:rsid w:val="005B2AA4"/>
    <w:rsid w:val="005D4EA1"/>
    <w:rsid w:val="00602F4F"/>
    <w:rsid w:val="00611B44"/>
    <w:rsid w:val="0061283E"/>
    <w:rsid w:val="0061291E"/>
    <w:rsid w:val="00633D57"/>
    <w:rsid w:val="00635D83"/>
    <w:rsid w:val="00636B90"/>
    <w:rsid w:val="00640486"/>
    <w:rsid w:val="00647CB6"/>
    <w:rsid w:val="006525A3"/>
    <w:rsid w:val="00661DCA"/>
    <w:rsid w:val="006712B7"/>
    <w:rsid w:val="00676AD3"/>
    <w:rsid w:val="006B20CF"/>
    <w:rsid w:val="006D3957"/>
    <w:rsid w:val="006E03B2"/>
    <w:rsid w:val="006F0402"/>
    <w:rsid w:val="006F6AD4"/>
    <w:rsid w:val="007204B5"/>
    <w:rsid w:val="0072201D"/>
    <w:rsid w:val="00722F71"/>
    <w:rsid w:val="00747E11"/>
    <w:rsid w:val="00756715"/>
    <w:rsid w:val="00772C92"/>
    <w:rsid w:val="0078495E"/>
    <w:rsid w:val="00784F27"/>
    <w:rsid w:val="00791917"/>
    <w:rsid w:val="007A2F5F"/>
    <w:rsid w:val="007B6346"/>
    <w:rsid w:val="007C778D"/>
    <w:rsid w:val="007D6E2D"/>
    <w:rsid w:val="007E100B"/>
    <w:rsid w:val="007F22FD"/>
    <w:rsid w:val="007F3D13"/>
    <w:rsid w:val="007F41AB"/>
    <w:rsid w:val="007F7B01"/>
    <w:rsid w:val="00804F52"/>
    <w:rsid w:val="00805AB9"/>
    <w:rsid w:val="00811D15"/>
    <w:rsid w:val="00835D8A"/>
    <w:rsid w:val="00856165"/>
    <w:rsid w:val="00856337"/>
    <w:rsid w:val="00856A74"/>
    <w:rsid w:val="00857B8E"/>
    <w:rsid w:val="00862CC1"/>
    <w:rsid w:val="00875706"/>
    <w:rsid w:val="008770A6"/>
    <w:rsid w:val="008861AD"/>
    <w:rsid w:val="008E4B08"/>
    <w:rsid w:val="008E6E06"/>
    <w:rsid w:val="0090739C"/>
    <w:rsid w:val="00950E86"/>
    <w:rsid w:val="00961152"/>
    <w:rsid w:val="00987945"/>
    <w:rsid w:val="009B6D94"/>
    <w:rsid w:val="009D4CD1"/>
    <w:rsid w:val="009F199D"/>
    <w:rsid w:val="009F20DB"/>
    <w:rsid w:val="00A04694"/>
    <w:rsid w:val="00A1543D"/>
    <w:rsid w:val="00A32554"/>
    <w:rsid w:val="00A40E66"/>
    <w:rsid w:val="00A70990"/>
    <w:rsid w:val="00A75FA4"/>
    <w:rsid w:val="00A826E2"/>
    <w:rsid w:val="00A837C0"/>
    <w:rsid w:val="00AD5620"/>
    <w:rsid w:val="00AE27E9"/>
    <w:rsid w:val="00AE3F9F"/>
    <w:rsid w:val="00AE7275"/>
    <w:rsid w:val="00B10785"/>
    <w:rsid w:val="00B11316"/>
    <w:rsid w:val="00B233B0"/>
    <w:rsid w:val="00B25E9D"/>
    <w:rsid w:val="00B356AC"/>
    <w:rsid w:val="00B375EA"/>
    <w:rsid w:val="00B4739E"/>
    <w:rsid w:val="00B7391D"/>
    <w:rsid w:val="00B92BAE"/>
    <w:rsid w:val="00B97A31"/>
    <w:rsid w:val="00BA0167"/>
    <w:rsid w:val="00BA3790"/>
    <w:rsid w:val="00BC1A56"/>
    <w:rsid w:val="00C01F62"/>
    <w:rsid w:val="00C25A85"/>
    <w:rsid w:val="00C34B71"/>
    <w:rsid w:val="00C64046"/>
    <w:rsid w:val="00C82211"/>
    <w:rsid w:val="00C8267C"/>
    <w:rsid w:val="00CC2AB8"/>
    <w:rsid w:val="00CD176D"/>
    <w:rsid w:val="00CD7D6A"/>
    <w:rsid w:val="00D012D4"/>
    <w:rsid w:val="00D07BAC"/>
    <w:rsid w:val="00D354EC"/>
    <w:rsid w:val="00D4466B"/>
    <w:rsid w:val="00D479D4"/>
    <w:rsid w:val="00D52D77"/>
    <w:rsid w:val="00D5603E"/>
    <w:rsid w:val="00D600B3"/>
    <w:rsid w:val="00D647D6"/>
    <w:rsid w:val="00D6618B"/>
    <w:rsid w:val="00D773B7"/>
    <w:rsid w:val="00D84CFF"/>
    <w:rsid w:val="00D911FC"/>
    <w:rsid w:val="00D93DF7"/>
    <w:rsid w:val="00DB4E95"/>
    <w:rsid w:val="00DC4934"/>
    <w:rsid w:val="00DD1A53"/>
    <w:rsid w:val="00DF3A81"/>
    <w:rsid w:val="00E13394"/>
    <w:rsid w:val="00E21064"/>
    <w:rsid w:val="00E273C1"/>
    <w:rsid w:val="00E30F14"/>
    <w:rsid w:val="00E3356D"/>
    <w:rsid w:val="00E3458D"/>
    <w:rsid w:val="00E50E15"/>
    <w:rsid w:val="00E57023"/>
    <w:rsid w:val="00E57CD1"/>
    <w:rsid w:val="00E72E18"/>
    <w:rsid w:val="00E939E8"/>
    <w:rsid w:val="00EA0A92"/>
    <w:rsid w:val="00EC0865"/>
    <w:rsid w:val="00EE1C1A"/>
    <w:rsid w:val="00EE262F"/>
    <w:rsid w:val="00EF6F97"/>
    <w:rsid w:val="00F051DB"/>
    <w:rsid w:val="00F076A5"/>
    <w:rsid w:val="00F2224E"/>
    <w:rsid w:val="00F22E62"/>
    <w:rsid w:val="00F35850"/>
    <w:rsid w:val="00F35B5A"/>
    <w:rsid w:val="00F45F2B"/>
    <w:rsid w:val="00F659D4"/>
    <w:rsid w:val="00F73539"/>
    <w:rsid w:val="00FA1DD6"/>
    <w:rsid w:val="00FB5644"/>
    <w:rsid w:val="00FB79BC"/>
    <w:rsid w:val="00FD01AE"/>
    <w:rsid w:val="00FD4E28"/>
    <w:rsid w:val="00FF307F"/>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215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21064"/>
    <w:rPr>
      <w:sz w:val="24"/>
      <w:szCs w:val="24"/>
    </w:rPr>
  </w:style>
  <w:style w:type="paragraph" w:styleId="Odlomakpopisa">
    <w:name w:val="List Paragraph"/>
    <w:basedOn w:val="Normal"/>
    <w:uiPriority w:val="34"/>
    <w:qFormat/>
    <w:rsid w:val="00BA0167"/>
    <w:pPr>
      <w:ind w:left="720"/>
      <w:contextualSpacing/>
    </w:pPr>
  </w:style>
  <w:style w:type="character" w:styleId="Referencakomentara">
    <w:name w:val="annotation reference"/>
    <w:basedOn w:val="Zadanifontodlomka"/>
    <w:rsid w:val="005B2AA4"/>
    <w:rPr>
      <w:sz w:val="16"/>
      <w:szCs w:val="16"/>
    </w:rPr>
  </w:style>
  <w:style w:type="paragraph" w:styleId="Tekstkomentara">
    <w:name w:val="annotation text"/>
    <w:basedOn w:val="Normal"/>
    <w:link w:val="TekstkomentaraChar"/>
    <w:rsid w:val="005B2AA4"/>
    <w:rPr>
      <w:sz w:val="20"/>
      <w:szCs w:val="20"/>
    </w:rPr>
  </w:style>
  <w:style w:type="character" w:customStyle="1" w:styleId="TekstkomentaraChar">
    <w:name w:val="Tekst komentara Char"/>
    <w:basedOn w:val="Zadanifontodlomka"/>
    <w:link w:val="Tekstkomentara"/>
    <w:rsid w:val="005B2AA4"/>
  </w:style>
  <w:style w:type="paragraph" w:styleId="Predmetkomentara">
    <w:name w:val="annotation subject"/>
    <w:basedOn w:val="Tekstkomentara"/>
    <w:next w:val="Tekstkomentara"/>
    <w:link w:val="PredmetkomentaraChar"/>
    <w:rsid w:val="005B2AA4"/>
    <w:rPr>
      <w:b/>
      <w:bCs/>
    </w:rPr>
  </w:style>
  <w:style w:type="character" w:customStyle="1" w:styleId="PredmetkomentaraChar">
    <w:name w:val="Predmet komentara Char"/>
    <w:basedOn w:val="TekstkomentaraChar"/>
    <w:link w:val="Predmetkomentara"/>
    <w:rsid w:val="005B2A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150604">
      <w:bodyDiv w:val="1"/>
      <w:marLeft w:val="0"/>
      <w:marRight w:val="0"/>
      <w:marTop w:val="0"/>
      <w:marBottom w:val="0"/>
      <w:divBdr>
        <w:top w:val="none" w:sz="0" w:space="0" w:color="auto"/>
        <w:left w:val="none" w:sz="0" w:space="0" w:color="auto"/>
        <w:bottom w:val="none" w:sz="0" w:space="0" w:color="auto"/>
        <w:right w:val="none" w:sz="0" w:space="0" w:color="auto"/>
      </w:divBdr>
    </w:div>
    <w:div w:id="347102794">
      <w:bodyDiv w:val="1"/>
      <w:marLeft w:val="0"/>
      <w:marRight w:val="0"/>
      <w:marTop w:val="0"/>
      <w:marBottom w:val="0"/>
      <w:divBdr>
        <w:top w:val="none" w:sz="0" w:space="0" w:color="auto"/>
        <w:left w:val="none" w:sz="0" w:space="0" w:color="auto"/>
        <w:bottom w:val="none" w:sz="0" w:space="0" w:color="auto"/>
        <w:right w:val="none" w:sz="0" w:space="0" w:color="auto"/>
      </w:divBdr>
    </w:div>
    <w:div w:id="966669449">
      <w:bodyDiv w:val="1"/>
      <w:marLeft w:val="0"/>
      <w:marRight w:val="0"/>
      <w:marTop w:val="0"/>
      <w:marBottom w:val="0"/>
      <w:divBdr>
        <w:top w:val="none" w:sz="0" w:space="0" w:color="auto"/>
        <w:left w:val="none" w:sz="0" w:space="0" w:color="auto"/>
        <w:bottom w:val="none" w:sz="0" w:space="0" w:color="auto"/>
        <w:right w:val="none" w:sz="0" w:space="0" w:color="auto"/>
      </w:divBdr>
    </w:div>
    <w:div w:id="1800874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D0CAF-FCE4-47D8-98B2-72206300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1593</Words>
  <Characters>9456</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11</cp:revision>
  <cp:lastPrinted>2025-07-02T07:26:00Z</cp:lastPrinted>
  <dcterms:created xsi:type="dcterms:W3CDTF">2025-06-12T10:31:00Z</dcterms:created>
  <dcterms:modified xsi:type="dcterms:W3CDTF">2025-07-09T11:35:00Z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