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Look w:val="04A0" w:firstRow="1" w:lastRow="0" w:firstColumn="1" w:lastColumn="0" w:noHBand="0" w:noVBand="1"/>
      </w:tblPr>
      <w:tblGrid>
        <w:gridCol w:w="4530"/>
        <w:gridCol w:w="4532"/>
      </w:tblGrid>
      <w:tr w:rsidR="00D92742" w:rsidRPr="00F726C2" w14:paraId="78F50D78" w14:textId="77777777" w:rsidTr="002D2F8C">
        <w:trPr>
          <w:trHeight w:val="699"/>
        </w:trPr>
        <w:tc>
          <w:tcPr>
            <w:tcW w:w="9288" w:type="dxa"/>
            <w:gridSpan w:val="2"/>
          </w:tcPr>
          <w:p w14:paraId="6565442B" w14:textId="77777777" w:rsidR="00D92742" w:rsidRPr="00F726C2" w:rsidRDefault="00D92742" w:rsidP="000A484D">
            <w:pPr>
              <w:jc w:val="center"/>
              <w:rPr>
                <w:rFonts w:ascii="Times New Roman" w:hAnsi="Times New Roman" w:cs="Times New Roman"/>
                <w:b/>
                <w:sz w:val="24"/>
                <w:szCs w:val="24"/>
              </w:rPr>
            </w:pPr>
            <w:r w:rsidRPr="00F726C2">
              <w:rPr>
                <w:rFonts w:ascii="Times New Roman" w:hAnsi="Times New Roman" w:cs="Times New Roman"/>
                <w:b/>
                <w:sz w:val="24"/>
                <w:szCs w:val="24"/>
              </w:rPr>
              <w:t>DOKUMENT ZA INTERNETSKO SAVJETOVANJE O NACRTU OPĆEG AKTA</w:t>
            </w:r>
          </w:p>
        </w:tc>
      </w:tr>
      <w:tr w:rsidR="00D92742" w:rsidRPr="00F726C2" w14:paraId="72A7F3CB" w14:textId="77777777" w:rsidTr="000A484D">
        <w:trPr>
          <w:trHeight w:val="547"/>
        </w:trPr>
        <w:tc>
          <w:tcPr>
            <w:tcW w:w="9288" w:type="dxa"/>
            <w:gridSpan w:val="2"/>
          </w:tcPr>
          <w:p w14:paraId="2B4C892B" w14:textId="17B15CF1" w:rsidR="003B3C4D" w:rsidRDefault="006F4503" w:rsidP="00FE2CA0">
            <w:pPr>
              <w:jc w:val="center"/>
              <w:rPr>
                <w:rFonts w:ascii="Times New Roman" w:hAnsi="Times New Roman" w:cs="Times New Roman"/>
                <w:b/>
                <w:sz w:val="24"/>
                <w:szCs w:val="24"/>
              </w:rPr>
            </w:pPr>
            <w:r w:rsidRPr="00F726C2">
              <w:rPr>
                <w:rFonts w:ascii="Times New Roman" w:hAnsi="Times New Roman" w:cs="Times New Roman"/>
                <w:b/>
                <w:sz w:val="24"/>
                <w:szCs w:val="24"/>
              </w:rPr>
              <w:t>Nacrt</w:t>
            </w:r>
          </w:p>
          <w:p w14:paraId="2B191831" w14:textId="3589486A" w:rsidR="00B022FF" w:rsidRDefault="00B022FF" w:rsidP="00FE2CA0">
            <w:pPr>
              <w:jc w:val="center"/>
              <w:rPr>
                <w:rFonts w:ascii="Times New Roman" w:hAnsi="Times New Roman" w:cs="Times New Roman"/>
                <w:b/>
                <w:sz w:val="24"/>
                <w:szCs w:val="24"/>
              </w:rPr>
            </w:pPr>
            <w:r>
              <w:rPr>
                <w:rFonts w:ascii="Times New Roman" w:hAnsi="Times New Roman" w:cs="Times New Roman"/>
                <w:b/>
                <w:sz w:val="24"/>
                <w:szCs w:val="24"/>
              </w:rPr>
              <w:t>Prijedloga</w:t>
            </w:r>
          </w:p>
          <w:p w14:paraId="43B892C9" w14:textId="19906438" w:rsidR="00CC7BC1" w:rsidRDefault="00CC7BC1" w:rsidP="00FE2CA0">
            <w:pPr>
              <w:jc w:val="center"/>
              <w:rPr>
                <w:rFonts w:ascii="Times New Roman" w:hAnsi="Times New Roman" w:cs="Times New Roman"/>
                <w:b/>
                <w:sz w:val="24"/>
                <w:szCs w:val="24"/>
              </w:rPr>
            </w:pPr>
            <w:r>
              <w:rPr>
                <w:rFonts w:ascii="Times New Roman" w:hAnsi="Times New Roman" w:cs="Times New Roman"/>
                <w:b/>
                <w:sz w:val="24"/>
                <w:szCs w:val="24"/>
              </w:rPr>
              <w:t>PROGRAMA</w:t>
            </w:r>
          </w:p>
          <w:p w14:paraId="4ACB045C" w14:textId="77777777" w:rsidR="00CC7BC1" w:rsidRPr="00CC7BC1" w:rsidRDefault="00CC7BC1" w:rsidP="00CC7BC1">
            <w:pPr>
              <w:jc w:val="center"/>
              <w:rPr>
                <w:rFonts w:ascii="Times New Roman" w:eastAsia="Calibri" w:hAnsi="Times New Roman" w:cs="Times New Roman"/>
                <w:b/>
                <w:lang w:eastAsia="en-US"/>
              </w:rPr>
            </w:pPr>
            <w:r w:rsidRPr="00CC7BC1">
              <w:rPr>
                <w:rFonts w:ascii="Times New Roman" w:eastAsia="Calibri" w:hAnsi="Times New Roman" w:cs="Times New Roman"/>
                <w:b/>
                <w:lang w:eastAsia="en-US"/>
              </w:rPr>
              <w:t>o  izmjenama i dopuni Programa javnih potreba u socijalnoj skrbi i zdravstvu Grada Koprivnice za 2025. godinu</w:t>
            </w:r>
          </w:p>
          <w:p w14:paraId="198DDEC5" w14:textId="77777777" w:rsidR="00D92742" w:rsidRPr="00F726C2" w:rsidRDefault="00D92742" w:rsidP="00C14156">
            <w:pPr>
              <w:rPr>
                <w:rFonts w:ascii="Times New Roman" w:eastAsia="Calibri" w:hAnsi="Times New Roman" w:cs="Times New Roman"/>
                <w:b/>
                <w:color w:val="000000"/>
                <w:sz w:val="24"/>
                <w:szCs w:val="24"/>
                <w:shd w:val="clear" w:color="auto" w:fill="FFFFFF"/>
              </w:rPr>
            </w:pPr>
          </w:p>
        </w:tc>
      </w:tr>
      <w:tr w:rsidR="00D92742" w:rsidRPr="00F726C2"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Pr="00F726C2" w:rsidRDefault="00C87D98" w:rsidP="000A484D">
            <w:pPr>
              <w:jc w:val="center"/>
              <w:rPr>
                <w:rFonts w:ascii="Times New Roman" w:hAnsi="Times New Roman" w:cs="Times New Roman"/>
                <w:b/>
                <w:sz w:val="24"/>
                <w:szCs w:val="24"/>
              </w:rPr>
            </w:pPr>
            <w:r w:rsidRPr="00F726C2">
              <w:rPr>
                <w:rFonts w:ascii="Times New Roman" w:hAnsi="Times New Roman" w:cs="Times New Roman"/>
                <w:b/>
                <w:sz w:val="24"/>
                <w:szCs w:val="24"/>
              </w:rPr>
              <w:t>Grad Koprivnica</w:t>
            </w:r>
          </w:p>
          <w:p w14:paraId="7DDC97F9" w14:textId="550BDBAD" w:rsidR="002D2F8C" w:rsidRPr="00F726C2" w:rsidRDefault="001B40DA" w:rsidP="001B40DA">
            <w:pPr>
              <w:jc w:val="center"/>
              <w:rPr>
                <w:rFonts w:ascii="Times New Roman" w:hAnsi="Times New Roman" w:cs="Times New Roman"/>
                <w:b/>
                <w:color w:val="000000"/>
                <w:sz w:val="24"/>
                <w:szCs w:val="24"/>
              </w:rPr>
            </w:pPr>
            <w:r w:rsidRPr="00F726C2">
              <w:rPr>
                <w:rFonts w:ascii="Times New Roman" w:hAnsi="Times New Roman" w:cs="Times New Roman"/>
                <w:b/>
                <w:color w:val="000000"/>
                <w:sz w:val="24"/>
                <w:szCs w:val="24"/>
              </w:rPr>
              <w:t xml:space="preserve">Upravni odjel za </w:t>
            </w:r>
            <w:r w:rsidR="007B79DA">
              <w:rPr>
                <w:rFonts w:ascii="Times New Roman" w:hAnsi="Times New Roman" w:cs="Times New Roman"/>
                <w:b/>
                <w:color w:val="000000"/>
                <w:sz w:val="24"/>
                <w:szCs w:val="24"/>
              </w:rPr>
              <w:t>društvene djelatnosti</w:t>
            </w:r>
          </w:p>
          <w:p w14:paraId="4F4E46C8" w14:textId="1B53152A" w:rsidR="001B40DA" w:rsidRPr="00F726C2" w:rsidRDefault="001B40DA" w:rsidP="001B40DA">
            <w:pPr>
              <w:jc w:val="center"/>
              <w:rPr>
                <w:rFonts w:ascii="Times New Roman" w:eastAsia="Times New Roman" w:hAnsi="Times New Roman" w:cs="Times New Roman"/>
                <w:b/>
                <w:sz w:val="24"/>
                <w:szCs w:val="24"/>
              </w:rPr>
            </w:pPr>
          </w:p>
        </w:tc>
      </w:tr>
      <w:tr w:rsidR="00D92742" w:rsidRPr="00F726C2" w14:paraId="0AA96BDA" w14:textId="77777777" w:rsidTr="000A484D">
        <w:trPr>
          <w:trHeight w:val="703"/>
        </w:trPr>
        <w:tc>
          <w:tcPr>
            <w:tcW w:w="4644" w:type="dxa"/>
          </w:tcPr>
          <w:p w14:paraId="1C3C827A" w14:textId="77777777" w:rsidR="00D92742" w:rsidRPr="00F726C2" w:rsidRDefault="00D92742" w:rsidP="003F383F">
            <w:pPr>
              <w:jc w:val="center"/>
              <w:rPr>
                <w:rFonts w:ascii="Times New Roman" w:hAnsi="Times New Roman" w:cs="Times New Roman"/>
                <w:b/>
                <w:sz w:val="24"/>
                <w:szCs w:val="24"/>
              </w:rPr>
            </w:pPr>
            <w:r w:rsidRPr="00F726C2">
              <w:rPr>
                <w:rFonts w:ascii="Times New Roman" w:hAnsi="Times New Roman" w:cs="Times New Roman"/>
                <w:b/>
                <w:sz w:val="24"/>
                <w:szCs w:val="24"/>
              </w:rPr>
              <w:t>Početak savjetovanja</w:t>
            </w:r>
            <w:r w:rsidR="003F383F" w:rsidRPr="00F726C2">
              <w:rPr>
                <w:rFonts w:ascii="Times New Roman" w:hAnsi="Times New Roman" w:cs="Times New Roman"/>
                <w:b/>
                <w:sz w:val="24"/>
                <w:szCs w:val="24"/>
              </w:rPr>
              <w:t xml:space="preserve"> </w:t>
            </w:r>
          </w:p>
          <w:p w14:paraId="58663CEA" w14:textId="6F838957" w:rsidR="003F383F" w:rsidRPr="00F726C2" w:rsidRDefault="00AF54E3"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1</w:t>
            </w:r>
            <w:r w:rsidR="00B022FF">
              <w:rPr>
                <w:rFonts w:ascii="Times New Roman" w:hAnsi="Times New Roman" w:cs="Times New Roman"/>
                <w:b/>
                <w:sz w:val="24"/>
                <w:szCs w:val="24"/>
              </w:rPr>
              <w:t>8</w:t>
            </w:r>
            <w:r w:rsidR="00897406" w:rsidRPr="00F726C2">
              <w:rPr>
                <w:rFonts w:ascii="Times New Roman" w:hAnsi="Times New Roman" w:cs="Times New Roman"/>
                <w:b/>
                <w:sz w:val="24"/>
                <w:szCs w:val="24"/>
              </w:rPr>
              <w:t>.</w:t>
            </w:r>
            <w:r w:rsidR="00B71B04">
              <w:rPr>
                <w:rFonts w:ascii="Times New Roman" w:hAnsi="Times New Roman" w:cs="Times New Roman"/>
                <w:b/>
                <w:sz w:val="24"/>
                <w:szCs w:val="24"/>
              </w:rPr>
              <w:t>0</w:t>
            </w:r>
            <w:r>
              <w:rPr>
                <w:rFonts w:ascii="Times New Roman" w:hAnsi="Times New Roman" w:cs="Times New Roman"/>
                <w:b/>
                <w:sz w:val="24"/>
                <w:szCs w:val="24"/>
              </w:rPr>
              <w:t>6</w:t>
            </w:r>
            <w:r w:rsidR="00897406" w:rsidRPr="00F726C2">
              <w:rPr>
                <w:rFonts w:ascii="Times New Roman" w:hAnsi="Times New Roman" w:cs="Times New Roman"/>
                <w:b/>
                <w:sz w:val="24"/>
                <w:szCs w:val="24"/>
              </w:rPr>
              <w:t>.</w:t>
            </w:r>
            <w:r w:rsidR="00B1165F" w:rsidRPr="00F726C2">
              <w:rPr>
                <w:rFonts w:ascii="Times New Roman" w:hAnsi="Times New Roman" w:cs="Times New Roman"/>
                <w:b/>
                <w:sz w:val="24"/>
                <w:szCs w:val="24"/>
              </w:rPr>
              <w:t>20</w:t>
            </w:r>
            <w:r w:rsidR="0079676D" w:rsidRPr="00F726C2">
              <w:rPr>
                <w:rFonts w:ascii="Times New Roman" w:hAnsi="Times New Roman" w:cs="Times New Roman"/>
                <w:b/>
                <w:sz w:val="24"/>
                <w:szCs w:val="24"/>
              </w:rPr>
              <w:t>2</w:t>
            </w:r>
            <w:r w:rsidR="00B71B04">
              <w:rPr>
                <w:rFonts w:ascii="Times New Roman" w:hAnsi="Times New Roman" w:cs="Times New Roman"/>
                <w:b/>
                <w:sz w:val="24"/>
                <w:szCs w:val="24"/>
              </w:rPr>
              <w:t>5</w:t>
            </w:r>
            <w:r w:rsidR="00897406" w:rsidRPr="00F726C2">
              <w:rPr>
                <w:rFonts w:ascii="Times New Roman" w:hAnsi="Times New Roman" w:cs="Times New Roman"/>
                <w:b/>
                <w:sz w:val="24"/>
                <w:szCs w:val="24"/>
              </w:rPr>
              <w:t>.</w:t>
            </w:r>
          </w:p>
        </w:tc>
        <w:tc>
          <w:tcPr>
            <w:tcW w:w="4644" w:type="dxa"/>
          </w:tcPr>
          <w:p w14:paraId="3E80F7BB" w14:textId="64381919" w:rsidR="00D92742" w:rsidRPr="00F726C2" w:rsidRDefault="008934B2" w:rsidP="00DF5566">
            <w:pPr>
              <w:jc w:val="center"/>
              <w:rPr>
                <w:rFonts w:ascii="Times New Roman" w:hAnsi="Times New Roman" w:cs="Times New Roman"/>
                <w:b/>
                <w:sz w:val="24"/>
                <w:szCs w:val="24"/>
              </w:rPr>
            </w:pPr>
            <w:r w:rsidRPr="00F726C2">
              <w:rPr>
                <w:rFonts w:ascii="Times New Roman" w:hAnsi="Times New Roman" w:cs="Times New Roman"/>
                <w:b/>
                <w:sz w:val="24"/>
                <w:szCs w:val="24"/>
              </w:rPr>
              <w:t>Završetak savjetovanja:</w:t>
            </w:r>
          </w:p>
          <w:p w14:paraId="77BA0D77" w14:textId="35A68652" w:rsidR="00CA6D4A" w:rsidRPr="00F726C2" w:rsidRDefault="002033DE" w:rsidP="00731F43">
            <w:pPr>
              <w:jc w:val="center"/>
              <w:rPr>
                <w:rFonts w:ascii="Times New Roman" w:hAnsi="Times New Roman" w:cs="Times New Roman"/>
                <w:b/>
                <w:sz w:val="24"/>
                <w:szCs w:val="24"/>
              </w:rPr>
            </w:pPr>
            <w:r w:rsidRPr="002033DE">
              <w:rPr>
                <w:rFonts w:ascii="Times New Roman" w:hAnsi="Times New Roman" w:cs="Times New Roman"/>
                <w:b/>
                <w:sz w:val="24"/>
                <w:szCs w:val="24"/>
                <w:highlight w:val="yellow"/>
              </w:rPr>
              <w:t xml:space="preserve">Rok sa </w:t>
            </w:r>
            <w:r w:rsidR="00AF54E3" w:rsidRPr="002033DE">
              <w:rPr>
                <w:rFonts w:ascii="Times New Roman" w:hAnsi="Times New Roman" w:cs="Times New Roman"/>
                <w:b/>
                <w:sz w:val="24"/>
                <w:szCs w:val="24"/>
                <w:highlight w:val="yellow"/>
              </w:rPr>
              <w:t>1</w:t>
            </w:r>
            <w:r w:rsidR="00B022FF" w:rsidRPr="002033DE">
              <w:rPr>
                <w:rFonts w:ascii="Times New Roman" w:hAnsi="Times New Roman" w:cs="Times New Roman"/>
                <w:b/>
                <w:sz w:val="24"/>
                <w:szCs w:val="24"/>
                <w:highlight w:val="yellow"/>
              </w:rPr>
              <w:t>8</w:t>
            </w:r>
            <w:r w:rsidR="00FA21DB" w:rsidRPr="002033DE">
              <w:rPr>
                <w:rFonts w:ascii="Times New Roman" w:hAnsi="Times New Roman" w:cs="Times New Roman"/>
                <w:b/>
                <w:sz w:val="24"/>
                <w:szCs w:val="24"/>
                <w:highlight w:val="yellow"/>
              </w:rPr>
              <w:t>.</w:t>
            </w:r>
            <w:r w:rsidR="00504E56" w:rsidRPr="002033DE">
              <w:rPr>
                <w:rFonts w:ascii="Times New Roman" w:hAnsi="Times New Roman" w:cs="Times New Roman"/>
                <w:b/>
                <w:sz w:val="24"/>
                <w:szCs w:val="24"/>
                <w:highlight w:val="yellow"/>
              </w:rPr>
              <w:t>0</w:t>
            </w:r>
            <w:r w:rsidR="00AF54E3" w:rsidRPr="002033DE">
              <w:rPr>
                <w:rFonts w:ascii="Times New Roman" w:hAnsi="Times New Roman" w:cs="Times New Roman"/>
                <w:b/>
                <w:sz w:val="24"/>
                <w:szCs w:val="24"/>
                <w:highlight w:val="yellow"/>
              </w:rPr>
              <w:t>7</w:t>
            </w:r>
            <w:r w:rsidR="00FA21DB" w:rsidRPr="002033DE">
              <w:rPr>
                <w:rFonts w:ascii="Times New Roman" w:hAnsi="Times New Roman" w:cs="Times New Roman"/>
                <w:b/>
                <w:sz w:val="24"/>
                <w:szCs w:val="24"/>
                <w:highlight w:val="yellow"/>
              </w:rPr>
              <w:t>.202</w:t>
            </w:r>
            <w:r w:rsidR="00504E56" w:rsidRPr="002033DE">
              <w:rPr>
                <w:rFonts w:ascii="Times New Roman" w:hAnsi="Times New Roman" w:cs="Times New Roman"/>
                <w:b/>
                <w:sz w:val="24"/>
                <w:szCs w:val="24"/>
                <w:highlight w:val="yellow"/>
              </w:rPr>
              <w:t>5</w:t>
            </w:r>
            <w:r w:rsidR="00FA21DB" w:rsidRPr="002033DE">
              <w:rPr>
                <w:rFonts w:ascii="Times New Roman" w:hAnsi="Times New Roman" w:cs="Times New Roman"/>
                <w:b/>
                <w:sz w:val="24"/>
                <w:szCs w:val="24"/>
                <w:highlight w:val="yellow"/>
              </w:rPr>
              <w:t>.</w:t>
            </w:r>
            <w:r w:rsidRPr="002033DE">
              <w:rPr>
                <w:rFonts w:ascii="Times New Roman" w:hAnsi="Times New Roman" w:cs="Times New Roman"/>
                <w:b/>
                <w:sz w:val="24"/>
                <w:szCs w:val="24"/>
                <w:highlight w:val="yellow"/>
              </w:rPr>
              <w:t xml:space="preserve"> skraćuje se na 16.07.2025.</w:t>
            </w:r>
          </w:p>
          <w:p w14:paraId="01D07477" w14:textId="77777777" w:rsidR="0080147F" w:rsidRPr="00F726C2" w:rsidRDefault="0080147F" w:rsidP="00731F43">
            <w:pPr>
              <w:jc w:val="center"/>
              <w:rPr>
                <w:rFonts w:ascii="Times New Roman" w:hAnsi="Times New Roman" w:cs="Times New Roman"/>
                <w:b/>
                <w:sz w:val="24"/>
                <w:szCs w:val="24"/>
              </w:rPr>
            </w:pPr>
          </w:p>
          <w:p w14:paraId="166E632A" w14:textId="77777777" w:rsidR="000A2936" w:rsidRPr="00F726C2" w:rsidRDefault="000A2936" w:rsidP="00731F43">
            <w:pPr>
              <w:jc w:val="center"/>
              <w:rPr>
                <w:rFonts w:ascii="Times New Roman" w:hAnsi="Times New Roman" w:cs="Times New Roman"/>
                <w:b/>
                <w:sz w:val="24"/>
                <w:szCs w:val="24"/>
                <w:highlight w:val="yellow"/>
              </w:rPr>
            </w:pPr>
          </w:p>
          <w:p w14:paraId="3F21B1A9" w14:textId="37A37FE6" w:rsidR="000A2936" w:rsidRPr="00F726C2" w:rsidRDefault="000A2936" w:rsidP="00731F43">
            <w:pPr>
              <w:jc w:val="center"/>
              <w:rPr>
                <w:rFonts w:ascii="Times New Roman" w:hAnsi="Times New Roman" w:cs="Times New Roman"/>
                <w:b/>
                <w:sz w:val="24"/>
                <w:szCs w:val="24"/>
                <w:highlight w:val="yellow"/>
              </w:rPr>
            </w:pPr>
          </w:p>
        </w:tc>
      </w:tr>
    </w:tbl>
    <w:p w14:paraId="2AC54CA9" w14:textId="77777777" w:rsidR="00495E22" w:rsidRPr="00F726C2" w:rsidRDefault="00495E22" w:rsidP="00D92742">
      <w:pPr>
        <w:rPr>
          <w:rFonts w:ascii="Times New Roman" w:hAnsi="Times New Roman" w:cs="Times New Roman"/>
          <w:b/>
          <w:sz w:val="24"/>
          <w:szCs w:val="24"/>
        </w:rPr>
      </w:pPr>
    </w:p>
    <w:p w14:paraId="7E1866F9" w14:textId="77777777" w:rsidR="00D92742" w:rsidRPr="00F726C2" w:rsidRDefault="00D92742" w:rsidP="00D92742">
      <w:pPr>
        <w:rPr>
          <w:rFonts w:ascii="Times New Roman" w:hAnsi="Times New Roman" w:cs="Times New Roman"/>
          <w:b/>
          <w:sz w:val="24"/>
          <w:szCs w:val="24"/>
        </w:rPr>
      </w:pPr>
      <w:r w:rsidRPr="00F726C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F726C2" w14:paraId="34399F00" w14:textId="77777777" w:rsidTr="003F0035">
        <w:tc>
          <w:tcPr>
            <w:tcW w:w="9067" w:type="dxa"/>
          </w:tcPr>
          <w:p w14:paraId="354BE561" w14:textId="77777777" w:rsidR="000C4FC9" w:rsidRPr="000C4FC9" w:rsidRDefault="000C4FC9" w:rsidP="000C4FC9">
            <w:pPr>
              <w:ind w:firstLine="720"/>
              <w:rPr>
                <w:rFonts w:ascii="Times New Roman" w:hAnsi="Times New Roman" w:cs="Times New Roman"/>
                <w:b/>
                <w:color w:val="000000"/>
              </w:rPr>
            </w:pPr>
            <w:r w:rsidRPr="000C4FC9">
              <w:rPr>
                <w:rFonts w:ascii="Times New Roman" w:hAnsi="Times New Roman" w:cs="Times New Roman"/>
                <w:b/>
                <w:bCs/>
                <w:color w:val="000000"/>
              </w:rPr>
              <w:t>I. Zakonska osnova</w:t>
            </w:r>
          </w:p>
          <w:p w14:paraId="3BAB79B4" w14:textId="77777777" w:rsidR="000C4FC9" w:rsidRPr="000C4FC9" w:rsidRDefault="000C4FC9" w:rsidP="000C4FC9">
            <w:pPr>
              <w:ind w:firstLine="720"/>
              <w:jc w:val="both"/>
              <w:rPr>
                <w:rFonts w:ascii="Times New Roman" w:hAnsi="Times New Roman" w:cs="Times New Roman"/>
                <w:bCs/>
                <w:color w:val="000000"/>
              </w:rPr>
            </w:pPr>
            <w:r w:rsidRPr="000C4FC9">
              <w:rPr>
                <w:rFonts w:ascii="Times New Roman" w:hAnsi="Times New Roman" w:cs="Times New Roman"/>
                <w:bCs/>
                <w:color w:val="000000"/>
              </w:rPr>
              <w:t xml:space="preserve">Pravna osnova za donošenje ovog Programa o izmjenama i dopuni Programa javnih potreba u socijalnoj skrbi i zdravstvu Grada Koprivnice za 2025. godinu (u daljnjem tekstu: Program) sadržana je u članku 6. stavku 2.  i članku 11. stavku 5. Zakona o zdravstvenoj zaštiti („Narodne novine“ broj: 100/18, 125/19, 147/20, 119/22, 156/22, 33/23 i 36/24) kojima je propisano da jedinice lokalne samouprave u skladu s utvrđenim pravima i obvezama osiguravaju uvjete za zaštitu, očuvanje i poboljšanje zdravlja stanovništva, organiziraju i osiguravaju ostvarivanje zdravstvene zaštite na svom području te da mogu osigurati sredstva za zdravstvenu zaštitu stanovnika na svom području iznad standarda utvrđenih obveznim zdravstvenim osiguranjem. Člankom 40. Statuta Grada Koprivnice (“Glasnik Grada Koprivnice" broj 4/09, 1/12, 1/13 i 3/13 – pročišćeni tekst, 1/18, 2/20 i 1/21) propisano je da Gradsko vijeće donosi Odluke i druge opće akte kojima se uređuju pitanja iz samoupravnog djelokruga Grada Koprivnice. </w:t>
            </w:r>
          </w:p>
          <w:p w14:paraId="3C68C276" w14:textId="77777777" w:rsidR="000C4FC9" w:rsidRPr="000C4FC9" w:rsidRDefault="000C4FC9" w:rsidP="000C4FC9">
            <w:pPr>
              <w:jc w:val="both"/>
              <w:rPr>
                <w:rFonts w:ascii="Times New Roman" w:hAnsi="Times New Roman" w:cs="Times New Roman"/>
                <w:bCs/>
                <w:color w:val="000000"/>
              </w:rPr>
            </w:pPr>
          </w:p>
          <w:p w14:paraId="19F8FB11" w14:textId="77777777" w:rsidR="000C4FC9" w:rsidRPr="000C4FC9" w:rsidRDefault="000C4FC9" w:rsidP="000C4FC9">
            <w:pPr>
              <w:ind w:firstLine="720"/>
              <w:rPr>
                <w:rFonts w:ascii="Times New Roman" w:hAnsi="Times New Roman" w:cs="Times New Roman"/>
                <w:b/>
                <w:color w:val="000000"/>
              </w:rPr>
            </w:pPr>
            <w:r w:rsidRPr="000C4FC9">
              <w:rPr>
                <w:rFonts w:ascii="Times New Roman" w:hAnsi="Times New Roman" w:cs="Times New Roman"/>
                <w:b/>
                <w:bCs/>
                <w:color w:val="000000"/>
              </w:rPr>
              <w:t>II. Ocjena stanja i osnovna pitanja koja se uređuju aktom i objašnjenje pojedinih odredbi</w:t>
            </w:r>
          </w:p>
          <w:p w14:paraId="7FC4789D" w14:textId="77777777" w:rsidR="000C4FC9" w:rsidRPr="000C4FC9" w:rsidRDefault="000C4FC9" w:rsidP="000C4FC9">
            <w:pPr>
              <w:ind w:firstLine="720"/>
              <w:jc w:val="both"/>
              <w:rPr>
                <w:rFonts w:ascii="Times New Roman" w:hAnsi="Times New Roman" w:cs="Times New Roman"/>
                <w:bCs/>
                <w:color w:val="000000"/>
              </w:rPr>
            </w:pPr>
            <w:r w:rsidRPr="000C4FC9">
              <w:rPr>
                <w:rFonts w:ascii="Times New Roman" w:hAnsi="Times New Roman" w:cs="Times New Roman"/>
                <w:bCs/>
                <w:color w:val="000000"/>
              </w:rPr>
              <w:t>Ovim Programom osigurava se i ostvaruje pomoć za podmirenje osnovnih životnih potreba socijalno ugroženih i drugih osoba koje one same ili uz pomoć članova obitelji ne mogu zadovoljiti zbog nepovoljnih osobnih, gospodarskih, socijalnih i drugih okolnosti. Sredstva koja Grad Koprivnica osigurava za ostvarivanje pomoći i pružanja socijalnih i zdravstvenih usluga većeg su standarda od onog utvrđenog pozitivnim zakonskim propisima iz područja zdravstva i socijalne skrbi, stoga se ovim Programom osim zadovoljenja osnovnih životnih potreba najugroženijih građana grada Koprivnice direktno utječe i na poboljšanje njihove kvalitete života.</w:t>
            </w:r>
          </w:p>
          <w:p w14:paraId="2F541D24" w14:textId="77777777" w:rsidR="000C4FC9" w:rsidRPr="000C4FC9" w:rsidRDefault="000C4FC9" w:rsidP="000C4FC9">
            <w:pPr>
              <w:ind w:firstLine="720"/>
              <w:jc w:val="both"/>
              <w:rPr>
                <w:rFonts w:ascii="Times New Roman" w:hAnsi="Times New Roman" w:cs="Times New Roman"/>
                <w:bCs/>
                <w:color w:val="000000"/>
              </w:rPr>
            </w:pPr>
            <w:r w:rsidRPr="000C4FC9">
              <w:rPr>
                <w:rFonts w:ascii="Times New Roman" w:hAnsi="Times New Roman" w:cs="Times New Roman"/>
                <w:bCs/>
                <w:color w:val="000000"/>
              </w:rPr>
              <w:t>Člankom 1. ovog Programa mijenjaju se ukupni iznosi sredstava planiranih u Proračunu Grada Koprivnice za 2025. godinu namijenjeni podmirenju osnovnih životnih potreba građana na način da se, sukladno realizaciji i potrebama građana, iznos od 716.700,00 EUR povećava na iznos od 775.080,00 EUR, a sredstva planirana za podmirenje zdravstvenih potreba građana u iznosu od 53.040,00 EUR povećavaju na iznos od 60.350,00 EUR, radi podmirenja troškova za ukazane nove potrebe građana.</w:t>
            </w:r>
          </w:p>
          <w:p w14:paraId="48EEBC87" w14:textId="77777777" w:rsidR="000C4FC9" w:rsidRPr="000C4FC9" w:rsidRDefault="000C4FC9" w:rsidP="000C4FC9">
            <w:pPr>
              <w:ind w:firstLine="720"/>
              <w:jc w:val="both"/>
              <w:rPr>
                <w:rFonts w:ascii="Times New Roman" w:hAnsi="Times New Roman" w:cs="Times New Roman"/>
                <w:bCs/>
                <w:color w:val="000000"/>
              </w:rPr>
            </w:pPr>
            <w:r w:rsidRPr="000C4FC9">
              <w:rPr>
                <w:rFonts w:ascii="Times New Roman" w:hAnsi="Times New Roman" w:cs="Times New Roman"/>
                <w:bCs/>
                <w:color w:val="000000"/>
              </w:rPr>
              <w:t>Člankom 2. dodaje se opis sufinanciranja troškova cijepljenja djece protiv rotavirusa sukladno ukazanoj potrebi.</w:t>
            </w:r>
          </w:p>
          <w:p w14:paraId="09C367B4" w14:textId="77777777" w:rsidR="000C4FC9" w:rsidRPr="000C4FC9" w:rsidRDefault="000C4FC9" w:rsidP="000C4FC9">
            <w:pPr>
              <w:ind w:firstLine="720"/>
              <w:jc w:val="both"/>
              <w:rPr>
                <w:rFonts w:ascii="Times New Roman" w:hAnsi="Times New Roman" w:cs="Times New Roman"/>
                <w:bCs/>
                <w:color w:val="000000"/>
              </w:rPr>
            </w:pPr>
            <w:r w:rsidRPr="000C4FC9">
              <w:rPr>
                <w:rFonts w:ascii="Times New Roman" w:hAnsi="Times New Roman" w:cs="Times New Roman"/>
                <w:bCs/>
                <w:color w:val="000000"/>
              </w:rPr>
              <w:t>Članak 3. propisuje gdje će ovaj Program biti objavljen u „Glasniku Grada Koprivnice“ te da stupa na snagu prvog dana od dana objave.</w:t>
            </w:r>
          </w:p>
          <w:p w14:paraId="286E2402" w14:textId="77777777" w:rsidR="000C4FC9" w:rsidRPr="000C4FC9" w:rsidRDefault="000C4FC9" w:rsidP="000C4FC9">
            <w:pPr>
              <w:jc w:val="both"/>
              <w:rPr>
                <w:rFonts w:ascii="Times New Roman" w:hAnsi="Times New Roman" w:cs="Times New Roman"/>
                <w:b/>
                <w:color w:val="000000"/>
              </w:rPr>
            </w:pPr>
          </w:p>
          <w:p w14:paraId="24681C5F" w14:textId="77777777" w:rsidR="000C4FC9" w:rsidRPr="000C4FC9" w:rsidRDefault="000C4FC9" w:rsidP="000C4FC9">
            <w:pPr>
              <w:ind w:firstLine="720"/>
              <w:rPr>
                <w:rFonts w:ascii="Times New Roman" w:hAnsi="Times New Roman" w:cs="Times New Roman"/>
                <w:b/>
                <w:color w:val="000000"/>
              </w:rPr>
            </w:pPr>
            <w:r w:rsidRPr="000C4FC9">
              <w:rPr>
                <w:rFonts w:ascii="Times New Roman" w:hAnsi="Times New Roman" w:cs="Times New Roman"/>
                <w:b/>
                <w:bCs/>
                <w:color w:val="000000"/>
              </w:rPr>
              <w:t>III. Potrebna sredstva za provedbu akta</w:t>
            </w:r>
          </w:p>
          <w:p w14:paraId="49153277" w14:textId="0A11E534" w:rsidR="000C4FC9" w:rsidRPr="000C4FC9" w:rsidRDefault="000C4FC9" w:rsidP="000C4FC9">
            <w:pPr>
              <w:ind w:firstLine="720"/>
              <w:jc w:val="both"/>
              <w:rPr>
                <w:rFonts w:ascii="Times New Roman" w:hAnsi="Times New Roman" w:cs="Times New Roman"/>
                <w:bCs/>
                <w:color w:val="000000"/>
              </w:rPr>
            </w:pPr>
            <w:r w:rsidRPr="000C4FC9">
              <w:rPr>
                <w:rFonts w:ascii="Times New Roman" w:hAnsi="Times New Roman" w:cs="Times New Roman"/>
                <w:bCs/>
                <w:color w:val="000000"/>
              </w:rPr>
              <w:t xml:space="preserve">Sredstva za provedbu ovog Programa planirana su u </w:t>
            </w:r>
            <w:r w:rsidR="00772CD2">
              <w:rPr>
                <w:rFonts w:ascii="Times New Roman" w:hAnsi="Times New Roman" w:cs="Times New Roman"/>
                <w:bCs/>
                <w:color w:val="000000"/>
              </w:rPr>
              <w:t>I</w:t>
            </w:r>
            <w:r w:rsidRPr="000C4FC9">
              <w:rPr>
                <w:rFonts w:ascii="Times New Roman" w:hAnsi="Times New Roman" w:cs="Times New Roman"/>
                <w:bCs/>
                <w:color w:val="000000"/>
              </w:rPr>
              <w:t>I. izmjenama i dopunama Proračunu Grada Koprivnice za 2025. godinu u ukupnom iznosu od 835.430,00 EUR kako slijedi:</w:t>
            </w:r>
          </w:p>
          <w:p w14:paraId="4D3DE3C9" w14:textId="77777777" w:rsidR="000C4FC9" w:rsidRPr="000C4FC9" w:rsidRDefault="000C4FC9" w:rsidP="000C4FC9">
            <w:pPr>
              <w:rPr>
                <w:rFonts w:ascii="Times New Roman" w:hAnsi="Times New Roman" w:cs="Times New Roman"/>
                <w:bCs/>
                <w:color w:val="000000"/>
              </w:rPr>
            </w:pPr>
          </w:p>
          <w:tbl>
            <w:tblPr>
              <w:tblW w:w="5000" w:type="pct"/>
              <w:tblLook w:val="04A0" w:firstRow="1" w:lastRow="0" w:firstColumn="1" w:lastColumn="0" w:noHBand="0" w:noVBand="1"/>
            </w:tblPr>
            <w:tblGrid>
              <w:gridCol w:w="1305"/>
              <w:gridCol w:w="6330"/>
              <w:gridCol w:w="1206"/>
            </w:tblGrid>
            <w:tr w:rsidR="000C4FC9" w:rsidRPr="000C4FC9" w14:paraId="21411229" w14:textId="77777777" w:rsidTr="006326D8">
              <w:trPr>
                <w:trHeight w:val="300"/>
              </w:trPr>
              <w:tc>
                <w:tcPr>
                  <w:tcW w:w="698" w:type="pct"/>
                  <w:tcBorders>
                    <w:top w:val="single" w:sz="4" w:space="0" w:color="auto"/>
                    <w:left w:val="single" w:sz="4" w:space="0" w:color="auto"/>
                    <w:bottom w:val="single" w:sz="4" w:space="0" w:color="auto"/>
                    <w:right w:val="single" w:sz="4" w:space="0" w:color="auto"/>
                  </w:tcBorders>
                  <w:shd w:val="clear" w:color="auto" w:fill="9CC2E5"/>
                  <w:vAlign w:val="center"/>
                  <w:hideMark/>
                </w:tcPr>
                <w:p w14:paraId="5A5866B7"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PROGRAM</w:t>
                  </w:r>
                </w:p>
              </w:tc>
              <w:tc>
                <w:tcPr>
                  <w:tcW w:w="3631" w:type="pct"/>
                  <w:tcBorders>
                    <w:top w:val="single" w:sz="4" w:space="0" w:color="auto"/>
                    <w:left w:val="nil"/>
                    <w:bottom w:val="single" w:sz="4" w:space="0" w:color="auto"/>
                    <w:right w:val="single" w:sz="4" w:space="0" w:color="auto"/>
                  </w:tcBorders>
                  <w:shd w:val="clear" w:color="auto" w:fill="9CC2E5"/>
                  <w:vAlign w:val="center"/>
                  <w:hideMark/>
                </w:tcPr>
                <w:p w14:paraId="0C696C60"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SOCIJALNI PROGRAM</w:t>
                  </w:r>
                </w:p>
              </w:tc>
              <w:tc>
                <w:tcPr>
                  <w:tcW w:w="671" w:type="pct"/>
                  <w:tcBorders>
                    <w:top w:val="single" w:sz="4" w:space="0" w:color="auto"/>
                    <w:left w:val="nil"/>
                    <w:bottom w:val="single" w:sz="4" w:space="0" w:color="auto"/>
                    <w:right w:val="single" w:sz="4" w:space="0" w:color="auto"/>
                  </w:tcBorders>
                  <w:shd w:val="clear" w:color="auto" w:fill="9CC2E5"/>
                  <w:vAlign w:val="center"/>
                  <w:hideMark/>
                </w:tcPr>
                <w:p w14:paraId="436F55F3" w14:textId="77777777" w:rsidR="000C4FC9" w:rsidRPr="000C4FC9" w:rsidRDefault="000C4FC9" w:rsidP="000C4FC9">
                  <w:pPr>
                    <w:rPr>
                      <w:rFonts w:ascii="Times New Roman" w:hAnsi="Times New Roman" w:cs="Times New Roman"/>
                      <w:bCs/>
                      <w:color w:val="000000"/>
                    </w:rPr>
                  </w:pPr>
                </w:p>
              </w:tc>
            </w:tr>
            <w:tr w:rsidR="000C4FC9" w:rsidRPr="000C4FC9" w14:paraId="723DD5D5" w14:textId="77777777" w:rsidTr="006326D8">
              <w:trPr>
                <w:trHeight w:val="300"/>
              </w:trPr>
              <w:tc>
                <w:tcPr>
                  <w:tcW w:w="698" w:type="pct"/>
                  <w:tcBorders>
                    <w:top w:val="nil"/>
                    <w:left w:val="single" w:sz="4" w:space="0" w:color="auto"/>
                    <w:bottom w:val="single" w:sz="4" w:space="0" w:color="auto"/>
                    <w:right w:val="single" w:sz="4" w:space="0" w:color="auto"/>
                  </w:tcBorders>
                  <w:noWrap/>
                  <w:vAlign w:val="bottom"/>
                  <w:hideMark/>
                </w:tcPr>
                <w:p w14:paraId="5862824A"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A301535</w:t>
                  </w:r>
                </w:p>
              </w:tc>
              <w:tc>
                <w:tcPr>
                  <w:tcW w:w="3631" w:type="pct"/>
                  <w:tcBorders>
                    <w:top w:val="nil"/>
                    <w:left w:val="nil"/>
                    <w:bottom w:val="single" w:sz="4" w:space="0" w:color="auto"/>
                    <w:right w:val="single" w:sz="4" w:space="0" w:color="auto"/>
                  </w:tcBorders>
                  <w:noWrap/>
                  <w:vAlign w:val="bottom"/>
                  <w:hideMark/>
                </w:tcPr>
                <w:p w14:paraId="562D3117"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Pomoć za podmirenje troškova djeteta za pohađanje dječjih vrtića</w:t>
                  </w:r>
                </w:p>
              </w:tc>
              <w:tc>
                <w:tcPr>
                  <w:tcW w:w="671" w:type="pct"/>
                  <w:tcBorders>
                    <w:top w:val="nil"/>
                    <w:left w:val="nil"/>
                    <w:bottom w:val="single" w:sz="4" w:space="0" w:color="auto"/>
                    <w:right w:val="single" w:sz="4" w:space="0" w:color="auto"/>
                  </w:tcBorders>
                  <w:vAlign w:val="center"/>
                  <w:hideMark/>
                </w:tcPr>
                <w:p w14:paraId="1EC121E3"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179.160,00</w:t>
                  </w:r>
                </w:p>
              </w:tc>
            </w:tr>
            <w:tr w:rsidR="000C4FC9" w:rsidRPr="000C4FC9" w14:paraId="3339BB55" w14:textId="77777777" w:rsidTr="006326D8">
              <w:trPr>
                <w:trHeight w:val="300"/>
              </w:trPr>
              <w:tc>
                <w:tcPr>
                  <w:tcW w:w="698" w:type="pct"/>
                  <w:tcBorders>
                    <w:top w:val="nil"/>
                    <w:left w:val="single" w:sz="4" w:space="0" w:color="auto"/>
                    <w:bottom w:val="single" w:sz="4" w:space="0" w:color="auto"/>
                    <w:right w:val="single" w:sz="4" w:space="0" w:color="auto"/>
                  </w:tcBorders>
                  <w:noWrap/>
                  <w:vAlign w:val="bottom"/>
                  <w:hideMark/>
                </w:tcPr>
                <w:p w14:paraId="49413A73"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A301536</w:t>
                  </w:r>
                </w:p>
              </w:tc>
              <w:tc>
                <w:tcPr>
                  <w:tcW w:w="3631" w:type="pct"/>
                  <w:tcBorders>
                    <w:top w:val="nil"/>
                    <w:left w:val="nil"/>
                    <w:bottom w:val="single" w:sz="4" w:space="0" w:color="auto"/>
                    <w:right w:val="single" w:sz="4" w:space="0" w:color="auto"/>
                  </w:tcBorders>
                  <w:noWrap/>
                  <w:vAlign w:val="bottom"/>
                  <w:hideMark/>
                </w:tcPr>
                <w:p w14:paraId="666C212C"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Naknada za troškove stanovanja</w:t>
                  </w:r>
                </w:p>
              </w:tc>
              <w:tc>
                <w:tcPr>
                  <w:tcW w:w="671" w:type="pct"/>
                  <w:tcBorders>
                    <w:top w:val="nil"/>
                    <w:left w:val="nil"/>
                    <w:bottom w:val="single" w:sz="4" w:space="0" w:color="auto"/>
                    <w:right w:val="single" w:sz="4" w:space="0" w:color="auto"/>
                  </w:tcBorders>
                  <w:vAlign w:val="center"/>
                  <w:hideMark/>
                </w:tcPr>
                <w:p w14:paraId="5D417531"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157.700,00</w:t>
                  </w:r>
                </w:p>
              </w:tc>
            </w:tr>
            <w:tr w:rsidR="000C4FC9" w:rsidRPr="000C4FC9" w14:paraId="30B0B965" w14:textId="77777777" w:rsidTr="006326D8">
              <w:trPr>
                <w:trHeight w:val="300"/>
              </w:trPr>
              <w:tc>
                <w:tcPr>
                  <w:tcW w:w="698" w:type="pct"/>
                  <w:tcBorders>
                    <w:top w:val="nil"/>
                    <w:left w:val="single" w:sz="4" w:space="0" w:color="auto"/>
                    <w:bottom w:val="single" w:sz="4" w:space="0" w:color="auto"/>
                    <w:right w:val="single" w:sz="4" w:space="0" w:color="auto"/>
                  </w:tcBorders>
                  <w:noWrap/>
                  <w:vAlign w:val="bottom"/>
                  <w:hideMark/>
                </w:tcPr>
                <w:p w14:paraId="48D4803F"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A301521</w:t>
                  </w:r>
                </w:p>
              </w:tc>
              <w:tc>
                <w:tcPr>
                  <w:tcW w:w="3631" w:type="pct"/>
                  <w:tcBorders>
                    <w:top w:val="nil"/>
                    <w:left w:val="nil"/>
                    <w:bottom w:val="single" w:sz="4" w:space="0" w:color="auto"/>
                    <w:right w:val="single" w:sz="4" w:space="0" w:color="auto"/>
                  </w:tcBorders>
                  <w:noWrap/>
                  <w:vAlign w:val="bottom"/>
                  <w:hideMark/>
                </w:tcPr>
                <w:p w14:paraId="1B48DEF5"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Pomoć za ogrjev</w:t>
                  </w:r>
                </w:p>
              </w:tc>
              <w:tc>
                <w:tcPr>
                  <w:tcW w:w="671" w:type="pct"/>
                  <w:tcBorders>
                    <w:top w:val="nil"/>
                    <w:left w:val="nil"/>
                    <w:bottom w:val="single" w:sz="4" w:space="0" w:color="auto"/>
                    <w:right w:val="single" w:sz="4" w:space="0" w:color="auto"/>
                  </w:tcBorders>
                  <w:vAlign w:val="center"/>
                  <w:hideMark/>
                </w:tcPr>
                <w:p w14:paraId="559E3053"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 xml:space="preserve">  30.880,00</w:t>
                  </w:r>
                </w:p>
              </w:tc>
            </w:tr>
            <w:tr w:rsidR="000C4FC9" w:rsidRPr="000C4FC9" w14:paraId="552A9E1D" w14:textId="77777777" w:rsidTr="006326D8">
              <w:trPr>
                <w:trHeight w:val="300"/>
              </w:trPr>
              <w:tc>
                <w:tcPr>
                  <w:tcW w:w="698" w:type="pct"/>
                  <w:tcBorders>
                    <w:top w:val="nil"/>
                    <w:left w:val="single" w:sz="4" w:space="0" w:color="auto"/>
                    <w:bottom w:val="single" w:sz="4" w:space="0" w:color="auto"/>
                    <w:right w:val="single" w:sz="4" w:space="0" w:color="auto"/>
                  </w:tcBorders>
                  <w:noWrap/>
                  <w:vAlign w:val="bottom"/>
                  <w:hideMark/>
                </w:tcPr>
                <w:p w14:paraId="06C517FC"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A301606</w:t>
                  </w:r>
                </w:p>
              </w:tc>
              <w:tc>
                <w:tcPr>
                  <w:tcW w:w="3631" w:type="pct"/>
                  <w:tcBorders>
                    <w:top w:val="nil"/>
                    <w:left w:val="nil"/>
                    <w:bottom w:val="single" w:sz="4" w:space="0" w:color="auto"/>
                    <w:right w:val="single" w:sz="4" w:space="0" w:color="auto"/>
                  </w:tcBorders>
                  <w:vAlign w:val="center"/>
                  <w:hideMark/>
                </w:tcPr>
                <w:p w14:paraId="5235CC2D"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Pravo na podmirenje troškova pomoći u prehrani</w:t>
                  </w:r>
                </w:p>
              </w:tc>
              <w:tc>
                <w:tcPr>
                  <w:tcW w:w="671" w:type="pct"/>
                  <w:tcBorders>
                    <w:top w:val="nil"/>
                    <w:left w:val="nil"/>
                    <w:bottom w:val="single" w:sz="4" w:space="0" w:color="auto"/>
                    <w:right w:val="single" w:sz="4" w:space="0" w:color="auto"/>
                  </w:tcBorders>
                  <w:vAlign w:val="center"/>
                  <w:hideMark/>
                </w:tcPr>
                <w:p w14:paraId="74E6CBF0"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131.600,00</w:t>
                  </w:r>
                </w:p>
              </w:tc>
            </w:tr>
            <w:tr w:rsidR="000C4FC9" w:rsidRPr="000C4FC9" w14:paraId="55D12EFC" w14:textId="77777777" w:rsidTr="006326D8">
              <w:trPr>
                <w:trHeight w:val="300"/>
              </w:trPr>
              <w:tc>
                <w:tcPr>
                  <w:tcW w:w="698" w:type="pct"/>
                  <w:tcBorders>
                    <w:top w:val="nil"/>
                    <w:left w:val="single" w:sz="4" w:space="0" w:color="auto"/>
                    <w:bottom w:val="single" w:sz="4" w:space="0" w:color="auto"/>
                    <w:right w:val="single" w:sz="4" w:space="0" w:color="auto"/>
                  </w:tcBorders>
                  <w:noWrap/>
                  <w:vAlign w:val="bottom"/>
                  <w:hideMark/>
                </w:tcPr>
                <w:p w14:paraId="5F0095FA"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A301509</w:t>
                  </w:r>
                </w:p>
              </w:tc>
              <w:tc>
                <w:tcPr>
                  <w:tcW w:w="3631" w:type="pct"/>
                  <w:tcBorders>
                    <w:top w:val="nil"/>
                    <w:left w:val="nil"/>
                    <w:bottom w:val="single" w:sz="4" w:space="0" w:color="auto"/>
                    <w:right w:val="single" w:sz="4" w:space="0" w:color="auto"/>
                  </w:tcBorders>
                  <w:vAlign w:val="center"/>
                  <w:hideMark/>
                </w:tcPr>
                <w:p w14:paraId="348670B0"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Pružanje usluge i podmirenje troškova usluge pomoći i njege u kući</w:t>
                  </w:r>
                </w:p>
              </w:tc>
              <w:tc>
                <w:tcPr>
                  <w:tcW w:w="671" w:type="pct"/>
                  <w:tcBorders>
                    <w:top w:val="nil"/>
                    <w:left w:val="nil"/>
                    <w:bottom w:val="single" w:sz="4" w:space="0" w:color="auto"/>
                    <w:right w:val="single" w:sz="4" w:space="0" w:color="auto"/>
                  </w:tcBorders>
                  <w:vAlign w:val="center"/>
                  <w:hideMark/>
                </w:tcPr>
                <w:p w14:paraId="249DD3C0"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 xml:space="preserve">  32.550,00</w:t>
                  </w:r>
                </w:p>
              </w:tc>
            </w:tr>
            <w:tr w:rsidR="000C4FC9" w:rsidRPr="000C4FC9" w14:paraId="020CAFBF" w14:textId="77777777" w:rsidTr="006326D8">
              <w:trPr>
                <w:trHeight w:val="300"/>
              </w:trPr>
              <w:tc>
                <w:tcPr>
                  <w:tcW w:w="698" w:type="pct"/>
                  <w:tcBorders>
                    <w:top w:val="nil"/>
                    <w:left w:val="single" w:sz="4" w:space="0" w:color="auto"/>
                    <w:bottom w:val="single" w:sz="4" w:space="0" w:color="auto"/>
                    <w:right w:val="single" w:sz="4" w:space="0" w:color="auto"/>
                  </w:tcBorders>
                  <w:noWrap/>
                  <w:vAlign w:val="bottom"/>
                  <w:hideMark/>
                </w:tcPr>
                <w:p w14:paraId="55046944"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A301512</w:t>
                  </w:r>
                </w:p>
              </w:tc>
              <w:tc>
                <w:tcPr>
                  <w:tcW w:w="3631" w:type="pct"/>
                  <w:tcBorders>
                    <w:top w:val="nil"/>
                    <w:left w:val="nil"/>
                    <w:bottom w:val="single" w:sz="4" w:space="0" w:color="auto"/>
                    <w:right w:val="single" w:sz="4" w:space="0" w:color="auto"/>
                  </w:tcBorders>
                  <w:vAlign w:val="center"/>
                  <w:hideMark/>
                </w:tcPr>
                <w:p w14:paraId="254728E0"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 xml:space="preserve">Pomoć za podmirenje troškova djeteta za pohađ. dj. vrtića i boravka. kod dadilja </w:t>
                  </w:r>
                </w:p>
              </w:tc>
              <w:tc>
                <w:tcPr>
                  <w:tcW w:w="671" w:type="pct"/>
                  <w:tcBorders>
                    <w:top w:val="nil"/>
                    <w:left w:val="nil"/>
                    <w:bottom w:val="single" w:sz="4" w:space="0" w:color="auto"/>
                    <w:right w:val="single" w:sz="4" w:space="0" w:color="auto"/>
                  </w:tcBorders>
                  <w:vAlign w:val="center"/>
                  <w:hideMark/>
                </w:tcPr>
                <w:p w14:paraId="35F7E4AE"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119.500,00</w:t>
                  </w:r>
                </w:p>
              </w:tc>
            </w:tr>
            <w:tr w:rsidR="000C4FC9" w:rsidRPr="000C4FC9" w14:paraId="56DA475E" w14:textId="77777777" w:rsidTr="006326D8">
              <w:trPr>
                <w:trHeight w:val="300"/>
              </w:trPr>
              <w:tc>
                <w:tcPr>
                  <w:tcW w:w="698" w:type="pct"/>
                  <w:tcBorders>
                    <w:top w:val="nil"/>
                    <w:left w:val="single" w:sz="4" w:space="0" w:color="auto"/>
                    <w:bottom w:val="single" w:sz="4" w:space="0" w:color="auto"/>
                    <w:right w:val="single" w:sz="4" w:space="0" w:color="auto"/>
                  </w:tcBorders>
                  <w:noWrap/>
                  <w:vAlign w:val="bottom"/>
                  <w:hideMark/>
                </w:tcPr>
                <w:p w14:paraId="3BBEDF45"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A301529</w:t>
                  </w:r>
                </w:p>
              </w:tc>
              <w:tc>
                <w:tcPr>
                  <w:tcW w:w="3631" w:type="pct"/>
                  <w:tcBorders>
                    <w:top w:val="nil"/>
                    <w:left w:val="nil"/>
                    <w:bottom w:val="single" w:sz="4" w:space="0" w:color="auto"/>
                    <w:right w:val="single" w:sz="4" w:space="0" w:color="auto"/>
                  </w:tcBorders>
                  <w:vAlign w:val="center"/>
                  <w:hideMark/>
                </w:tcPr>
                <w:p w14:paraId="24882C58"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Novčana potpora za pohađanje srednje škole</w:t>
                  </w:r>
                </w:p>
              </w:tc>
              <w:tc>
                <w:tcPr>
                  <w:tcW w:w="671" w:type="pct"/>
                  <w:tcBorders>
                    <w:top w:val="nil"/>
                    <w:left w:val="nil"/>
                    <w:bottom w:val="single" w:sz="4" w:space="0" w:color="auto"/>
                    <w:right w:val="single" w:sz="4" w:space="0" w:color="auto"/>
                  </w:tcBorders>
                  <w:vAlign w:val="center"/>
                  <w:hideMark/>
                </w:tcPr>
                <w:p w14:paraId="1719E105"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 xml:space="preserve">  17.000,00</w:t>
                  </w:r>
                </w:p>
              </w:tc>
            </w:tr>
            <w:tr w:rsidR="000C4FC9" w:rsidRPr="000C4FC9" w14:paraId="02470695" w14:textId="77777777" w:rsidTr="006326D8">
              <w:trPr>
                <w:trHeight w:val="300"/>
              </w:trPr>
              <w:tc>
                <w:tcPr>
                  <w:tcW w:w="698" w:type="pct"/>
                  <w:tcBorders>
                    <w:top w:val="nil"/>
                    <w:left w:val="single" w:sz="4" w:space="0" w:color="auto"/>
                    <w:bottom w:val="single" w:sz="4" w:space="0" w:color="auto"/>
                    <w:right w:val="single" w:sz="4" w:space="0" w:color="auto"/>
                  </w:tcBorders>
                  <w:noWrap/>
                  <w:vAlign w:val="bottom"/>
                  <w:hideMark/>
                </w:tcPr>
                <w:p w14:paraId="0EF0D717"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A301533</w:t>
                  </w:r>
                </w:p>
              </w:tc>
              <w:tc>
                <w:tcPr>
                  <w:tcW w:w="3631" w:type="pct"/>
                  <w:tcBorders>
                    <w:top w:val="nil"/>
                    <w:left w:val="nil"/>
                    <w:bottom w:val="single" w:sz="4" w:space="0" w:color="auto"/>
                    <w:right w:val="single" w:sz="4" w:space="0" w:color="auto"/>
                  </w:tcBorders>
                  <w:vAlign w:val="center"/>
                  <w:hideMark/>
                </w:tcPr>
                <w:p w14:paraId="48783D16"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Sufinanciranje pogrebnih troškova</w:t>
                  </w:r>
                </w:p>
              </w:tc>
              <w:tc>
                <w:tcPr>
                  <w:tcW w:w="671" w:type="pct"/>
                  <w:tcBorders>
                    <w:top w:val="nil"/>
                    <w:left w:val="nil"/>
                    <w:bottom w:val="single" w:sz="4" w:space="0" w:color="auto"/>
                    <w:right w:val="single" w:sz="4" w:space="0" w:color="auto"/>
                  </w:tcBorders>
                  <w:vAlign w:val="center"/>
                  <w:hideMark/>
                </w:tcPr>
                <w:p w14:paraId="47CC4384"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 xml:space="preserve">    9.000,00</w:t>
                  </w:r>
                </w:p>
              </w:tc>
            </w:tr>
            <w:tr w:rsidR="000C4FC9" w:rsidRPr="000C4FC9" w14:paraId="584C5D9F" w14:textId="77777777" w:rsidTr="006326D8">
              <w:trPr>
                <w:trHeight w:val="300"/>
              </w:trPr>
              <w:tc>
                <w:tcPr>
                  <w:tcW w:w="698" w:type="pct"/>
                  <w:tcBorders>
                    <w:top w:val="nil"/>
                    <w:left w:val="single" w:sz="4" w:space="0" w:color="auto"/>
                    <w:bottom w:val="single" w:sz="4" w:space="0" w:color="auto"/>
                    <w:right w:val="single" w:sz="4" w:space="0" w:color="auto"/>
                  </w:tcBorders>
                  <w:noWrap/>
                  <w:vAlign w:val="bottom"/>
                  <w:hideMark/>
                </w:tcPr>
                <w:p w14:paraId="79D43D9E"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A301531</w:t>
                  </w:r>
                </w:p>
              </w:tc>
              <w:tc>
                <w:tcPr>
                  <w:tcW w:w="3631" w:type="pct"/>
                  <w:tcBorders>
                    <w:top w:val="nil"/>
                    <w:left w:val="nil"/>
                    <w:bottom w:val="single" w:sz="4" w:space="0" w:color="auto"/>
                    <w:right w:val="single" w:sz="4" w:space="0" w:color="auto"/>
                  </w:tcBorders>
                  <w:vAlign w:val="center"/>
                  <w:hideMark/>
                </w:tcPr>
                <w:p w14:paraId="5E4CDF25"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Rad za opće dobro</w:t>
                  </w:r>
                </w:p>
              </w:tc>
              <w:tc>
                <w:tcPr>
                  <w:tcW w:w="671" w:type="pct"/>
                  <w:tcBorders>
                    <w:top w:val="nil"/>
                    <w:left w:val="nil"/>
                    <w:bottom w:val="single" w:sz="4" w:space="0" w:color="auto"/>
                    <w:right w:val="single" w:sz="4" w:space="0" w:color="auto"/>
                  </w:tcBorders>
                  <w:vAlign w:val="center"/>
                  <w:hideMark/>
                </w:tcPr>
                <w:p w14:paraId="46196BE0"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 xml:space="preserve">    2.790,00</w:t>
                  </w:r>
                </w:p>
              </w:tc>
            </w:tr>
            <w:tr w:rsidR="000C4FC9" w:rsidRPr="000C4FC9" w14:paraId="2792EB3F" w14:textId="77777777" w:rsidTr="006326D8">
              <w:trPr>
                <w:trHeight w:val="300"/>
              </w:trPr>
              <w:tc>
                <w:tcPr>
                  <w:tcW w:w="698" w:type="pct"/>
                  <w:tcBorders>
                    <w:top w:val="nil"/>
                    <w:left w:val="single" w:sz="4" w:space="0" w:color="auto"/>
                    <w:bottom w:val="single" w:sz="4" w:space="0" w:color="auto"/>
                    <w:right w:val="single" w:sz="4" w:space="0" w:color="auto"/>
                  </w:tcBorders>
                  <w:noWrap/>
                  <w:vAlign w:val="bottom"/>
                  <w:hideMark/>
                </w:tcPr>
                <w:p w14:paraId="04B07029"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A301532</w:t>
                  </w:r>
                </w:p>
              </w:tc>
              <w:tc>
                <w:tcPr>
                  <w:tcW w:w="3631" w:type="pct"/>
                  <w:tcBorders>
                    <w:top w:val="nil"/>
                    <w:left w:val="nil"/>
                    <w:bottom w:val="single" w:sz="4" w:space="0" w:color="auto"/>
                    <w:right w:val="single" w:sz="4" w:space="0" w:color="auto"/>
                  </w:tcBorders>
                  <w:vAlign w:val="center"/>
                  <w:hideMark/>
                </w:tcPr>
                <w:p w14:paraId="7FCB8EBC"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Jednokratne pomoći po zaključku gradonačelnika</w:t>
                  </w:r>
                </w:p>
              </w:tc>
              <w:tc>
                <w:tcPr>
                  <w:tcW w:w="671" w:type="pct"/>
                  <w:tcBorders>
                    <w:top w:val="nil"/>
                    <w:left w:val="nil"/>
                    <w:bottom w:val="single" w:sz="4" w:space="0" w:color="auto"/>
                    <w:right w:val="single" w:sz="4" w:space="0" w:color="auto"/>
                  </w:tcBorders>
                  <w:vAlign w:val="center"/>
                  <w:hideMark/>
                </w:tcPr>
                <w:p w14:paraId="3F2FCB31"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 xml:space="preserve">  94.900,00</w:t>
                  </w:r>
                </w:p>
              </w:tc>
            </w:tr>
            <w:tr w:rsidR="000C4FC9" w:rsidRPr="000C4FC9" w14:paraId="77602E05" w14:textId="77777777" w:rsidTr="006326D8">
              <w:trPr>
                <w:trHeight w:val="300"/>
              </w:trPr>
              <w:tc>
                <w:tcPr>
                  <w:tcW w:w="698" w:type="pct"/>
                  <w:tcBorders>
                    <w:top w:val="nil"/>
                    <w:left w:val="single" w:sz="4" w:space="0" w:color="auto"/>
                    <w:bottom w:val="single" w:sz="4" w:space="0" w:color="auto"/>
                    <w:right w:val="single" w:sz="4" w:space="0" w:color="auto"/>
                  </w:tcBorders>
                  <w:shd w:val="clear" w:color="auto" w:fill="9CC2E5"/>
                  <w:vAlign w:val="center"/>
                  <w:hideMark/>
                </w:tcPr>
                <w:p w14:paraId="4A579E90"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PROGRAM</w:t>
                  </w:r>
                </w:p>
              </w:tc>
              <w:tc>
                <w:tcPr>
                  <w:tcW w:w="3631" w:type="pct"/>
                  <w:tcBorders>
                    <w:top w:val="nil"/>
                    <w:left w:val="nil"/>
                    <w:bottom w:val="single" w:sz="4" w:space="0" w:color="auto"/>
                    <w:right w:val="single" w:sz="4" w:space="0" w:color="auto"/>
                  </w:tcBorders>
                  <w:shd w:val="clear" w:color="auto" w:fill="9CC2E5"/>
                  <w:vAlign w:val="center"/>
                  <w:hideMark/>
                </w:tcPr>
                <w:p w14:paraId="1E6AC984"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ZDRAVSTVO</w:t>
                  </w:r>
                </w:p>
              </w:tc>
              <w:tc>
                <w:tcPr>
                  <w:tcW w:w="671" w:type="pct"/>
                  <w:tcBorders>
                    <w:top w:val="nil"/>
                    <w:left w:val="nil"/>
                    <w:bottom w:val="single" w:sz="4" w:space="0" w:color="auto"/>
                    <w:right w:val="single" w:sz="4" w:space="0" w:color="auto"/>
                  </w:tcBorders>
                  <w:shd w:val="clear" w:color="auto" w:fill="9CC2E5"/>
                  <w:vAlign w:val="center"/>
                  <w:hideMark/>
                </w:tcPr>
                <w:p w14:paraId="01C18035" w14:textId="77777777" w:rsidR="000C4FC9" w:rsidRPr="000C4FC9" w:rsidRDefault="000C4FC9" w:rsidP="000C4FC9">
                  <w:pPr>
                    <w:rPr>
                      <w:rFonts w:ascii="Times New Roman" w:hAnsi="Times New Roman" w:cs="Times New Roman"/>
                      <w:bCs/>
                      <w:color w:val="000000"/>
                    </w:rPr>
                  </w:pPr>
                </w:p>
              </w:tc>
            </w:tr>
            <w:tr w:rsidR="000C4FC9" w:rsidRPr="000C4FC9" w14:paraId="24194073" w14:textId="77777777" w:rsidTr="006326D8">
              <w:trPr>
                <w:trHeight w:val="300"/>
              </w:trPr>
              <w:tc>
                <w:tcPr>
                  <w:tcW w:w="698" w:type="pct"/>
                  <w:tcBorders>
                    <w:top w:val="nil"/>
                    <w:left w:val="single" w:sz="4" w:space="0" w:color="auto"/>
                    <w:bottom w:val="single" w:sz="4" w:space="0" w:color="auto"/>
                    <w:right w:val="single" w:sz="4" w:space="0" w:color="auto"/>
                  </w:tcBorders>
                  <w:noWrap/>
                  <w:vAlign w:val="bottom"/>
                  <w:hideMark/>
                </w:tcPr>
                <w:p w14:paraId="3FD25B92"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A301603</w:t>
                  </w:r>
                </w:p>
              </w:tc>
              <w:tc>
                <w:tcPr>
                  <w:tcW w:w="3631" w:type="pct"/>
                  <w:tcBorders>
                    <w:top w:val="nil"/>
                    <w:left w:val="nil"/>
                    <w:bottom w:val="single" w:sz="4" w:space="0" w:color="auto"/>
                    <w:right w:val="single" w:sz="4" w:space="0" w:color="auto"/>
                  </w:tcBorders>
                  <w:vAlign w:val="center"/>
                  <w:hideMark/>
                </w:tcPr>
                <w:p w14:paraId="040FD439"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Sufinanciranje troškova liječenja</w:t>
                  </w:r>
                </w:p>
              </w:tc>
              <w:tc>
                <w:tcPr>
                  <w:tcW w:w="671" w:type="pct"/>
                  <w:tcBorders>
                    <w:top w:val="nil"/>
                    <w:left w:val="nil"/>
                    <w:bottom w:val="single" w:sz="4" w:space="0" w:color="auto"/>
                    <w:right w:val="single" w:sz="4" w:space="0" w:color="auto"/>
                  </w:tcBorders>
                  <w:vAlign w:val="center"/>
                  <w:hideMark/>
                </w:tcPr>
                <w:p w14:paraId="6E4D3C90"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 xml:space="preserve"> 10.000,00</w:t>
                  </w:r>
                </w:p>
              </w:tc>
            </w:tr>
            <w:tr w:rsidR="000C4FC9" w:rsidRPr="000C4FC9" w14:paraId="6FCB347A" w14:textId="77777777" w:rsidTr="006326D8">
              <w:trPr>
                <w:trHeight w:val="300"/>
              </w:trPr>
              <w:tc>
                <w:tcPr>
                  <w:tcW w:w="698" w:type="pct"/>
                  <w:tcBorders>
                    <w:top w:val="nil"/>
                    <w:left w:val="single" w:sz="4" w:space="0" w:color="auto"/>
                    <w:bottom w:val="single" w:sz="4" w:space="0" w:color="auto"/>
                    <w:right w:val="single" w:sz="4" w:space="0" w:color="auto"/>
                  </w:tcBorders>
                  <w:noWrap/>
                  <w:vAlign w:val="bottom"/>
                  <w:hideMark/>
                </w:tcPr>
                <w:p w14:paraId="77CA310C"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A301604</w:t>
                  </w:r>
                </w:p>
              </w:tc>
              <w:tc>
                <w:tcPr>
                  <w:tcW w:w="3631" w:type="pct"/>
                  <w:tcBorders>
                    <w:top w:val="nil"/>
                    <w:left w:val="nil"/>
                    <w:bottom w:val="single" w:sz="4" w:space="0" w:color="auto"/>
                    <w:right w:val="single" w:sz="4" w:space="0" w:color="auto"/>
                  </w:tcBorders>
                  <w:vAlign w:val="center"/>
                  <w:hideMark/>
                </w:tcPr>
                <w:p w14:paraId="22C89F2F"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Donacije zdravstvenim ustanovama</w:t>
                  </w:r>
                </w:p>
              </w:tc>
              <w:tc>
                <w:tcPr>
                  <w:tcW w:w="671" w:type="pct"/>
                  <w:tcBorders>
                    <w:top w:val="nil"/>
                    <w:left w:val="nil"/>
                    <w:bottom w:val="single" w:sz="4" w:space="0" w:color="auto"/>
                    <w:right w:val="single" w:sz="4" w:space="0" w:color="auto"/>
                  </w:tcBorders>
                  <w:vAlign w:val="center"/>
                  <w:hideMark/>
                </w:tcPr>
                <w:p w14:paraId="058F9170"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 xml:space="preserve">      500,00</w:t>
                  </w:r>
                </w:p>
              </w:tc>
            </w:tr>
            <w:tr w:rsidR="000C4FC9" w:rsidRPr="000C4FC9" w14:paraId="24264299" w14:textId="77777777" w:rsidTr="006326D8">
              <w:trPr>
                <w:trHeight w:val="300"/>
              </w:trPr>
              <w:tc>
                <w:tcPr>
                  <w:tcW w:w="698" w:type="pct"/>
                  <w:tcBorders>
                    <w:top w:val="nil"/>
                    <w:left w:val="single" w:sz="4" w:space="0" w:color="auto"/>
                    <w:bottom w:val="single" w:sz="4" w:space="0" w:color="auto"/>
                    <w:right w:val="single" w:sz="4" w:space="0" w:color="auto"/>
                  </w:tcBorders>
                  <w:noWrap/>
                  <w:vAlign w:val="bottom"/>
                  <w:hideMark/>
                </w:tcPr>
                <w:p w14:paraId="61A90E66"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A301605</w:t>
                  </w:r>
                </w:p>
              </w:tc>
              <w:tc>
                <w:tcPr>
                  <w:tcW w:w="3631" w:type="pct"/>
                  <w:tcBorders>
                    <w:top w:val="nil"/>
                    <w:left w:val="nil"/>
                    <w:bottom w:val="single" w:sz="4" w:space="0" w:color="auto"/>
                    <w:right w:val="single" w:sz="4" w:space="0" w:color="auto"/>
                  </w:tcBorders>
                  <w:vAlign w:val="center"/>
                  <w:hideMark/>
                </w:tcPr>
                <w:p w14:paraId="2D9A566B"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Podrška obiteljima djece s teškoćama u razvoju</w:t>
                  </w:r>
                </w:p>
              </w:tc>
              <w:tc>
                <w:tcPr>
                  <w:tcW w:w="671" w:type="pct"/>
                  <w:tcBorders>
                    <w:top w:val="nil"/>
                    <w:left w:val="nil"/>
                    <w:bottom w:val="single" w:sz="4" w:space="0" w:color="auto"/>
                    <w:right w:val="single" w:sz="4" w:space="0" w:color="auto"/>
                  </w:tcBorders>
                  <w:vAlign w:val="center"/>
                  <w:hideMark/>
                </w:tcPr>
                <w:p w14:paraId="14F207E9"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 xml:space="preserve"> 15.650,00</w:t>
                  </w:r>
                </w:p>
              </w:tc>
            </w:tr>
            <w:tr w:rsidR="000C4FC9" w:rsidRPr="000C4FC9" w14:paraId="430C10C9" w14:textId="77777777" w:rsidTr="006326D8">
              <w:trPr>
                <w:trHeight w:val="283"/>
              </w:trPr>
              <w:tc>
                <w:tcPr>
                  <w:tcW w:w="698" w:type="pct"/>
                  <w:tcBorders>
                    <w:top w:val="nil"/>
                    <w:left w:val="single" w:sz="4" w:space="0" w:color="auto"/>
                    <w:bottom w:val="single" w:sz="4" w:space="0" w:color="auto"/>
                    <w:right w:val="single" w:sz="4" w:space="0" w:color="auto"/>
                  </w:tcBorders>
                  <w:noWrap/>
                  <w:vAlign w:val="bottom"/>
                  <w:hideMark/>
                </w:tcPr>
                <w:p w14:paraId="6AD5AFF6"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A301608</w:t>
                  </w:r>
                </w:p>
              </w:tc>
              <w:tc>
                <w:tcPr>
                  <w:tcW w:w="3631" w:type="pct"/>
                  <w:tcBorders>
                    <w:top w:val="nil"/>
                    <w:left w:val="nil"/>
                    <w:bottom w:val="single" w:sz="4" w:space="0" w:color="auto"/>
                    <w:right w:val="single" w:sz="4" w:space="0" w:color="auto"/>
                  </w:tcBorders>
                  <w:vAlign w:val="center"/>
                  <w:hideMark/>
                </w:tcPr>
                <w:p w14:paraId="22CC5C0B"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Preventivni programi</w:t>
                  </w:r>
                </w:p>
              </w:tc>
              <w:tc>
                <w:tcPr>
                  <w:tcW w:w="671" w:type="pct"/>
                  <w:tcBorders>
                    <w:top w:val="nil"/>
                    <w:left w:val="nil"/>
                    <w:bottom w:val="single" w:sz="4" w:space="0" w:color="auto"/>
                    <w:right w:val="single" w:sz="4" w:space="0" w:color="auto"/>
                  </w:tcBorders>
                  <w:vAlign w:val="center"/>
                  <w:hideMark/>
                </w:tcPr>
                <w:p w14:paraId="14F3C639"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 xml:space="preserve">                     </w:t>
                  </w:r>
                </w:p>
                <w:p w14:paraId="67084355"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 xml:space="preserve"> 12.000,00</w:t>
                  </w:r>
                </w:p>
              </w:tc>
            </w:tr>
            <w:tr w:rsidR="000C4FC9" w:rsidRPr="000C4FC9" w14:paraId="1AC0229C" w14:textId="77777777" w:rsidTr="006326D8">
              <w:trPr>
                <w:trHeight w:val="300"/>
              </w:trPr>
              <w:tc>
                <w:tcPr>
                  <w:tcW w:w="698" w:type="pct"/>
                  <w:tcBorders>
                    <w:top w:val="nil"/>
                    <w:left w:val="single" w:sz="4" w:space="0" w:color="auto"/>
                    <w:bottom w:val="single" w:sz="4" w:space="0" w:color="auto"/>
                    <w:right w:val="single" w:sz="4" w:space="0" w:color="auto"/>
                  </w:tcBorders>
                  <w:noWrap/>
                  <w:vAlign w:val="bottom"/>
                  <w:hideMark/>
                </w:tcPr>
                <w:p w14:paraId="40ECC0FE"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A301609</w:t>
                  </w:r>
                </w:p>
              </w:tc>
              <w:tc>
                <w:tcPr>
                  <w:tcW w:w="3631" w:type="pct"/>
                  <w:tcBorders>
                    <w:top w:val="nil"/>
                    <w:left w:val="nil"/>
                    <w:bottom w:val="single" w:sz="4" w:space="0" w:color="auto"/>
                    <w:right w:val="single" w:sz="4" w:space="0" w:color="auto"/>
                  </w:tcBorders>
                  <w:vAlign w:val="center"/>
                  <w:hideMark/>
                </w:tcPr>
                <w:p w14:paraId="55B49F2C"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Liječnici specijalisti</w:t>
                  </w:r>
                </w:p>
              </w:tc>
              <w:tc>
                <w:tcPr>
                  <w:tcW w:w="671" w:type="pct"/>
                  <w:tcBorders>
                    <w:top w:val="nil"/>
                    <w:left w:val="nil"/>
                    <w:bottom w:val="single" w:sz="4" w:space="0" w:color="auto"/>
                    <w:right w:val="single" w:sz="4" w:space="0" w:color="auto"/>
                  </w:tcBorders>
                  <w:vAlign w:val="center"/>
                  <w:hideMark/>
                </w:tcPr>
                <w:p w14:paraId="0D4B3F18"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 xml:space="preserve">  22.200,00</w:t>
                  </w:r>
                </w:p>
              </w:tc>
            </w:tr>
            <w:tr w:rsidR="000C4FC9" w:rsidRPr="000C4FC9" w14:paraId="14EE9584" w14:textId="77777777" w:rsidTr="006326D8">
              <w:trPr>
                <w:trHeight w:val="300"/>
              </w:trPr>
              <w:tc>
                <w:tcPr>
                  <w:tcW w:w="4329" w:type="pct"/>
                  <w:gridSpan w:val="2"/>
                  <w:tcBorders>
                    <w:top w:val="single" w:sz="4" w:space="0" w:color="auto"/>
                    <w:left w:val="single" w:sz="4" w:space="0" w:color="auto"/>
                    <w:bottom w:val="single" w:sz="4" w:space="0" w:color="auto"/>
                    <w:right w:val="single" w:sz="4" w:space="0" w:color="auto"/>
                  </w:tcBorders>
                  <w:shd w:val="clear" w:color="auto" w:fill="9CC2E5"/>
                  <w:vAlign w:val="center"/>
                  <w:hideMark/>
                </w:tcPr>
                <w:p w14:paraId="57FC7890"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 xml:space="preserve">UKUPNO: </w:t>
                  </w:r>
                </w:p>
              </w:tc>
              <w:tc>
                <w:tcPr>
                  <w:tcW w:w="671" w:type="pct"/>
                  <w:tcBorders>
                    <w:top w:val="nil"/>
                    <w:left w:val="nil"/>
                    <w:bottom w:val="single" w:sz="4" w:space="0" w:color="auto"/>
                    <w:right w:val="single" w:sz="4" w:space="0" w:color="auto"/>
                  </w:tcBorders>
                  <w:shd w:val="clear" w:color="auto" w:fill="9CC2E5"/>
                  <w:vAlign w:val="center"/>
                  <w:hideMark/>
                </w:tcPr>
                <w:p w14:paraId="0BAA0781" w14:textId="77777777" w:rsidR="000C4FC9" w:rsidRPr="000C4FC9" w:rsidRDefault="000C4FC9" w:rsidP="000C4FC9">
                  <w:pPr>
                    <w:rPr>
                      <w:rFonts w:ascii="Times New Roman" w:hAnsi="Times New Roman" w:cs="Times New Roman"/>
                      <w:bCs/>
                      <w:color w:val="000000"/>
                    </w:rPr>
                  </w:pPr>
                  <w:r w:rsidRPr="000C4FC9">
                    <w:rPr>
                      <w:rFonts w:ascii="Times New Roman" w:hAnsi="Times New Roman" w:cs="Times New Roman"/>
                      <w:bCs/>
                      <w:color w:val="000000"/>
                    </w:rPr>
                    <w:t>835.430,00</w:t>
                  </w:r>
                </w:p>
              </w:tc>
            </w:tr>
          </w:tbl>
          <w:p w14:paraId="2C4D8024" w14:textId="7CF453E8" w:rsidR="00DE3343" w:rsidRPr="000C4FC9" w:rsidRDefault="00DE3343" w:rsidP="00F34429">
            <w:pPr>
              <w:jc w:val="both"/>
              <w:rPr>
                <w:rFonts w:ascii="Times New Roman" w:eastAsia="Times New Roman" w:hAnsi="Times New Roman" w:cs="Times New Roman"/>
                <w:iCs/>
                <w:sz w:val="24"/>
                <w:szCs w:val="24"/>
              </w:rPr>
            </w:pPr>
          </w:p>
        </w:tc>
      </w:tr>
    </w:tbl>
    <w:p w14:paraId="1C588DFA" w14:textId="74836D91" w:rsidR="002033DE" w:rsidRDefault="002033DE" w:rsidP="00F726C2">
      <w:pPr>
        <w:autoSpaceDE w:val="0"/>
        <w:autoSpaceDN w:val="0"/>
        <w:adjustRightInd w:val="0"/>
        <w:spacing w:after="0" w:line="240" w:lineRule="atLeast"/>
        <w:ind w:left="-851" w:firstLine="851"/>
        <w:jc w:val="both"/>
        <w:rPr>
          <w:rFonts w:ascii="Times New Roman" w:hAnsi="Times New Roman" w:cs="Times New Roman"/>
          <w:sz w:val="24"/>
          <w:szCs w:val="24"/>
        </w:rPr>
      </w:pPr>
      <w:r>
        <w:rPr>
          <w:rFonts w:ascii="Times New Roman" w:hAnsi="Times New Roman" w:cs="Times New Roman"/>
          <w:sz w:val="24"/>
          <w:szCs w:val="24"/>
        </w:rPr>
        <w:lastRenderedPageBreak/>
        <w:t>Obrazloženje skraćenog roka savjetovanja:</w:t>
      </w:r>
    </w:p>
    <w:p w14:paraId="72FDBCE6" w14:textId="5FFAC9B6" w:rsidR="002033DE" w:rsidRDefault="00B63ACC" w:rsidP="00B63ACC">
      <w:pPr>
        <w:autoSpaceDE w:val="0"/>
        <w:autoSpaceDN w:val="0"/>
        <w:adjustRightInd w:val="0"/>
        <w:spacing w:after="0" w:line="240" w:lineRule="atLeast"/>
        <w:ind w:left="-851" w:firstLine="851"/>
        <w:jc w:val="both"/>
        <w:rPr>
          <w:rFonts w:ascii="Times New Roman" w:hAnsi="Times New Roman" w:cs="Times New Roman"/>
          <w:sz w:val="24"/>
          <w:szCs w:val="24"/>
        </w:rPr>
      </w:pPr>
      <w:r w:rsidRPr="00B63ACC">
        <w:rPr>
          <w:rFonts w:ascii="Times New Roman" w:hAnsi="Times New Roman" w:cs="Times New Roman"/>
          <w:sz w:val="24"/>
          <w:szCs w:val="24"/>
        </w:rPr>
        <w:t>Procjena je da će ovako skraćeni rok savjetovanja biti dovoljan da se građani upoznaju s programom i sudjeluju u savjetovanju čime se postiže svrha savjetovanja.</w:t>
      </w:r>
    </w:p>
    <w:p w14:paraId="581334C9" w14:textId="39F58E15" w:rsidR="008934B2" w:rsidRPr="00F726C2" w:rsidRDefault="008934B2" w:rsidP="00F726C2">
      <w:pPr>
        <w:autoSpaceDE w:val="0"/>
        <w:autoSpaceDN w:val="0"/>
        <w:adjustRightInd w:val="0"/>
        <w:spacing w:after="0" w:line="240" w:lineRule="atLeast"/>
        <w:ind w:left="-851" w:firstLine="851"/>
        <w:jc w:val="both"/>
        <w:rPr>
          <w:rFonts w:ascii="Times New Roman" w:hAnsi="Times New Roman" w:cs="Times New Roman"/>
          <w:sz w:val="24"/>
          <w:szCs w:val="24"/>
        </w:rPr>
      </w:pPr>
      <w:r w:rsidRPr="00F726C2">
        <w:rPr>
          <w:rFonts w:ascii="Times New Roman" w:hAnsi="Times New Roman" w:cs="Times New Roman"/>
          <w:sz w:val="24"/>
          <w:szCs w:val="24"/>
        </w:rPr>
        <w:t xml:space="preserve">Pozivamo predstavnike zainteresirane javnosti da najkasnije do </w:t>
      </w:r>
      <w:r w:rsidR="000B0528">
        <w:rPr>
          <w:rFonts w:ascii="Times New Roman" w:hAnsi="Times New Roman" w:cs="Times New Roman"/>
          <w:sz w:val="24"/>
          <w:szCs w:val="24"/>
        </w:rPr>
        <w:t>1</w:t>
      </w:r>
      <w:r w:rsidR="002033DE">
        <w:rPr>
          <w:rFonts w:ascii="Times New Roman" w:hAnsi="Times New Roman" w:cs="Times New Roman"/>
          <w:sz w:val="24"/>
          <w:szCs w:val="24"/>
        </w:rPr>
        <w:t>6</w:t>
      </w:r>
      <w:r w:rsidRPr="00F726C2">
        <w:rPr>
          <w:rFonts w:ascii="Times New Roman" w:hAnsi="Times New Roman" w:cs="Times New Roman"/>
          <w:sz w:val="24"/>
          <w:szCs w:val="24"/>
        </w:rPr>
        <w:t>.</w:t>
      </w:r>
      <w:r w:rsidR="00D851D0">
        <w:rPr>
          <w:rFonts w:ascii="Times New Roman" w:hAnsi="Times New Roman" w:cs="Times New Roman"/>
          <w:sz w:val="24"/>
          <w:szCs w:val="24"/>
        </w:rPr>
        <w:t>0</w:t>
      </w:r>
      <w:r w:rsidR="000B0528">
        <w:rPr>
          <w:rFonts w:ascii="Times New Roman" w:hAnsi="Times New Roman" w:cs="Times New Roman"/>
          <w:sz w:val="24"/>
          <w:szCs w:val="24"/>
        </w:rPr>
        <w:t>7</w:t>
      </w:r>
      <w:r w:rsidRPr="00F726C2">
        <w:rPr>
          <w:rFonts w:ascii="Times New Roman" w:hAnsi="Times New Roman" w:cs="Times New Roman"/>
          <w:sz w:val="24"/>
          <w:szCs w:val="24"/>
        </w:rPr>
        <w:t>.202</w:t>
      </w:r>
      <w:r w:rsidR="00D851D0">
        <w:rPr>
          <w:rFonts w:ascii="Times New Roman" w:hAnsi="Times New Roman" w:cs="Times New Roman"/>
          <w:sz w:val="24"/>
          <w:szCs w:val="24"/>
        </w:rPr>
        <w:t>5</w:t>
      </w:r>
      <w:r w:rsidRPr="00F726C2">
        <w:rPr>
          <w:rFonts w:ascii="Times New Roman" w:hAnsi="Times New Roman" w:cs="Times New Roman"/>
          <w:sz w:val="24"/>
          <w:szCs w:val="24"/>
        </w:rPr>
        <w:t xml:space="preserve">. godine dostave svoje komentare na Nacrt </w:t>
      </w:r>
      <w:r w:rsidR="00D04C51" w:rsidRPr="00F726C2">
        <w:rPr>
          <w:rFonts w:ascii="Times New Roman" w:hAnsi="Times New Roman" w:cs="Times New Roman"/>
          <w:sz w:val="24"/>
          <w:szCs w:val="24"/>
        </w:rPr>
        <w:t xml:space="preserve">prijedloga </w:t>
      </w:r>
      <w:r w:rsidR="00727E86">
        <w:rPr>
          <w:rFonts w:ascii="Times New Roman" w:hAnsi="Times New Roman" w:cs="Times New Roman"/>
          <w:sz w:val="24"/>
          <w:szCs w:val="24"/>
        </w:rPr>
        <w:t xml:space="preserve">Programa </w:t>
      </w:r>
      <w:r w:rsidR="00333538">
        <w:rPr>
          <w:rFonts w:ascii="Times New Roman" w:hAnsi="Times New Roman" w:cs="Times New Roman"/>
          <w:sz w:val="24"/>
          <w:szCs w:val="24"/>
        </w:rPr>
        <w:t xml:space="preserve">izmjenama i dopuni </w:t>
      </w:r>
      <w:r w:rsidR="00727E86">
        <w:rPr>
          <w:rFonts w:ascii="Times New Roman" w:hAnsi="Times New Roman" w:cs="Times New Roman"/>
          <w:sz w:val="24"/>
          <w:szCs w:val="24"/>
        </w:rPr>
        <w:t xml:space="preserve"> P</w:t>
      </w:r>
      <w:r w:rsidR="006E5479">
        <w:rPr>
          <w:rFonts w:ascii="Times New Roman" w:hAnsi="Times New Roman" w:cs="Times New Roman"/>
          <w:sz w:val="24"/>
          <w:szCs w:val="24"/>
        </w:rPr>
        <w:t xml:space="preserve">rograma javnih potreba u </w:t>
      </w:r>
      <w:r w:rsidR="00333538">
        <w:rPr>
          <w:rFonts w:ascii="Times New Roman" w:hAnsi="Times New Roman" w:cs="Times New Roman"/>
          <w:sz w:val="24"/>
          <w:szCs w:val="24"/>
        </w:rPr>
        <w:t>sodijalnoj skrbi i zdravstvu</w:t>
      </w:r>
      <w:r w:rsidR="006E5479">
        <w:rPr>
          <w:rFonts w:ascii="Times New Roman" w:hAnsi="Times New Roman" w:cs="Times New Roman"/>
          <w:sz w:val="24"/>
          <w:szCs w:val="24"/>
        </w:rPr>
        <w:t xml:space="preserve"> Grada Koprivnice za 2025. godinu </w:t>
      </w:r>
      <w:r w:rsidRPr="00F726C2">
        <w:rPr>
          <w:rFonts w:ascii="Times New Roman" w:hAnsi="Times New Roman" w:cs="Times New Roman"/>
          <w:sz w:val="24"/>
          <w:szCs w:val="24"/>
        </w:rPr>
        <w:t>putem OBRASCA za savjetovanje na e-mail:</w:t>
      </w:r>
      <w:hyperlink r:id="rId8" w:history="1">
        <w:r w:rsidR="00FD01EE" w:rsidRPr="00B56602">
          <w:rPr>
            <w:rStyle w:val="Hiperveza"/>
            <w:rFonts w:ascii="Times New Roman" w:hAnsi="Times New Roman" w:cs="Times New Roman"/>
            <w:sz w:val="24"/>
            <w:szCs w:val="24"/>
          </w:rPr>
          <w:t>mateja.cok@koprivnica.hr</w:t>
        </w:r>
      </w:hyperlink>
      <w:r w:rsidRPr="00F726C2">
        <w:rPr>
          <w:rFonts w:ascii="Times New Roman" w:hAnsi="Times New Roman" w:cs="Times New Roman"/>
          <w:sz w:val="24"/>
          <w:szCs w:val="24"/>
        </w:rPr>
        <w:t xml:space="preserve"> </w:t>
      </w:r>
    </w:p>
    <w:p w14:paraId="73DCE3C0" w14:textId="63F6F6B7" w:rsidR="008934B2" w:rsidRPr="00F726C2" w:rsidRDefault="008934B2" w:rsidP="007364A6">
      <w:pPr>
        <w:spacing w:after="0" w:line="240" w:lineRule="auto"/>
        <w:ind w:left="-851" w:firstLine="851"/>
        <w:jc w:val="both"/>
        <w:rPr>
          <w:rFonts w:ascii="Times New Roman" w:eastAsia="Times New Roman" w:hAnsi="Times New Roman" w:cs="Times New Roman"/>
          <w:sz w:val="24"/>
          <w:szCs w:val="24"/>
        </w:rPr>
      </w:pPr>
      <w:r w:rsidRPr="00F726C2">
        <w:rPr>
          <w:rFonts w:ascii="Times New Roman" w:hAnsi="Times New Roman" w:cs="Times New Roman"/>
          <w:sz w:val="24"/>
          <w:szCs w:val="24"/>
        </w:rPr>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sidRPr="00F726C2">
        <w:rPr>
          <w:rFonts w:ascii="Times New Roman" w:hAnsi="Times New Roman" w:cs="Times New Roman"/>
          <w:sz w:val="24"/>
          <w:szCs w:val="24"/>
        </w:rPr>
        <w:t xml:space="preserve">prijedloga </w:t>
      </w:r>
      <w:r w:rsidR="00B55348">
        <w:rPr>
          <w:rFonts w:ascii="Times New Roman" w:hAnsi="Times New Roman" w:cs="Times New Roman"/>
          <w:sz w:val="24"/>
          <w:szCs w:val="24"/>
        </w:rPr>
        <w:t>Programa</w:t>
      </w:r>
      <w:r w:rsidRPr="00F726C2">
        <w:rPr>
          <w:rFonts w:ascii="Times New Roman" w:hAnsi="Times New Roman" w:cs="Times New Roman"/>
          <w:sz w:val="24"/>
          <w:szCs w:val="24"/>
        </w:rPr>
        <w:t>.</w:t>
      </w:r>
    </w:p>
    <w:sectPr w:rsidR="008934B2" w:rsidRPr="00F726C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2AE5C" w14:textId="77777777" w:rsidR="00145EBD" w:rsidRDefault="00145EBD">
      <w:pPr>
        <w:spacing w:after="0" w:line="240" w:lineRule="auto"/>
      </w:pPr>
      <w:r>
        <w:separator/>
      </w:r>
    </w:p>
  </w:endnote>
  <w:endnote w:type="continuationSeparator" w:id="0">
    <w:p w14:paraId="7C6B2D47" w14:textId="77777777" w:rsidR="00145EBD" w:rsidRDefault="00145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1764A" w14:textId="77777777" w:rsidR="00145EBD" w:rsidRDefault="00145EBD">
      <w:pPr>
        <w:spacing w:after="0" w:line="240" w:lineRule="auto"/>
      </w:pPr>
      <w:r>
        <w:separator/>
      </w:r>
    </w:p>
  </w:footnote>
  <w:footnote w:type="continuationSeparator" w:id="0">
    <w:p w14:paraId="217348F9" w14:textId="77777777" w:rsidR="00145EBD" w:rsidRDefault="00145E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41EB2241"/>
    <w:multiLevelType w:val="hybridMultilevel"/>
    <w:tmpl w:val="C1C8896A"/>
    <w:lvl w:ilvl="0" w:tplc="B5029C96">
      <w:start w:val="4"/>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589515DE"/>
    <w:multiLevelType w:val="hybridMultilevel"/>
    <w:tmpl w:val="685E4050"/>
    <w:lvl w:ilvl="0" w:tplc="DB68A75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D2734BA"/>
    <w:multiLevelType w:val="hybridMultilevel"/>
    <w:tmpl w:val="23409270"/>
    <w:lvl w:ilvl="0" w:tplc="2E225C40">
      <w:start w:val="1"/>
      <w:numFmt w:val="upperRoman"/>
      <w:lvlText w:val="%1."/>
      <w:lvlJc w:val="left"/>
      <w:pPr>
        <w:ind w:left="1440" w:hanging="720"/>
      </w:pPr>
      <w:rPr>
        <w:b/>
      </w:rPr>
    </w:lvl>
    <w:lvl w:ilvl="1" w:tplc="9B5EEB9C">
      <w:start w:val="1"/>
      <w:numFmt w:val="lowerLetter"/>
      <w:lvlText w:val="%2."/>
      <w:lvlJc w:val="left"/>
      <w:pPr>
        <w:ind w:left="1800" w:hanging="360"/>
      </w:pPr>
    </w:lvl>
    <w:lvl w:ilvl="2" w:tplc="40068114">
      <w:start w:val="1"/>
      <w:numFmt w:val="lowerRoman"/>
      <w:lvlText w:val="%3."/>
      <w:lvlJc w:val="right"/>
      <w:pPr>
        <w:ind w:left="2520" w:hanging="180"/>
      </w:pPr>
    </w:lvl>
    <w:lvl w:ilvl="3" w:tplc="6C9297DA">
      <w:start w:val="1"/>
      <w:numFmt w:val="decimal"/>
      <w:lvlText w:val="%4."/>
      <w:lvlJc w:val="left"/>
      <w:pPr>
        <w:ind w:left="3240" w:hanging="360"/>
      </w:pPr>
    </w:lvl>
    <w:lvl w:ilvl="4" w:tplc="10B40608">
      <w:start w:val="1"/>
      <w:numFmt w:val="lowerLetter"/>
      <w:lvlText w:val="%5."/>
      <w:lvlJc w:val="left"/>
      <w:pPr>
        <w:ind w:left="3960" w:hanging="360"/>
      </w:pPr>
    </w:lvl>
    <w:lvl w:ilvl="5" w:tplc="DEE81A28">
      <w:start w:val="1"/>
      <w:numFmt w:val="lowerRoman"/>
      <w:lvlText w:val="%6."/>
      <w:lvlJc w:val="right"/>
      <w:pPr>
        <w:ind w:left="4680" w:hanging="180"/>
      </w:pPr>
    </w:lvl>
    <w:lvl w:ilvl="6" w:tplc="C65C3290">
      <w:start w:val="1"/>
      <w:numFmt w:val="decimal"/>
      <w:lvlText w:val="%7."/>
      <w:lvlJc w:val="left"/>
      <w:pPr>
        <w:ind w:left="5400" w:hanging="360"/>
      </w:pPr>
    </w:lvl>
    <w:lvl w:ilvl="7" w:tplc="4468D1CA">
      <w:start w:val="1"/>
      <w:numFmt w:val="lowerLetter"/>
      <w:lvlText w:val="%8."/>
      <w:lvlJc w:val="left"/>
      <w:pPr>
        <w:ind w:left="6120" w:hanging="360"/>
      </w:pPr>
    </w:lvl>
    <w:lvl w:ilvl="8" w:tplc="CC883244">
      <w:start w:val="1"/>
      <w:numFmt w:val="lowerRoman"/>
      <w:lvlText w:val="%9."/>
      <w:lvlJc w:val="right"/>
      <w:pPr>
        <w:ind w:left="6840" w:hanging="180"/>
      </w:pPr>
    </w:lvl>
  </w:abstractNum>
  <w:abstractNum w:abstractNumId="5" w15:restartNumberingAfterBreak="0">
    <w:nsid w:val="6D7438F0"/>
    <w:multiLevelType w:val="hybridMultilevel"/>
    <w:tmpl w:val="8764A112"/>
    <w:lvl w:ilvl="0" w:tplc="3286AAE8">
      <w:start w:val="1"/>
      <w:numFmt w:val="upperRoman"/>
      <w:lvlText w:val="%1."/>
      <w:lvlJc w:val="left"/>
      <w:pPr>
        <w:ind w:left="1080" w:hanging="720"/>
      </w:pPr>
    </w:lvl>
    <w:lvl w:ilvl="1" w:tplc="113C6B24">
      <w:start w:val="1"/>
      <w:numFmt w:val="lowerLetter"/>
      <w:lvlText w:val="%2."/>
      <w:lvlJc w:val="left"/>
      <w:pPr>
        <w:ind w:left="1440" w:hanging="360"/>
      </w:pPr>
    </w:lvl>
    <w:lvl w:ilvl="2" w:tplc="A800720E">
      <w:start w:val="1"/>
      <w:numFmt w:val="lowerRoman"/>
      <w:lvlText w:val="%3."/>
      <w:lvlJc w:val="right"/>
      <w:pPr>
        <w:ind w:left="2160" w:hanging="180"/>
      </w:pPr>
    </w:lvl>
    <w:lvl w:ilvl="3" w:tplc="DE201DB8">
      <w:start w:val="1"/>
      <w:numFmt w:val="decimal"/>
      <w:lvlText w:val="%4."/>
      <w:lvlJc w:val="left"/>
      <w:pPr>
        <w:ind w:left="2880" w:hanging="360"/>
      </w:pPr>
    </w:lvl>
    <w:lvl w:ilvl="4" w:tplc="617E9C48">
      <w:start w:val="1"/>
      <w:numFmt w:val="lowerLetter"/>
      <w:lvlText w:val="%5."/>
      <w:lvlJc w:val="left"/>
      <w:pPr>
        <w:ind w:left="3600" w:hanging="360"/>
      </w:pPr>
    </w:lvl>
    <w:lvl w:ilvl="5" w:tplc="E7C40A8A">
      <w:start w:val="1"/>
      <w:numFmt w:val="lowerRoman"/>
      <w:lvlText w:val="%6."/>
      <w:lvlJc w:val="right"/>
      <w:pPr>
        <w:ind w:left="4320" w:hanging="180"/>
      </w:pPr>
    </w:lvl>
    <w:lvl w:ilvl="6" w:tplc="C7326056">
      <w:start w:val="1"/>
      <w:numFmt w:val="decimal"/>
      <w:lvlText w:val="%7."/>
      <w:lvlJc w:val="left"/>
      <w:pPr>
        <w:ind w:left="5040" w:hanging="360"/>
      </w:pPr>
    </w:lvl>
    <w:lvl w:ilvl="7" w:tplc="350A15AA">
      <w:start w:val="1"/>
      <w:numFmt w:val="lowerLetter"/>
      <w:lvlText w:val="%8."/>
      <w:lvlJc w:val="left"/>
      <w:pPr>
        <w:ind w:left="5760" w:hanging="360"/>
      </w:pPr>
    </w:lvl>
    <w:lvl w:ilvl="8" w:tplc="6AB2C024">
      <w:start w:val="1"/>
      <w:numFmt w:val="lowerRoman"/>
      <w:lvlText w:val="%9."/>
      <w:lvlJc w:val="right"/>
      <w:pPr>
        <w:ind w:left="6480" w:hanging="180"/>
      </w:pPr>
    </w:lvl>
  </w:abstractNum>
  <w:abstractNum w:abstractNumId="6" w15:restartNumberingAfterBreak="0">
    <w:nsid w:val="757146E5"/>
    <w:multiLevelType w:val="hybridMultilevel"/>
    <w:tmpl w:val="AB406918"/>
    <w:lvl w:ilvl="0" w:tplc="731EA56A">
      <w:start w:val="1"/>
      <w:numFmt w:val="upperRoman"/>
      <w:lvlText w:val="%1."/>
      <w:lvlJc w:val="left"/>
      <w:pPr>
        <w:ind w:left="1080" w:hanging="720"/>
      </w:pPr>
    </w:lvl>
    <w:lvl w:ilvl="1" w:tplc="541E93F2">
      <w:start w:val="1"/>
      <w:numFmt w:val="decimal"/>
      <w:lvlText w:val="%2."/>
      <w:lvlJc w:val="left"/>
      <w:pPr>
        <w:tabs>
          <w:tab w:val="num" w:pos="1440"/>
        </w:tabs>
        <w:ind w:left="1440" w:hanging="360"/>
      </w:pPr>
    </w:lvl>
    <w:lvl w:ilvl="2" w:tplc="374A8A00">
      <w:start w:val="1"/>
      <w:numFmt w:val="decimal"/>
      <w:lvlText w:val="%3."/>
      <w:lvlJc w:val="left"/>
      <w:pPr>
        <w:tabs>
          <w:tab w:val="num" w:pos="2160"/>
        </w:tabs>
        <w:ind w:left="2160" w:hanging="360"/>
      </w:pPr>
    </w:lvl>
    <w:lvl w:ilvl="3" w:tplc="AB72D05A">
      <w:start w:val="1"/>
      <w:numFmt w:val="decimal"/>
      <w:lvlText w:val="%4."/>
      <w:lvlJc w:val="left"/>
      <w:pPr>
        <w:tabs>
          <w:tab w:val="num" w:pos="2880"/>
        </w:tabs>
        <w:ind w:left="2880" w:hanging="360"/>
      </w:pPr>
    </w:lvl>
    <w:lvl w:ilvl="4" w:tplc="A4E8DF74">
      <w:start w:val="1"/>
      <w:numFmt w:val="decimal"/>
      <w:lvlText w:val="%5."/>
      <w:lvlJc w:val="left"/>
      <w:pPr>
        <w:tabs>
          <w:tab w:val="num" w:pos="3600"/>
        </w:tabs>
        <w:ind w:left="3600" w:hanging="360"/>
      </w:pPr>
    </w:lvl>
    <w:lvl w:ilvl="5" w:tplc="03F4F8E2">
      <w:start w:val="1"/>
      <w:numFmt w:val="decimal"/>
      <w:lvlText w:val="%6."/>
      <w:lvlJc w:val="left"/>
      <w:pPr>
        <w:tabs>
          <w:tab w:val="num" w:pos="4320"/>
        </w:tabs>
        <w:ind w:left="4320" w:hanging="360"/>
      </w:pPr>
    </w:lvl>
    <w:lvl w:ilvl="6" w:tplc="BB0C2E34">
      <w:start w:val="1"/>
      <w:numFmt w:val="decimal"/>
      <w:lvlText w:val="%7."/>
      <w:lvlJc w:val="left"/>
      <w:pPr>
        <w:tabs>
          <w:tab w:val="num" w:pos="5040"/>
        </w:tabs>
        <w:ind w:left="5040" w:hanging="360"/>
      </w:pPr>
    </w:lvl>
    <w:lvl w:ilvl="7" w:tplc="D2DA8168">
      <w:start w:val="1"/>
      <w:numFmt w:val="decimal"/>
      <w:lvlText w:val="%8."/>
      <w:lvlJc w:val="left"/>
      <w:pPr>
        <w:tabs>
          <w:tab w:val="num" w:pos="5760"/>
        </w:tabs>
        <w:ind w:left="5760" w:hanging="360"/>
      </w:pPr>
    </w:lvl>
    <w:lvl w:ilvl="8" w:tplc="01380732">
      <w:start w:val="1"/>
      <w:numFmt w:val="decimal"/>
      <w:lvlText w:val="%9."/>
      <w:lvlJc w:val="left"/>
      <w:pPr>
        <w:tabs>
          <w:tab w:val="num" w:pos="6480"/>
        </w:tabs>
        <w:ind w:left="6480" w:hanging="360"/>
      </w:pPr>
    </w:lvl>
  </w:abstractNum>
  <w:abstractNum w:abstractNumId="7" w15:restartNumberingAfterBreak="0">
    <w:nsid w:val="7C201C88"/>
    <w:multiLevelType w:val="hybridMultilevel"/>
    <w:tmpl w:val="066E271C"/>
    <w:lvl w:ilvl="0" w:tplc="AA76DD78">
      <w:start w:val="3"/>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26097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13041">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374228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00426805">
    <w:abstractNumId w:val="3"/>
  </w:num>
  <w:num w:numId="5" w16cid:durableId="19261141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66427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916248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253545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076DE"/>
    <w:rsid w:val="00014B93"/>
    <w:rsid w:val="00015681"/>
    <w:rsid w:val="00015D96"/>
    <w:rsid w:val="00016DE7"/>
    <w:rsid w:val="0002349A"/>
    <w:rsid w:val="00023780"/>
    <w:rsid w:val="00046737"/>
    <w:rsid w:val="000505F7"/>
    <w:rsid w:val="00054ADA"/>
    <w:rsid w:val="00062798"/>
    <w:rsid w:val="00071A13"/>
    <w:rsid w:val="00074286"/>
    <w:rsid w:val="000810DB"/>
    <w:rsid w:val="000A0C21"/>
    <w:rsid w:val="000A2936"/>
    <w:rsid w:val="000A2A97"/>
    <w:rsid w:val="000A2C03"/>
    <w:rsid w:val="000A3FDA"/>
    <w:rsid w:val="000A4E7D"/>
    <w:rsid w:val="000A5A03"/>
    <w:rsid w:val="000B0528"/>
    <w:rsid w:val="000B1952"/>
    <w:rsid w:val="000B564E"/>
    <w:rsid w:val="000B5667"/>
    <w:rsid w:val="000C1304"/>
    <w:rsid w:val="000C4FC9"/>
    <w:rsid w:val="000D2D38"/>
    <w:rsid w:val="000E0228"/>
    <w:rsid w:val="000E0366"/>
    <w:rsid w:val="000E1E4E"/>
    <w:rsid w:val="000E1F26"/>
    <w:rsid w:val="000E4230"/>
    <w:rsid w:val="000F2A36"/>
    <w:rsid w:val="000F7187"/>
    <w:rsid w:val="00121858"/>
    <w:rsid w:val="00121E97"/>
    <w:rsid w:val="0012532B"/>
    <w:rsid w:val="00133DA6"/>
    <w:rsid w:val="00135460"/>
    <w:rsid w:val="0013592B"/>
    <w:rsid w:val="00143ED5"/>
    <w:rsid w:val="00145EBD"/>
    <w:rsid w:val="00157DAB"/>
    <w:rsid w:val="00166ECF"/>
    <w:rsid w:val="00177C76"/>
    <w:rsid w:val="00181467"/>
    <w:rsid w:val="00185CBE"/>
    <w:rsid w:val="00186913"/>
    <w:rsid w:val="001902CD"/>
    <w:rsid w:val="0019085E"/>
    <w:rsid w:val="00195493"/>
    <w:rsid w:val="001A3B35"/>
    <w:rsid w:val="001A5A8D"/>
    <w:rsid w:val="001B04E6"/>
    <w:rsid w:val="001B0E4A"/>
    <w:rsid w:val="001B40DA"/>
    <w:rsid w:val="001B4233"/>
    <w:rsid w:val="001C0F66"/>
    <w:rsid w:val="001C2B0E"/>
    <w:rsid w:val="001C6D11"/>
    <w:rsid w:val="001C7A11"/>
    <w:rsid w:val="001D141B"/>
    <w:rsid w:val="001D45E5"/>
    <w:rsid w:val="001D5009"/>
    <w:rsid w:val="001D6012"/>
    <w:rsid w:val="001D67BE"/>
    <w:rsid w:val="001D7555"/>
    <w:rsid w:val="001E71DD"/>
    <w:rsid w:val="001F04F6"/>
    <w:rsid w:val="00200BA0"/>
    <w:rsid w:val="002033DE"/>
    <w:rsid w:val="0020684A"/>
    <w:rsid w:val="0020687C"/>
    <w:rsid w:val="0021115B"/>
    <w:rsid w:val="00214DBE"/>
    <w:rsid w:val="00223141"/>
    <w:rsid w:val="002262D7"/>
    <w:rsid w:val="00232E19"/>
    <w:rsid w:val="00240F89"/>
    <w:rsid w:val="00244AD7"/>
    <w:rsid w:val="00246B62"/>
    <w:rsid w:val="00246D26"/>
    <w:rsid w:val="00265810"/>
    <w:rsid w:val="00265F4C"/>
    <w:rsid w:val="0027073E"/>
    <w:rsid w:val="00270E03"/>
    <w:rsid w:val="002777BE"/>
    <w:rsid w:val="00283F7C"/>
    <w:rsid w:val="00284797"/>
    <w:rsid w:val="002870CB"/>
    <w:rsid w:val="00290406"/>
    <w:rsid w:val="00292F89"/>
    <w:rsid w:val="0029513E"/>
    <w:rsid w:val="002B69E0"/>
    <w:rsid w:val="002B7015"/>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F0594"/>
    <w:rsid w:val="002F7844"/>
    <w:rsid w:val="002F786A"/>
    <w:rsid w:val="003015AA"/>
    <w:rsid w:val="00302F68"/>
    <w:rsid w:val="00305A8F"/>
    <w:rsid w:val="003116DA"/>
    <w:rsid w:val="003124FE"/>
    <w:rsid w:val="003126A8"/>
    <w:rsid w:val="00321478"/>
    <w:rsid w:val="00322AA0"/>
    <w:rsid w:val="00324D6C"/>
    <w:rsid w:val="00333538"/>
    <w:rsid w:val="0033483F"/>
    <w:rsid w:val="00344FA7"/>
    <w:rsid w:val="003463AA"/>
    <w:rsid w:val="00351209"/>
    <w:rsid w:val="003515FF"/>
    <w:rsid w:val="003560F4"/>
    <w:rsid w:val="00363C5D"/>
    <w:rsid w:val="00364A7E"/>
    <w:rsid w:val="00366837"/>
    <w:rsid w:val="00373575"/>
    <w:rsid w:val="00374FF2"/>
    <w:rsid w:val="00375BFC"/>
    <w:rsid w:val="003821EE"/>
    <w:rsid w:val="00385400"/>
    <w:rsid w:val="00391083"/>
    <w:rsid w:val="00394039"/>
    <w:rsid w:val="003A2085"/>
    <w:rsid w:val="003A4000"/>
    <w:rsid w:val="003A4597"/>
    <w:rsid w:val="003A4D39"/>
    <w:rsid w:val="003A5ADE"/>
    <w:rsid w:val="003B3C4D"/>
    <w:rsid w:val="003B3EB9"/>
    <w:rsid w:val="003B60ED"/>
    <w:rsid w:val="003C1238"/>
    <w:rsid w:val="003C1AFD"/>
    <w:rsid w:val="003C2125"/>
    <w:rsid w:val="003C5129"/>
    <w:rsid w:val="003D2CD9"/>
    <w:rsid w:val="003D33F8"/>
    <w:rsid w:val="003D357A"/>
    <w:rsid w:val="003D6E3A"/>
    <w:rsid w:val="003E4134"/>
    <w:rsid w:val="003F0035"/>
    <w:rsid w:val="003F1B04"/>
    <w:rsid w:val="003F2008"/>
    <w:rsid w:val="003F383F"/>
    <w:rsid w:val="003F567E"/>
    <w:rsid w:val="00411F5C"/>
    <w:rsid w:val="0041410E"/>
    <w:rsid w:val="004162C3"/>
    <w:rsid w:val="00421A47"/>
    <w:rsid w:val="004413CE"/>
    <w:rsid w:val="00442B0F"/>
    <w:rsid w:val="004472E5"/>
    <w:rsid w:val="004503CB"/>
    <w:rsid w:val="0046243D"/>
    <w:rsid w:val="004659CB"/>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26BC"/>
    <w:rsid w:val="004E362F"/>
    <w:rsid w:val="004E62D5"/>
    <w:rsid w:val="004F03B0"/>
    <w:rsid w:val="004F5B14"/>
    <w:rsid w:val="004F7929"/>
    <w:rsid w:val="00503E45"/>
    <w:rsid w:val="00504E56"/>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360A"/>
    <w:rsid w:val="00566664"/>
    <w:rsid w:val="0056770E"/>
    <w:rsid w:val="00573A23"/>
    <w:rsid w:val="0057535D"/>
    <w:rsid w:val="00577463"/>
    <w:rsid w:val="00583B5C"/>
    <w:rsid w:val="005927EB"/>
    <w:rsid w:val="0059533F"/>
    <w:rsid w:val="005A005D"/>
    <w:rsid w:val="005A2427"/>
    <w:rsid w:val="005B283C"/>
    <w:rsid w:val="005C1A90"/>
    <w:rsid w:val="005D1E5B"/>
    <w:rsid w:val="005D62A4"/>
    <w:rsid w:val="005E19A4"/>
    <w:rsid w:val="005E1E8F"/>
    <w:rsid w:val="005E4FBA"/>
    <w:rsid w:val="005E5647"/>
    <w:rsid w:val="005E7769"/>
    <w:rsid w:val="00607631"/>
    <w:rsid w:val="00610FBF"/>
    <w:rsid w:val="006111E9"/>
    <w:rsid w:val="00611E85"/>
    <w:rsid w:val="006134C6"/>
    <w:rsid w:val="00621050"/>
    <w:rsid w:val="00626CE5"/>
    <w:rsid w:val="00640A20"/>
    <w:rsid w:val="00640B92"/>
    <w:rsid w:val="00644F92"/>
    <w:rsid w:val="00652125"/>
    <w:rsid w:val="00653958"/>
    <w:rsid w:val="00653A6D"/>
    <w:rsid w:val="00653DFD"/>
    <w:rsid w:val="00660F5F"/>
    <w:rsid w:val="00664FC0"/>
    <w:rsid w:val="0067140A"/>
    <w:rsid w:val="006749C3"/>
    <w:rsid w:val="00680AB8"/>
    <w:rsid w:val="00681A62"/>
    <w:rsid w:val="00682FE9"/>
    <w:rsid w:val="00686690"/>
    <w:rsid w:val="006908C8"/>
    <w:rsid w:val="00694DCF"/>
    <w:rsid w:val="006A02F3"/>
    <w:rsid w:val="006A1313"/>
    <w:rsid w:val="006A553A"/>
    <w:rsid w:val="006A6835"/>
    <w:rsid w:val="006B4F20"/>
    <w:rsid w:val="006C2870"/>
    <w:rsid w:val="006C5045"/>
    <w:rsid w:val="006C5AAB"/>
    <w:rsid w:val="006C6DE1"/>
    <w:rsid w:val="006D1BC1"/>
    <w:rsid w:val="006D3ACA"/>
    <w:rsid w:val="006D4794"/>
    <w:rsid w:val="006E11CD"/>
    <w:rsid w:val="006E3F4A"/>
    <w:rsid w:val="006E5479"/>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20310"/>
    <w:rsid w:val="00720E6A"/>
    <w:rsid w:val="00727E86"/>
    <w:rsid w:val="00731F43"/>
    <w:rsid w:val="00732ADB"/>
    <w:rsid w:val="007364A6"/>
    <w:rsid w:val="0073743E"/>
    <w:rsid w:val="0074314C"/>
    <w:rsid w:val="0074533F"/>
    <w:rsid w:val="00745AE7"/>
    <w:rsid w:val="00752232"/>
    <w:rsid w:val="0076046A"/>
    <w:rsid w:val="007639FA"/>
    <w:rsid w:val="00763EED"/>
    <w:rsid w:val="007643D3"/>
    <w:rsid w:val="00772196"/>
    <w:rsid w:val="00772CD2"/>
    <w:rsid w:val="00781B15"/>
    <w:rsid w:val="00794740"/>
    <w:rsid w:val="00794DA1"/>
    <w:rsid w:val="0079676D"/>
    <w:rsid w:val="007A3E78"/>
    <w:rsid w:val="007A4A5B"/>
    <w:rsid w:val="007B2DD4"/>
    <w:rsid w:val="007B52C1"/>
    <w:rsid w:val="007B539C"/>
    <w:rsid w:val="007B79DA"/>
    <w:rsid w:val="007B7BE2"/>
    <w:rsid w:val="007C038A"/>
    <w:rsid w:val="007C2D59"/>
    <w:rsid w:val="007C3E7B"/>
    <w:rsid w:val="007C525A"/>
    <w:rsid w:val="007D38AD"/>
    <w:rsid w:val="007D5214"/>
    <w:rsid w:val="007F08BB"/>
    <w:rsid w:val="0080147F"/>
    <w:rsid w:val="008113D6"/>
    <w:rsid w:val="00816AA8"/>
    <w:rsid w:val="00821DF9"/>
    <w:rsid w:val="008246C7"/>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55DF"/>
    <w:rsid w:val="00900A13"/>
    <w:rsid w:val="00900F31"/>
    <w:rsid w:val="00901554"/>
    <w:rsid w:val="009020AB"/>
    <w:rsid w:val="0090794E"/>
    <w:rsid w:val="00917B3B"/>
    <w:rsid w:val="009200B6"/>
    <w:rsid w:val="00922D37"/>
    <w:rsid w:val="009240AE"/>
    <w:rsid w:val="00924E59"/>
    <w:rsid w:val="0093245F"/>
    <w:rsid w:val="009347C9"/>
    <w:rsid w:val="009349B3"/>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958AA"/>
    <w:rsid w:val="00996146"/>
    <w:rsid w:val="0099617A"/>
    <w:rsid w:val="009A1CBC"/>
    <w:rsid w:val="009A300C"/>
    <w:rsid w:val="009B20C2"/>
    <w:rsid w:val="009B2961"/>
    <w:rsid w:val="009C4A0E"/>
    <w:rsid w:val="009C5D19"/>
    <w:rsid w:val="009C7B49"/>
    <w:rsid w:val="009C7D73"/>
    <w:rsid w:val="009D249A"/>
    <w:rsid w:val="009D43BC"/>
    <w:rsid w:val="009E0585"/>
    <w:rsid w:val="009F12D9"/>
    <w:rsid w:val="009F488C"/>
    <w:rsid w:val="00A025E0"/>
    <w:rsid w:val="00A035A6"/>
    <w:rsid w:val="00A0711C"/>
    <w:rsid w:val="00A07E7C"/>
    <w:rsid w:val="00A1007A"/>
    <w:rsid w:val="00A16E24"/>
    <w:rsid w:val="00A20844"/>
    <w:rsid w:val="00A2282A"/>
    <w:rsid w:val="00A32D2E"/>
    <w:rsid w:val="00A33BE1"/>
    <w:rsid w:val="00A34948"/>
    <w:rsid w:val="00A34DB1"/>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D7F0B"/>
    <w:rsid w:val="00AE0CA6"/>
    <w:rsid w:val="00AE1A0D"/>
    <w:rsid w:val="00AE2CD0"/>
    <w:rsid w:val="00AF1C7D"/>
    <w:rsid w:val="00AF4D97"/>
    <w:rsid w:val="00AF4FE6"/>
    <w:rsid w:val="00AF54E3"/>
    <w:rsid w:val="00AF5B0E"/>
    <w:rsid w:val="00B022FF"/>
    <w:rsid w:val="00B039F5"/>
    <w:rsid w:val="00B07B29"/>
    <w:rsid w:val="00B1165F"/>
    <w:rsid w:val="00B23D1D"/>
    <w:rsid w:val="00B240BA"/>
    <w:rsid w:val="00B27589"/>
    <w:rsid w:val="00B312BD"/>
    <w:rsid w:val="00B33279"/>
    <w:rsid w:val="00B34D52"/>
    <w:rsid w:val="00B371EE"/>
    <w:rsid w:val="00B514CF"/>
    <w:rsid w:val="00B5171A"/>
    <w:rsid w:val="00B55348"/>
    <w:rsid w:val="00B57A2E"/>
    <w:rsid w:val="00B63ACC"/>
    <w:rsid w:val="00B67E39"/>
    <w:rsid w:val="00B71B04"/>
    <w:rsid w:val="00B7730E"/>
    <w:rsid w:val="00B8443E"/>
    <w:rsid w:val="00B866F3"/>
    <w:rsid w:val="00B910B2"/>
    <w:rsid w:val="00B96325"/>
    <w:rsid w:val="00BA31B6"/>
    <w:rsid w:val="00BA5E1F"/>
    <w:rsid w:val="00BA67D6"/>
    <w:rsid w:val="00BB0B94"/>
    <w:rsid w:val="00BB1F37"/>
    <w:rsid w:val="00BB3C32"/>
    <w:rsid w:val="00BB7ECC"/>
    <w:rsid w:val="00BC0B92"/>
    <w:rsid w:val="00BC160B"/>
    <w:rsid w:val="00BC33B3"/>
    <w:rsid w:val="00BC572F"/>
    <w:rsid w:val="00BD4C99"/>
    <w:rsid w:val="00BE251D"/>
    <w:rsid w:val="00BE29A0"/>
    <w:rsid w:val="00BE306C"/>
    <w:rsid w:val="00BE3409"/>
    <w:rsid w:val="00BE5DD4"/>
    <w:rsid w:val="00BF5612"/>
    <w:rsid w:val="00C00564"/>
    <w:rsid w:val="00C01351"/>
    <w:rsid w:val="00C0622A"/>
    <w:rsid w:val="00C14156"/>
    <w:rsid w:val="00C24582"/>
    <w:rsid w:val="00C25E81"/>
    <w:rsid w:val="00C32356"/>
    <w:rsid w:val="00C33D52"/>
    <w:rsid w:val="00C37FD3"/>
    <w:rsid w:val="00C415A5"/>
    <w:rsid w:val="00C443E9"/>
    <w:rsid w:val="00C459A5"/>
    <w:rsid w:val="00C45E8F"/>
    <w:rsid w:val="00C4631F"/>
    <w:rsid w:val="00C52136"/>
    <w:rsid w:val="00C540EF"/>
    <w:rsid w:val="00C55775"/>
    <w:rsid w:val="00C55CCC"/>
    <w:rsid w:val="00C56498"/>
    <w:rsid w:val="00C601A9"/>
    <w:rsid w:val="00C71C92"/>
    <w:rsid w:val="00C724B5"/>
    <w:rsid w:val="00C76775"/>
    <w:rsid w:val="00C76F41"/>
    <w:rsid w:val="00C8398E"/>
    <w:rsid w:val="00C83BD8"/>
    <w:rsid w:val="00C87D98"/>
    <w:rsid w:val="00C9415C"/>
    <w:rsid w:val="00C96E36"/>
    <w:rsid w:val="00CA14FC"/>
    <w:rsid w:val="00CA17F4"/>
    <w:rsid w:val="00CA6D4A"/>
    <w:rsid w:val="00CA7FE0"/>
    <w:rsid w:val="00CB3BFA"/>
    <w:rsid w:val="00CC061B"/>
    <w:rsid w:val="00CC289D"/>
    <w:rsid w:val="00CC442B"/>
    <w:rsid w:val="00CC4C38"/>
    <w:rsid w:val="00CC6F9D"/>
    <w:rsid w:val="00CC7BC1"/>
    <w:rsid w:val="00CE42A0"/>
    <w:rsid w:val="00CE4D1E"/>
    <w:rsid w:val="00CE5F25"/>
    <w:rsid w:val="00CE7C9D"/>
    <w:rsid w:val="00CF3012"/>
    <w:rsid w:val="00D00048"/>
    <w:rsid w:val="00D006C6"/>
    <w:rsid w:val="00D00D8C"/>
    <w:rsid w:val="00D01BA3"/>
    <w:rsid w:val="00D02952"/>
    <w:rsid w:val="00D0373A"/>
    <w:rsid w:val="00D04C51"/>
    <w:rsid w:val="00D06106"/>
    <w:rsid w:val="00D10E91"/>
    <w:rsid w:val="00D12960"/>
    <w:rsid w:val="00D15730"/>
    <w:rsid w:val="00D206F5"/>
    <w:rsid w:val="00D302A1"/>
    <w:rsid w:val="00D32A68"/>
    <w:rsid w:val="00D376A3"/>
    <w:rsid w:val="00D37C0E"/>
    <w:rsid w:val="00D43A89"/>
    <w:rsid w:val="00D50E4B"/>
    <w:rsid w:val="00D547E0"/>
    <w:rsid w:val="00D55DC4"/>
    <w:rsid w:val="00D55F8C"/>
    <w:rsid w:val="00D616BA"/>
    <w:rsid w:val="00D7048E"/>
    <w:rsid w:val="00D74A0A"/>
    <w:rsid w:val="00D77D88"/>
    <w:rsid w:val="00D81029"/>
    <w:rsid w:val="00D851D0"/>
    <w:rsid w:val="00D87CAD"/>
    <w:rsid w:val="00D91AB3"/>
    <w:rsid w:val="00D92742"/>
    <w:rsid w:val="00D9496A"/>
    <w:rsid w:val="00DA5D46"/>
    <w:rsid w:val="00DB04DB"/>
    <w:rsid w:val="00DB2A2A"/>
    <w:rsid w:val="00DB3571"/>
    <w:rsid w:val="00DB6960"/>
    <w:rsid w:val="00DD2014"/>
    <w:rsid w:val="00DD2D04"/>
    <w:rsid w:val="00DD3296"/>
    <w:rsid w:val="00DD5BF7"/>
    <w:rsid w:val="00DD65BA"/>
    <w:rsid w:val="00DD7087"/>
    <w:rsid w:val="00DE3343"/>
    <w:rsid w:val="00DE4F83"/>
    <w:rsid w:val="00DE658D"/>
    <w:rsid w:val="00DE75FA"/>
    <w:rsid w:val="00DF128D"/>
    <w:rsid w:val="00DF5542"/>
    <w:rsid w:val="00DF5566"/>
    <w:rsid w:val="00DF6ACC"/>
    <w:rsid w:val="00E1249D"/>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44ED"/>
    <w:rsid w:val="00E9012B"/>
    <w:rsid w:val="00E91C8A"/>
    <w:rsid w:val="00E91E06"/>
    <w:rsid w:val="00E975C3"/>
    <w:rsid w:val="00EA7808"/>
    <w:rsid w:val="00EA7D4D"/>
    <w:rsid w:val="00EB7AA3"/>
    <w:rsid w:val="00EC2230"/>
    <w:rsid w:val="00EC79CE"/>
    <w:rsid w:val="00ED571C"/>
    <w:rsid w:val="00ED6A00"/>
    <w:rsid w:val="00EE10B0"/>
    <w:rsid w:val="00EE49B8"/>
    <w:rsid w:val="00EE6B7A"/>
    <w:rsid w:val="00F0415E"/>
    <w:rsid w:val="00F048D7"/>
    <w:rsid w:val="00F06518"/>
    <w:rsid w:val="00F06EBE"/>
    <w:rsid w:val="00F261D2"/>
    <w:rsid w:val="00F27C79"/>
    <w:rsid w:val="00F30174"/>
    <w:rsid w:val="00F32D34"/>
    <w:rsid w:val="00F34429"/>
    <w:rsid w:val="00F348F0"/>
    <w:rsid w:val="00F34909"/>
    <w:rsid w:val="00F353A8"/>
    <w:rsid w:val="00F407EB"/>
    <w:rsid w:val="00F41AF6"/>
    <w:rsid w:val="00F5563F"/>
    <w:rsid w:val="00F62E52"/>
    <w:rsid w:val="00F673F5"/>
    <w:rsid w:val="00F70EB7"/>
    <w:rsid w:val="00F71377"/>
    <w:rsid w:val="00F726C2"/>
    <w:rsid w:val="00F72DA7"/>
    <w:rsid w:val="00F76CDB"/>
    <w:rsid w:val="00F91E56"/>
    <w:rsid w:val="00F96499"/>
    <w:rsid w:val="00F97990"/>
    <w:rsid w:val="00FA21DB"/>
    <w:rsid w:val="00FA26AD"/>
    <w:rsid w:val="00FA2874"/>
    <w:rsid w:val="00FA3FA9"/>
    <w:rsid w:val="00FB0B08"/>
    <w:rsid w:val="00FB691E"/>
    <w:rsid w:val="00FC151C"/>
    <w:rsid w:val="00FC7CA5"/>
    <w:rsid w:val="00FD01EE"/>
    <w:rsid w:val="00FD021F"/>
    <w:rsid w:val="00FD32C8"/>
    <w:rsid w:val="00FD5793"/>
    <w:rsid w:val="00FE2CA0"/>
    <w:rsid w:val="00FE2EFF"/>
    <w:rsid w:val="00FE5A8D"/>
    <w:rsid w:val="00FE688C"/>
    <w:rsid w:val="00FE6D72"/>
    <w:rsid w:val="00FF0CB7"/>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 w:type="character" w:customStyle="1" w:styleId="pt-zadanifontodlomka-000003">
    <w:name w:val="pt-zadanifontodlomka-000003"/>
    <w:basedOn w:val="Zadanifontodlomka"/>
    <w:rsid w:val="00465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487019840">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288245564">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599092734">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27052107">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66298181">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eja.cok@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2</Pages>
  <Words>751</Words>
  <Characters>4281</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Renata Štefec</cp:lastModifiedBy>
  <cp:revision>387</cp:revision>
  <cp:lastPrinted>2017-02-06T09:28:00Z</cp:lastPrinted>
  <dcterms:created xsi:type="dcterms:W3CDTF">2019-05-09T06:56:00Z</dcterms:created>
  <dcterms:modified xsi:type="dcterms:W3CDTF">2025-06-23T12:08:00Z</dcterms:modified>
</cp:coreProperties>
</file>