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06CDF" w14:textId="118E0F0D" w:rsidR="00320F22" w:rsidRPr="00D76C5B" w:rsidRDefault="00B047AB" w:rsidP="00320F22">
      <w:pPr>
        <w:jc w:val="both"/>
        <w:rPr>
          <w:bCs/>
          <w:sz w:val="28"/>
          <w:szCs w:val="28"/>
        </w:rPr>
      </w:pPr>
      <w:r w:rsidRPr="00D76C5B">
        <w:rPr>
          <w:bCs/>
          <w:sz w:val="28"/>
          <w:szCs w:val="28"/>
        </w:rPr>
        <w:t xml:space="preserve">Dana </w:t>
      </w:r>
      <w:r w:rsidR="00C80C4D" w:rsidRPr="00D76C5B">
        <w:rPr>
          <w:bCs/>
          <w:sz w:val="28"/>
          <w:szCs w:val="28"/>
        </w:rPr>
        <w:t>16</w:t>
      </w:r>
      <w:r w:rsidRPr="00D76C5B">
        <w:rPr>
          <w:bCs/>
          <w:sz w:val="28"/>
          <w:szCs w:val="28"/>
        </w:rPr>
        <w:t>.</w:t>
      </w:r>
      <w:r w:rsidR="00C80C4D" w:rsidRPr="00D76C5B">
        <w:rPr>
          <w:bCs/>
          <w:sz w:val="28"/>
          <w:szCs w:val="28"/>
        </w:rPr>
        <w:t>0</w:t>
      </w:r>
      <w:r w:rsidRPr="00D76C5B">
        <w:rPr>
          <w:bCs/>
          <w:sz w:val="28"/>
          <w:szCs w:val="28"/>
        </w:rPr>
        <w:t>6.202</w:t>
      </w:r>
      <w:r w:rsidR="00C80C4D" w:rsidRPr="00D76C5B">
        <w:rPr>
          <w:bCs/>
          <w:sz w:val="28"/>
          <w:szCs w:val="28"/>
        </w:rPr>
        <w:t>5</w:t>
      </w:r>
      <w:r w:rsidRPr="00D76C5B">
        <w:rPr>
          <w:bCs/>
          <w:sz w:val="28"/>
          <w:szCs w:val="28"/>
        </w:rPr>
        <w:t>. godine održana je konstituirajuća sjednica Gradskog vijeća sa sljedećim dnevnim redom:</w:t>
      </w:r>
    </w:p>
    <w:p w14:paraId="69FBA96A" w14:textId="77777777" w:rsidR="00B047AB" w:rsidRPr="00D76C5B" w:rsidRDefault="00B047AB" w:rsidP="00320F22">
      <w:pPr>
        <w:jc w:val="both"/>
        <w:rPr>
          <w:bCs/>
          <w:sz w:val="28"/>
          <w:szCs w:val="28"/>
        </w:rPr>
      </w:pPr>
    </w:p>
    <w:p w14:paraId="76607C59" w14:textId="77777777" w:rsidR="00320F22" w:rsidRPr="00D76C5B" w:rsidRDefault="00320F22" w:rsidP="00320F22">
      <w:pPr>
        <w:jc w:val="center"/>
        <w:rPr>
          <w:bCs/>
          <w:sz w:val="28"/>
          <w:szCs w:val="28"/>
        </w:rPr>
      </w:pPr>
    </w:p>
    <w:p w14:paraId="0D54FB95" w14:textId="564D8126" w:rsidR="00320F22" w:rsidRPr="00D76C5B" w:rsidRDefault="00320F22" w:rsidP="00320F22">
      <w:pPr>
        <w:jc w:val="center"/>
        <w:rPr>
          <w:bCs/>
          <w:sz w:val="28"/>
          <w:szCs w:val="28"/>
        </w:rPr>
      </w:pPr>
      <w:r w:rsidRPr="00D76C5B">
        <w:rPr>
          <w:bCs/>
          <w:sz w:val="28"/>
          <w:szCs w:val="28"/>
        </w:rPr>
        <w:t>D N E V N I   R E D</w:t>
      </w:r>
    </w:p>
    <w:p w14:paraId="10443BDA" w14:textId="77777777" w:rsidR="00320F22" w:rsidRPr="00D76C5B" w:rsidRDefault="00320F22" w:rsidP="00320F22">
      <w:pPr>
        <w:jc w:val="center"/>
        <w:rPr>
          <w:b/>
          <w:sz w:val="28"/>
          <w:szCs w:val="28"/>
        </w:rPr>
      </w:pPr>
    </w:p>
    <w:p w14:paraId="24B8E0EE" w14:textId="77777777" w:rsidR="00320F22" w:rsidRPr="00D76C5B" w:rsidRDefault="00320F22" w:rsidP="00320F22">
      <w:pPr>
        <w:numPr>
          <w:ilvl w:val="0"/>
          <w:numId w:val="1"/>
        </w:numPr>
        <w:contextualSpacing/>
        <w:jc w:val="both"/>
        <w:rPr>
          <w:b/>
          <w:sz w:val="28"/>
          <w:szCs w:val="28"/>
        </w:rPr>
      </w:pPr>
      <w:r w:rsidRPr="00D76C5B">
        <w:rPr>
          <w:b/>
          <w:sz w:val="28"/>
          <w:szCs w:val="28"/>
        </w:rPr>
        <w:t>utvrđivanje kvoruma</w:t>
      </w:r>
    </w:p>
    <w:p w14:paraId="6399CFEB" w14:textId="77777777" w:rsidR="00320F22" w:rsidRPr="00D76C5B" w:rsidRDefault="00320F22" w:rsidP="00320F22">
      <w:pPr>
        <w:ind w:left="1065"/>
        <w:contextualSpacing/>
        <w:jc w:val="both"/>
        <w:rPr>
          <w:b/>
          <w:sz w:val="28"/>
          <w:szCs w:val="28"/>
        </w:rPr>
      </w:pPr>
    </w:p>
    <w:p w14:paraId="2F057878" w14:textId="18043968" w:rsidR="008B502B" w:rsidRPr="00D76C5B" w:rsidRDefault="008B502B" w:rsidP="008B502B">
      <w:pPr>
        <w:pStyle w:val="StandardWeb"/>
        <w:numPr>
          <w:ilvl w:val="0"/>
          <w:numId w:val="5"/>
        </w:numPr>
        <w:rPr>
          <w:color w:val="000000"/>
          <w:sz w:val="28"/>
          <w:szCs w:val="28"/>
        </w:rPr>
      </w:pPr>
      <w:bookmarkStart w:id="0" w:name="_Hlk72844371"/>
      <w:r w:rsidRPr="00D76C5B">
        <w:rPr>
          <w:color w:val="000000"/>
          <w:sz w:val="28"/>
          <w:szCs w:val="28"/>
        </w:rPr>
        <w:t>Izbor predsjednika i članova Mandatnog povjerenstva</w:t>
      </w:r>
    </w:p>
    <w:p w14:paraId="57D072B1" w14:textId="77777777" w:rsidR="008B502B" w:rsidRPr="00D76C5B" w:rsidRDefault="008B502B" w:rsidP="006424F5">
      <w:pPr>
        <w:pStyle w:val="StandardWeb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6C5B">
        <w:rPr>
          <w:color w:val="000000"/>
          <w:sz w:val="28"/>
          <w:szCs w:val="28"/>
        </w:rPr>
        <w:t>Izvješće Mandatnog povjerenstva i verifikacija mandata članova Gradskog vijeća</w:t>
      </w:r>
    </w:p>
    <w:p w14:paraId="27221C04" w14:textId="77777777" w:rsidR="008B502B" w:rsidRPr="00D76C5B" w:rsidRDefault="008B502B" w:rsidP="00A64B09">
      <w:pPr>
        <w:pStyle w:val="StandardWeb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D76C5B">
        <w:rPr>
          <w:color w:val="000000"/>
          <w:sz w:val="28"/>
          <w:szCs w:val="28"/>
        </w:rPr>
        <w:t>- utvrđivanje člana Gradskog vijeća koji će predsjedavati sjednicom do izbora predsjednika</w:t>
      </w:r>
    </w:p>
    <w:p w14:paraId="3915916D" w14:textId="74100F26" w:rsidR="008B502B" w:rsidRPr="00D76C5B" w:rsidRDefault="008B502B" w:rsidP="00A64B09">
      <w:pPr>
        <w:pStyle w:val="StandardWeb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D76C5B">
        <w:rPr>
          <w:color w:val="000000"/>
          <w:sz w:val="28"/>
          <w:szCs w:val="28"/>
        </w:rPr>
        <w:t>- polaganje svečane prisege članova Gradskog vijeća</w:t>
      </w:r>
    </w:p>
    <w:p w14:paraId="0B78CCC8" w14:textId="2862423B" w:rsidR="008B502B" w:rsidRPr="00D76C5B" w:rsidRDefault="008B502B" w:rsidP="008B502B">
      <w:pPr>
        <w:pStyle w:val="StandardWeb"/>
        <w:numPr>
          <w:ilvl w:val="0"/>
          <w:numId w:val="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D76C5B">
        <w:rPr>
          <w:color w:val="000000"/>
          <w:sz w:val="28"/>
          <w:szCs w:val="28"/>
        </w:rPr>
        <w:t>Izbor predsjednika i članova Odbora za izbor i imenovanja</w:t>
      </w:r>
    </w:p>
    <w:p w14:paraId="3454C164" w14:textId="678FE150" w:rsidR="008B502B" w:rsidRPr="00D76C5B" w:rsidRDefault="008B502B" w:rsidP="008B502B">
      <w:pPr>
        <w:pStyle w:val="StandardWeb"/>
        <w:numPr>
          <w:ilvl w:val="0"/>
          <w:numId w:val="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D76C5B">
        <w:rPr>
          <w:color w:val="000000"/>
          <w:sz w:val="28"/>
          <w:szCs w:val="28"/>
        </w:rPr>
        <w:t>Izbor:</w:t>
      </w:r>
    </w:p>
    <w:p w14:paraId="5BCD88B5" w14:textId="77777777" w:rsidR="00A64B09" w:rsidRPr="00D76C5B" w:rsidRDefault="00A64B09" w:rsidP="00A64B09">
      <w:pPr>
        <w:pStyle w:val="StandardWeb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D76C5B">
        <w:rPr>
          <w:color w:val="000000"/>
          <w:sz w:val="28"/>
          <w:szCs w:val="28"/>
        </w:rPr>
        <w:t xml:space="preserve">4.1. </w:t>
      </w:r>
      <w:r w:rsidR="008B502B" w:rsidRPr="00D76C5B">
        <w:rPr>
          <w:color w:val="000000"/>
          <w:sz w:val="28"/>
          <w:szCs w:val="28"/>
        </w:rPr>
        <w:t>predsjednika Gradskog vijeća</w:t>
      </w:r>
    </w:p>
    <w:p w14:paraId="78E99E12" w14:textId="4172A01D" w:rsidR="00A64B09" w:rsidRPr="00D76C5B" w:rsidRDefault="00A64B09" w:rsidP="00A64B09">
      <w:pPr>
        <w:pStyle w:val="StandardWeb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D76C5B">
        <w:rPr>
          <w:color w:val="000000"/>
          <w:sz w:val="28"/>
          <w:szCs w:val="28"/>
        </w:rPr>
        <w:t>4.2.</w:t>
      </w:r>
      <w:r w:rsidR="00D76C5B">
        <w:rPr>
          <w:color w:val="000000"/>
          <w:sz w:val="28"/>
          <w:szCs w:val="28"/>
        </w:rPr>
        <w:t xml:space="preserve"> </w:t>
      </w:r>
      <w:r w:rsidR="008B502B" w:rsidRPr="00D76C5B">
        <w:rPr>
          <w:color w:val="000000"/>
          <w:sz w:val="28"/>
          <w:szCs w:val="28"/>
        </w:rPr>
        <w:t>potpredsjednika Gradskog vijeća iz reda predstavničke većine</w:t>
      </w:r>
    </w:p>
    <w:p w14:paraId="7B618203" w14:textId="6AF51617" w:rsidR="008B502B" w:rsidRPr="00D76C5B" w:rsidRDefault="00A64B09" w:rsidP="00A64B09">
      <w:pPr>
        <w:pStyle w:val="StandardWeb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D76C5B">
        <w:rPr>
          <w:color w:val="000000"/>
          <w:sz w:val="28"/>
          <w:szCs w:val="28"/>
        </w:rPr>
        <w:t xml:space="preserve">4.3. </w:t>
      </w:r>
      <w:r w:rsidR="008B502B" w:rsidRPr="00D76C5B">
        <w:rPr>
          <w:color w:val="000000"/>
          <w:sz w:val="28"/>
          <w:szCs w:val="28"/>
        </w:rPr>
        <w:t>potpredsjednika Gradskog vijeća iz reda predstavničke manjine</w:t>
      </w:r>
    </w:p>
    <w:bookmarkEnd w:id="0"/>
    <w:p w14:paraId="2692E33B" w14:textId="0075AAA0" w:rsidR="00D76C5B" w:rsidRPr="00D76C5B" w:rsidRDefault="00D76C5B" w:rsidP="00D76C5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60" w:line="269" w:lineRule="exact"/>
        <w:contextualSpacing/>
        <w:jc w:val="both"/>
        <w:rPr>
          <w:sz w:val="28"/>
          <w:szCs w:val="28"/>
        </w:rPr>
      </w:pPr>
      <w:r w:rsidRPr="00D76C5B">
        <w:rPr>
          <w:sz w:val="28"/>
          <w:szCs w:val="28"/>
        </w:rPr>
        <w:t>Donošenje Rješenja o  izboru predsjednika, potpredsjednika i članova Odbora za proračun i financije</w:t>
      </w:r>
    </w:p>
    <w:p w14:paraId="3D6FAD8C" w14:textId="3D1F7539" w:rsidR="00D76C5B" w:rsidRPr="00D76C5B" w:rsidRDefault="00D76C5B" w:rsidP="00D76C5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60" w:line="269" w:lineRule="exact"/>
        <w:contextualSpacing/>
        <w:jc w:val="both"/>
        <w:rPr>
          <w:sz w:val="28"/>
          <w:szCs w:val="28"/>
        </w:rPr>
      </w:pPr>
      <w:r w:rsidRPr="00D76C5B">
        <w:rPr>
          <w:sz w:val="28"/>
          <w:szCs w:val="28"/>
        </w:rPr>
        <w:t>Donošenje Rješenja o  izboru predsjednika, potpredsjednika i članova Odbora za gospodarstvo, razvoj grada i zaštitu okoliša</w:t>
      </w:r>
    </w:p>
    <w:p w14:paraId="3F8DAF79" w14:textId="7AE0CEEA" w:rsidR="00D76C5B" w:rsidRPr="00D76C5B" w:rsidRDefault="00D76C5B" w:rsidP="00D76C5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60" w:line="269" w:lineRule="exact"/>
        <w:contextualSpacing/>
        <w:jc w:val="both"/>
        <w:rPr>
          <w:sz w:val="28"/>
          <w:szCs w:val="28"/>
        </w:rPr>
      </w:pPr>
      <w:r w:rsidRPr="00D76C5B">
        <w:rPr>
          <w:sz w:val="28"/>
          <w:szCs w:val="28"/>
        </w:rPr>
        <w:t>Donošenje Rješenja o  izboru predsjednika, potpredsjednika i članova Odbora za prosvjetu, znanost, kulturu i sport</w:t>
      </w:r>
    </w:p>
    <w:p w14:paraId="211CFCCA" w14:textId="1D6EF00E" w:rsidR="00D76C5B" w:rsidRPr="00D76C5B" w:rsidRDefault="00D76C5B" w:rsidP="00D76C5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60" w:line="269" w:lineRule="exact"/>
        <w:contextualSpacing/>
        <w:jc w:val="both"/>
        <w:rPr>
          <w:sz w:val="28"/>
          <w:szCs w:val="28"/>
        </w:rPr>
      </w:pPr>
      <w:r w:rsidRPr="00D76C5B">
        <w:rPr>
          <w:sz w:val="28"/>
          <w:szCs w:val="28"/>
        </w:rPr>
        <w:t xml:space="preserve">Donošenje Rješenja o  izboru predsjednika, potpredsjednika i članova </w:t>
      </w:r>
      <w:r w:rsidRPr="00D76C5B">
        <w:rPr>
          <w:rFonts w:eastAsia="Calibri"/>
          <w:sz w:val="28"/>
          <w:szCs w:val="28"/>
          <w:lang w:eastAsia="en-US"/>
        </w:rPr>
        <w:t>Odbora za zdravstvo i socijalnu skrb</w:t>
      </w:r>
    </w:p>
    <w:p w14:paraId="46C3626F" w14:textId="43FC051B" w:rsidR="00D76C5B" w:rsidRPr="00D76C5B" w:rsidRDefault="00D76C5B" w:rsidP="00D76C5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60" w:line="269" w:lineRule="exact"/>
        <w:contextualSpacing/>
        <w:jc w:val="both"/>
        <w:rPr>
          <w:sz w:val="28"/>
          <w:szCs w:val="28"/>
        </w:rPr>
      </w:pPr>
      <w:r w:rsidRPr="00D76C5B">
        <w:rPr>
          <w:sz w:val="28"/>
          <w:szCs w:val="28"/>
        </w:rPr>
        <w:t xml:space="preserve">Donošenje Rješenja o  izboru  predsjednika, potpredsjednika i članova </w:t>
      </w:r>
      <w:r w:rsidRPr="00D76C5B">
        <w:rPr>
          <w:rFonts w:eastAsia="Calibri"/>
          <w:sz w:val="28"/>
          <w:szCs w:val="28"/>
          <w:lang w:eastAsia="en-US"/>
        </w:rPr>
        <w:t>Odbora za obitelj i mlade</w:t>
      </w:r>
    </w:p>
    <w:p w14:paraId="446B7E7A" w14:textId="365CA33E" w:rsidR="00D76C5B" w:rsidRPr="00D76C5B" w:rsidRDefault="00D76C5B" w:rsidP="00D76C5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60" w:line="269" w:lineRule="exact"/>
        <w:contextualSpacing/>
        <w:jc w:val="both"/>
        <w:rPr>
          <w:sz w:val="28"/>
          <w:szCs w:val="28"/>
        </w:rPr>
      </w:pPr>
      <w:r w:rsidRPr="00D76C5B">
        <w:rPr>
          <w:sz w:val="28"/>
          <w:szCs w:val="28"/>
        </w:rPr>
        <w:t xml:space="preserve">Donošenje Rješenja o  izboru  predsjednika, potpredsjednika i članova </w:t>
      </w:r>
      <w:r w:rsidRPr="00D76C5B">
        <w:rPr>
          <w:rFonts w:eastAsia="Calibri"/>
          <w:sz w:val="28"/>
          <w:szCs w:val="28"/>
          <w:lang w:eastAsia="en-US"/>
        </w:rPr>
        <w:t>Odbora za izjednačavanje mogućnosti i socijalnu integraciju</w:t>
      </w:r>
    </w:p>
    <w:p w14:paraId="6ADFF5CB" w14:textId="1AEF5179" w:rsidR="00D76C5B" w:rsidRPr="00D76C5B" w:rsidRDefault="00D76C5B" w:rsidP="00D76C5B">
      <w:pPr>
        <w:numPr>
          <w:ilvl w:val="0"/>
          <w:numId w:val="3"/>
        </w:numPr>
        <w:jc w:val="both"/>
        <w:rPr>
          <w:sz w:val="28"/>
          <w:szCs w:val="28"/>
        </w:rPr>
      </w:pPr>
      <w:r w:rsidRPr="00D76C5B">
        <w:rPr>
          <w:sz w:val="28"/>
          <w:szCs w:val="28"/>
        </w:rPr>
        <w:t>Donošenje Rješenja o izboru predsjednika, potpredsjednika i članova Odbora za statutarno pravna pitanja</w:t>
      </w:r>
    </w:p>
    <w:p w14:paraId="571EC7D5" w14:textId="77777777" w:rsidR="00B047AB" w:rsidRDefault="00B047AB" w:rsidP="00B047AB">
      <w:pPr>
        <w:spacing w:after="200" w:line="256" w:lineRule="auto"/>
        <w:ind w:left="360"/>
        <w:contextualSpacing/>
        <w:jc w:val="both"/>
      </w:pPr>
    </w:p>
    <w:p w14:paraId="3DDBEFA3" w14:textId="77777777" w:rsidR="00320F22" w:rsidRDefault="00320F22" w:rsidP="00320F22">
      <w:pPr>
        <w:jc w:val="both"/>
        <w:rPr>
          <w:color w:val="FF0000"/>
        </w:rPr>
      </w:pPr>
    </w:p>
    <w:p w14:paraId="49AFC492" w14:textId="77777777" w:rsidR="00025CC9" w:rsidRDefault="00025CC9"/>
    <w:sectPr w:rsidR="00025C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B6775"/>
    <w:multiLevelType w:val="multilevel"/>
    <w:tmpl w:val="B8EA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7153AE"/>
    <w:multiLevelType w:val="hybridMultilevel"/>
    <w:tmpl w:val="E5126E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91450"/>
    <w:multiLevelType w:val="hybridMultilevel"/>
    <w:tmpl w:val="7088A272"/>
    <w:lvl w:ilvl="0" w:tplc="FFFFFFFF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18C4DFD"/>
    <w:multiLevelType w:val="hybridMultilevel"/>
    <w:tmpl w:val="9530E792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45D96"/>
    <w:multiLevelType w:val="multilevel"/>
    <w:tmpl w:val="BFEC76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600867198">
    <w:abstractNumId w:val="2"/>
  </w:num>
  <w:num w:numId="2" w16cid:durableId="16091925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981247">
    <w:abstractNumId w:val="3"/>
  </w:num>
  <w:num w:numId="4" w16cid:durableId="695421337">
    <w:abstractNumId w:val="1"/>
  </w:num>
  <w:num w:numId="5" w16cid:durableId="9788025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F22"/>
    <w:rsid w:val="00025CC9"/>
    <w:rsid w:val="00320F22"/>
    <w:rsid w:val="006424F5"/>
    <w:rsid w:val="006A2779"/>
    <w:rsid w:val="008B502B"/>
    <w:rsid w:val="00A64B09"/>
    <w:rsid w:val="00B047AB"/>
    <w:rsid w:val="00C80C4D"/>
    <w:rsid w:val="00D76C5B"/>
    <w:rsid w:val="00E3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D566D"/>
  <w15:chartTrackingRefBased/>
  <w15:docId w15:val="{93F6AD13-E106-43D6-B9A2-6DAAE23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47AB"/>
    <w:pPr>
      <w:ind w:left="708"/>
    </w:pPr>
    <w:rPr>
      <w:rFonts w:ascii="Arial" w:hAnsi="Arial"/>
      <w:sz w:val="20"/>
    </w:rPr>
  </w:style>
  <w:style w:type="paragraph" w:styleId="StandardWeb">
    <w:name w:val="Normal (Web)"/>
    <w:basedOn w:val="Normal"/>
    <w:uiPriority w:val="99"/>
    <w:semiHidden/>
    <w:unhideWhenUsed/>
    <w:rsid w:val="008B502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6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Komes</dc:creator>
  <cp:keywords/>
  <dc:description/>
  <cp:lastModifiedBy>Mateja Čok</cp:lastModifiedBy>
  <cp:revision>7</cp:revision>
  <dcterms:created xsi:type="dcterms:W3CDTF">2021-06-09T07:39:00Z</dcterms:created>
  <dcterms:modified xsi:type="dcterms:W3CDTF">2025-06-18T07:53:00Z</dcterms:modified>
</cp:coreProperties>
</file>