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5C5C" w14:textId="7BF1D4D0" w:rsidR="00E116F1" w:rsidRPr="00DA6FC7" w:rsidRDefault="009C4138" w:rsidP="00E116F1">
      <w:pPr>
        <w:jc w:val="both"/>
        <w:rPr>
          <w:rFonts w:ascii="Times New Roman" w:hAnsi="Times New Roman"/>
          <w:sz w:val="24"/>
        </w:rPr>
      </w:pPr>
      <w:bookmarkStart w:id="0" w:name="_Hlk522782816"/>
      <w:r>
        <w:rPr>
          <w:rFonts w:ascii="Times New Roman" w:hAnsi="Times New Roman"/>
          <w:sz w:val="24"/>
        </w:rPr>
        <w:t xml:space="preserve">Na temelju članka 54. st. 1. Zakona o zaštiti zraka („Narodne novine“ broj 127/19 i 57/22), članka 6. Pravilnika o sadržaju, formatu i postupku donošenja Akcijskog plana za poboljšanje kvalitete zraka, te uzajamnoj razmjeni informacija i izvješćivanju o kvaliteti zraka i obvezama za provedbu odluke komisije 2011/850/EU („Narodne novine“ broj 26/23, u daljnjem tekstu: Pravilnik) </w:t>
      </w:r>
      <w:r w:rsidRPr="00DA6FC7">
        <w:rPr>
          <w:rFonts w:ascii="Times New Roman" w:hAnsi="Times New Roman"/>
          <w:sz w:val="24"/>
        </w:rPr>
        <w:t xml:space="preserve">i članka 40. Statuta Grada Koprivnice </w:t>
      </w:r>
      <w:r w:rsidRPr="00DA6FC7">
        <w:rPr>
          <w:rFonts w:ascii="Times New Roman" w:hAnsi="Times New Roman"/>
          <w:spacing w:val="-2"/>
          <w:sz w:val="24"/>
          <w:lang w:val="es-MX"/>
        </w:rPr>
        <w:t>(„Glasnik Grada Koprivnice“ broj</w:t>
      </w:r>
      <w:r w:rsidRPr="00DA6FC7">
        <w:rPr>
          <w:rFonts w:ascii="Times New Roman" w:hAnsi="Times New Roman"/>
          <w:sz w:val="24"/>
          <w:lang w:val="es-MX"/>
        </w:rPr>
        <w:t xml:space="preserve"> 4/09,</w:t>
      </w:r>
      <w:r w:rsidRPr="00DA6FC7">
        <w:rPr>
          <w:rFonts w:ascii="Times New Roman" w:hAnsi="Times New Roman"/>
          <w:sz w:val="24"/>
        </w:rPr>
        <w:t xml:space="preserve"> 1/12, 1/13, 3/13 - pročišćeni tekst, 1/18, 2/20 i 1/21), Gradsko vijeće Grada Koprivnice na </w:t>
      </w:r>
      <w:r w:rsidR="0059006F">
        <w:rPr>
          <w:rFonts w:ascii="Times New Roman" w:hAnsi="Times New Roman"/>
          <w:sz w:val="24"/>
        </w:rPr>
        <w:t xml:space="preserve">24. </w:t>
      </w:r>
      <w:r w:rsidRPr="00DA6FC7">
        <w:rPr>
          <w:rFonts w:ascii="Times New Roman" w:hAnsi="Times New Roman"/>
          <w:sz w:val="24"/>
        </w:rPr>
        <w:t xml:space="preserve">sjednici održanoj dana </w:t>
      </w:r>
      <w:r w:rsidR="0059006F">
        <w:rPr>
          <w:rFonts w:ascii="Times New Roman" w:hAnsi="Times New Roman"/>
          <w:sz w:val="24"/>
        </w:rPr>
        <w:t>07.04.</w:t>
      </w:r>
      <w:r w:rsidRPr="00DA6FC7">
        <w:rPr>
          <w:rFonts w:ascii="Times New Roman" w:hAnsi="Times New Roman"/>
          <w:sz w:val="24"/>
        </w:rPr>
        <w:t>2025. godina, donijelo je</w:t>
      </w:r>
    </w:p>
    <w:p w14:paraId="19012897" w14:textId="77777777" w:rsidR="00E116F1" w:rsidRPr="00DA6FC7" w:rsidRDefault="00E116F1" w:rsidP="00E116F1">
      <w:pPr>
        <w:jc w:val="both"/>
        <w:rPr>
          <w:rFonts w:ascii="Times New Roman" w:hAnsi="Times New Roman"/>
          <w:sz w:val="24"/>
        </w:rPr>
      </w:pPr>
    </w:p>
    <w:p w14:paraId="5C7EE34C" w14:textId="77777777" w:rsidR="00E116F1" w:rsidRPr="00DA6FC7" w:rsidRDefault="00E116F1" w:rsidP="00E116F1">
      <w:pPr>
        <w:jc w:val="both"/>
        <w:rPr>
          <w:rFonts w:ascii="Times New Roman" w:hAnsi="Times New Roman"/>
          <w:sz w:val="24"/>
        </w:rPr>
      </w:pPr>
      <w:bookmarkStart w:id="1" w:name="_Hlk152225224"/>
    </w:p>
    <w:p w14:paraId="0AE2CE87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>ODLUKU</w:t>
      </w:r>
    </w:p>
    <w:p w14:paraId="3A19C472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 xml:space="preserve">o donošenju </w:t>
      </w:r>
      <w:r>
        <w:rPr>
          <w:rFonts w:ascii="Times New Roman" w:hAnsi="Times New Roman"/>
          <w:b/>
          <w:sz w:val="24"/>
        </w:rPr>
        <w:t>A</w:t>
      </w:r>
      <w:r w:rsidRPr="00DA6FC7">
        <w:rPr>
          <w:rFonts w:ascii="Times New Roman" w:hAnsi="Times New Roman"/>
          <w:b/>
          <w:sz w:val="24"/>
        </w:rPr>
        <w:t>kcijskog plana za poboljšanje kvalitete zraka za Grad Koprivnicu</w:t>
      </w:r>
    </w:p>
    <w:p w14:paraId="0992141F" w14:textId="77777777" w:rsidR="00E116F1" w:rsidRDefault="00E116F1" w:rsidP="00E116F1">
      <w:pPr>
        <w:jc w:val="center"/>
        <w:rPr>
          <w:rFonts w:ascii="Times New Roman" w:hAnsi="Times New Roman"/>
          <w:b/>
          <w:sz w:val="24"/>
        </w:rPr>
      </w:pPr>
    </w:p>
    <w:p w14:paraId="6266F649" w14:textId="77777777" w:rsidR="00E116F1" w:rsidRPr="00DA6FC7" w:rsidRDefault="00E116F1" w:rsidP="00E116F1">
      <w:pPr>
        <w:jc w:val="center"/>
        <w:rPr>
          <w:rFonts w:ascii="Times New Roman" w:hAnsi="Times New Roman"/>
          <w:b/>
          <w:sz w:val="24"/>
        </w:rPr>
      </w:pPr>
    </w:p>
    <w:p w14:paraId="441AA069" w14:textId="77777777" w:rsidR="00E116F1" w:rsidRPr="00DA6FC7" w:rsidRDefault="00E116F1" w:rsidP="00E116F1">
      <w:pPr>
        <w:jc w:val="center"/>
        <w:rPr>
          <w:rFonts w:ascii="Times New Roman" w:hAnsi="Times New Roman"/>
          <w:b/>
          <w:color w:val="FF0000"/>
          <w:sz w:val="24"/>
        </w:rPr>
      </w:pPr>
    </w:p>
    <w:p w14:paraId="4C88A9FF" w14:textId="77777777" w:rsidR="00E116F1" w:rsidRPr="00DA6FC7" w:rsidRDefault="009C4138" w:rsidP="00E116F1">
      <w:pPr>
        <w:jc w:val="center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b/>
          <w:sz w:val="24"/>
        </w:rPr>
        <w:t>Članak 1</w:t>
      </w:r>
      <w:r w:rsidRPr="00DA6FC7">
        <w:rPr>
          <w:rFonts w:ascii="Times New Roman" w:hAnsi="Times New Roman"/>
          <w:sz w:val="24"/>
        </w:rPr>
        <w:t>.</w:t>
      </w:r>
    </w:p>
    <w:p w14:paraId="31EE6AE9" w14:textId="77777777" w:rsidR="00E116F1" w:rsidRPr="00DA6FC7" w:rsidRDefault="00E116F1" w:rsidP="00E116F1">
      <w:pPr>
        <w:jc w:val="both"/>
        <w:rPr>
          <w:rFonts w:ascii="Times New Roman" w:hAnsi="Times New Roman"/>
          <w:color w:val="FF0000"/>
          <w:sz w:val="24"/>
        </w:rPr>
      </w:pPr>
    </w:p>
    <w:p w14:paraId="22884D3B" w14:textId="77777777" w:rsidR="00E116F1" w:rsidRDefault="009C4138" w:rsidP="00E116F1">
      <w:pPr>
        <w:jc w:val="both"/>
        <w:rPr>
          <w:rFonts w:ascii="Times New Roman" w:hAnsi="Times New Roman"/>
          <w:bCs/>
          <w:sz w:val="24"/>
        </w:rPr>
      </w:pPr>
      <w:r w:rsidRPr="00DA6FC7">
        <w:rPr>
          <w:rFonts w:ascii="Times New Roman" w:hAnsi="Times New Roman"/>
          <w:color w:val="FF0000"/>
          <w:sz w:val="24"/>
        </w:rPr>
        <w:tab/>
      </w:r>
      <w:bookmarkStart w:id="2" w:name="_Hlk2689868"/>
      <w:r w:rsidRPr="00DA6FC7">
        <w:rPr>
          <w:rFonts w:ascii="Times New Roman" w:hAnsi="Times New Roman"/>
          <w:sz w:val="24"/>
        </w:rPr>
        <w:t xml:space="preserve">Ovom Odlukom donosi se </w:t>
      </w:r>
      <w:r>
        <w:rPr>
          <w:rFonts w:ascii="Times New Roman" w:hAnsi="Times New Roman"/>
          <w:sz w:val="24"/>
        </w:rPr>
        <w:t>A</w:t>
      </w:r>
      <w:r w:rsidRPr="00DA6FC7">
        <w:rPr>
          <w:rFonts w:ascii="Times New Roman" w:hAnsi="Times New Roman"/>
          <w:bCs/>
          <w:sz w:val="24"/>
        </w:rPr>
        <w:t>kcijski plan za poboljšanje kvalitete zraka za Grad Koprivnicu</w:t>
      </w:r>
      <w:r>
        <w:rPr>
          <w:rFonts w:ascii="Times New Roman" w:hAnsi="Times New Roman"/>
          <w:bCs/>
          <w:sz w:val="24"/>
        </w:rPr>
        <w:t xml:space="preserve">, koji je </w:t>
      </w:r>
      <w:r w:rsidRPr="00DA6FC7">
        <w:rPr>
          <w:rFonts w:ascii="Times New Roman" w:hAnsi="Times New Roman"/>
          <w:bCs/>
          <w:sz w:val="24"/>
        </w:rPr>
        <w:t xml:space="preserve">sastavni </w:t>
      </w:r>
      <w:r>
        <w:rPr>
          <w:rFonts w:ascii="Times New Roman" w:hAnsi="Times New Roman"/>
          <w:bCs/>
          <w:sz w:val="24"/>
        </w:rPr>
        <w:t xml:space="preserve">je </w:t>
      </w:r>
      <w:r w:rsidRPr="00DA6FC7">
        <w:rPr>
          <w:rFonts w:ascii="Times New Roman" w:hAnsi="Times New Roman"/>
          <w:bCs/>
          <w:sz w:val="24"/>
        </w:rPr>
        <w:t>dio ove Odluke</w:t>
      </w:r>
      <w:r>
        <w:rPr>
          <w:rFonts w:ascii="Times New Roman" w:hAnsi="Times New Roman"/>
          <w:bCs/>
          <w:sz w:val="24"/>
        </w:rPr>
        <w:t>.</w:t>
      </w:r>
    </w:p>
    <w:p w14:paraId="62078914" w14:textId="77777777" w:rsidR="00E116F1" w:rsidRPr="00DA6FC7" w:rsidRDefault="009C4138" w:rsidP="00E116F1">
      <w:pPr>
        <w:jc w:val="both"/>
        <w:rPr>
          <w:rFonts w:ascii="Times New Roman" w:hAnsi="Times New Roman"/>
          <w:bCs/>
          <w:sz w:val="24"/>
        </w:rPr>
      </w:pPr>
      <w:r w:rsidRPr="00DA6FC7">
        <w:rPr>
          <w:rFonts w:ascii="Times New Roman" w:hAnsi="Times New Roman"/>
          <w:bCs/>
          <w:sz w:val="24"/>
        </w:rPr>
        <w:t xml:space="preserve">    </w:t>
      </w:r>
    </w:p>
    <w:p w14:paraId="5622AA64" w14:textId="77777777" w:rsidR="00E116F1" w:rsidRPr="00DA6FC7" w:rsidRDefault="00E116F1" w:rsidP="00E116F1">
      <w:pPr>
        <w:jc w:val="both"/>
        <w:rPr>
          <w:rFonts w:ascii="Times New Roman" w:hAnsi="Times New Roman"/>
          <w:color w:val="FF0000"/>
          <w:sz w:val="24"/>
        </w:rPr>
      </w:pPr>
    </w:p>
    <w:bookmarkEnd w:id="2"/>
    <w:p w14:paraId="0AEFAE46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>Članak 2.</w:t>
      </w:r>
    </w:p>
    <w:p w14:paraId="27FD7525" w14:textId="77777777" w:rsidR="00E116F1" w:rsidRPr="00DA6FC7" w:rsidRDefault="00E116F1" w:rsidP="00E116F1">
      <w:pPr>
        <w:jc w:val="center"/>
        <w:rPr>
          <w:rFonts w:ascii="Times New Roman" w:hAnsi="Times New Roman"/>
          <w:b/>
          <w:color w:val="FF0000"/>
          <w:sz w:val="24"/>
        </w:rPr>
      </w:pPr>
    </w:p>
    <w:p w14:paraId="4183CB62" w14:textId="3E996D5C" w:rsidR="00E116F1" w:rsidRPr="00DA6FC7" w:rsidRDefault="009C4138" w:rsidP="00E116F1">
      <w:pPr>
        <w:keepNext/>
        <w:ind w:right="-23"/>
        <w:jc w:val="both"/>
        <w:outlineLvl w:val="7"/>
        <w:rPr>
          <w:rFonts w:ascii="Times New Roman" w:hAnsi="Times New Roman"/>
          <w:sz w:val="24"/>
          <w:szCs w:val="20"/>
        </w:rPr>
      </w:pPr>
      <w:r w:rsidRPr="00DA6FC7">
        <w:rPr>
          <w:rFonts w:ascii="Times New Roman" w:hAnsi="Times New Roman"/>
          <w:sz w:val="24"/>
          <w:szCs w:val="20"/>
        </w:rPr>
        <w:t xml:space="preserve">          Mišljenje o prihvatljivosti </w:t>
      </w:r>
      <w:r>
        <w:rPr>
          <w:rFonts w:ascii="Times New Roman" w:hAnsi="Times New Roman"/>
          <w:sz w:val="24"/>
          <w:szCs w:val="20"/>
        </w:rPr>
        <w:t>A</w:t>
      </w:r>
      <w:r w:rsidRPr="00DA6FC7">
        <w:rPr>
          <w:rFonts w:ascii="Times New Roman" w:hAnsi="Times New Roman"/>
          <w:sz w:val="24"/>
          <w:szCs w:val="20"/>
        </w:rPr>
        <w:t xml:space="preserve">kcijskog plana </w:t>
      </w:r>
      <w:r w:rsidRPr="00DA6FC7">
        <w:rPr>
          <w:rFonts w:ascii="Times New Roman" w:hAnsi="Times New Roman"/>
          <w:bCs/>
          <w:sz w:val="24"/>
        </w:rPr>
        <w:t>za poboljšanje kvalitete zraka za Grad Koprivnicu</w:t>
      </w:r>
      <w:r w:rsidRPr="00DA6FC7">
        <w:rPr>
          <w:rFonts w:ascii="Times New Roman" w:hAnsi="Times New Roman"/>
          <w:sz w:val="24"/>
          <w:szCs w:val="20"/>
        </w:rPr>
        <w:t xml:space="preserve"> Ministarstva zaštite okoliša i zelene tranzicije</w:t>
      </w:r>
      <w:r w:rsidR="000C2680">
        <w:rPr>
          <w:rFonts w:ascii="Times New Roman" w:hAnsi="Times New Roman"/>
          <w:sz w:val="24"/>
          <w:szCs w:val="20"/>
        </w:rPr>
        <w:t>;</w:t>
      </w:r>
      <w:r w:rsidRPr="00DA6FC7">
        <w:rPr>
          <w:rFonts w:ascii="Times New Roman" w:hAnsi="Times New Roman"/>
          <w:sz w:val="24"/>
          <w:szCs w:val="20"/>
        </w:rPr>
        <w:t xml:space="preserve"> KLASA: 351-05/23-05/47, URBROJ: 517-03-325-11 od 25. veljače 2025.godine</w:t>
      </w:r>
      <w:r>
        <w:rPr>
          <w:rFonts w:ascii="Times New Roman" w:hAnsi="Times New Roman"/>
          <w:sz w:val="24"/>
          <w:szCs w:val="20"/>
        </w:rPr>
        <w:t>,</w:t>
      </w:r>
      <w:r w:rsidRPr="00DA6FC7">
        <w:rPr>
          <w:rFonts w:ascii="Times New Roman" w:hAnsi="Times New Roman"/>
          <w:sz w:val="24"/>
          <w:szCs w:val="20"/>
        </w:rPr>
        <w:t xml:space="preserve"> sastavni je dio ove  Odluke. </w:t>
      </w:r>
    </w:p>
    <w:p w14:paraId="781E3841" w14:textId="77777777" w:rsidR="00E116F1" w:rsidRDefault="00E116F1" w:rsidP="00E116F1">
      <w:pPr>
        <w:keepNext/>
        <w:ind w:right="-23"/>
        <w:jc w:val="both"/>
        <w:outlineLvl w:val="7"/>
        <w:rPr>
          <w:rFonts w:ascii="Times New Roman" w:hAnsi="Times New Roman"/>
          <w:sz w:val="24"/>
          <w:szCs w:val="20"/>
        </w:rPr>
      </w:pPr>
    </w:p>
    <w:p w14:paraId="12865982" w14:textId="77777777" w:rsidR="000C2680" w:rsidRPr="00DA6FC7" w:rsidRDefault="000C2680" w:rsidP="00E116F1">
      <w:pPr>
        <w:keepNext/>
        <w:ind w:right="-23"/>
        <w:jc w:val="both"/>
        <w:outlineLvl w:val="7"/>
        <w:rPr>
          <w:rFonts w:ascii="Times New Roman" w:hAnsi="Times New Roman"/>
          <w:sz w:val="24"/>
          <w:szCs w:val="20"/>
        </w:rPr>
      </w:pPr>
    </w:p>
    <w:bookmarkEnd w:id="1"/>
    <w:p w14:paraId="3A6104A8" w14:textId="77777777" w:rsidR="00E116F1" w:rsidRPr="00DA6FC7" w:rsidRDefault="00E116F1" w:rsidP="00E116F1">
      <w:pPr>
        <w:rPr>
          <w:sz w:val="22"/>
          <w:szCs w:val="20"/>
        </w:rPr>
      </w:pPr>
    </w:p>
    <w:p w14:paraId="36FC825D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>Članak 3.</w:t>
      </w:r>
    </w:p>
    <w:p w14:paraId="102201C1" w14:textId="77777777" w:rsidR="00E116F1" w:rsidRPr="00DA6FC7" w:rsidRDefault="00E116F1" w:rsidP="00E116F1">
      <w:pPr>
        <w:jc w:val="center"/>
        <w:rPr>
          <w:rFonts w:ascii="Times New Roman" w:hAnsi="Times New Roman"/>
          <w:b/>
          <w:sz w:val="24"/>
        </w:rPr>
      </w:pPr>
    </w:p>
    <w:p w14:paraId="03AA0609" w14:textId="77777777" w:rsidR="00E116F1" w:rsidRPr="00DA6FC7" w:rsidRDefault="009C4138" w:rsidP="00E116F1">
      <w:pPr>
        <w:jc w:val="both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sz w:val="24"/>
        </w:rPr>
        <w:t xml:space="preserve">         Ova Odluka stupa na snagu osmoga dana od dana objave u „Glasniku Grada Koprivnice“.</w:t>
      </w:r>
    </w:p>
    <w:p w14:paraId="2CB62E3C" w14:textId="77777777" w:rsidR="00E116F1" w:rsidRPr="00DA6FC7" w:rsidRDefault="00E116F1" w:rsidP="00E116F1">
      <w:pPr>
        <w:ind w:firstLine="708"/>
        <w:jc w:val="both"/>
        <w:rPr>
          <w:rFonts w:ascii="Times New Roman" w:hAnsi="Times New Roman"/>
          <w:sz w:val="24"/>
        </w:rPr>
      </w:pPr>
    </w:p>
    <w:p w14:paraId="641878A7" w14:textId="77777777" w:rsidR="00E116F1" w:rsidRPr="00DA6FC7" w:rsidRDefault="00E116F1" w:rsidP="00E116F1">
      <w:pPr>
        <w:jc w:val="center"/>
        <w:rPr>
          <w:rFonts w:ascii="Times New Roman" w:hAnsi="Times New Roman"/>
          <w:sz w:val="24"/>
        </w:rPr>
      </w:pPr>
    </w:p>
    <w:p w14:paraId="19D99C1A" w14:textId="77777777" w:rsidR="00E116F1" w:rsidRPr="00DA6FC7" w:rsidRDefault="009C4138" w:rsidP="00E116F1">
      <w:pPr>
        <w:jc w:val="center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sz w:val="24"/>
        </w:rPr>
        <w:t>GRADSKO VIJEĆE</w:t>
      </w:r>
    </w:p>
    <w:p w14:paraId="4C464778" w14:textId="77777777" w:rsidR="00E116F1" w:rsidRPr="00DA6FC7" w:rsidRDefault="009C4138" w:rsidP="00E116F1">
      <w:pPr>
        <w:jc w:val="center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sz w:val="24"/>
        </w:rPr>
        <w:t>GRADA KOPRIVNICE</w:t>
      </w:r>
    </w:p>
    <w:p w14:paraId="3F309F02" w14:textId="77777777" w:rsidR="00E116F1" w:rsidRDefault="00E116F1" w:rsidP="00E116F1">
      <w:pPr>
        <w:jc w:val="center"/>
        <w:rPr>
          <w:rFonts w:ascii="Times New Roman" w:hAnsi="Times New Roman"/>
          <w:b/>
          <w:bCs/>
          <w:sz w:val="24"/>
        </w:rPr>
      </w:pPr>
    </w:p>
    <w:p w14:paraId="31524C92" w14:textId="77777777" w:rsidR="00524436" w:rsidRPr="009B7CCF" w:rsidRDefault="00524436" w:rsidP="00BF1319">
      <w:pPr>
        <w:jc w:val="center"/>
        <w:rPr>
          <w:rFonts w:ascii="Times New Roman" w:hAnsi="Times New Roman"/>
          <w:b/>
          <w:bCs/>
          <w:sz w:val="24"/>
        </w:rPr>
      </w:pPr>
    </w:p>
    <w:bookmarkEnd w:id="0"/>
    <w:p w14:paraId="3AEA1092" w14:textId="77777777" w:rsidR="00331589" w:rsidRPr="009B7CCF" w:rsidRDefault="00331589" w:rsidP="003F78A5">
      <w:pPr>
        <w:pStyle w:val="Tijeloteksta"/>
        <w:rPr>
          <w:rFonts w:ascii="Times New Roman" w:hAnsi="Times New Roman"/>
          <w:szCs w:val="24"/>
        </w:rPr>
      </w:pPr>
    </w:p>
    <w:p w14:paraId="7C1D1F24" w14:textId="77777777" w:rsidR="00640A78" w:rsidRPr="009B7CCF" w:rsidRDefault="00640A78" w:rsidP="00640A78">
      <w:pPr>
        <w:jc w:val="both"/>
        <w:outlineLvl w:val="0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 xml:space="preserve">KLASA: </w:t>
      </w:r>
      <w:r w:rsidRPr="009B7CCF">
        <w:rPr>
          <w:rFonts w:ascii="Times New Roman" w:hAnsi="Times New Roman"/>
          <w:sz w:val="24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3" w:name="Klasa"/>
      <w:r w:rsidRPr="009B7CCF">
        <w:rPr>
          <w:rFonts w:ascii="Times New Roman" w:hAnsi="Times New Roman"/>
          <w:sz w:val="24"/>
        </w:rPr>
        <w:instrText xml:space="preserve"> FORMTEXT </w:instrText>
      </w:r>
      <w:r w:rsidRPr="009B7CCF">
        <w:rPr>
          <w:rFonts w:ascii="Times New Roman" w:hAnsi="Times New Roman"/>
          <w:sz w:val="24"/>
        </w:rPr>
      </w:r>
      <w:r w:rsidRPr="009B7CCF">
        <w:rPr>
          <w:rFonts w:ascii="Times New Roman" w:hAnsi="Times New Roman"/>
          <w:sz w:val="24"/>
        </w:rPr>
        <w:fldChar w:fldCharType="separate"/>
      </w:r>
      <w:r w:rsidRPr="009B7CCF">
        <w:rPr>
          <w:rFonts w:ascii="Times New Roman" w:hAnsi="Times New Roman"/>
          <w:noProof/>
          <w:sz w:val="24"/>
        </w:rPr>
        <w:t>351-01/23-01/0007</w:t>
      </w:r>
      <w:r w:rsidRPr="009B7CCF">
        <w:rPr>
          <w:rFonts w:ascii="Times New Roman" w:hAnsi="Times New Roman"/>
          <w:sz w:val="24"/>
        </w:rPr>
        <w:fldChar w:fldCharType="end"/>
      </w:r>
      <w:bookmarkEnd w:id="3"/>
    </w:p>
    <w:p w14:paraId="0440975A" w14:textId="77777777" w:rsidR="00640A78" w:rsidRPr="009B7CCF" w:rsidRDefault="00640A78" w:rsidP="00640A78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 xml:space="preserve">URBROJ: </w:t>
      </w:r>
      <w:r>
        <w:rPr>
          <w:rFonts w:ascii="Times New Roman" w:hAnsi="Times New Roman"/>
          <w:sz w:val="24"/>
        </w:rPr>
        <w:t>2137-1-08-03/1-25-49</w:t>
      </w:r>
    </w:p>
    <w:p w14:paraId="3CFB0122" w14:textId="77777777" w:rsidR="00640A78" w:rsidRPr="009B7CCF" w:rsidRDefault="00640A78" w:rsidP="00640A78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>Koprivnica,</w:t>
      </w:r>
      <w:r>
        <w:rPr>
          <w:rFonts w:ascii="Times New Roman" w:hAnsi="Times New Roman"/>
          <w:sz w:val="24"/>
        </w:rPr>
        <w:t xml:space="preserve"> 07.04.2025.</w:t>
      </w:r>
    </w:p>
    <w:p w14:paraId="4B33BDF0" w14:textId="539E9CB6" w:rsidR="000C2680" w:rsidRPr="00247F03" w:rsidRDefault="009C4138" w:rsidP="000C2680">
      <w:pPr>
        <w:shd w:val="clear" w:color="auto" w:fill="FFFFFF"/>
        <w:overflowPunct w:val="0"/>
        <w:autoSpaceDE w:val="0"/>
        <w:autoSpaceDN w:val="0"/>
        <w:adjustRightInd w:val="0"/>
        <w:ind w:left="7200" w:right="71"/>
        <w:textAlignment w:val="baseline"/>
        <w:rPr>
          <w:rFonts w:ascii="Times New Roman" w:hAnsi="Times New Roman"/>
          <w:color w:val="000000"/>
          <w:spacing w:val="-10"/>
          <w:sz w:val="24"/>
        </w:rPr>
      </w:pP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  <w:t xml:space="preserve">       </w:t>
      </w:r>
      <w:r w:rsidR="003C1F15" w:rsidRPr="009B7CCF">
        <w:rPr>
          <w:rFonts w:ascii="Times New Roman" w:hAnsi="Times New Roman"/>
          <w:sz w:val="24"/>
        </w:rPr>
        <w:t xml:space="preserve">       </w:t>
      </w:r>
      <w:r w:rsidRPr="00247F03">
        <w:rPr>
          <w:rFonts w:ascii="Times New Roman" w:hAnsi="Times New Roman"/>
          <w:color w:val="000000"/>
          <w:spacing w:val="-10"/>
          <w:sz w:val="24"/>
          <w:lang w:val="pt-PT"/>
        </w:rPr>
        <w:t>PREDSJEDNIK</w:t>
      </w:r>
      <w:r>
        <w:rPr>
          <w:rFonts w:ascii="Times New Roman" w:hAnsi="Times New Roman"/>
          <w:color w:val="000000"/>
          <w:spacing w:val="-10"/>
          <w:sz w:val="24"/>
          <w:lang w:val="pt-PT"/>
        </w:rPr>
        <w:t>:</w:t>
      </w:r>
      <w:r w:rsidRPr="00247F03">
        <w:rPr>
          <w:rFonts w:ascii="Times New Roman" w:hAnsi="Times New Roman"/>
          <w:color w:val="000000"/>
          <w:spacing w:val="-10"/>
          <w:sz w:val="24"/>
        </w:rPr>
        <w:t xml:space="preserve">     </w:t>
      </w:r>
    </w:p>
    <w:p w14:paraId="1B0A7A41" w14:textId="77777777" w:rsidR="000C2680" w:rsidRPr="00247F03" w:rsidRDefault="009C4138" w:rsidP="000C2680">
      <w:pPr>
        <w:shd w:val="clear" w:color="auto" w:fill="FFFFFF"/>
        <w:overflowPunct w:val="0"/>
        <w:autoSpaceDE w:val="0"/>
        <w:autoSpaceDN w:val="0"/>
        <w:adjustRightInd w:val="0"/>
        <w:ind w:left="7200" w:right="71"/>
        <w:textAlignment w:val="baseline"/>
        <w:rPr>
          <w:rFonts w:ascii="Times New Roman" w:hAnsi="Times New Roman"/>
          <w:b/>
          <w:sz w:val="24"/>
        </w:rPr>
      </w:pPr>
      <w:r w:rsidRPr="00247F03">
        <w:rPr>
          <w:rFonts w:ascii="Times New Roman" w:hAnsi="Times New Roman"/>
          <w:color w:val="000000"/>
          <w:spacing w:val="-10"/>
          <w:sz w:val="24"/>
        </w:rPr>
        <w:t xml:space="preserve">  Ivan  Pal, prof.</w:t>
      </w:r>
    </w:p>
    <w:p w14:paraId="721662B9" w14:textId="77777777" w:rsidR="002A10FF" w:rsidRDefault="009C4138" w:rsidP="003F78A5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  <w:t xml:space="preserve">                                        </w:t>
      </w:r>
    </w:p>
    <w:p w14:paraId="38A19F0D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0D2A2C71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2ACDED15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1707F55B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44E0F73E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2F04E9C3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6154F326" w14:textId="77777777" w:rsidR="002A10FF" w:rsidRPr="002A10FF" w:rsidRDefault="009C4138" w:rsidP="002A10FF">
      <w:pPr>
        <w:jc w:val="center"/>
        <w:rPr>
          <w:rFonts w:ascii="Times New Roman" w:hAnsi="Times New Roman"/>
          <w:b/>
          <w:sz w:val="24"/>
        </w:rPr>
      </w:pPr>
      <w:r w:rsidRPr="009B7CCF">
        <w:rPr>
          <w:rFonts w:ascii="Times New Roman" w:hAnsi="Times New Roman"/>
          <w:sz w:val="24"/>
        </w:rPr>
        <w:lastRenderedPageBreak/>
        <w:t xml:space="preserve">  </w:t>
      </w:r>
      <w:r w:rsidRPr="002A10FF">
        <w:rPr>
          <w:rFonts w:ascii="Times New Roman" w:hAnsi="Times New Roman"/>
          <w:b/>
          <w:sz w:val="24"/>
        </w:rPr>
        <w:t>OBRAZLOŽENJE</w:t>
      </w:r>
    </w:p>
    <w:p w14:paraId="1300E514" w14:textId="77777777" w:rsidR="002A10FF" w:rsidRPr="002A10FF" w:rsidRDefault="002A10FF" w:rsidP="002A10FF">
      <w:pPr>
        <w:jc w:val="center"/>
        <w:rPr>
          <w:rFonts w:ascii="Times New Roman" w:hAnsi="Times New Roman"/>
          <w:b/>
          <w:sz w:val="24"/>
        </w:rPr>
      </w:pPr>
    </w:p>
    <w:p w14:paraId="2460F5CD" w14:textId="77777777" w:rsidR="002A10FF" w:rsidRPr="002A10FF" w:rsidRDefault="009C4138" w:rsidP="002A10FF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Times New Roman" w:hAnsi="Times New Roman"/>
          <w:b/>
          <w:bCs/>
          <w:sz w:val="24"/>
          <w:lang w:eastAsia="en-US"/>
        </w:rPr>
      </w:pPr>
      <w:r w:rsidRPr="002A10FF">
        <w:rPr>
          <w:rFonts w:ascii="Times New Roman" w:hAnsi="Times New Roman"/>
          <w:b/>
          <w:bCs/>
          <w:sz w:val="24"/>
          <w:lang w:eastAsia="en-US"/>
        </w:rPr>
        <w:t xml:space="preserve">Zakonska osnova </w:t>
      </w:r>
    </w:p>
    <w:p w14:paraId="36C28287" w14:textId="77777777" w:rsidR="002A10FF" w:rsidRPr="002A10FF" w:rsidRDefault="002A10FF" w:rsidP="002A10FF">
      <w:pPr>
        <w:spacing w:line="252" w:lineRule="auto"/>
        <w:ind w:left="1080"/>
        <w:contextualSpacing/>
        <w:jc w:val="both"/>
        <w:rPr>
          <w:rFonts w:ascii="Times New Roman" w:hAnsi="Times New Roman"/>
          <w:b/>
          <w:bCs/>
          <w:sz w:val="24"/>
          <w:lang w:eastAsia="en-US"/>
        </w:rPr>
      </w:pPr>
    </w:p>
    <w:p w14:paraId="5F1652B4" w14:textId="77777777" w:rsidR="002A10FF" w:rsidRPr="002A10FF" w:rsidRDefault="009C4138" w:rsidP="002A10FF">
      <w:pPr>
        <w:ind w:firstLine="708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sz w:val="24"/>
        </w:rPr>
        <w:t xml:space="preserve">Akcijski plan za poboljšanje kvalitete zraka za Grad Koprivnicu donosi se temeljem članka 54. st. 1. Zakona o zaštiti zraka </w:t>
      </w:r>
      <w:r w:rsidRPr="002A10FF">
        <w:rPr>
          <w:rFonts w:ascii="Times New Roman" w:hAnsi="Times New Roman"/>
          <w:color w:val="000000"/>
          <w:sz w:val="24"/>
        </w:rPr>
        <w:t>(„Narodne novine</w:t>
      </w:r>
      <w:r w:rsidRPr="002A10FF">
        <w:rPr>
          <w:rFonts w:ascii="Times New Roman" w:hAnsi="Times New Roman"/>
          <w:sz w:val="24"/>
        </w:rPr>
        <w:t xml:space="preserve">“ broj 127/19 i 57/22), koji propisuje obvezu donošenja akcijskog plana za poboljšanje kvalitete zraka ako su razine onečišćujućih tvari u zraku izmjerene na mjernim postajama iz članka 22. Zakona prekoračile graničnu vrijednost i članka 6. Pravilnika o sadržaju, formatu i postupku donošenja Akcijskog plana za poboljšanje kvalitete zraka, te uzajamnoj razmjeni informacija i izvješćivanju o kvaliteti zraka i obvezama za provedbu odluke komisije 2011/850/EU kojim je propisano da Akcijski plan donosi predstavničko tijelo jedinice lokalne samouprave. </w:t>
      </w:r>
    </w:p>
    <w:p w14:paraId="766F9F2D" w14:textId="77777777" w:rsidR="002A10FF" w:rsidRPr="002A10FF" w:rsidRDefault="002A10FF" w:rsidP="002A10FF">
      <w:pPr>
        <w:ind w:firstLine="708"/>
        <w:jc w:val="both"/>
        <w:rPr>
          <w:rFonts w:ascii="Times New Roman" w:hAnsi="Times New Roman"/>
          <w:sz w:val="24"/>
        </w:rPr>
      </w:pPr>
    </w:p>
    <w:p w14:paraId="333A6EBE" w14:textId="77777777" w:rsidR="002A10FF" w:rsidRPr="002A10FF" w:rsidRDefault="009C4138" w:rsidP="002A10FF">
      <w:pPr>
        <w:numPr>
          <w:ilvl w:val="0"/>
          <w:numId w:val="9"/>
        </w:numPr>
        <w:spacing w:after="160" w:line="276" w:lineRule="auto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b/>
          <w:bCs/>
          <w:sz w:val="24"/>
          <w:lang w:eastAsia="en-US"/>
        </w:rPr>
        <w:t>Ocjena stanja i osnovna pitanja koja se uređuju aktom i objašnjenje pojedinih odredbi</w:t>
      </w:r>
      <w:r w:rsidRPr="002A10FF">
        <w:rPr>
          <w:rFonts w:ascii="Times New Roman" w:hAnsi="Times New Roman"/>
          <w:sz w:val="24"/>
        </w:rPr>
        <w:t xml:space="preserve"> </w:t>
      </w:r>
    </w:p>
    <w:p w14:paraId="63B7505A" w14:textId="77777777" w:rsidR="002A10FF" w:rsidRPr="002A10FF" w:rsidRDefault="002A10FF" w:rsidP="002A10FF">
      <w:pPr>
        <w:ind w:left="1080"/>
        <w:jc w:val="both"/>
        <w:rPr>
          <w:rFonts w:ascii="Times New Roman" w:hAnsi="Times New Roman"/>
          <w:sz w:val="24"/>
        </w:rPr>
      </w:pPr>
    </w:p>
    <w:p w14:paraId="0A928B07" w14:textId="77777777" w:rsidR="002A10FF" w:rsidRPr="002A10FF" w:rsidRDefault="009C4138" w:rsidP="002A10FF">
      <w:pPr>
        <w:ind w:firstLine="708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sz w:val="24"/>
        </w:rPr>
        <w:t xml:space="preserve">Nakon što je utvrđena zakonska obveza donošenja Akcijskog plana za poboljšanje kvalitete zraka za Grad Koprivnicu pokrenut je postupak za donošenje istog. Gradonačelnik je donio </w:t>
      </w:r>
      <w:r w:rsidRPr="002A10FF">
        <w:rPr>
          <w:rFonts w:ascii="TimesNewRomanPSMT" w:hAnsi="TimesNewRomanPSMT" w:cs="TimesNewRomanPSMT"/>
          <w:sz w:val="24"/>
        </w:rPr>
        <w:t>Odluku o izradi Akcijskog plana za poboljšanje kvalitete zraka za Grad Koprivnicu KLASA: 351-01/23-01/0007, URBROJ: 2137-1-08-03/1-24-14,od 26.01.2024.godine te je nakon provedenog</w:t>
      </w:r>
      <w:r w:rsidRPr="002A10FF">
        <w:rPr>
          <w:rFonts w:ascii="TimesNewRomanPSMT CE" w:hAnsi="TimesNewRomanPSMT CE" w:cs="TimesNewRomanPSMT CE"/>
          <w:sz w:val="24"/>
        </w:rPr>
        <w:t xml:space="preserve"> postupka nabave zaključen ugovor s </w:t>
      </w:r>
      <w:r w:rsidRPr="002A10FF">
        <w:rPr>
          <w:rFonts w:ascii="Times New Roman" w:hAnsi="Times New Roman"/>
          <w:sz w:val="24"/>
        </w:rPr>
        <w:t xml:space="preserve">„IRES ekologija d.o.o.“, Prilaz baruna Filipovića 21, 10000 Zagreb, u daljnjem tekstu: Ovlaštenik. </w:t>
      </w:r>
    </w:p>
    <w:p w14:paraId="32EC4876" w14:textId="59FECD07" w:rsidR="002A10FF" w:rsidRPr="002A10FF" w:rsidRDefault="009C4138" w:rsidP="002A10FF">
      <w:pPr>
        <w:shd w:val="clear" w:color="auto" w:fill="FFFFFF"/>
        <w:spacing w:line="270" w:lineRule="atLeast"/>
        <w:jc w:val="both"/>
        <w:rPr>
          <w:rFonts w:ascii="Times New Roman" w:hAnsi="Times New Roman"/>
          <w:bCs/>
          <w:sz w:val="24"/>
        </w:rPr>
      </w:pPr>
      <w:r w:rsidRPr="002A10FF">
        <w:rPr>
          <w:rFonts w:ascii="Times New Roman" w:hAnsi="Times New Roman"/>
          <w:sz w:val="24"/>
        </w:rPr>
        <w:t xml:space="preserve">  </w:t>
      </w:r>
      <w:r w:rsidRPr="002A10FF">
        <w:rPr>
          <w:rFonts w:ascii="Times New Roman" w:hAnsi="Times New Roman"/>
          <w:sz w:val="24"/>
        </w:rPr>
        <w:tab/>
        <w:t>Ovlaštenik je izradio Nacrta Prijedloga Akcijski plan za poboljšanje kvalitete zraka</w:t>
      </w:r>
      <w:r w:rsidR="000C426A">
        <w:rPr>
          <w:rFonts w:ascii="Times New Roman" w:hAnsi="Times New Roman"/>
          <w:sz w:val="24"/>
        </w:rPr>
        <w:t xml:space="preserve"> za</w:t>
      </w:r>
      <w:r w:rsidRPr="002A10FF">
        <w:rPr>
          <w:rFonts w:ascii="Times New Roman" w:hAnsi="Times New Roman"/>
          <w:sz w:val="24"/>
        </w:rPr>
        <w:t xml:space="preserve"> Grad Koprivnic</w:t>
      </w:r>
      <w:r w:rsidR="000C426A">
        <w:rPr>
          <w:rFonts w:ascii="Times New Roman" w:hAnsi="Times New Roman"/>
          <w:sz w:val="24"/>
        </w:rPr>
        <w:t>u</w:t>
      </w:r>
      <w:r w:rsidRPr="002A10FF">
        <w:rPr>
          <w:rFonts w:ascii="Times New Roman" w:hAnsi="Times New Roman"/>
          <w:sz w:val="24"/>
        </w:rPr>
        <w:t xml:space="preserve"> s obrazloženjem i sažetkom za javnost koji je Nositelj izrade stavio na javni uvid u trajanju od 30 dana počevši od 06.11.2024.godine do 05.12.2025. godine nakon čega je donijeto Izvješće o provedenom postupku izrade akcijskog plana za poboljšanje kvalitete zraka za Grad Koprivnicu i Nacrt konačnog prijedloga Akcijskog plana za poboljšanje kvalitete zraka za Grad Koprivnicu koji su dostavljeni Ministarstvu zaštite okoliša i zelene tranzicije (u daljnjem tekstu: Ministarstvo) na davanje mišljenja o prihvatljivosti akcijskog plana. Nakon dorade Nacrta konačnog prijedloga Akcijskog plana od strane Ovlaštenika, Ministarstvo je dana 25.02.2025.godine dostavilo mišljenje o prihvatljivosti akcijskog plana kojim je Akcijski plan ocjenjen zadovoljavajući odnosno prihvatljiv. </w:t>
      </w:r>
      <w:r w:rsidRPr="002A10FF">
        <w:rPr>
          <w:rFonts w:ascii="Times New Roman" w:hAnsi="Times New Roman"/>
          <w:sz w:val="24"/>
          <w:szCs w:val="20"/>
        </w:rPr>
        <w:t>Mišljenje o prihvatljivosti akcijskog plana Ministarstva zaštite okoliša i zelene tranzicije KLASA: 351-05/23-05/47, URBROJ: 517-03-325-11 od 25.02.2025.godine kao i Akcijski plana za poboljšane kvalitete zraka za Grad Koprivnicu sastavni su dio ove Odluke o donošenju Akcijskog plana</w:t>
      </w:r>
      <w:r w:rsidRPr="002A10FF">
        <w:rPr>
          <w:rFonts w:ascii="Times New Roman" w:hAnsi="Times New Roman"/>
          <w:bCs/>
          <w:sz w:val="24"/>
        </w:rPr>
        <w:t xml:space="preserve"> za poboljšanje kvalitete zraka za Grad Koprivnicu.   </w:t>
      </w:r>
      <w:r w:rsidRPr="002A10FF">
        <w:rPr>
          <w:rFonts w:ascii="Times New Roman" w:hAnsi="Times New Roman"/>
          <w:sz w:val="24"/>
          <w:szCs w:val="20"/>
        </w:rPr>
        <w:t xml:space="preserve"> </w:t>
      </w:r>
    </w:p>
    <w:p w14:paraId="2DA4A432" w14:textId="77777777" w:rsidR="002A10FF" w:rsidRPr="002A10FF" w:rsidRDefault="002A10FF" w:rsidP="002A10F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</w:rPr>
      </w:pPr>
    </w:p>
    <w:p w14:paraId="203BD707" w14:textId="77777777" w:rsidR="002A10FF" w:rsidRPr="002A10FF" w:rsidRDefault="009C4138" w:rsidP="002A10F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bCs/>
          <w:sz w:val="24"/>
          <w:lang w:eastAsia="en-US"/>
        </w:rPr>
      </w:pPr>
      <w:r w:rsidRPr="002A10FF">
        <w:rPr>
          <w:rFonts w:ascii="Times New Roman" w:hAnsi="Times New Roman"/>
          <w:b/>
          <w:bCs/>
          <w:sz w:val="24"/>
        </w:rPr>
        <w:t xml:space="preserve"> III. </w:t>
      </w:r>
      <w:r w:rsidRPr="002A10FF">
        <w:rPr>
          <w:rFonts w:ascii="Times New Roman" w:hAnsi="Times New Roman"/>
          <w:b/>
          <w:bCs/>
          <w:sz w:val="24"/>
          <w:lang w:eastAsia="en-US"/>
        </w:rPr>
        <w:t>Potrebna sredstva za provedbu akta</w:t>
      </w:r>
    </w:p>
    <w:p w14:paraId="32B4D83F" w14:textId="77777777" w:rsidR="002A10FF" w:rsidRPr="002A10FF" w:rsidRDefault="009C4138" w:rsidP="002A10FF">
      <w:pPr>
        <w:jc w:val="both"/>
        <w:rPr>
          <w:rFonts w:ascii="Times New Roman" w:hAnsi="Times New Roman"/>
          <w:color w:val="000000"/>
          <w:sz w:val="24"/>
        </w:rPr>
      </w:pPr>
      <w:r w:rsidRPr="002A10FF">
        <w:rPr>
          <w:rFonts w:ascii="Times New Roman" w:hAnsi="Times New Roman"/>
          <w:sz w:val="24"/>
        </w:rPr>
        <w:t xml:space="preserve">        </w:t>
      </w:r>
      <w:r w:rsidRPr="002A10FF">
        <w:rPr>
          <w:rFonts w:ascii="Times New Roman" w:hAnsi="Times New Roman"/>
          <w:color w:val="000000"/>
          <w:sz w:val="24"/>
        </w:rPr>
        <w:t>Za provedbu Odluke o donošenju Akcijskog plana za poboljšanje kvalitete zraka za Grad Koprivnicu potrebno je osigurati određena financijska sredstva u Proračunu Grada Koprivnice za provođenje mjera koje su navedene u Akcijskom planu.</w:t>
      </w:r>
    </w:p>
    <w:p w14:paraId="5ED8C546" w14:textId="77777777" w:rsidR="002A10FF" w:rsidRPr="002A10FF" w:rsidRDefault="009C4138" w:rsidP="002A10FF">
      <w:pPr>
        <w:spacing w:line="240" w:lineRule="atLeast"/>
        <w:ind w:firstLine="348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color w:val="000000"/>
          <w:sz w:val="24"/>
        </w:rPr>
        <w:t xml:space="preserve">   U skladu sa svime naprijed navedenim predlaže se donošenje </w:t>
      </w:r>
      <w:r w:rsidRPr="002A10FF">
        <w:rPr>
          <w:rFonts w:ascii="Times New Roman" w:hAnsi="Times New Roman"/>
          <w:color w:val="000000"/>
          <w:sz w:val="24"/>
          <w:lang w:eastAsia="en-US"/>
        </w:rPr>
        <w:t xml:space="preserve">Odluke o </w:t>
      </w:r>
      <w:r w:rsidRPr="002A10FF">
        <w:rPr>
          <w:rFonts w:ascii="Times New Roman" w:hAnsi="Times New Roman"/>
          <w:color w:val="000000"/>
          <w:sz w:val="24"/>
        </w:rPr>
        <w:t>donošenju Akcijskog</w:t>
      </w:r>
      <w:r w:rsidRPr="002A10FF">
        <w:rPr>
          <w:rFonts w:ascii="Times New Roman" w:hAnsi="Times New Roman"/>
          <w:sz w:val="24"/>
        </w:rPr>
        <w:t xml:space="preserve"> plana za poboljšanje kvalitete zraka za Grad Koprivnicu.</w:t>
      </w:r>
    </w:p>
    <w:p w14:paraId="3D14E6D8" w14:textId="77777777" w:rsidR="002A10FF" w:rsidRPr="002A10FF" w:rsidRDefault="002A10FF" w:rsidP="002A10FF">
      <w:pPr>
        <w:spacing w:line="240" w:lineRule="atLeast"/>
        <w:ind w:firstLine="348"/>
        <w:jc w:val="both"/>
        <w:rPr>
          <w:rFonts w:ascii="Times New Roman" w:hAnsi="Times New Roman"/>
          <w:color w:val="FF0000"/>
          <w:sz w:val="24"/>
        </w:rPr>
      </w:pPr>
    </w:p>
    <w:p w14:paraId="65E8D332" w14:textId="77777777" w:rsidR="002A10FF" w:rsidRPr="002A10FF" w:rsidRDefault="002A10FF" w:rsidP="002A10FF">
      <w:pPr>
        <w:spacing w:line="240" w:lineRule="atLeast"/>
        <w:ind w:firstLine="348"/>
        <w:jc w:val="both"/>
        <w:rPr>
          <w:rFonts w:ascii="Times New Roman" w:hAnsi="Times New Roman"/>
          <w:sz w:val="24"/>
        </w:rPr>
      </w:pPr>
    </w:p>
    <w:p w14:paraId="2FFB0021" w14:textId="0AD53374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</w:t>
      </w:r>
      <w:r w:rsidRPr="002A10FF">
        <w:rPr>
          <w:rFonts w:ascii="Times New Roman" w:hAnsi="Times New Roman"/>
          <w:sz w:val="22"/>
          <w:szCs w:val="22"/>
        </w:rPr>
        <w:t xml:space="preserve"> Nositelj izrade akta: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</w:t>
      </w:r>
      <w:r w:rsidRPr="002A10FF">
        <w:rPr>
          <w:rFonts w:ascii="Times New Roman" w:hAnsi="Times New Roman"/>
          <w:sz w:val="22"/>
          <w:szCs w:val="22"/>
        </w:rPr>
        <w:t xml:space="preserve"> Predlagatelj:  </w:t>
      </w:r>
    </w:p>
    <w:p w14:paraId="4B40B918" w14:textId="77777777" w:rsidR="002A10FF" w:rsidRPr="002A10FF" w:rsidRDefault="002A10FF" w:rsidP="002A10FF">
      <w:pPr>
        <w:jc w:val="both"/>
        <w:rPr>
          <w:rFonts w:ascii="Times New Roman" w:hAnsi="Times New Roman"/>
          <w:sz w:val="22"/>
          <w:szCs w:val="22"/>
        </w:rPr>
      </w:pPr>
    </w:p>
    <w:p w14:paraId="0D09B606" w14:textId="245FFC21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Upravni odjel za izgradnju grada, upravljanje                           </w:t>
      </w:r>
      <w:r>
        <w:rPr>
          <w:rFonts w:ascii="Times New Roman" w:hAnsi="Times New Roman"/>
          <w:sz w:val="22"/>
          <w:szCs w:val="22"/>
        </w:rPr>
        <w:t xml:space="preserve">           </w:t>
      </w:r>
      <w:r w:rsidRPr="002A10FF">
        <w:rPr>
          <w:rFonts w:ascii="Times New Roman" w:hAnsi="Times New Roman"/>
          <w:sz w:val="22"/>
          <w:szCs w:val="22"/>
        </w:rPr>
        <w:t xml:space="preserve">   Gradonačelnik:</w:t>
      </w:r>
    </w:p>
    <w:p w14:paraId="4898B1A9" w14:textId="77777777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nekretninama i komunalno gospodarstvo</w:t>
      </w:r>
    </w:p>
    <w:p w14:paraId="24E4840D" w14:textId="77777777" w:rsidR="002A10FF" w:rsidRPr="002A10FF" w:rsidRDefault="009C4138" w:rsidP="002A10FF">
      <w:pPr>
        <w:ind w:left="1416"/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 Pročelnik:</w:t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  <w:t xml:space="preserve">         Mišel Jakšić, dipl. </w:t>
      </w:r>
      <w:proofErr w:type="spellStart"/>
      <w:r w:rsidRPr="002A10FF">
        <w:rPr>
          <w:rFonts w:ascii="Times New Roman" w:hAnsi="Times New Roman"/>
          <w:sz w:val="22"/>
          <w:szCs w:val="22"/>
        </w:rPr>
        <w:t>oec</w:t>
      </w:r>
      <w:proofErr w:type="spellEnd"/>
      <w:r w:rsidRPr="002A10FF">
        <w:rPr>
          <w:rFonts w:ascii="Times New Roman" w:hAnsi="Times New Roman"/>
          <w:sz w:val="22"/>
          <w:szCs w:val="22"/>
        </w:rPr>
        <w:t>.</w:t>
      </w:r>
    </w:p>
    <w:p w14:paraId="6DAAB086" w14:textId="77777777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      Mario Perković, dipl. ing. </w:t>
      </w:r>
      <w:proofErr w:type="spellStart"/>
      <w:r w:rsidRPr="002A10FF">
        <w:rPr>
          <w:rFonts w:ascii="Times New Roman" w:hAnsi="Times New Roman"/>
          <w:sz w:val="22"/>
          <w:szCs w:val="22"/>
        </w:rPr>
        <w:t>građ</w:t>
      </w:r>
      <w:proofErr w:type="spellEnd"/>
      <w:r w:rsidRPr="002A10FF">
        <w:rPr>
          <w:rFonts w:ascii="Times New Roman" w:hAnsi="Times New Roman"/>
          <w:sz w:val="22"/>
          <w:szCs w:val="22"/>
        </w:rPr>
        <w:t>.</w:t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</w:p>
    <w:p w14:paraId="06B23CBE" w14:textId="4DA38955" w:rsidR="003F78A5" w:rsidRPr="009B7CCF" w:rsidRDefault="009C4138" w:rsidP="003F78A5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 xml:space="preserve">            </w:t>
      </w:r>
    </w:p>
    <w:sectPr w:rsidR="003F78A5" w:rsidRPr="009B7CCF" w:rsidSect="009813FC"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8CAB80C"/>
    <w:lvl w:ilvl="0">
      <w:numFmt w:val="decimal"/>
      <w:lvlText w:val="*"/>
      <w:lvlJc w:val="left"/>
    </w:lvl>
  </w:abstractNum>
  <w:abstractNum w:abstractNumId="1" w15:restartNumberingAfterBreak="0">
    <w:nsid w:val="18FC2D46"/>
    <w:multiLevelType w:val="singleLevel"/>
    <w:tmpl w:val="011607EE"/>
    <w:lvl w:ilvl="0">
      <w:start w:val="1"/>
      <w:numFmt w:val="decimal"/>
      <w:lvlText w:val="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2" w15:restartNumberingAfterBreak="0">
    <w:nsid w:val="2C514E5E"/>
    <w:multiLevelType w:val="hybridMultilevel"/>
    <w:tmpl w:val="A2E230D6"/>
    <w:lvl w:ilvl="0" w:tplc="C68C65D6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634A8FD6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7BB0A24A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7D989AD2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A5ADD0E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1806E130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8CFACF6E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5BBA8B22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306CE548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F160AA0"/>
    <w:multiLevelType w:val="hybridMultilevel"/>
    <w:tmpl w:val="04A0AAE2"/>
    <w:lvl w:ilvl="0" w:tplc="A024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C05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6E12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DC0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67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8AF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568F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E8DE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A072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953303"/>
    <w:multiLevelType w:val="singleLevel"/>
    <w:tmpl w:val="8320058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 w15:restartNumberingAfterBreak="0">
    <w:nsid w:val="6D7438F0"/>
    <w:multiLevelType w:val="hybridMultilevel"/>
    <w:tmpl w:val="FFFFFFFF"/>
    <w:lvl w:ilvl="0" w:tplc="7276A1D2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</w:rPr>
    </w:lvl>
    <w:lvl w:ilvl="1" w:tplc="759445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BAF22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94C42C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AAEF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1C189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C2A2C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94B3B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98106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B61BCB"/>
    <w:multiLevelType w:val="singleLevel"/>
    <w:tmpl w:val="D4E6F94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7" w15:restartNumberingAfterBreak="0">
    <w:nsid w:val="7B8A3A74"/>
    <w:multiLevelType w:val="singleLevel"/>
    <w:tmpl w:val="43626B7C"/>
    <w:lvl w:ilvl="0">
      <w:start w:val="2"/>
      <w:numFmt w:val="decimal"/>
      <w:lvlText w:val="%1."/>
      <w:legacy w:legacy="1" w:legacySpace="0" w:legacyIndent="356"/>
      <w:lvlJc w:val="left"/>
      <w:rPr>
        <w:rFonts w:ascii="Arial" w:hAnsi="Arial" w:cs="Arial" w:hint="default"/>
      </w:rPr>
    </w:lvl>
  </w:abstractNum>
  <w:num w:numId="1" w16cid:durableId="1958288286">
    <w:abstractNumId w:val="1"/>
  </w:num>
  <w:num w:numId="2" w16cid:durableId="1600984005">
    <w:abstractNumId w:val="4"/>
  </w:num>
  <w:num w:numId="3" w16cid:durableId="180362253">
    <w:abstractNumId w:val="7"/>
  </w:num>
  <w:num w:numId="4" w16cid:durableId="120613193">
    <w:abstractNumId w:val="7"/>
    <w:lvlOverride w:ilvl="0">
      <w:lvl w:ilvl="0">
        <w:start w:val="2"/>
        <w:numFmt w:val="decimal"/>
        <w:lvlText w:val="%1.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5" w16cid:durableId="49117292">
    <w:abstractNumId w:val="6"/>
  </w:num>
  <w:num w:numId="6" w16cid:durableId="1784611576">
    <w:abstractNumId w:val="0"/>
    <w:lvlOverride w:ilvl="0">
      <w:lvl w:ilvl="0">
        <w:numFmt w:val="bullet"/>
        <w:lvlText w:val="•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7" w16cid:durableId="838471433">
    <w:abstractNumId w:val="3"/>
  </w:num>
  <w:num w:numId="8" w16cid:durableId="746925665">
    <w:abstractNumId w:val="2"/>
  </w:num>
  <w:num w:numId="9" w16cid:durableId="8206609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A5"/>
    <w:rsid w:val="00000ED9"/>
    <w:rsid w:val="00004BA9"/>
    <w:rsid w:val="00024888"/>
    <w:rsid w:val="00035C3B"/>
    <w:rsid w:val="00036BCA"/>
    <w:rsid w:val="000474CF"/>
    <w:rsid w:val="00054A5C"/>
    <w:rsid w:val="00055737"/>
    <w:rsid w:val="00060B1A"/>
    <w:rsid w:val="0006105F"/>
    <w:rsid w:val="000754A8"/>
    <w:rsid w:val="00083073"/>
    <w:rsid w:val="00084359"/>
    <w:rsid w:val="00085555"/>
    <w:rsid w:val="000B49F5"/>
    <w:rsid w:val="000C2680"/>
    <w:rsid w:val="000C426A"/>
    <w:rsid w:val="000D79AE"/>
    <w:rsid w:val="000E2E29"/>
    <w:rsid w:val="000E6E15"/>
    <w:rsid w:val="000F2C05"/>
    <w:rsid w:val="00103AD3"/>
    <w:rsid w:val="00104AD4"/>
    <w:rsid w:val="00110494"/>
    <w:rsid w:val="0011149C"/>
    <w:rsid w:val="00126D29"/>
    <w:rsid w:val="0013222B"/>
    <w:rsid w:val="001334D5"/>
    <w:rsid w:val="00134703"/>
    <w:rsid w:val="00140109"/>
    <w:rsid w:val="001471EB"/>
    <w:rsid w:val="001640D7"/>
    <w:rsid w:val="00166ED1"/>
    <w:rsid w:val="00170482"/>
    <w:rsid w:val="001829F1"/>
    <w:rsid w:val="00183F21"/>
    <w:rsid w:val="00187684"/>
    <w:rsid w:val="001A0F35"/>
    <w:rsid w:val="001A6794"/>
    <w:rsid w:val="001A679D"/>
    <w:rsid w:val="001D0C64"/>
    <w:rsid w:val="001D24A0"/>
    <w:rsid w:val="001E225D"/>
    <w:rsid w:val="001F637F"/>
    <w:rsid w:val="00205331"/>
    <w:rsid w:val="002238E9"/>
    <w:rsid w:val="0022773F"/>
    <w:rsid w:val="002318A4"/>
    <w:rsid w:val="00233416"/>
    <w:rsid w:val="00237F74"/>
    <w:rsid w:val="002461AB"/>
    <w:rsid w:val="00247F03"/>
    <w:rsid w:val="002511E5"/>
    <w:rsid w:val="00255FA4"/>
    <w:rsid w:val="00282566"/>
    <w:rsid w:val="002865A0"/>
    <w:rsid w:val="00295D21"/>
    <w:rsid w:val="002A10FF"/>
    <w:rsid w:val="002A1635"/>
    <w:rsid w:val="002A18C8"/>
    <w:rsid w:val="002A18F8"/>
    <w:rsid w:val="002A2364"/>
    <w:rsid w:val="002A61DE"/>
    <w:rsid w:val="002C4301"/>
    <w:rsid w:val="002C6A3B"/>
    <w:rsid w:val="002C6DA1"/>
    <w:rsid w:val="002D1456"/>
    <w:rsid w:val="00306DD6"/>
    <w:rsid w:val="00311D5C"/>
    <w:rsid w:val="00331589"/>
    <w:rsid w:val="003456FA"/>
    <w:rsid w:val="00351322"/>
    <w:rsid w:val="00353238"/>
    <w:rsid w:val="003555A5"/>
    <w:rsid w:val="00355CF0"/>
    <w:rsid w:val="00357FB9"/>
    <w:rsid w:val="0036166B"/>
    <w:rsid w:val="00381B52"/>
    <w:rsid w:val="003979E9"/>
    <w:rsid w:val="003A3188"/>
    <w:rsid w:val="003C1F15"/>
    <w:rsid w:val="003D3EAC"/>
    <w:rsid w:val="003D6131"/>
    <w:rsid w:val="003D6136"/>
    <w:rsid w:val="003D6204"/>
    <w:rsid w:val="003E6004"/>
    <w:rsid w:val="003F3986"/>
    <w:rsid w:val="003F78A5"/>
    <w:rsid w:val="00425147"/>
    <w:rsid w:val="004268E8"/>
    <w:rsid w:val="00432C63"/>
    <w:rsid w:val="00433CDD"/>
    <w:rsid w:val="0043679E"/>
    <w:rsid w:val="004626A0"/>
    <w:rsid w:val="00463403"/>
    <w:rsid w:val="00465FD3"/>
    <w:rsid w:val="00480C8E"/>
    <w:rsid w:val="004A147A"/>
    <w:rsid w:val="004A1FCB"/>
    <w:rsid w:val="004A386B"/>
    <w:rsid w:val="004C1B7B"/>
    <w:rsid w:val="004C4759"/>
    <w:rsid w:val="004E7109"/>
    <w:rsid w:val="004F5C03"/>
    <w:rsid w:val="004F7518"/>
    <w:rsid w:val="00512DDC"/>
    <w:rsid w:val="00524436"/>
    <w:rsid w:val="00531AF0"/>
    <w:rsid w:val="00532A7D"/>
    <w:rsid w:val="00537320"/>
    <w:rsid w:val="005452F1"/>
    <w:rsid w:val="00547E0D"/>
    <w:rsid w:val="00553361"/>
    <w:rsid w:val="00562E02"/>
    <w:rsid w:val="00563456"/>
    <w:rsid w:val="00563952"/>
    <w:rsid w:val="00570B3C"/>
    <w:rsid w:val="00583567"/>
    <w:rsid w:val="0058466F"/>
    <w:rsid w:val="00584836"/>
    <w:rsid w:val="0059006F"/>
    <w:rsid w:val="005B41EA"/>
    <w:rsid w:val="005D353E"/>
    <w:rsid w:val="005D733A"/>
    <w:rsid w:val="005E7061"/>
    <w:rsid w:val="005E7E8D"/>
    <w:rsid w:val="00600C78"/>
    <w:rsid w:val="00606C43"/>
    <w:rsid w:val="006078D6"/>
    <w:rsid w:val="00620464"/>
    <w:rsid w:val="00623AE7"/>
    <w:rsid w:val="0062454D"/>
    <w:rsid w:val="00626B5A"/>
    <w:rsid w:val="006318C1"/>
    <w:rsid w:val="00632548"/>
    <w:rsid w:val="006330DF"/>
    <w:rsid w:val="00640A78"/>
    <w:rsid w:val="00641919"/>
    <w:rsid w:val="006438B4"/>
    <w:rsid w:val="00645CEE"/>
    <w:rsid w:val="00646865"/>
    <w:rsid w:val="0065250C"/>
    <w:rsid w:val="00662D57"/>
    <w:rsid w:val="0067133B"/>
    <w:rsid w:val="00685C9A"/>
    <w:rsid w:val="00696065"/>
    <w:rsid w:val="006961D4"/>
    <w:rsid w:val="00696C46"/>
    <w:rsid w:val="006B0348"/>
    <w:rsid w:val="006B11C2"/>
    <w:rsid w:val="006C1D72"/>
    <w:rsid w:val="006C49B9"/>
    <w:rsid w:val="006C75D0"/>
    <w:rsid w:val="006C75D8"/>
    <w:rsid w:val="006F0FD1"/>
    <w:rsid w:val="006F1B9C"/>
    <w:rsid w:val="006F2645"/>
    <w:rsid w:val="006F4616"/>
    <w:rsid w:val="006F59D7"/>
    <w:rsid w:val="00704AC5"/>
    <w:rsid w:val="00705100"/>
    <w:rsid w:val="00706673"/>
    <w:rsid w:val="0071358E"/>
    <w:rsid w:val="00722CA0"/>
    <w:rsid w:val="007403DC"/>
    <w:rsid w:val="007406CC"/>
    <w:rsid w:val="007434F2"/>
    <w:rsid w:val="00745D84"/>
    <w:rsid w:val="007727C3"/>
    <w:rsid w:val="00783EF0"/>
    <w:rsid w:val="0079296E"/>
    <w:rsid w:val="007A5AA5"/>
    <w:rsid w:val="007B56E4"/>
    <w:rsid w:val="007B580E"/>
    <w:rsid w:val="007B5831"/>
    <w:rsid w:val="007B5D60"/>
    <w:rsid w:val="007C210E"/>
    <w:rsid w:val="008032A1"/>
    <w:rsid w:val="00804CC9"/>
    <w:rsid w:val="00805FBB"/>
    <w:rsid w:val="00810AC3"/>
    <w:rsid w:val="00816BF5"/>
    <w:rsid w:val="008267F4"/>
    <w:rsid w:val="00836355"/>
    <w:rsid w:val="00843F47"/>
    <w:rsid w:val="008478AC"/>
    <w:rsid w:val="00850EC2"/>
    <w:rsid w:val="00852155"/>
    <w:rsid w:val="008578BB"/>
    <w:rsid w:val="00862E59"/>
    <w:rsid w:val="00867F64"/>
    <w:rsid w:val="008706CD"/>
    <w:rsid w:val="00873D58"/>
    <w:rsid w:val="00880F22"/>
    <w:rsid w:val="00881205"/>
    <w:rsid w:val="0088643A"/>
    <w:rsid w:val="0089255C"/>
    <w:rsid w:val="008A7C1A"/>
    <w:rsid w:val="008B1B47"/>
    <w:rsid w:val="008B20F1"/>
    <w:rsid w:val="008B5B20"/>
    <w:rsid w:val="008D1207"/>
    <w:rsid w:val="008D1DD7"/>
    <w:rsid w:val="008F33D0"/>
    <w:rsid w:val="0090121A"/>
    <w:rsid w:val="009176F0"/>
    <w:rsid w:val="00924C9E"/>
    <w:rsid w:val="009271FE"/>
    <w:rsid w:val="009328E9"/>
    <w:rsid w:val="0093291C"/>
    <w:rsid w:val="00933934"/>
    <w:rsid w:val="00940497"/>
    <w:rsid w:val="009436BF"/>
    <w:rsid w:val="00951D9E"/>
    <w:rsid w:val="00956D91"/>
    <w:rsid w:val="00966E21"/>
    <w:rsid w:val="009705DE"/>
    <w:rsid w:val="0098030B"/>
    <w:rsid w:val="00981297"/>
    <w:rsid w:val="009813FC"/>
    <w:rsid w:val="00983347"/>
    <w:rsid w:val="00983D03"/>
    <w:rsid w:val="009922FC"/>
    <w:rsid w:val="009925D6"/>
    <w:rsid w:val="009932BE"/>
    <w:rsid w:val="009A3E27"/>
    <w:rsid w:val="009A46AB"/>
    <w:rsid w:val="009A4D3B"/>
    <w:rsid w:val="009B35C3"/>
    <w:rsid w:val="009B3AD7"/>
    <w:rsid w:val="009B7CCF"/>
    <w:rsid w:val="009C0DF4"/>
    <w:rsid w:val="009C4138"/>
    <w:rsid w:val="009C42D3"/>
    <w:rsid w:val="009F2C59"/>
    <w:rsid w:val="00A00107"/>
    <w:rsid w:val="00A137C8"/>
    <w:rsid w:val="00A15151"/>
    <w:rsid w:val="00A171C2"/>
    <w:rsid w:val="00A263AA"/>
    <w:rsid w:val="00A2649B"/>
    <w:rsid w:val="00A267C4"/>
    <w:rsid w:val="00A54C9F"/>
    <w:rsid w:val="00A74D50"/>
    <w:rsid w:val="00A8022A"/>
    <w:rsid w:val="00A91CA7"/>
    <w:rsid w:val="00A969B0"/>
    <w:rsid w:val="00AA45C0"/>
    <w:rsid w:val="00AC6704"/>
    <w:rsid w:val="00AE163F"/>
    <w:rsid w:val="00AF5281"/>
    <w:rsid w:val="00B0128D"/>
    <w:rsid w:val="00B13FEE"/>
    <w:rsid w:val="00B1493F"/>
    <w:rsid w:val="00B240E2"/>
    <w:rsid w:val="00B244F3"/>
    <w:rsid w:val="00B364C7"/>
    <w:rsid w:val="00B41EFF"/>
    <w:rsid w:val="00B4269D"/>
    <w:rsid w:val="00B71BE6"/>
    <w:rsid w:val="00B71CC5"/>
    <w:rsid w:val="00B73688"/>
    <w:rsid w:val="00B75B88"/>
    <w:rsid w:val="00B75C64"/>
    <w:rsid w:val="00B77B3F"/>
    <w:rsid w:val="00B80C75"/>
    <w:rsid w:val="00BA7E11"/>
    <w:rsid w:val="00BB197A"/>
    <w:rsid w:val="00BB6A00"/>
    <w:rsid w:val="00BB6BDD"/>
    <w:rsid w:val="00BC2457"/>
    <w:rsid w:val="00BC3951"/>
    <w:rsid w:val="00BD4428"/>
    <w:rsid w:val="00BF0077"/>
    <w:rsid w:val="00BF1319"/>
    <w:rsid w:val="00BF2AE6"/>
    <w:rsid w:val="00C02C08"/>
    <w:rsid w:val="00C03DE8"/>
    <w:rsid w:val="00C07FCC"/>
    <w:rsid w:val="00C102B8"/>
    <w:rsid w:val="00C12983"/>
    <w:rsid w:val="00C1572A"/>
    <w:rsid w:val="00C157D8"/>
    <w:rsid w:val="00C23A69"/>
    <w:rsid w:val="00C27E94"/>
    <w:rsid w:val="00C45F00"/>
    <w:rsid w:val="00C54062"/>
    <w:rsid w:val="00C87F95"/>
    <w:rsid w:val="00C92EB6"/>
    <w:rsid w:val="00CA3A8D"/>
    <w:rsid w:val="00CA71DE"/>
    <w:rsid w:val="00CB17AC"/>
    <w:rsid w:val="00CC0185"/>
    <w:rsid w:val="00CC0B35"/>
    <w:rsid w:val="00CC7BAC"/>
    <w:rsid w:val="00CF5129"/>
    <w:rsid w:val="00D109B5"/>
    <w:rsid w:val="00D3174C"/>
    <w:rsid w:val="00D318B8"/>
    <w:rsid w:val="00D33E2E"/>
    <w:rsid w:val="00D36300"/>
    <w:rsid w:val="00D36E02"/>
    <w:rsid w:val="00D50C6C"/>
    <w:rsid w:val="00D63856"/>
    <w:rsid w:val="00D652ED"/>
    <w:rsid w:val="00D81F90"/>
    <w:rsid w:val="00D87888"/>
    <w:rsid w:val="00D92777"/>
    <w:rsid w:val="00D940A1"/>
    <w:rsid w:val="00D96632"/>
    <w:rsid w:val="00DA16E0"/>
    <w:rsid w:val="00DA6FC7"/>
    <w:rsid w:val="00DB0081"/>
    <w:rsid w:val="00DB121C"/>
    <w:rsid w:val="00DC162F"/>
    <w:rsid w:val="00DC216B"/>
    <w:rsid w:val="00DF2B61"/>
    <w:rsid w:val="00E116F1"/>
    <w:rsid w:val="00E14864"/>
    <w:rsid w:val="00E314D0"/>
    <w:rsid w:val="00E57BE3"/>
    <w:rsid w:val="00E6557A"/>
    <w:rsid w:val="00E734D0"/>
    <w:rsid w:val="00E8661E"/>
    <w:rsid w:val="00E910A1"/>
    <w:rsid w:val="00E91BCD"/>
    <w:rsid w:val="00EA03C6"/>
    <w:rsid w:val="00EB1245"/>
    <w:rsid w:val="00EB23EA"/>
    <w:rsid w:val="00EB5312"/>
    <w:rsid w:val="00EB6C62"/>
    <w:rsid w:val="00EB6FFF"/>
    <w:rsid w:val="00EC4274"/>
    <w:rsid w:val="00EC5058"/>
    <w:rsid w:val="00ED2CA4"/>
    <w:rsid w:val="00EF4BEC"/>
    <w:rsid w:val="00F006DF"/>
    <w:rsid w:val="00F05A78"/>
    <w:rsid w:val="00F17A05"/>
    <w:rsid w:val="00F25C88"/>
    <w:rsid w:val="00F26AF8"/>
    <w:rsid w:val="00F32FF4"/>
    <w:rsid w:val="00F3515E"/>
    <w:rsid w:val="00F57C4F"/>
    <w:rsid w:val="00F6290E"/>
    <w:rsid w:val="00F77C80"/>
    <w:rsid w:val="00F95B78"/>
    <w:rsid w:val="00FA00D5"/>
    <w:rsid w:val="00FA1A11"/>
    <w:rsid w:val="00FA41E1"/>
    <w:rsid w:val="00FA7D1A"/>
    <w:rsid w:val="00FB0B26"/>
    <w:rsid w:val="00FC06EA"/>
    <w:rsid w:val="00FD4B2A"/>
    <w:rsid w:val="00FE2D75"/>
    <w:rsid w:val="00FE42E0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AE3FA"/>
  <w15:chartTrackingRefBased/>
  <w15:docId w15:val="{C10F81E6-EF5A-4A84-AAB2-6033C18A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3F78A5"/>
    <w:rPr>
      <w:rFonts w:ascii="Arial" w:hAnsi="Arial"/>
      <w:szCs w:val="24"/>
    </w:rPr>
  </w:style>
  <w:style w:type="paragraph" w:styleId="Naslov3">
    <w:name w:val="heading 3"/>
    <w:basedOn w:val="Normal"/>
    <w:next w:val="Normal"/>
    <w:qFormat/>
    <w:rsid w:val="003F78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3F78A5"/>
    <w:pPr>
      <w:jc w:val="both"/>
    </w:pPr>
    <w:rPr>
      <w:rFonts w:ascii="Verdana" w:hAnsi="Verdana"/>
      <w:i/>
      <w:iCs/>
      <w:sz w:val="24"/>
      <w:szCs w:val="20"/>
    </w:rPr>
  </w:style>
  <w:style w:type="paragraph" w:styleId="Uvuenotijeloteksta">
    <w:name w:val="Body Text Indent"/>
    <w:basedOn w:val="Normal"/>
    <w:rsid w:val="003F78A5"/>
    <w:pPr>
      <w:spacing w:after="120"/>
      <w:ind w:left="283"/>
    </w:pPr>
    <w:rPr>
      <w:rFonts w:ascii="Times New Roman" w:hAnsi="Times New Roman"/>
      <w:szCs w:val="20"/>
      <w:lang w:val="en-US"/>
    </w:rPr>
  </w:style>
  <w:style w:type="paragraph" w:styleId="StandardWeb">
    <w:name w:val="Normal (Web)"/>
    <w:basedOn w:val="Normal"/>
    <w:rsid w:val="003F78A5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rsid w:val="008B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88E85-5196-4B30-9D46-2D3A0FCA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613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55</vt:lpstr>
    </vt:vector>
  </TitlesOfParts>
  <Company>Grad Koprivnica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55</dc:title>
  <dc:creator>Dijana Radotović</dc:creator>
  <cp:lastModifiedBy>Mateja Čok</cp:lastModifiedBy>
  <cp:revision>6</cp:revision>
  <cp:lastPrinted>2006-10-19T06:12:00Z</cp:lastPrinted>
  <dcterms:created xsi:type="dcterms:W3CDTF">2025-03-11T07:48:00Z</dcterms:created>
  <dcterms:modified xsi:type="dcterms:W3CDTF">2025-04-15T11:00:00Z</dcterms:modified>
</cp:coreProperties>
</file>