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EE21" w14:textId="5372C915" w:rsidR="0089299B" w:rsidRPr="001F7547" w:rsidRDefault="005835A8" w:rsidP="0089299B">
      <w:pPr>
        <w:pStyle w:val="Tijeloteksta"/>
        <w:jc w:val="both"/>
        <w:rPr>
          <w:lang w:val="hr-HR"/>
        </w:rPr>
      </w:pPr>
      <w:r w:rsidRPr="001F7547">
        <w:rPr>
          <w:lang w:val="hr-HR"/>
        </w:rPr>
        <w:t xml:space="preserve">Na temelju članka 40. Statuta Grada Koprivnice (“Glasnik Grada Koprivnice” broj 4/09, 1/12, 1/13, 3/13 - pročišćeni tekst, 1/18, 2/20 i 1/21), Gradsko vijeće Grada Koprivnice na </w:t>
      </w:r>
      <w:r w:rsidR="001F7547" w:rsidRPr="001F7547">
        <w:rPr>
          <w:lang w:val="hr-HR"/>
        </w:rPr>
        <w:t>_______</w:t>
      </w:r>
      <w:r w:rsidRPr="001F7547">
        <w:rPr>
          <w:lang w:val="hr-HR"/>
        </w:rPr>
        <w:t xml:space="preserve"> sjednici održanoj </w:t>
      </w:r>
      <w:r w:rsidR="00560834">
        <w:rPr>
          <w:lang w:val="hr-HR"/>
        </w:rPr>
        <w:t>_________</w:t>
      </w:r>
      <w:r w:rsidR="0065352A" w:rsidRPr="001F7547">
        <w:rPr>
          <w:lang w:val="hr-HR"/>
        </w:rPr>
        <w:t xml:space="preserve"> </w:t>
      </w:r>
      <w:r w:rsidRPr="001F7547">
        <w:rPr>
          <w:lang w:val="hr-HR"/>
        </w:rPr>
        <w:t>202</w:t>
      </w:r>
      <w:r w:rsidR="00C625EB" w:rsidRPr="001F7547">
        <w:rPr>
          <w:lang w:val="hr-HR"/>
        </w:rPr>
        <w:t>5</w:t>
      </w:r>
      <w:r w:rsidRPr="001F7547">
        <w:rPr>
          <w:lang w:val="hr-HR"/>
        </w:rPr>
        <w:t xml:space="preserve">. godine, donijelo je </w:t>
      </w:r>
    </w:p>
    <w:p w14:paraId="2FAC4B45" w14:textId="77777777" w:rsidR="0089299B" w:rsidRPr="001F7547" w:rsidRDefault="0089299B" w:rsidP="0089299B">
      <w:pPr>
        <w:ind w:right="-199"/>
      </w:pPr>
    </w:p>
    <w:p w14:paraId="7FD06364" w14:textId="77777777" w:rsidR="0089299B" w:rsidRPr="001F7547" w:rsidRDefault="0089299B" w:rsidP="0089299B">
      <w:pPr>
        <w:ind w:right="-199"/>
        <w:jc w:val="center"/>
      </w:pPr>
    </w:p>
    <w:p w14:paraId="7881DE8C" w14:textId="77777777" w:rsidR="0089299B" w:rsidRPr="001F7547" w:rsidRDefault="005835A8" w:rsidP="0089299B">
      <w:pPr>
        <w:ind w:right="-199"/>
        <w:jc w:val="center"/>
        <w:outlineLvl w:val="0"/>
        <w:rPr>
          <w:b/>
        </w:rPr>
      </w:pPr>
      <w:bookmarkStart w:id="0" w:name="_Hlk510168616"/>
      <w:bookmarkStart w:id="1" w:name="_Hlk514845940"/>
      <w:r w:rsidRPr="001F7547">
        <w:rPr>
          <w:b/>
        </w:rPr>
        <w:t>ZAKLJUČAK</w:t>
      </w:r>
    </w:p>
    <w:p w14:paraId="22E2CE3F" w14:textId="48384333" w:rsidR="0089299B" w:rsidRPr="001F7547" w:rsidRDefault="005835A8" w:rsidP="001F7547">
      <w:pPr>
        <w:ind w:right="-199"/>
        <w:jc w:val="center"/>
        <w:rPr>
          <w:b/>
        </w:rPr>
      </w:pPr>
      <w:r w:rsidRPr="001F7547">
        <w:rPr>
          <w:b/>
        </w:rPr>
        <w:t xml:space="preserve">o </w:t>
      </w:r>
      <w:r w:rsidR="008E4CE4">
        <w:rPr>
          <w:b/>
        </w:rPr>
        <w:t xml:space="preserve"> odobrenju zaključenja</w:t>
      </w:r>
      <w:r w:rsidRPr="001F7547">
        <w:rPr>
          <w:b/>
        </w:rPr>
        <w:t xml:space="preserve"> </w:t>
      </w:r>
      <w:r w:rsidR="001F7547">
        <w:rPr>
          <w:b/>
        </w:rPr>
        <w:t>Ugovor</w:t>
      </w:r>
      <w:r w:rsidR="008E4CE4">
        <w:rPr>
          <w:b/>
        </w:rPr>
        <w:t>a</w:t>
      </w:r>
      <w:r w:rsidR="001F7547">
        <w:rPr>
          <w:b/>
        </w:rPr>
        <w:t xml:space="preserve"> o pružanju javne usluge komunalnog linijskog prijevoza putnika na Urbanom području Grada Koprivnice</w:t>
      </w:r>
    </w:p>
    <w:bookmarkEnd w:id="0"/>
    <w:p w14:paraId="720F0380" w14:textId="77777777" w:rsidR="0089299B" w:rsidRPr="001F7547" w:rsidRDefault="0089299B" w:rsidP="0089299B">
      <w:pPr>
        <w:ind w:right="-199"/>
        <w:jc w:val="center"/>
        <w:rPr>
          <w:b/>
        </w:rPr>
      </w:pPr>
    </w:p>
    <w:bookmarkEnd w:id="1"/>
    <w:p w14:paraId="1C5F3F8F" w14:textId="77777777" w:rsidR="0089299B" w:rsidRPr="001F7547" w:rsidRDefault="005835A8" w:rsidP="008E4CE4">
      <w:pPr>
        <w:ind w:right="-199"/>
        <w:jc w:val="center"/>
        <w:outlineLvl w:val="0"/>
        <w:rPr>
          <w:b/>
        </w:rPr>
      </w:pPr>
      <w:r w:rsidRPr="001F7547">
        <w:rPr>
          <w:b/>
        </w:rPr>
        <w:t>I.</w:t>
      </w:r>
    </w:p>
    <w:p w14:paraId="0D160028" w14:textId="77777777" w:rsidR="0089299B" w:rsidRPr="001F7547" w:rsidRDefault="0089299B" w:rsidP="0089299B">
      <w:pPr>
        <w:ind w:right="-199"/>
        <w:jc w:val="center"/>
        <w:outlineLvl w:val="0"/>
      </w:pPr>
    </w:p>
    <w:p w14:paraId="2010C2A5" w14:textId="068ADE32" w:rsidR="0089299B" w:rsidRDefault="005835A8" w:rsidP="0089299B">
      <w:pPr>
        <w:ind w:right="-199"/>
        <w:jc w:val="both"/>
      </w:pPr>
      <w:r w:rsidRPr="001F7547">
        <w:t xml:space="preserve">     </w:t>
      </w:r>
      <w:r w:rsidRPr="001F7547">
        <w:tab/>
      </w:r>
      <w:r w:rsidR="008E4CE4">
        <w:t>Odobrava se zaključenje</w:t>
      </w:r>
      <w:r w:rsidR="001F7547">
        <w:t xml:space="preserve"> Ugovora o pružanju javne usluge komunalnog linijskog prijevoza putnika na urbanom području Grada Koprivnice</w:t>
      </w:r>
      <w:r w:rsidR="008E4CE4">
        <w:t xml:space="preserve"> koji se nalazi u prilogu i čini sastavni dio ovog Zaključka.</w:t>
      </w:r>
    </w:p>
    <w:p w14:paraId="406FBEB1" w14:textId="197E2A6D" w:rsidR="001F7547" w:rsidRDefault="005835A8" w:rsidP="0089299B">
      <w:pPr>
        <w:ind w:right="-199"/>
        <w:jc w:val="both"/>
      </w:pPr>
      <w:r>
        <w:tab/>
        <w:t xml:space="preserve">Ugovor iz stavka 1. ove točke sklapa se između Grada Koprivnice, </w:t>
      </w:r>
      <w:r w:rsidR="008E4CE4">
        <w:t>O</w:t>
      </w:r>
      <w:r>
        <w:t>pćin</w:t>
      </w:r>
      <w:r w:rsidR="00FC7E9F">
        <w:t>a:</w:t>
      </w:r>
      <w:r>
        <w:t xml:space="preserve"> Koprivnički </w:t>
      </w:r>
      <w:proofErr w:type="spellStart"/>
      <w:r>
        <w:t>Bregi</w:t>
      </w:r>
      <w:proofErr w:type="spellEnd"/>
      <w:r>
        <w:t xml:space="preserve">, Koprivnički Ivanec, </w:t>
      </w:r>
      <w:proofErr w:type="spellStart"/>
      <w:r>
        <w:t>Peteranec</w:t>
      </w:r>
      <w:proofErr w:type="spellEnd"/>
      <w:r>
        <w:t xml:space="preserve"> i Gradskog komunalnog poduzeća Komunalac d.o.o. u svrhu obavljanja komunalnog linijskog prijevoza putnika.</w:t>
      </w:r>
    </w:p>
    <w:p w14:paraId="3E07EBB0" w14:textId="77777777" w:rsidR="0089299B" w:rsidRPr="001F7547" w:rsidRDefault="005835A8" w:rsidP="0089299B">
      <w:pPr>
        <w:ind w:right="-199"/>
        <w:jc w:val="both"/>
        <w:rPr>
          <w:color w:val="FF0000"/>
        </w:rPr>
      </w:pPr>
      <w:r>
        <w:tab/>
      </w:r>
    </w:p>
    <w:p w14:paraId="50E99E2C" w14:textId="2D05390E" w:rsidR="0089299B" w:rsidRDefault="005835A8" w:rsidP="008E4CE4">
      <w:pPr>
        <w:pStyle w:val="Tijeloteksta2"/>
        <w:jc w:val="center"/>
        <w:outlineLvl w:val="0"/>
        <w:rPr>
          <w:b/>
          <w:lang w:val="hr-HR"/>
        </w:rPr>
      </w:pPr>
      <w:r w:rsidRPr="001F7547">
        <w:rPr>
          <w:b/>
          <w:lang w:val="hr-HR"/>
        </w:rPr>
        <w:t>II.</w:t>
      </w:r>
    </w:p>
    <w:p w14:paraId="11820700" w14:textId="2DC7A919" w:rsidR="001F7547" w:rsidRDefault="005835A8" w:rsidP="001F7547">
      <w:pPr>
        <w:pStyle w:val="Tijeloteksta2"/>
        <w:ind w:firstLine="708"/>
        <w:jc w:val="both"/>
        <w:outlineLvl w:val="0"/>
        <w:rPr>
          <w:bCs/>
          <w:lang w:val="hr-HR"/>
        </w:rPr>
      </w:pPr>
      <w:r w:rsidRPr="001F7547">
        <w:rPr>
          <w:bCs/>
          <w:lang w:val="hr-HR"/>
        </w:rPr>
        <w:t>Ovlašćuje se gradonačelnik Grada Koprivnice za potpis Ugovora iz točke I. ovog Zaključka</w:t>
      </w:r>
      <w:r>
        <w:rPr>
          <w:bCs/>
          <w:lang w:val="hr-HR"/>
        </w:rPr>
        <w:t>.</w:t>
      </w:r>
    </w:p>
    <w:p w14:paraId="41FBB194" w14:textId="709F42C7" w:rsidR="001F7547" w:rsidRPr="001F7547" w:rsidRDefault="005835A8" w:rsidP="008E4CE4">
      <w:pPr>
        <w:pStyle w:val="Tijeloteksta2"/>
        <w:jc w:val="center"/>
        <w:outlineLvl w:val="0"/>
        <w:rPr>
          <w:b/>
          <w:lang w:val="hr-HR"/>
        </w:rPr>
      </w:pPr>
      <w:r w:rsidRPr="001F7547">
        <w:rPr>
          <w:b/>
          <w:lang w:val="hr-HR"/>
        </w:rPr>
        <w:t>III.</w:t>
      </w:r>
    </w:p>
    <w:p w14:paraId="2D65D2A8" w14:textId="77777777" w:rsidR="0089299B" w:rsidRPr="001F7547" w:rsidRDefault="005835A8" w:rsidP="0089299B">
      <w:pPr>
        <w:pStyle w:val="Tijeloteksta2"/>
        <w:ind w:firstLine="708"/>
        <w:rPr>
          <w:lang w:val="hr-HR"/>
        </w:rPr>
      </w:pPr>
      <w:r w:rsidRPr="001F7547">
        <w:rPr>
          <w:lang w:val="hr-HR"/>
        </w:rPr>
        <w:t>Ovaj Zaključak objavit će se u “Glasniku Grada Koprivnice”.</w:t>
      </w:r>
    </w:p>
    <w:p w14:paraId="364F3440" w14:textId="77777777" w:rsidR="0089299B" w:rsidRPr="001F7547" w:rsidRDefault="005835A8" w:rsidP="0089299B">
      <w:pPr>
        <w:pStyle w:val="Bezproreda"/>
        <w:jc w:val="center"/>
      </w:pPr>
      <w:r w:rsidRPr="001F7547">
        <w:t>GRADSKO VIJEĆE</w:t>
      </w:r>
    </w:p>
    <w:p w14:paraId="17943E17" w14:textId="77777777" w:rsidR="0089299B" w:rsidRPr="001F7547" w:rsidRDefault="005835A8" w:rsidP="0089299B">
      <w:pPr>
        <w:pStyle w:val="Bezproreda"/>
        <w:jc w:val="center"/>
      </w:pPr>
      <w:r w:rsidRPr="001F7547">
        <w:t>GRADA KOPRIVNICE</w:t>
      </w:r>
    </w:p>
    <w:p w14:paraId="2D1EACBB" w14:textId="77777777" w:rsidR="0089299B" w:rsidRPr="001F7547" w:rsidRDefault="0089299B" w:rsidP="0089299B">
      <w:pPr>
        <w:pStyle w:val="Bezproreda"/>
        <w:jc w:val="center"/>
      </w:pPr>
    </w:p>
    <w:p w14:paraId="0CD55A81" w14:textId="77777777" w:rsidR="0089299B" w:rsidRPr="001F7547" w:rsidRDefault="005835A8" w:rsidP="0089299B">
      <w:r w:rsidRPr="001F7547">
        <w:t xml:space="preserve">KLASA: </w:t>
      </w:r>
      <w:r w:rsidRPr="001F7547"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 w:rsidRPr="001F7547">
        <w:instrText xml:space="preserve"> FORMTEXT </w:instrText>
      </w:r>
      <w:r w:rsidRPr="001F7547">
        <w:fldChar w:fldCharType="separate"/>
      </w:r>
      <w:r w:rsidRPr="001F7547">
        <w:rPr>
          <w:noProof/>
        </w:rPr>
        <w:t>983-01/24-01/0004</w:t>
      </w:r>
      <w:r w:rsidRPr="001F7547">
        <w:fldChar w:fldCharType="end"/>
      </w:r>
      <w:bookmarkEnd w:id="2"/>
    </w:p>
    <w:p w14:paraId="6FFDAECC" w14:textId="77777777" w:rsidR="0089299B" w:rsidRPr="001F7547" w:rsidRDefault="005835A8" w:rsidP="0089299B">
      <w:r w:rsidRPr="001F7547">
        <w:t xml:space="preserve">URBROJ: </w:t>
      </w:r>
      <w:r w:rsidRPr="001F7547">
        <w:fldChar w:fldCharType="begin">
          <w:ffData>
            <w:name w:val="Urbroj"/>
            <w:enabled/>
            <w:calcOnExit w:val="0"/>
            <w:textInput/>
          </w:ffData>
        </w:fldChar>
      </w:r>
      <w:bookmarkStart w:id="3" w:name="Urbroj"/>
      <w:r w:rsidRPr="001F7547">
        <w:instrText xml:space="preserve"> FORMTEXT </w:instrText>
      </w:r>
      <w:r w:rsidRPr="001F7547">
        <w:fldChar w:fldCharType="separate"/>
      </w:r>
      <w:r w:rsidRPr="001F7547">
        <w:rPr>
          <w:noProof/>
        </w:rPr>
        <w:t xml:space="preserve">     </w:t>
      </w:r>
      <w:r w:rsidRPr="001F7547">
        <w:fldChar w:fldCharType="end"/>
      </w:r>
      <w:bookmarkEnd w:id="3"/>
    </w:p>
    <w:p w14:paraId="7227C131" w14:textId="2357532E" w:rsidR="0089299B" w:rsidRPr="001F7547" w:rsidRDefault="005835A8" w:rsidP="0089299B">
      <w:r w:rsidRPr="001F7547">
        <w:t xml:space="preserve">Koprivnica, </w:t>
      </w:r>
    </w:p>
    <w:p w14:paraId="7A2B6304" w14:textId="77777777" w:rsidR="0089299B" w:rsidRPr="001F7547" w:rsidRDefault="0089299B" w:rsidP="0089299B">
      <w:pPr>
        <w:ind w:left="4860"/>
      </w:pPr>
    </w:p>
    <w:p w14:paraId="6D829825" w14:textId="77777777" w:rsidR="0089299B" w:rsidRPr="001F7547" w:rsidRDefault="0089299B" w:rsidP="0089299B"/>
    <w:p w14:paraId="4613C1D8" w14:textId="77777777" w:rsidR="0089299B" w:rsidRPr="001F7547" w:rsidRDefault="0089299B" w:rsidP="0089299B"/>
    <w:p w14:paraId="7F0065CA" w14:textId="77777777" w:rsidR="0089299B" w:rsidRPr="001F7547" w:rsidRDefault="0089299B" w:rsidP="0089299B"/>
    <w:p w14:paraId="4D4DECEB" w14:textId="77777777" w:rsidR="0089299B" w:rsidRPr="001F7547" w:rsidRDefault="005835A8" w:rsidP="0089299B">
      <w:pPr>
        <w:pStyle w:val="Tijeloteksta2"/>
        <w:outlineLvl w:val="0"/>
        <w:rPr>
          <w:lang w:val="hr-HR"/>
        </w:rPr>
      </w:pPr>
      <w:r w:rsidRPr="001F7547">
        <w:rPr>
          <w:lang w:val="hr-HR"/>
        </w:rPr>
        <w:t xml:space="preserve">                                                                                        </w:t>
      </w:r>
      <w:r w:rsidRPr="001F7547">
        <w:rPr>
          <w:lang w:val="hr-HR"/>
        </w:rPr>
        <w:tab/>
      </w:r>
      <w:r w:rsidRPr="001F7547">
        <w:rPr>
          <w:lang w:val="hr-HR"/>
        </w:rPr>
        <w:tab/>
        <w:t xml:space="preserve">    PREDSJEDNIK:</w:t>
      </w:r>
    </w:p>
    <w:p w14:paraId="3DE82690" w14:textId="74A8655C" w:rsidR="00611B44" w:rsidRPr="001F7547" w:rsidRDefault="005835A8" w:rsidP="001F7547">
      <w:pPr>
        <w:pStyle w:val="Tijeloteksta2"/>
        <w:rPr>
          <w:lang w:val="hr-HR"/>
        </w:rPr>
      </w:pPr>
      <w:r w:rsidRPr="001F7547">
        <w:rPr>
          <w:lang w:val="hr-HR"/>
        </w:rPr>
        <w:t xml:space="preserve">                                                                                          </w:t>
      </w:r>
      <w:r w:rsidRPr="001F7547">
        <w:rPr>
          <w:lang w:val="hr-HR"/>
        </w:rPr>
        <w:tab/>
        <w:t xml:space="preserve">                  Ivan Pal, prof.</w:t>
      </w:r>
    </w:p>
    <w:sectPr w:rsidR="00611B44" w:rsidRPr="001F7547" w:rsidSect="001F7547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7BD2" w14:textId="77777777" w:rsidR="005835A8" w:rsidRDefault="005835A8">
      <w:r>
        <w:separator/>
      </w:r>
    </w:p>
  </w:endnote>
  <w:endnote w:type="continuationSeparator" w:id="0">
    <w:p w14:paraId="7FC375E3" w14:textId="77777777" w:rsidR="005835A8" w:rsidRDefault="0058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FD7ED2" w14:textId="77777777" w:rsidR="00636B90" w:rsidRPr="00C01F62" w:rsidRDefault="005835A8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8F6F7C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0B6FA" w14:textId="77777777" w:rsidR="005835A8" w:rsidRDefault="005835A8">
      <w:r>
        <w:separator/>
      </w:r>
    </w:p>
  </w:footnote>
  <w:footnote w:type="continuationSeparator" w:id="0">
    <w:p w14:paraId="3B348B9A" w14:textId="77777777" w:rsidR="005835A8" w:rsidRDefault="0058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32B0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5CCF"/>
    <w:rsid w:val="00064C8E"/>
    <w:rsid w:val="00080328"/>
    <w:rsid w:val="00085FFF"/>
    <w:rsid w:val="000A3497"/>
    <w:rsid w:val="000A79A0"/>
    <w:rsid w:val="000A7CE8"/>
    <w:rsid w:val="000B0EF9"/>
    <w:rsid w:val="000B72C3"/>
    <w:rsid w:val="000C10B9"/>
    <w:rsid w:val="000C1FB7"/>
    <w:rsid w:val="000D6B78"/>
    <w:rsid w:val="000D77A1"/>
    <w:rsid w:val="000E73B3"/>
    <w:rsid w:val="00127FD4"/>
    <w:rsid w:val="0018655E"/>
    <w:rsid w:val="001B386B"/>
    <w:rsid w:val="001B7795"/>
    <w:rsid w:val="001D627E"/>
    <w:rsid w:val="001E01B9"/>
    <w:rsid w:val="001E5EE1"/>
    <w:rsid w:val="001F3335"/>
    <w:rsid w:val="001F7547"/>
    <w:rsid w:val="00281F0A"/>
    <w:rsid w:val="002A2C11"/>
    <w:rsid w:val="002C1AA1"/>
    <w:rsid w:val="002D73C0"/>
    <w:rsid w:val="002F06F8"/>
    <w:rsid w:val="003004BA"/>
    <w:rsid w:val="003502B7"/>
    <w:rsid w:val="003502EA"/>
    <w:rsid w:val="00353ACF"/>
    <w:rsid w:val="003B07B2"/>
    <w:rsid w:val="003C0B73"/>
    <w:rsid w:val="003C3CC4"/>
    <w:rsid w:val="003C7570"/>
    <w:rsid w:val="003D5D0A"/>
    <w:rsid w:val="00400357"/>
    <w:rsid w:val="004466BF"/>
    <w:rsid w:val="00446CED"/>
    <w:rsid w:val="0045196B"/>
    <w:rsid w:val="004F5EAB"/>
    <w:rsid w:val="00513260"/>
    <w:rsid w:val="0051330C"/>
    <w:rsid w:val="00535ADA"/>
    <w:rsid w:val="00543AE6"/>
    <w:rsid w:val="00560834"/>
    <w:rsid w:val="00580686"/>
    <w:rsid w:val="005835A8"/>
    <w:rsid w:val="00590216"/>
    <w:rsid w:val="005F40B2"/>
    <w:rsid w:val="00611B44"/>
    <w:rsid w:val="0061291E"/>
    <w:rsid w:val="006241C2"/>
    <w:rsid w:val="00635D83"/>
    <w:rsid w:val="00636B90"/>
    <w:rsid w:val="00640486"/>
    <w:rsid w:val="00647CB6"/>
    <w:rsid w:val="0065352A"/>
    <w:rsid w:val="00661DCA"/>
    <w:rsid w:val="006712B7"/>
    <w:rsid w:val="007204B5"/>
    <w:rsid w:val="0072201D"/>
    <w:rsid w:val="00736B09"/>
    <w:rsid w:val="00772C92"/>
    <w:rsid w:val="0078495E"/>
    <w:rsid w:val="007F22FD"/>
    <w:rsid w:val="007F3D13"/>
    <w:rsid w:val="007F41AB"/>
    <w:rsid w:val="008025E4"/>
    <w:rsid w:val="00835D8A"/>
    <w:rsid w:val="00856A74"/>
    <w:rsid w:val="00857B8E"/>
    <w:rsid w:val="00862CC1"/>
    <w:rsid w:val="00876A84"/>
    <w:rsid w:val="008770A6"/>
    <w:rsid w:val="0089299B"/>
    <w:rsid w:val="008A3E7A"/>
    <w:rsid w:val="008E4B08"/>
    <w:rsid w:val="008E4CE4"/>
    <w:rsid w:val="008F2AD0"/>
    <w:rsid w:val="0090739C"/>
    <w:rsid w:val="00942CE1"/>
    <w:rsid w:val="00987945"/>
    <w:rsid w:val="009B6D94"/>
    <w:rsid w:val="009D4CD1"/>
    <w:rsid w:val="009E1BE1"/>
    <w:rsid w:val="009F199D"/>
    <w:rsid w:val="00A1543D"/>
    <w:rsid w:val="00A32554"/>
    <w:rsid w:val="00A837C0"/>
    <w:rsid w:val="00AD5620"/>
    <w:rsid w:val="00AE3F9F"/>
    <w:rsid w:val="00AE7275"/>
    <w:rsid w:val="00AF217D"/>
    <w:rsid w:val="00AF249A"/>
    <w:rsid w:val="00B25E9D"/>
    <w:rsid w:val="00B27374"/>
    <w:rsid w:val="00B356AC"/>
    <w:rsid w:val="00B375EA"/>
    <w:rsid w:val="00B4739E"/>
    <w:rsid w:val="00B63C64"/>
    <w:rsid w:val="00B7391D"/>
    <w:rsid w:val="00B97A31"/>
    <w:rsid w:val="00BA3790"/>
    <w:rsid w:val="00C01F62"/>
    <w:rsid w:val="00C25A85"/>
    <w:rsid w:val="00C34B71"/>
    <w:rsid w:val="00C616D6"/>
    <w:rsid w:val="00C625EB"/>
    <w:rsid w:val="00C64046"/>
    <w:rsid w:val="00C82211"/>
    <w:rsid w:val="00C8267C"/>
    <w:rsid w:val="00C87756"/>
    <w:rsid w:val="00CC2AB8"/>
    <w:rsid w:val="00CD7D6A"/>
    <w:rsid w:val="00D012D4"/>
    <w:rsid w:val="00D07BAC"/>
    <w:rsid w:val="00D354EC"/>
    <w:rsid w:val="00D4466B"/>
    <w:rsid w:val="00D479D4"/>
    <w:rsid w:val="00D52D77"/>
    <w:rsid w:val="00D561C3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C65F9"/>
    <w:rsid w:val="00ED2325"/>
    <w:rsid w:val="00EE1C1A"/>
    <w:rsid w:val="00F076A5"/>
    <w:rsid w:val="00F14978"/>
    <w:rsid w:val="00F2224E"/>
    <w:rsid w:val="00F22E62"/>
    <w:rsid w:val="00F35850"/>
    <w:rsid w:val="00F35B5A"/>
    <w:rsid w:val="00F45F2B"/>
    <w:rsid w:val="00F659D4"/>
    <w:rsid w:val="00FA1DD6"/>
    <w:rsid w:val="00FB3524"/>
    <w:rsid w:val="00FB5644"/>
    <w:rsid w:val="00FC7E9F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FF0BE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89299B"/>
    <w:pPr>
      <w:spacing w:after="120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89299B"/>
    <w:rPr>
      <w:sz w:val="24"/>
      <w:szCs w:val="24"/>
      <w:lang w:val="x-none" w:eastAsia="x-none"/>
    </w:rPr>
  </w:style>
  <w:style w:type="paragraph" w:styleId="Tijeloteksta2">
    <w:name w:val="Body Text 2"/>
    <w:basedOn w:val="Normal"/>
    <w:link w:val="Tijeloteksta2Char"/>
    <w:unhideWhenUsed/>
    <w:rsid w:val="0089299B"/>
    <w:pPr>
      <w:spacing w:after="120" w:line="480" w:lineRule="auto"/>
    </w:pPr>
    <w:rPr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89299B"/>
    <w:rPr>
      <w:sz w:val="24"/>
      <w:szCs w:val="24"/>
      <w:lang w:val="x-none" w:eastAsia="x-none"/>
    </w:rPr>
  </w:style>
  <w:style w:type="paragraph" w:styleId="Bezproreda">
    <w:name w:val="No Spacing"/>
    <w:uiPriority w:val="1"/>
    <w:qFormat/>
    <w:rsid w:val="0089299B"/>
    <w:rPr>
      <w:sz w:val="24"/>
      <w:szCs w:val="24"/>
    </w:rPr>
  </w:style>
  <w:style w:type="paragraph" w:styleId="Revizija">
    <w:name w:val="Revision"/>
    <w:hidden/>
    <w:uiPriority w:val="99"/>
    <w:semiHidden/>
    <w:rsid w:val="00300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BAE67-A2A0-45BA-8D98-20263395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2025-03-25T12:53:00Z</cp:lastPrinted>
  <dcterms:created xsi:type="dcterms:W3CDTF">2025-03-25T12:31:00Z</dcterms:created>
  <dcterms:modified xsi:type="dcterms:W3CDTF">2025-03-25T12:53:00Z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