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79EDA5" w14:textId="77777777" w:rsidR="00C047ED" w:rsidRPr="00674DE6" w:rsidRDefault="00B00EA9">
      <w:pPr>
        <w:pStyle w:val="Naslov1"/>
        <w:spacing w:before="0"/>
        <w:rPr>
          <w:rFonts w:ascii="Eina03-Regular" w:eastAsia="Eina03-Regular" w:hAnsi="Eina03-Regular" w:cs="Eina03-Regular"/>
          <w:color w:val="C00000"/>
        </w:rPr>
      </w:pPr>
      <w:r w:rsidRPr="00674DE6">
        <w:rPr>
          <w:rFonts w:ascii="Eina03-Regular" w:eastAsia="Eina03-Regular" w:hAnsi="Eina03-Regular" w:cs="Eina03-Regular"/>
          <w:color w:val="C00000"/>
        </w:rPr>
        <w:t>PRILOG 4. INFORMIRANJE JAVNOSTI</w:t>
      </w:r>
    </w:p>
    <w:p w14:paraId="109EC210" w14:textId="77777777" w:rsidR="00C047ED" w:rsidRDefault="00C047ED">
      <w:pPr>
        <w:rPr>
          <w:rFonts w:ascii="Eina03-Regular" w:eastAsia="Eina03-Regular" w:hAnsi="Eina03-Regular" w:cs="Eina03-Regular"/>
        </w:rPr>
      </w:pPr>
    </w:p>
    <w:tbl>
      <w:tblPr>
        <w:tblStyle w:val="a"/>
        <w:tblW w:w="9515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669"/>
        <w:gridCol w:w="7846"/>
      </w:tblGrid>
      <w:tr w:rsidR="00C047ED" w14:paraId="241F12FB" w14:textId="77777777">
        <w:tc>
          <w:tcPr>
            <w:tcW w:w="1669" w:type="dxa"/>
            <w:shd w:val="clear" w:color="auto" w:fill="E78681"/>
          </w:tcPr>
          <w:p w14:paraId="3587A1AD" w14:textId="77777777" w:rsidR="00C047ED" w:rsidRDefault="00B00EA9">
            <w:pPr>
              <w:rPr>
                <w:rFonts w:ascii="Eina03-Regular" w:eastAsia="Eina03-Regular" w:hAnsi="Eina03-Regular" w:cs="Eina03-Regular"/>
                <w:b/>
              </w:rPr>
            </w:pPr>
            <w:r>
              <w:rPr>
                <w:rFonts w:ascii="Eina03-Regular" w:eastAsia="Eina03-Regular" w:hAnsi="Eina03-Regular" w:cs="Eina03-Regular"/>
                <w:b/>
              </w:rPr>
              <w:t>Naziv odjela/službe</w:t>
            </w:r>
          </w:p>
        </w:tc>
        <w:tc>
          <w:tcPr>
            <w:tcW w:w="7846" w:type="dxa"/>
            <w:shd w:val="clear" w:color="auto" w:fill="E78681"/>
          </w:tcPr>
          <w:p w14:paraId="2F5236BA" w14:textId="77777777" w:rsidR="00C047ED" w:rsidRDefault="00B00EA9">
            <w:pPr>
              <w:rPr>
                <w:rFonts w:ascii="Eina03-Regular" w:eastAsia="Eina03-Regular" w:hAnsi="Eina03-Regular" w:cs="Eina03-Regular"/>
                <w:b/>
              </w:rPr>
            </w:pPr>
            <w:r>
              <w:rPr>
                <w:rFonts w:ascii="Eina03-Regular" w:eastAsia="Eina03-Regular" w:hAnsi="Eina03-Regular" w:cs="Eina03-Regular"/>
                <w:b/>
              </w:rPr>
              <w:t>SURADNJA S MEDIJIMA</w:t>
            </w:r>
          </w:p>
          <w:p w14:paraId="000A3EFD" w14:textId="77777777" w:rsidR="00C047ED" w:rsidRDefault="00C047ED">
            <w:pPr>
              <w:rPr>
                <w:rFonts w:ascii="Eina03-Regular" w:eastAsia="Eina03-Regular" w:hAnsi="Eina03-Regular" w:cs="Eina03-Regular"/>
                <w:b/>
              </w:rPr>
            </w:pPr>
          </w:p>
        </w:tc>
      </w:tr>
      <w:tr w:rsidR="00C047ED" w14:paraId="3B344457" w14:textId="77777777">
        <w:tc>
          <w:tcPr>
            <w:tcW w:w="1669" w:type="dxa"/>
          </w:tcPr>
          <w:p w14:paraId="5727DAF6" w14:textId="77777777" w:rsidR="00C047ED" w:rsidRDefault="00B00EA9">
            <w:pPr>
              <w:shd w:val="clear" w:color="auto" w:fill="FFFFFF"/>
              <w:spacing w:before="300" w:after="150"/>
              <w:rPr>
                <w:rFonts w:ascii="Eina03-Regular" w:eastAsia="Eina03-Regular" w:hAnsi="Eina03-Regular" w:cs="Eina03-Regular"/>
                <w:b/>
              </w:rPr>
            </w:pPr>
            <w:r>
              <w:rPr>
                <w:rFonts w:ascii="Eina03-Regular" w:eastAsia="Eina03-Regular" w:hAnsi="Eina03-Regular" w:cs="Eina03-Regular"/>
                <w:b/>
              </w:rPr>
              <w:t>Bibliobus</w:t>
            </w:r>
          </w:p>
        </w:tc>
        <w:tc>
          <w:tcPr>
            <w:tcW w:w="7846" w:type="dxa"/>
          </w:tcPr>
          <w:p w14:paraId="2F07E430" w14:textId="77777777" w:rsidR="00C047ED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>
              <w:rPr>
                <w:rFonts w:ascii="Eina03-Regular" w:eastAsia="Eina03-Regular" w:hAnsi="Eina03-Regular" w:cs="Eina03-Regular"/>
              </w:rPr>
              <w:t>84 objave na portalima, te mrežnim stranicama Županije, Grada, općina, škola i vrtića</w:t>
            </w:r>
          </w:p>
          <w:p w14:paraId="5CC9D097" w14:textId="77777777" w:rsidR="00C047ED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>
              <w:rPr>
                <w:rFonts w:ascii="Eina03-Regular" w:eastAsia="Eina03-Regular" w:hAnsi="Eina03-Regular" w:cs="Eina03-Regular"/>
              </w:rPr>
              <w:t>8 članaka u tiskovinama</w:t>
            </w:r>
          </w:p>
          <w:p w14:paraId="455411D0" w14:textId="77777777" w:rsidR="00C047ED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>
              <w:rPr>
                <w:rFonts w:ascii="Eina03-Regular" w:eastAsia="Eina03-Regular" w:hAnsi="Eina03-Regular" w:cs="Eina03-Regular"/>
              </w:rPr>
              <w:t>3 izjave za radio</w:t>
            </w:r>
          </w:p>
          <w:p w14:paraId="453C340D" w14:textId="77777777" w:rsidR="00C047ED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>
              <w:rPr>
                <w:rFonts w:ascii="Eina03-Regular" w:eastAsia="Eina03-Regular" w:hAnsi="Eina03-Regular" w:cs="Eina03-Regular"/>
              </w:rPr>
              <w:t>1 prilog na HRT-u</w:t>
            </w:r>
          </w:p>
          <w:p w14:paraId="31A5A83F" w14:textId="77777777" w:rsidR="00C047ED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>
              <w:rPr>
                <w:rFonts w:ascii="Eina03-Regular" w:eastAsia="Eina03-Regular" w:hAnsi="Eina03-Regular" w:cs="Eina03-Regular"/>
              </w:rPr>
              <w:t>10 objava na web stranici Knjižnice</w:t>
            </w:r>
          </w:p>
        </w:tc>
      </w:tr>
      <w:tr w:rsidR="00C047ED" w14:paraId="2EF327B4" w14:textId="77777777">
        <w:tc>
          <w:tcPr>
            <w:tcW w:w="1669" w:type="dxa"/>
          </w:tcPr>
          <w:p w14:paraId="5F2E9412" w14:textId="77777777" w:rsidR="00C047ED" w:rsidRDefault="00B00EA9">
            <w:pPr>
              <w:rPr>
                <w:rFonts w:ascii="Eina03-Regular" w:eastAsia="Eina03-Regular" w:hAnsi="Eina03-Regular" w:cs="Eina03-Regular"/>
                <w:b/>
              </w:rPr>
            </w:pPr>
            <w:r>
              <w:rPr>
                <w:rFonts w:ascii="Eina03-Regular" w:eastAsia="Eina03-Regular" w:hAnsi="Eina03-Regular" w:cs="Eina03-Regular"/>
                <w:b/>
              </w:rPr>
              <w:t>Odjel za odrasle</w:t>
            </w:r>
          </w:p>
        </w:tc>
        <w:tc>
          <w:tcPr>
            <w:tcW w:w="7846" w:type="dxa"/>
          </w:tcPr>
          <w:p w14:paraId="18F367E9" w14:textId="77777777" w:rsidR="00C047ED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>
              <w:rPr>
                <w:rFonts w:ascii="Eina03-Regular" w:eastAsia="Eina03-Regular" w:hAnsi="Eina03-Regular" w:cs="Eina03-Regular"/>
              </w:rPr>
              <w:t>114 objava u medijima i na portalima</w:t>
            </w:r>
          </w:p>
          <w:p w14:paraId="4CE6024D" w14:textId="77777777" w:rsidR="00C047ED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>
              <w:rPr>
                <w:rFonts w:ascii="Eina03-Regular" w:eastAsia="Eina03-Regular" w:hAnsi="Eina03-Regular" w:cs="Eina03-Regular"/>
              </w:rPr>
              <w:t>4 izjave za radio (3 za RKC i 1 za Radio Dravu)</w:t>
            </w:r>
          </w:p>
        </w:tc>
      </w:tr>
      <w:tr w:rsidR="00C047ED" w14:paraId="466DCE38" w14:textId="77777777">
        <w:tc>
          <w:tcPr>
            <w:tcW w:w="1669" w:type="dxa"/>
          </w:tcPr>
          <w:p w14:paraId="4146F52A" w14:textId="77777777" w:rsidR="00C047ED" w:rsidRDefault="00B00EA9">
            <w:pPr>
              <w:rPr>
                <w:rFonts w:ascii="Eina03-Regular" w:eastAsia="Eina03-Regular" w:hAnsi="Eina03-Regular" w:cs="Eina03-Regular"/>
                <w:b/>
              </w:rPr>
            </w:pPr>
            <w:r>
              <w:rPr>
                <w:rFonts w:ascii="Eina03-Regular" w:eastAsia="Eina03-Regular" w:hAnsi="Eina03-Regular" w:cs="Eina03-Regular"/>
                <w:b/>
              </w:rPr>
              <w:t>Dječji odjel</w:t>
            </w:r>
          </w:p>
        </w:tc>
        <w:tc>
          <w:tcPr>
            <w:tcW w:w="7846" w:type="dxa"/>
          </w:tcPr>
          <w:p w14:paraId="5A381EC1" w14:textId="77777777" w:rsidR="00C047ED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118 objava u medijima i na portalima</w:t>
            </w:r>
          </w:p>
          <w:p w14:paraId="3600AB6E" w14:textId="77777777" w:rsidR="00C047ED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9 izjava za radio (5 za Radio Dravu, 4 intervjua za RKC )</w:t>
            </w:r>
          </w:p>
          <w:p w14:paraId="52BD6238" w14:textId="77777777" w:rsidR="00C047ED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>
              <w:rPr>
                <w:rFonts w:ascii="Eina03-Regular" w:eastAsia="Eina03-Regular" w:hAnsi="Eina03-Regular" w:cs="Eina03-Regular"/>
              </w:rPr>
              <w:t xml:space="preserve"> </w:t>
            </w:r>
          </w:p>
        </w:tc>
      </w:tr>
      <w:tr w:rsidR="00C047ED" w14:paraId="334E818D" w14:textId="77777777">
        <w:tc>
          <w:tcPr>
            <w:tcW w:w="1669" w:type="dxa"/>
          </w:tcPr>
          <w:p w14:paraId="7D8D05F1" w14:textId="77777777" w:rsidR="00C047ED" w:rsidRDefault="00B00EA9">
            <w:pPr>
              <w:rPr>
                <w:rFonts w:ascii="Eina03-Regular" w:eastAsia="Eina03-Regular" w:hAnsi="Eina03-Regular" w:cs="Eina03-Regular"/>
                <w:b/>
              </w:rPr>
            </w:pPr>
            <w:r>
              <w:rPr>
                <w:rFonts w:ascii="Eina03-Regular" w:eastAsia="Eina03-Regular" w:hAnsi="Eina03-Regular" w:cs="Eina03-Regular"/>
                <w:b/>
              </w:rPr>
              <w:t>Stručno-znanstveni odjel</w:t>
            </w:r>
          </w:p>
        </w:tc>
        <w:tc>
          <w:tcPr>
            <w:tcW w:w="7846" w:type="dxa"/>
            <w:shd w:val="clear" w:color="auto" w:fill="auto"/>
          </w:tcPr>
          <w:p w14:paraId="2629F952" w14:textId="77777777" w:rsidR="00C047ED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</w:rPr>
              <w:t>29 objava u medijima i na portalima</w:t>
            </w:r>
          </w:p>
        </w:tc>
      </w:tr>
      <w:tr w:rsidR="00C047ED" w14:paraId="1ED6804C" w14:textId="77777777">
        <w:tc>
          <w:tcPr>
            <w:tcW w:w="1669" w:type="dxa"/>
          </w:tcPr>
          <w:p w14:paraId="65CCD1FE" w14:textId="77777777" w:rsidR="00C047ED" w:rsidRDefault="00B00EA9">
            <w:pPr>
              <w:rPr>
                <w:rFonts w:ascii="Eina03-Regular" w:eastAsia="Eina03-Regular" w:hAnsi="Eina03-Regular" w:cs="Eina03-Regular"/>
                <w:b/>
              </w:rPr>
            </w:pPr>
            <w:r>
              <w:rPr>
                <w:rFonts w:ascii="Eina03-Regular" w:eastAsia="Eina03-Regular" w:hAnsi="Eina03-Regular" w:cs="Eina03-Regular"/>
                <w:b/>
              </w:rPr>
              <w:t>Služba nabave i obrade</w:t>
            </w:r>
          </w:p>
        </w:tc>
        <w:tc>
          <w:tcPr>
            <w:tcW w:w="7846" w:type="dxa"/>
            <w:shd w:val="clear" w:color="auto" w:fill="auto"/>
          </w:tcPr>
          <w:p w14:paraId="7DA0D9F5" w14:textId="01BC9E6C" w:rsidR="00C047ED" w:rsidRDefault="00674D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6 objava na portalima i u tisku</w:t>
            </w:r>
          </w:p>
        </w:tc>
      </w:tr>
      <w:tr w:rsidR="00C047ED" w14:paraId="1B20554D" w14:textId="77777777">
        <w:tc>
          <w:tcPr>
            <w:tcW w:w="1669" w:type="dxa"/>
          </w:tcPr>
          <w:p w14:paraId="2604937E" w14:textId="77777777" w:rsidR="00C047ED" w:rsidRDefault="00B00EA9">
            <w:pPr>
              <w:rPr>
                <w:rFonts w:ascii="Eina03-Regular" w:eastAsia="Eina03-Regular" w:hAnsi="Eina03-Regular" w:cs="Eina03-Regular"/>
                <w:b/>
              </w:rPr>
            </w:pPr>
            <w:r>
              <w:rPr>
                <w:rFonts w:ascii="Eina03-Regular" w:eastAsia="Eina03-Regular" w:hAnsi="Eina03-Regular" w:cs="Eina03-Regular"/>
                <w:b/>
              </w:rPr>
              <w:t>Županijska matična služba</w:t>
            </w:r>
          </w:p>
        </w:tc>
        <w:tc>
          <w:tcPr>
            <w:tcW w:w="7846" w:type="dxa"/>
          </w:tcPr>
          <w:p w14:paraId="5722C895" w14:textId="77777777" w:rsidR="004021A4" w:rsidRDefault="00B00EA9" w:rsidP="004021A4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>60 objava na portalima i u tisku</w:t>
            </w:r>
          </w:p>
          <w:p w14:paraId="189AFEE0" w14:textId="4AFB4AFE" w:rsidR="00C047ED" w:rsidRPr="004021A4" w:rsidRDefault="00B00EA9" w:rsidP="004021A4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12 </w:t>
            </w:r>
            <w:r w:rsidR="004021A4">
              <w:rPr>
                <w:rFonts w:ascii="Eina03-Regular" w:eastAsia="Eina03-Regular" w:hAnsi="Eina03-Regular" w:cs="Eina03-Regular"/>
              </w:rPr>
              <w:t xml:space="preserve">objava </w:t>
            </w:r>
            <w:r w:rsidRPr="004021A4">
              <w:rPr>
                <w:rFonts w:ascii="Eina03-Regular" w:eastAsia="Eina03-Regular" w:hAnsi="Eina03-Regular" w:cs="Eina03-Regular"/>
              </w:rPr>
              <w:t xml:space="preserve">na web stranici Knjižnice  </w:t>
            </w:r>
          </w:p>
          <w:p w14:paraId="0D309066" w14:textId="2C57D51A" w:rsidR="00C047ED" w:rsidRDefault="00C047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</w:p>
        </w:tc>
      </w:tr>
      <w:tr w:rsidR="00C047ED" w14:paraId="0F91A1FC" w14:textId="77777777">
        <w:trPr>
          <w:trHeight w:val="708"/>
        </w:trPr>
        <w:tc>
          <w:tcPr>
            <w:tcW w:w="1669" w:type="dxa"/>
            <w:shd w:val="clear" w:color="auto" w:fill="FFFFFF"/>
          </w:tcPr>
          <w:p w14:paraId="42751FF2" w14:textId="77777777" w:rsidR="00C047ED" w:rsidRDefault="00B00EA9">
            <w:pPr>
              <w:rPr>
                <w:rFonts w:ascii="Eina03-Regular" w:eastAsia="Eina03-Regular" w:hAnsi="Eina03-Regular" w:cs="Eina03-Regular"/>
                <w:b/>
              </w:rPr>
            </w:pPr>
            <w:r>
              <w:rPr>
                <w:rFonts w:ascii="Eina03-Regular" w:eastAsia="Eina03-Regular" w:hAnsi="Eina03-Regular" w:cs="Eina03-Regular"/>
                <w:b/>
              </w:rPr>
              <w:t>Ravnateljstvo</w:t>
            </w:r>
          </w:p>
        </w:tc>
        <w:tc>
          <w:tcPr>
            <w:tcW w:w="7846" w:type="dxa"/>
            <w:shd w:val="clear" w:color="auto" w:fill="FFFFFF"/>
          </w:tcPr>
          <w:p w14:paraId="537A061C" w14:textId="23489E25" w:rsidR="00C047ED" w:rsidRPr="004021A4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>
              <w:rPr>
                <w:rFonts w:ascii="Eina03-Regular" w:eastAsia="Eina03-Regular" w:hAnsi="Eina03-Regular" w:cs="Eina03-Regular"/>
              </w:rPr>
              <w:t>2</w:t>
            </w:r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  <w:r>
              <w:rPr>
                <w:rFonts w:ascii="Eina03-Regular" w:eastAsia="Eina03-Regular" w:hAnsi="Eina03-Regular" w:cs="Eina03-Regular"/>
              </w:rPr>
              <w:t>objave za medije</w:t>
            </w:r>
          </w:p>
          <w:p w14:paraId="4BB74AD4" w14:textId="77777777" w:rsidR="004021A4" w:rsidRPr="004021A4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>1 intervju</w:t>
            </w:r>
          </w:p>
          <w:p w14:paraId="00BCFEDC" w14:textId="412AF573" w:rsidR="004021A4" w:rsidRPr="004021A4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>
              <w:rPr>
                <w:rFonts w:ascii="Eina03-Regular" w:eastAsia="Eina03-Regular" w:hAnsi="Eina03-Regular" w:cs="Eina03-Regular"/>
              </w:rPr>
              <w:t>10</w:t>
            </w:r>
            <w:r w:rsidRPr="004021A4">
              <w:rPr>
                <w:rFonts w:ascii="Eina03-Regular" w:eastAsia="Eina03-Regular" w:hAnsi="Eina03-Regular" w:cs="Eina03-Regular"/>
              </w:rPr>
              <w:t xml:space="preserve"> izjava za radio</w:t>
            </w:r>
            <w:r>
              <w:rPr>
                <w:rFonts w:ascii="Eina03-Regular" w:eastAsia="Eina03-Regular" w:hAnsi="Eina03-Regular" w:cs="Eina03-Regular"/>
              </w:rPr>
              <w:t>, novine i portale</w:t>
            </w:r>
          </w:p>
          <w:p w14:paraId="225770DD" w14:textId="3066C8A4" w:rsidR="004021A4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FF0000"/>
              </w:rPr>
            </w:pPr>
            <w:r w:rsidRPr="004021A4">
              <w:rPr>
                <w:rFonts w:ascii="Eina03-Regular" w:eastAsia="Eina03-Regular" w:hAnsi="Eina03-Regular" w:cs="Eina03-Regular"/>
              </w:rPr>
              <w:t>2 priloga za TV ( HRT i VTV)</w:t>
            </w:r>
          </w:p>
        </w:tc>
      </w:tr>
    </w:tbl>
    <w:p w14:paraId="60FFEFE6" w14:textId="77777777" w:rsidR="00C047ED" w:rsidRDefault="00C047ED">
      <w:pPr>
        <w:rPr>
          <w:rFonts w:ascii="Eina03-Regular" w:eastAsia="Eina03-Regular" w:hAnsi="Eina03-Regular" w:cs="Eina03-Regular"/>
        </w:rPr>
      </w:pPr>
    </w:p>
    <w:tbl>
      <w:tblPr>
        <w:tblStyle w:val="a0"/>
        <w:tblW w:w="9515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16"/>
        <w:gridCol w:w="8699"/>
      </w:tblGrid>
      <w:tr w:rsidR="00C047ED" w14:paraId="734CD398" w14:textId="77777777">
        <w:trPr>
          <w:trHeight w:val="196"/>
        </w:trPr>
        <w:tc>
          <w:tcPr>
            <w:tcW w:w="9515" w:type="dxa"/>
            <w:gridSpan w:val="2"/>
            <w:tcBorders>
              <w:bottom w:val="single" w:sz="4" w:space="0" w:color="000000"/>
            </w:tcBorders>
            <w:shd w:val="clear" w:color="auto" w:fill="E78681"/>
          </w:tcPr>
          <w:p w14:paraId="55A342F7" w14:textId="77777777" w:rsidR="00C047ED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b/>
                <w:color w:val="000000"/>
              </w:rPr>
            </w:pPr>
            <w:r>
              <w:rPr>
                <w:rFonts w:ascii="Eina03-Regular" w:eastAsia="Eina03-Regular" w:hAnsi="Eina03-Regular" w:cs="Eina03-Regular"/>
                <w:b/>
                <w:color w:val="000000"/>
              </w:rPr>
              <w:t>ZNAČAJNIJI PRILOZI O KNJIŽNICI I ČITAONICI „FRAN GALOVIĆ“ I NJEZINIM ZAPOSLENICIMA</w:t>
            </w:r>
          </w:p>
        </w:tc>
      </w:tr>
      <w:tr w:rsidR="00C047ED" w14:paraId="75A3C693" w14:textId="77777777">
        <w:trPr>
          <w:trHeight w:val="422"/>
        </w:trPr>
        <w:tc>
          <w:tcPr>
            <w:tcW w:w="816" w:type="dxa"/>
            <w:shd w:val="clear" w:color="auto" w:fill="E78681"/>
          </w:tcPr>
          <w:p w14:paraId="655E7490" w14:textId="77777777" w:rsidR="00C047ED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b/>
                <w:color w:val="000000"/>
              </w:rPr>
            </w:pPr>
            <w:r>
              <w:rPr>
                <w:rFonts w:ascii="Eina03-Regular" w:eastAsia="Eina03-Regular" w:hAnsi="Eina03-Regular" w:cs="Eina03-Regular"/>
                <w:b/>
                <w:color w:val="000000"/>
              </w:rPr>
              <w:t>Redni broj</w:t>
            </w:r>
          </w:p>
        </w:tc>
        <w:tc>
          <w:tcPr>
            <w:tcW w:w="8699" w:type="dxa"/>
            <w:shd w:val="clear" w:color="auto" w:fill="E78681"/>
          </w:tcPr>
          <w:p w14:paraId="73AAAC60" w14:textId="292ABE01" w:rsidR="00C047ED" w:rsidRDefault="00B00EA9" w:rsidP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b/>
                <w:color w:val="000000"/>
              </w:rPr>
            </w:pPr>
            <w:r>
              <w:rPr>
                <w:rFonts w:ascii="Eina03-Regular" w:eastAsia="Eina03-Regular" w:hAnsi="Eina03-Regular" w:cs="Eina03-Regular"/>
                <w:b/>
                <w:color w:val="000000"/>
              </w:rPr>
              <w:t>Naziv članka / poveznica ili za tiskane izvore puni podaci o mjestu objavljivanja</w:t>
            </w:r>
          </w:p>
        </w:tc>
      </w:tr>
      <w:tr w:rsidR="00C047ED" w14:paraId="3FACA48F" w14:textId="77777777">
        <w:trPr>
          <w:trHeight w:val="705"/>
        </w:trPr>
        <w:tc>
          <w:tcPr>
            <w:tcW w:w="816" w:type="dxa"/>
          </w:tcPr>
          <w:p w14:paraId="2705DE3B" w14:textId="770DB525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1</w:t>
            </w:r>
          </w:p>
        </w:tc>
        <w:tc>
          <w:tcPr>
            <w:tcW w:w="8699" w:type="dxa"/>
          </w:tcPr>
          <w:p w14:paraId="272B3568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“Izložba edukativnih materijala o osnaživanju djevojaka i djevojčica u izlozima koprivničke knjižnice Fran Galović”, </w:t>
            </w:r>
            <w:hyperlink r:id="rId5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https://www.klikaj.hr/izlozba-edukativnih-materijala-o-osnazivanju-djevojaka-i-djevojcica-u-izlozima-koprivnicke-knjiznice-fran-galovic/</w:t>
              </w:r>
            </w:hyperlink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</w:p>
        </w:tc>
      </w:tr>
      <w:tr w:rsidR="00C047ED" w14:paraId="7297760F" w14:textId="77777777">
        <w:trPr>
          <w:trHeight w:val="705"/>
        </w:trPr>
        <w:tc>
          <w:tcPr>
            <w:tcW w:w="816" w:type="dxa"/>
          </w:tcPr>
          <w:p w14:paraId="5D31CA41" w14:textId="63EB3710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2</w:t>
            </w:r>
          </w:p>
        </w:tc>
        <w:tc>
          <w:tcPr>
            <w:tcW w:w="8699" w:type="dxa"/>
          </w:tcPr>
          <w:p w14:paraId="5A290451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„Darko Pernjak osnovnoškolcima predstavio novi roman ‘Tko je nacrtao svinju na asfaltu?“, </w:t>
            </w:r>
            <w:hyperlink r:id="rId6">
              <w:r w:rsidRPr="004021A4">
                <w:rPr>
                  <w:rFonts w:ascii="Eina03-Regular" w:eastAsia="Eina03-Regular" w:hAnsi="Eina03-Regular" w:cs="Eina03-Regular"/>
                  <w:color w:val="0563C1"/>
                  <w:u w:val="single"/>
                </w:rPr>
                <w:t>https://glaspodravine.hr/darko-pernjak-osnovnoskolcima-predstavio-novi-roman-tko-je-nacrtao-svinju-na-asfaltu/</w:t>
              </w:r>
            </w:hyperlink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 </w:t>
            </w:r>
          </w:p>
        </w:tc>
      </w:tr>
      <w:tr w:rsidR="00C047ED" w14:paraId="41C55EA6" w14:textId="77777777">
        <w:trPr>
          <w:trHeight w:val="125"/>
        </w:trPr>
        <w:tc>
          <w:tcPr>
            <w:tcW w:w="816" w:type="dxa"/>
          </w:tcPr>
          <w:p w14:paraId="37990719" w14:textId="51AC4CEF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3</w:t>
            </w:r>
          </w:p>
        </w:tc>
        <w:tc>
          <w:tcPr>
            <w:tcW w:w="8699" w:type="dxa"/>
          </w:tcPr>
          <w:p w14:paraId="04B2286C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70C0"/>
              </w:rPr>
            </w:pPr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„Koprivničke knjižničarke Ida Gašpar i Danijela Petrić posjetile su norveški grad Oslo i njegovu suvremenu knjižnicu </w:t>
            </w:r>
            <w:proofErr w:type="spellStart"/>
            <w:r w:rsidRPr="004021A4">
              <w:rPr>
                <w:rFonts w:ascii="Eina03-Regular" w:eastAsia="Eina03-Regular" w:hAnsi="Eina03-Regular" w:cs="Eina03-Regular"/>
                <w:color w:val="000000"/>
              </w:rPr>
              <w:t>Deichman</w:t>
            </w:r>
            <w:proofErr w:type="spellEnd"/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 </w:t>
            </w:r>
            <w:proofErr w:type="spellStart"/>
            <w:r w:rsidRPr="004021A4">
              <w:rPr>
                <w:rFonts w:ascii="Eina03-Regular" w:eastAsia="Eina03-Regular" w:hAnsi="Eina03-Regular" w:cs="Eina03-Regular"/>
                <w:color w:val="000000"/>
              </w:rPr>
              <w:t>Bjørvika</w:t>
            </w:r>
            <w:proofErr w:type="spellEnd"/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. Doznajte što sve nudi“,  </w:t>
            </w:r>
            <w:r w:rsidRPr="004021A4">
              <w:rPr>
                <w:rFonts w:ascii="Eina03-Regular" w:eastAsia="Eina03-Regular" w:hAnsi="Eina03-Regular" w:cs="Eina03-Regular"/>
                <w:color w:val="0070C0"/>
              </w:rPr>
              <w:t>Meridijani broj 230, str. 83 – 87</w:t>
            </w:r>
          </w:p>
        </w:tc>
      </w:tr>
      <w:tr w:rsidR="00C047ED" w14:paraId="570834E0" w14:textId="77777777">
        <w:trPr>
          <w:trHeight w:val="192"/>
        </w:trPr>
        <w:tc>
          <w:tcPr>
            <w:tcW w:w="816" w:type="dxa"/>
          </w:tcPr>
          <w:p w14:paraId="4BCCCE9C" w14:textId="5A104AC8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4</w:t>
            </w:r>
          </w:p>
        </w:tc>
        <w:tc>
          <w:tcPr>
            <w:tcW w:w="8699" w:type="dxa"/>
          </w:tcPr>
          <w:p w14:paraId="0B1F1B61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  <w:color w:val="000000"/>
              </w:rPr>
              <w:t>„</w:t>
            </w:r>
            <w:proofErr w:type="spellStart"/>
            <w:r w:rsidRPr="004021A4">
              <w:rPr>
                <w:rFonts w:ascii="Eina03-Regular" w:eastAsia="Eina03-Regular" w:hAnsi="Eina03-Regular" w:cs="Eina03-Regular"/>
                <w:color w:val="000000"/>
              </w:rPr>
              <w:t>Špeku</w:t>
            </w:r>
            <w:r w:rsidRPr="004021A4">
              <w:rPr>
                <w:rFonts w:ascii="Eina03-Regular" w:eastAsia="Eina03-Regular" w:hAnsi="Eina03-Regular" w:cs="Eina03-Regular"/>
              </w:rPr>
              <w:t>l</w:t>
            </w:r>
            <w:r w:rsidRPr="004021A4">
              <w:rPr>
                <w:rFonts w:ascii="Eina03-Regular" w:eastAsia="Eina03-Regular" w:hAnsi="Eina03-Regular" w:cs="Eina03-Regular"/>
                <w:color w:val="000000"/>
              </w:rPr>
              <w:t>ice</w:t>
            </w:r>
            <w:proofErr w:type="spellEnd"/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 i „Dječji festival čitanja“, </w:t>
            </w:r>
            <w:r w:rsidRPr="004021A4">
              <w:rPr>
                <w:rFonts w:ascii="Eina03-Regular" w:eastAsia="Eina03-Regular" w:hAnsi="Eina03-Regular" w:cs="Eina03-Regular"/>
                <w:color w:val="0070C0"/>
              </w:rPr>
              <w:t xml:space="preserve">Tratinčica broj 34, str 40 </w:t>
            </w:r>
          </w:p>
          <w:p w14:paraId="436A1082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  <w:color w:val="0070C0"/>
              </w:rPr>
              <w:t>chrome-extension://efaidnbmnnnibpcajpcglclefindmkaj/https://www.tratincica.hr/uploads/list-tratincica2024..pdf</w:t>
            </w:r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 </w:t>
            </w:r>
          </w:p>
        </w:tc>
      </w:tr>
      <w:tr w:rsidR="00C047ED" w14:paraId="773457B6" w14:textId="77777777">
        <w:trPr>
          <w:trHeight w:val="484"/>
        </w:trPr>
        <w:tc>
          <w:tcPr>
            <w:tcW w:w="816" w:type="dxa"/>
          </w:tcPr>
          <w:p w14:paraId="70E1538F" w14:textId="3E11D251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5</w:t>
            </w:r>
          </w:p>
        </w:tc>
        <w:tc>
          <w:tcPr>
            <w:tcW w:w="8699" w:type="dxa"/>
          </w:tcPr>
          <w:p w14:paraId="0F4F7B28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70C0"/>
              </w:rPr>
            </w:pPr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„U knjižnici se otvara interaktivna izložba za djecu „Uđi u priču“, </w:t>
            </w:r>
            <w:r w:rsidRPr="004021A4">
              <w:rPr>
                <w:rFonts w:ascii="Eina03-Regular" w:eastAsia="Eina03-Regular" w:hAnsi="Eina03-Regular" w:cs="Eina03-Regular"/>
                <w:color w:val="0070C0"/>
              </w:rPr>
              <w:t>Glas Podravine i Prigorja, br. 11, str. 21</w:t>
            </w:r>
          </w:p>
        </w:tc>
      </w:tr>
      <w:tr w:rsidR="00C047ED" w14:paraId="7D03D15A" w14:textId="77777777">
        <w:tc>
          <w:tcPr>
            <w:tcW w:w="816" w:type="dxa"/>
          </w:tcPr>
          <w:p w14:paraId="2E15EB70" w14:textId="4CBE4A56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6</w:t>
            </w:r>
          </w:p>
        </w:tc>
        <w:tc>
          <w:tcPr>
            <w:tcW w:w="8699" w:type="dxa"/>
          </w:tcPr>
          <w:p w14:paraId="19F5E728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Noto Sans" w:hAnsi="Eina03-Regular" w:cs="Noto Sans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  <w:color w:val="000000"/>
              </w:rPr>
              <w:t>„</w:t>
            </w:r>
            <w:proofErr w:type="spellStart"/>
            <w:r w:rsidRPr="004021A4">
              <w:rPr>
                <w:rFonts w:ascii="Eina03-Regular" w:eastAsia="Eina03-Regular" w:hAnsi="Eina03-Regular" w:cs="Eina03-Regular"/>
                <w:color w:val="000000"/>
              </w:rPr>
              <w:t>Pričaonica</w:t>
            </w:r>
            <w:proofErr w:type="spellEnd"/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 i otvorena izložba povodom obilježavanja Dana Afrike“,</w:t>
            </w:r>
            <w:r w:rsidRPr="004021A4">
              <w:rPr>
                <w:rFonts w:ascii="Eina03-Regular" w:eastAsia="Eina03-Regular" w:hAnsi="Eina03-Regular" w:cs="Eina03-Regular"/>
                <w:b/>
                <w:color w:val="000000"/>
              </w:rPr>
              <w:t xml:space="preserve"> </w:t>
            </w:r>
          </w:p>
          <w:p w14:paraId="09B1973E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Noto Sans" w:hAnsi="Eina03-Regular" w:cs="Noto Sans"/>
                <w:color w:val="000000"/>
              </w:rPr>
              <w:t xml:space="preserve"> </w:t>
            </w:r>
            <w:hyperlink r:id="rId7">
              <w:r w:rsidRPr="004021A4">
                <w:rPr>
                  <w:rFonts w:ascii="Eina03-Regular" w:eastAsia="Noto Sans" w:hAnsi="Eina03-Regular" w:cs="Noto Sans"/>
                  <w:color w:val="0563C1"/>
                  <w:u w:val="single"/>
                </w:rPr>
                <w:t>https://cooltura-kc.hr/pricaonica-i-otvorena-izlozba-povodom-obiljezavanja-dana-afrike/</w:t>
              </w:r>
            </w:hyperlink>
            <w:r w:rsidRPr="004021A4">
              <w:rPr>
                <w:rFonts w:ascii="Eina03-Regular" w:eastAsia="Noto Sans" w:hAnsi="Eina03-Regular" w:cs="Noto Sans"/>
                <w:color w:val="000000"/>
              </w:rPr>
              <w:t xml:space="preserve"> </w:t>
            </w:r>
          </w:p>
        </w:tc>
      </w:tr>
      <w:tr w:rsidR="00C047ED" w14:paraId="536083EB" w14:textId="77777777">
        <w:tc>
          <w:tcPr>
            <w:tcW w:w="816" w:type="dxa"/>
          </w:tcPr>
          <w:p w14:paraId="168373DE" w14:textId="3B36A813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7</w:t>
            </w:r>
          </w:p>
        </w:tc>
        <w:tc>
          <w:tcPr>
            <w:tcW w:w="8699" w:type="dxa"/>
          </w:tcPr>
          <w:p w14:paraId="4C00BD07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„Uskoro kreće još jedna Olimpijada čitanja“ </w:t>
            </w:r>
            <w:hyperlink r:id="rId8">
              <w:r w:rsidRPr="004021A4">
                <w:rPr>
                  <w:rFonts w:ascii="Eina03-Regular" w:eastAsia="Noto Sans" w:hAnsi="Eina03-Regular" w:cs="Noto Sans"/>
                  <w:color w:val="0563C1"/>
                  <w:u w:val="single"/>
                </w:rPr>
                <w:t>Uskoro kreće još jedna Olimpijada čitanja - Portal za škole</w:t>
              </w:r>
            </w:hyperlink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 </w:t>
            </w:r>
          </w:p>
        </w:tc>
      </w:tr>
      <w:tr w:rsidR="00C047ED" w14:paraId="62F9143F" w14:textId="77777777">
        <w:tc>
          <w:tcPr>
            <w:tcW w:w="816" w:type="dxa"/>
          </w:tcPr>
          <w:p w14:paraId="38B1A810" w14:textId="3ADAAAC8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8</w:t>
            </w:r>
          </w:p>
        </w:tc>
        <w:tc>
          <w:tcPr>
            <w:tcW w:w="8699" w:type="dxa"/>
          </w:tcPr>
          <w:p w14:paraId="1289318D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„Osvrt “Priče iz bakine škrinje” </w:t>
            </w:r>
          </w:p>
          <w:p w14:paraId="343EA97E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hyperlink r:id="rId9">
              <w:r w:rsidRPr="004021A4">
                <w:rPr>
                  <w:rFonts w:ascii="Eina03-Regular" w:eastAsia="Noto Sans" w:hAnsi="Eina03-Regular" w:cs="Noto Sans"/>
                  <w:color w:val="0563C1"/>
                  <w:u w:val="single"/>
                </w:rPr>
                <w:t>Osvrt “Priče iz bakine škrinje” – Kulturni centar Koprivnica</w:t>
              </w:r>
            </w:hyperlink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 </w:t>
            </w:r>
          </w:p>
        </w:tc>
      </w:tr>
      <w:tr w:rsidR="00C047ED" w14:paraId="7E4C49FC" w14:textId="77777777">
        <w:tc>
          <w:tcPr>
            <w:tcW w:w="816" w:type="dxa"/>
          </w:tcPr>
          <w:p w14:paraId="088AAE0D" w14:textId="71D6983D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9</w:t>
            </w:r>
          </w:p>
        </w:tc>
        <w:tc>
          <w:tcPr>
            <w:tcW w:w="8699" w:type="dxa"/>
          </w:tcPr>
          <w:p w14:paraId="4B43D12F" w14:textId="77777777" w:rsidR="00C047ED" w:rsidRPr="004021A4" w:rsidRDefault="00B00EA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rFonts w:ascii="Eina03-Regular" w:eastAsia="Calibri" w:hAnsi="Eina03-Regular" w:cs="Calibri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  <w:color w:val="000000"/>
              </w:rPr>
              <w:t xml:space="preserve"> „</w:t>
            </w:r>
            <w:r w:rsidRPr="004021A4">
              <w:rPr>
                <w:rFonts w:ascii="Eina03-Regular" w:eastAsia="Calibri" w:hAnsi="Eina03-Regular" w:cs="Calibri"/>
                <w:bCs/>
                <w:color w:val="000000"/>
              </w:rPr>
              <w:t xml:space="preserve">Nova doza zabave u knjižnici, Una Čulić oduševila male </w:t>
            </w:r>
            <w:proofErr w:type="spellStart"/>
            <w:r w:rsidRPr="004021A4">
              <w:rPr>
                <w:rFonts w:ascii="Eina03-Regular" w:eastAsia="Calibri" w:hAnsi="Eina03-Regular" w:cs="Calibri"/>
                <w:bCs/>
                <w:color w:val="000000"/>
              </w:rPr>
              <w:t>Koprivničance</w:t>
            </w:r>
            <w:proofErr w:type="spellEnd"/>
            <w:r w:rsidRPr="004021A4">
              <w:rPr>
                <w:rFonts w:ascii="Eina03-Regular" w:eastAsia="Calibri" w:hAnsi="Eina03-Regular" w:cs="Calibri"/>
                <w:bCs/>
                <w:color w:val="000000"/>
              </w:rPr>
              <w:t>“</w:t>
            </w:r>
            <w:r w:rsidRPr="004021A4">
              <w:rPr>
                <w:rFonts w:ascii="Eina03-Regular" w:eastAsia="Calibri" w:hAnsi="Eina03-Regular" w:cs="Calibri"/>
                <w:b/>
                <w:color w:val="000000"/>
              </w:rPr>
              <w:t xml:space="preserve"> </w:t>
            </w:r>
          </w:p>
          <w:p w14:paraId="03BCD537" w14:textId="77777777" w:rsidR="00C047ED" w:rsidRPr="004021A4" w:rsidRDefault="00B00EA9">
            <w:pPr>
              <w:spacing w:after="0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Calibri" w:hAnsi="Eina03-Regular" w:cs="Calibri"/>
              </w:rPr>
              <w:t xml:space="preserve"> </w:t>
            </w:r>
            <w:hyperlink r:id="rId10">
              <w:r w:rsidRPr="004021A4">
                <w:rPr>
                  <w:rFonts w:ascii="Eina03-Regular" w:eastAsia="Calibri" w:hAnsi="Eina03-Regular" w:cs="Calibri"/>
                  <w:color w:val="0563C1"/>
                  <w:u w:val="single"/>
                </w:rPr>
                <w:t>https://epodravina.hr/foto-nova-doza-zabave-u-knjiznici-una-culic-odusevila-male-koprivnicance/</w:t>
              </w:r>
            </w:hyperlink>
            <w:r w:rsidRPr="004021A4">
              <w:rPr>
                <w:rFonts w:ascii="Eina03-Regular" w:eastAsia="Calibri" w:hAnsi="Eina03-Regular" w:cs="Calibri"/>
                <w:color w:val="0462C1"/>
              </w:rPr>
              <w:t xml:space="preserve"> </w:t>
            </w:r>
          </w:p>
        </w:tc>
      </w:tr>
      <w:tr w:rsidR="00C047ED" w14:paraId="74380C69" w14:textId="77777777">
        <w:tc>
          <w:tcPr>
            <w:tcW w:w="816" w:type="dxa"/>
          </w:tcPr>
          <w:p w14:paraId="4FBF52CA" w14:textId="7272961E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lastRenderedPageBreak/>
              <w:t>10</w:t>
            </w:r>
          </w:p>
        </w:tc>
        <w:tc>
          <w:tcPr>
            <w:tcW w:w="8699" w:type="dxa"/>
          </w:tcPr>
          <w:p w14:paraId="79D7EE2A" w14:textId="77777777" w:rsidR="00C047ED" w:rsidRPr="004021A4" w:rsidRDefault="00B00EA9">
            <w:pPr>
              <w:spacing w:after="0"/>
              <w:rPr>
                <w:rFonts w:ascii="Eina03-Regular" w:hAnsi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„Završna svečanost 'Olimpijade čitanja 2024.' u Koprivnici“ </w:t>
            </w:r>
          </w:p>
          <w:p w14:paraId="6BD8B8D7" w14:textId="77777777" w:rsidR="00C047ED" w:rsidRPr="004021A4" w:rsidRDefault="00B00EA9">
            <w:pPr>
              <w:spacing w:after="0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hAnsi="Eina03-Regular"/>
              </w:rPr>
              <w:t xml:space="preserve"> </w:t>
            </w:r>
            <w:hyperlink r:id="rId11">
              <w:r w:rsidRPr="004021A4">
                <w:rPr>
                  <w:rFonts w:ascii="Eina03-Regular" w:hAnsi="Eina03-Regular"/>
                  <w:color w:val="0563C1"/>
                  <w:u w:val="single"/>
                </w:rPr>
                <w:t>https://www.culturenet.hr/hr/zavrsna-svecanost-olimpijade-citanja-2024-u-koprivnici/212155</w:t>
              </w:r>
            </w:hyperlink>
            <w:r w:rsidRPr="004021A4">
              <w:rPr>
                <w:rFonts w:ascii="Eina03-Regular" w:hAnsi="Eina03-Regular"/>
              </w:rPr>
              <w:t xml:space="preserve"> </w:t>
            </w:r>
          </w:p>
        </w:tc>
      </w:tr>
      <w:tr w:rsidR="00C047ED" w14:paraId="42F0631A" w14:textId="77777777">
        <w:tc>
          <w:tcPr>
            <w:tcW w:w="816" w:type="dxa"/>
          </w:tcPr>
          <w:p w14:paraId="2540FF2C" w14:textId="690CB3FB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11</w:t>
            </w:r>
          </w:p>
        </w:tc>
        <w:tc>
          <w:tcPr>
            <w:tcW w:w="8699" w:type="dxa"/>
          </w:tcPr>
          <w:p w14:paraId="498A0B88" w14:textId="77777777" w:rsidR="00C047ED" w:rsidRPr="004021A4" w:rsidRDefault="00B00EA9">
            <w:pPr>
              <w:keepLines/>
              <w:pBdr>
                <w:right w:val="none" w:sz="0" w:space="28" w:color="auto"/>
              </w:pBdr>
              <w:shd w:val="clear" w:color="auto" w:fill="FFFFFF"/>
              <w:spacing w:after="0" w:line="240" w:lineRule="auto"/>
              <w:rPr>
                <w:rFonts w:ascii="Eina03-Regular" w:hAnsi="Eina03-Regular"/>
              </w:rPr>
            </w:pPr>
            <w:r w:rsidRPr="004021A4">
              <w:rPr>
                <w:rFonts w:ascii="Eina03-Regular" w:hAnsi="Eina03-Regular"/>
              </w:rPr>
              <w:t xml:space="preserve">“Knjižničarska </w:t>
            </w:r>
            <w:proofErr w:type="spellStart"/>
            <w:r w:rsidRPr="004021A4">
              <w:rPr>
                <w:rFonts w:ascii="Eina03-Regular" w:hAnsi="Eina03-Regular"/>
              </w:rPr>
              <w:t>nekonferencija</w:t>
            </w:r>
            <w:proofErr w:type="spellEnd"/>
            <w:r w:rsidRPr="004021A4">
              <w:rPr>
                <w:rFonts w:ascii="Eina03-Regular" w:hAnsi="Eina03-Regular"/>
              </w:rPr>
              <w:t xml:space="preserve"> </w:t>
            </w:r>
            <w:proofErr w:type="spellStart"/>
            <w:r w:rsidRPr="004021A4">
              <w:rPr>
                <w:rFonts w:ascii="Eina03-Regular" w:hAnsi="Eina03-Regular"/>
              </w:rPr>
              <w:t>kcConnect</w:t>
            </w:r>
            <w:proofErr w:type="spellEnd"/>
            <w:r w:rsidRPr="004021A4">
              <w:rPr>
                <w:rFonts w:ascii="Eina03-Regular" w:hAnsi="Eina03-Regular"/>
              </w:rPr>
              <w:t xml:space="preserve"> u Koprivnicu dovodi brojne poznate stručnjake”</w:t>
            </w:r>
          </w:p>
          <w:p w14:paraId="4FE9445C" w14:textId="77777777" w:rsidR="00C047ED" w:rsidRPr="004021A4" w:rsidRDefault="00B00EA9">
            <w:pPr>
              <w:keepLines/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hyperlink r:id="rId12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https://www.culturenet.hr/knjiznicarska-nekonferencija-kcconnect-u-koprivnicu-dovodi-brojne-poznate-strucnjake/185048</w:t>
              </w:r>
            </w:hyperlink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</w:p>
        </w:tc>
      </w:tr>
      <w:tr w:rsidR="00C047ED" w14:paraId="62CC6DB2" w14:textId="77777777">
        <w:tc>
          <w:tcPr>
            <w:tcW w:w="816" w:type="dxa"/>
          </w:tcPr>
          <w:p w14:paraId="1B16A295" w14:textId="63041426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12</w:t>
            </w:r>
          </w:p>
        </w:tc>
        <w:tc>
          <w:tcPr>
            <w:tcW w:w="8699" w:type="dxa"/>
          </w:tcPr>
          <w:p w14:paraId="4E67E234" w14:textId="77777777" w:rsidR="00C047ED" w:rsidRPr="004021A4" w:rsidRDefault="00B00EA9">
            <w:pPr>
              <w:spacing w:after="0"/>
              <w:rPr>
                <w:rFonts w:ascii="Eina03-Regular" w:hAnsi="Eina03-Regular"/>
              </w:rPr>
            </w:pPr>
            <w:r w:rsidRPr="004021A4">
              <w:rPr>
                <w:rFonts w:ascii="Eina03-Regular" w:hAnsi="Eina03-Regular"/>
              </w:rPr>
              <w:t xml:space="preserve">„Festival slikovnice ‘Ovca u kutiji’ stiže u Koprivnicu“, </w:t>
            </w:r>
          </w:p>
          <w:p w14:paraId="025DC7F3" w14:textId="77777777" w:rsidR="00C047ED" w:rsidRPr="004021A4" w:rsidRDefault="00B00EA9">
            <w:pPr>
              <w:spacing w:after="0"/>
              <w:rPr>
                <w:rFonts w:ascii="Eina03-Regular" w:hAnsi="Eina03-Regular"/>
              </w:rPr>
            </w:pPr>
            <w:r w:rsidRPr="004021A4">
              <w:rPr>
                <w:rFonts w:ascii="Eina03-Regular" w:hAnsi="Eina03-Regular"/>
              </w:rPr>
              <w:t xml:space="preserve"> </w:t>
            </w:r>
            <w:hyperlink r:id="rId13">
              <w:r w:rsidRPr="004021A4">
                <w:rPr>
                  <w:rFonts w:ascii="Eina03-Regular" w:hAnsi="Eina03-Regular"/>
                  <w:color w:val="0563C1"/>
                  <w:u w:val="single"/>
                </w:rPr>
                <w:t>https://drava.info/2024/10/festival-slikovnice-ovca-u-kutiji-stize-u-koprivnicu-evo-detalja/</w:t>
              </w:r>
            </w:hyperlink>
            <w:r w:rsidRPr="004021A4">
              <w:rPr>
                <w:rFonts w:ascii="Eina03-Regular" w:hAnsi="Eina03-Regular"/>
              </w:rPr>
              <w:t xml:space="preserve"> </w:t>
            </w:r>
          </w:p>
        </w:tc>
      </w:tr>
      <w:tr w:rsidR="00C047ED" w14:paraId="0BE3FE0E" w14:textId="77777777">
        <w:tc>
          <w:tcPr>
            <w:tcW w:w="816" w:type="dxa"/>
            <w:shd w:val="clear" w:color="auto" w:fill="FFFFFF"/>
          </w:tcPr>
          <w:p w14:paraId="57993D40" w14:textId="63D6E0EC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13</w:t>
            </w:r>
          </w:p>
        </w:tc>
        <w:tc>
          <w:tcPr>
            <w:tcW w:w="8699" w:type="dxa"/>
            <w:shd w:val="clear" w:color="auto" w:fill="FFFFFF"/>
          </w:tcPr>
          <w:p w14:paraId="2CCFAD32" w14:textId="77777777" w:rsidR="00C047ED" w:rsidRPr="004021A4" w:rsidRDefault="00B00EA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rFonts w:ascii="Eina03-Regular" w:eastAsia="Calibri" w:hAnsi="Eina03-Regular" w:cs="Calibri"/>
                <w:color w:val="000000"/>
              </w:rPr>
            </w:pPr>
            <w:r w:rsidRPr="004021A4">
              <w:rPr>
                <w:rFonts w:ascii="Eina03-Regular" w:eastAsia="Calibri" w:hAnsi="Eina03-Regular" w:cs="Calibri"/>
                <w:color w:val="000000"/>
              </w:rPr>
              <w:t>„U knjižnici predstavljena knjiga ‘Velika važnost malih priča: zašto i kako čitati djeci“</w:t>
            </w:r>
          </w:p>
          <w:p w14:paraId="3634350D" w14:textId="77777777" w:rsidR="00C047ED" w:rsidRPr="004021A4" w:rsidRDefault="00B00EA9">
            <w:pPr>
              <w:spacing w:after="0"/>
              <w:rPr>
                <w:rFonts w:ascii="Eina03-Regular" w:hAnsi="Eina03-Regular"/>
              </w:rPr>
            </w:pPr>
            <w:hyperlink r:id="rId14">
              <w:r w:rsidRPr="004021A4">
                <w:rPr>
                  <w:rFonts w:ascii="Eina03-Regular" w:hAnsi="Eina03-Regular"/>
                  <w:color w:val="0563C1"/>
                  <w:u w:val="single"/>
                </w:rPr>
                <w:t>https://drava.info/2024/11/u-knjiznici-predstavljena-knjiga-velika-vaznost-malih-prica-zasto-i-kako-citati-djeci/</w:t>
              </w:r>
            </w:hyperlink>
            <w:r w:rsidRPr="004021A4">
              <w:rPr>
                <w:rFonts w:ascii="Eina03-Regular" w:hAnsi="Eina03-Regular"/>
                <w:color w:val="0000FF"/>
              </w:rPr>
              <w:t xml:space="preserve"> </w:t>
            </w:r>
          </w:p>
        </w:tc>
      </w:tr>
      <w:tr w:rsidR="00C047ED" w14:paraId="34EA2BE1" w14:textId="77777777">
        <w:tc>
          <w:tcPr>
            <w:tcW w:w="816" w:type="dxa"/>
            <w:shd w:val="clear" w:color="auto" w:fill="FFFFFF"/>
          </w:tcPr>
          <w:p w14:paraId="449619C1" w14:textId="4F33A28B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14</w:t>
            </w:r>
          </w:p>
        </w:tc>
        <w:tc>
          <w:tcPr>
            <w:tcW w:w="8699" w:type="dxa"/>
            <w:shd w:val="clear" w:color="auto" w:fill="FFFFFF"/>
          </w:tcPr>
          <w:p w14:paraId="4D66E392" w14:textId="77777777" w:rsidR="00C047ED" w:rsidRPr="004021A4" w:rsidRDefault="00B00EA9">
            <w:pPr>
              <w:spacing w:after="0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„Predstavljena nova slikovnica Jelene Premec o zeki koji je volio krojiti“, </w:t>
            </w:r>
          </w:p>
          <w:p w14:paraId="7F352570" w14:textId="77777777" w:rsidR="00C047ED" w:rsidRPr="004021A4" w:rsidRDefault="00B00EA9">
            <w:pPr>
              <w:spacing w:after="0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  <w:r w:rsidRPr="004021A4">
              <w:rPr>
                <w:rFonts w:ascii="Eina03-Regular" w:eastAsia="Eina03-Regular" w:hAnsi="Eina03-Regular" w:cs="Eina03-Regular"/>
                <w:color w:val="0070C0"/>
              </w:rPr>
              <w:t xml:space="preserve">https://epodravina.hr/predstavljena-nova-slikovnica-jelene-premec-o-zeki-koji-je-volio-krojiti/   </w:t>
            </w:r>
          </w:p>
        </w:tc>
      </w:tr>
      <w:tr w:rsidR="00C047ED" w14:paraId="47DAFBD6" w14:textId="77777777">
        <w:tc>
          <w:tcPr>
            <w:tcW w:w="816" w:type="dxa"/>
            <w:shd w:val="clear" w:color="auto" w:fill="FFFFFF"/>
          </w:tcPr>
          <w:p w14:paraId="16A229B0" w14:textId="216B0722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15</w:t>
            </w:r>
          </w:p>
        </w:tc>
        <w:tc>
          <w:tcPr>
            <w:tcW w:w="8699" w:type="dxa"/>
            <w:shd w:val="clear" w:color="auto" w:fill="FFFFFF"/>
          </w:tcPr>
          <w:p w14:paraId="6625FB55" w14:textId="77777777" w:rsidR="00C047ED" w:rsidRPr="004021A4" w:rsidRDefault="00B00EA9">
            <w:pPr>
              <w:spacing w:after="120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hAnsi="Eina03-Regular"/>
              </w:rPr>
              <w:t>Knjižnica darivanjem otpisanih knjiga prikupila 600 eura donacija za ‘Latice’</w:t>
            </w:r>
          </w:p>
          <w:p w14:paraId="5A27E722" w14:textId="77777777" w:rsidR="00C047ED" w:rsidRPr="004021A4" w:rsidRDefault="00B00EA9">
            <w:pPr>
              <w:rPr>
                <w:rFonts w:ascii="Eina03-Regular" w:hAnsi="Eina03-Regular"/>
              </w:rPr>
            </w:pPr>
            <w:hyperlink r:id="rId15">
              <w:r w:rsidRPr="004021A4">
                <w:rPr>
                  <w:rFonts w:ascii="Eina03-Regular" w:hAnsi="Eina03-Regular"/>
                  <w:color w:val="1155CC"/>
                  <w:u w:val="single"/>
                </w:rPr>
                <w:t>https://glaspodravine.hr/knjiznica-darivanjem-otpisanih-knjiga-prikupila-600-eura-donacija-za-latice/</w:t>
              </w:r>
            </w:hyperlink>
            <w:r w:rsidRPr="004021A4">
              <w:rPr>
                <w:rFonts w:ascii="Eina03-Regular" w:hAnsi="Eina03-Regular"/>
              </w:rPr>
              <w:t xml:space="preserve"> </w:t>
            </w:r>
          </w:p>
        </w:tc>
      </w:tr>
      <w:tr w:rsidR="00C047ED" w14:paraId="4699B09F" w14:textId="77777777">
        <w:tc>
          <w:tcPr>
            <w:tcW w:w="816" w:type="dxa"/>
            <w:shd w:val="clear" w:color="auto" w:fill="FFFFFF"/>
          </w:tcPr>
          <w:p w14:paraId="36FC1D94" w14:textId="11B35544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16</w:t>
            </w:r>
          </w:p>
        </w:tc>
        <w:tc>
          <w:tcPr>
            <w:tcW w:w="8699" w:type="dxa"/>
            <w:shd w:val="clear" w:color="auto" w:fill="FFFFFF"/>
          </w:tcPr>
          <w:p w14:paraId="010792A2" w14:textId="77777777" w:rsidR="00C047ED" w:rsidRPr="004021A4" w:rsidRDefault="00B00EA9">
            <w:pPr>
              <w:spacing w:after="120" w:line="240" w:lineRule="auto"/>
              <w:rPr>
                <w:rFonts w:ascii="Eina03-Regular" w:hAnsi="Eina03-Regular"/>
              </w:rPr>
            </w:pPr>
            <w:r w:rsidRPr="004021A4">
              <w:rPr>
                <w:rFonts w:ascii="Eina03-Regular" w:hAnsi="Eina03-Regular"/>
              </w:rPr>
              <w:t xml:space="preserve">Kristian Novak dolazi predstaviti novi, najprodavaniji roman. </w:t>
            </w:r>
            <w:hyperlink r:id="rId16">
              <w:r w:rsidRPr="004021A4">
                <w:rPr>
                  <w:rFonts w:ascii="Eina03-Regular" w:hAnsi="Eina03-Regular"/>
                  <w:color w:val="1155CC"/>
                  <w:u w:val="single"/>
                </w:rPr>
                <w:t>https://glaspodravine.hr/kristian-novak-dolazi-predstaviti-novi-najprodavaniji-roman/</w:t>
              </w:r>
            </w:hyperlink>
          </w:p>
          <w:p w14:paraId="1A90F87E" w14:textId="77777777" w:rsidR="00C047ED" w:rsidRPr="004021A4" w:rsidRDefault="00C047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</w:p>
        </w:tc>
      </w:tr>
      <w:tr w:rsidR="00C047ED" w14:paraId="7F204457" w14:textId="77777777">
        <w:tc>
          <w:tcPr>
            <w:tcW w:w="816" w:type="dxa"/>
            <w:shd w:val="clear" w:color="auto" w:fill="FFFFFF"/>
          </w:tcPr>
          <w:p w14:paraId="7C2AA79F" w14:textId="0E21AF04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17</w:t>
            </w:r>
          </w:p>
        </w:tc>
        <w:tc>
          <w:tcPr>
            <w:tcW w:w="8699" w:type="dxa"/>
            <w:shd w:val="clear" w:color="auto" w:fill="FFFFFF"/>
          </w:tcPr>
          <w:p w14:paraId="0B6D674A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Učenici Obrtničke škole Koprivnica uz pomoć knjižničara Petra Lukačića učili o stripu. </w:t>
            </w:r>
            <w:hyperlink r:id="rId17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https://drava.info/2024/03/foto-ucenici-obrtnicke-skole-koprivnica-uz-pomoc-knjiznicara-petra-lukacica-ucili-o-stripu/</w:t>
              </w:r>
            </w:hyperlink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</w:p>
        </w:tc>
      </w:tr>
      <w:tr w:rsidR="00C047ED" w14:paraId="59F68EB1" w14:textId="77777777">
        <w:tc>
          <w:tcPr>
            <w:tcW w:w="816" w:type="dxa"/>
            <w:shd w:val="clear" w:color="auto" w:fill="FFFFFF"/>
          </w:tcPr>
          <w:p w14:paraId="13EAC23B" w14:textId="71D28988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18</w:t>
            </w:r>
          </w:p>
        </w:tc>
        <w:tc>
          <w:tcPr>
            <w:tcW w:w="8699" w:type="dxa"/>
            <w:shd w:val="clear" w:color="auto" w:fill="FFFFFF"/>
          </w:tcPr>
          <w:p w14:paraId="302A1864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Brojni srednjoškolci sudjelovali na radionicama medijske pismenosti za mlade. </w:t>
            </w:r>
            <w:hyperlink r:id="rId18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https://cooltura-kc.hr/brojni-srednjoskolci-sudjelovali-na-radionicama-medijske-pismenosti-za-mlade/</w:t>
              </w:r>
            </w:hyperlink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</w:p>
        </w:tc>
      </w:tr>
      <w:tr w:rsidR="00C047ED" w14:paraId="7F96CBDB" w14:textId="77777777">
        <w:tc>
          <w:tcPr>
            <w:tcW w:w="816" w:type="dxa"/>
            <w:shd w:val="clear" w:color="auto" w:fill="FFFFFF"/>
          </w:tcPr>
          <w:p w14:paraId="62CCF863" w14:textId="6F64DD1C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19</w:t>
            </w:r>
          </w:p>
        </w:tc>
        <w:tc>
          <w:tcPr>
            <w:tcW w:w="8699" w:type="dxa"/>
            <w:shd w:val="clear" w:color="auto" w:fill="FFFFFF"/>
          </w:tcPr>
          <w:p w14:paraId="6C61D0DE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Srednjoškolci na radionicama medijske pismenosti. </w:t>
            </w:r>
            <w:hyperlink r:id="rId19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https://www.skolskenovine.hr/vijesti/knjiznica-i-citaonica-fran-galovic-srednjoskolci-na-radionicama-medijske-pismenosti</w:t>
              </w:r>
            </w:hyperlink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</w:p>
        </w:tc>
      </w:tr>
      <w:tr w:rsidR="00C047ED" w14:paraId="349B654A" w14:textId="77777777">
        <w:tc>
          <w:tcPr>
            <w:tcW w:w="816" w:type="dxa"/>
            <w:shd w:val="clear" w:color="auto" w:fill="FFFFFF"/>
          </w:tcPr>
          <w:p w14:paraId="57179076" w14:textId="4A1EB1DE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20</w:t>
            </w:r>
          </w:p>
        </w:tc>
        <w:tc>
          <w:tcPr>
            <w:tcW w:w="8699" w:type="dxa"/>
            <w:shd w:val="clear" w:color="auto" w:fill="FFFFFF"/>
          </w:tcPr>
          <w:p w14:paraId="3E0DDB1B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Raspisan natječaj za novu tržnicu i polivalentni centar u Koprivnici, traži se najbolje idejno rješenje. </w:t>
            </w:r>
            <w:hyperlink r:id="rId20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https://drava.info/2024/05/raspisan-natjecaj-za-novu-trznicu-i-polivalentni-centar-u-koprivnici-trazi-se-najbolje-idejno-rjesenje/</w:t>
              </w:r>
            </w:hyperlink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</w:p>
        </w:tc>
      </w:tr>
      <w:tr w:rsidR="00C047ED" w14:paraId="190DF947" w14:textId="77777777">
        <w:tc>
          <w:tcPr>
            <w:tcW w:w="816" w:type="dxa"/>
            <w:shd w:val="clear" w:color="auto" w:fill="FFFFFF"/>
          </w:tcPr>
          <w:p w14:paraId="4889907D" w14:textId="3B629FDF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21</w:t>
            </w:r>
          </w:p>
        </w:tc>
        <w:tc>
          <w:tcPr>
            <w:tcW w:w="8699" w:type="dxa"/>
            <w:shd w:val="clear" w:color="auto" w:fill="FFFFFF"/>
          </w:tcPr>
          <w:p w14:paraId="6078E59F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'Premalo čitam' – nova sezona podcasta posvećena je promjeni. </w:t>
            </w:r>
            <w:hyperlink r:id="rId21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https://www.culturenet.hr/hr/premalo-citam-nova-sezona-podcasta-posvecena-je-promjeni/208065</w:t>
              </w:r>
            </w:hyperlink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</w:p>
        </w:tc>
      </w:tr>
      <w:tr w:rsidR="00C047ED" w14:paraId="70686CCA" w14:textId="77777777">
        <w:tc>
          <w:tcPr>
            <w:tcW w:w="816" w:type="dxa"/>
            <w:shd w:val="clear" w:color="auto" w:fill="FFFFFF"/>
          </w:tcPr>
          <w:p w14:paraId="4820DD94" w14:textId="66960E04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22</w:t>
            </w:r>
          </w:p>
        </w:tc>
        <w:tc>
          <w:tcPr>
            <w:tcW w:w="8699" w:type="dxa"/>
            <w:shd w:val="clear" w:color="auto" w:fill="FFFFFF"/>
          </w:tcPr>
          <w:p w14:paraId="2FE146DE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Noto Sans" w:hAnsi="Eina03-Regular" w:cs="Noto Sans"/>
                <w:color w:val="000000"/>
              </w:rPr>
            </w:pPr>
            <w:proofErr w:type="spellStart"/>
            <w:r w:rsidRPr="004021A4">
              <w:rPr>
                <w:rFonts w:ascii="Eina03-Regular" w:eastAsia="Noto Sans" w:hAnsi="Eina03-Regular" w:cs="Noto Sans"/>
              </w:rPr>
              <w:t>TEDxKoprivnicaLibrary</w:t>
            </w:r>
            <w:proofErr w:type="spellEnd"/>
            <w:r w:rsidRPr="004021A4">
              <w:rPr>
                <w:rFonts w:ascii="Eina03-Regular" w:eastAsia="Noto Sans" w:hAnsi="Eina03-Regular" w:cs="Noto Sans"/>
              </w:rPr>
              <w:t xml:space="preserve"> / predstavljamo šest novih govornika. </w:t>
            </w:r>
            <w:hyperlink r:id="rId22">
              <w:r w:rsidRPr="004021A4">
                <w:rPr>
                  <w:rFonts w:ascii="Eina03-Regular" w:eastAsia="Noto Sans" w:hAnsi="Eina03-Regular" w:cs="Noto Sans"/>
                  <w:color w:val="1155CC"/>
                  <w:u w:val="single"/>
                </w:rPr>
                <w:t>https://cooltura-kc.hr/tedxkoprivnicalibrary-predstavljamo-sest-novih-govornika/</w:t>
              </w:r>
            </w:hyperlink>
            <w:r w:rsidRPr="004021A4">
              <w:rPr>
                <w:rFonts w:ascii="Eina03-Regular" w:eastAsia="Noto Sans" w:hAnsi="Eina03-Regular" w:cs="Noto Sans"/>
              </w:rPr>
              <w:t xml:space="preserve"> </w:t>
            </w:r>
          </w:p>
        </w:tc>
      </w:tr>
      <w:tr w:rsidR="00C047ED" w14:paraId="69EAFC37" w14:textId="77777777">
        <w:tc>
          <w:tcPr>
            <w:tcW w:w="816" w:type="dxa"/>
            <w:shd w:val="clear" w:color="auto" w:fill="FFFFFF"/>
          </w:tcPr>
          <w:p w14:paraId="71227FC9" w14:textId="3819470B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23</w:t>
            </w:r>
          </w:p>
        </w:tc>
        <w:tc>
          <w:tcPr>
            <w:tcW w:w="8699" w:type="dxa"/>
            <w:shd w:val="clear" w:color="auto" w:fill="FFFFFF"/>
          </w:tcPr>
          <w:p w14:paraId="538D2C58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Knjižnicu popunili ljubitelji </w:t>
            </w:r>
            <w:proofErr w:type="spellStart"/>
            <w:r w:rsidRPr="004021A4">
              <w:rPr>
                <w:rFonts w:ascii="Eina03-Regular" w:eastAsia="Eina03-Regular" w:hAnsi="Eina03-Regular" w:cs="Eina03-Regular"/>
              </w:rPr>
              <w:t>TEDxKoprivnicaLibrary</w:t>
            </w:r>
            <w:proofErr w:type="spellEnd"/>
            <w:r w:rsidRPr="004021A4">
              <w:rPr>
                <w:rFonts w:ascii="Eina03-Regular" w:eastAsia="Eina03-Regular" w:hAnsi="Eina03-Regular" w:cs="Eina03-Regular"/>
              </w:rPr>
              <w:t xml:space="preserve"> konferencija. </w:t>
            </w:r>
            <w:hyperlink r:id="rId23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https://drava.info/2024/06/knjiznicu-popunili-ljubitelji-tedxkoprivnicalibrary-konferencija/</w:t>
              </w:r>
            </w:hyperlink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</w:p>
        </w:tc>
      </w:tr>
      <w:tr w:rsidR="00C047ED" w14:paraId="5BC2F6C3" w14:textId="77777777">
        <w:tc>
          <w:tcPr>
            <w:tcW w:w="816" w:type="dxa"/>
            <w:shd w:val="clear" w:color="auto" w:fill="FFFFFF"/>
          </w:tcPr>
          <w:p w14:paraId="76DAB86C" w14:textId="42E8386D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24</w:t>
            </w:r>
          </w:p>
        </w:tc>
        <w:tc>
          <w:tcPr>
            <w:tcW w:w="8699" w:type="dxa"/>
            <w:shd w:val="clear" w:color="auto" w:fill="FFFFFF"/>
          </w:tcPr>
          <w:p w14:paraId="3FE1FD66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Knjižnica dobiva ‘američki prostor’, evo detalja. </w:t>
            </w:r>
            <w:hyperlink r:id="rId24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https://drava.info/2024/09/knjiznica-dobiva-americki-prostor-evo-detalja/</w:t>
              </w:r>
            </w:hyperlink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</w:p>
        </w:tc>
      </w:tr>
      <w:tr w:rsidR="00C047ED" w14:paraId="69F605E4" w14:textId="77777777">
        <w:tc>
          <w:tcPr>
            <w:tcW w:w="816" w:type="dxa"/>
            <w:shd w:val="clear" w:color="auto" w:fill="FFFFFF"/>
          </w:tcPr>
          <w:p w14:paraId="61818655" w14:textId="0A18D3FA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25</w:t>
            </w:r>
          </w:p>
        </w:tc>
        <w:tc>
          <w:tcPr>
            <w:tcW w:w="8699" w:type="dxa"/>
            <w:shd w:val="clear" w:color="auto" w:fill="FFFFFF"/>
          </w:tcPr>
          <w:p w14:paraId="410B4F82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RETROGLAS Koprivnička knjižnica u svojoj se povijesti selila sedam puta, danas joj je ponovno potreban novi odgovarajući prostor. </w:t>
            </w:r>
            <w:hyperlink r:id="rId25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https://drava.info/2024/09/retroglas-koprivnicka-knjiznica-u-svojoj-se-povijesti-selila-sedam-puta-danas-joj-je-ponovno-potreban-novi-odgovarajuci-prostor/</w:t>
              </w:r>
            </w:hyperlink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</w:p>
        </w:tc>
      </w:tr>
      <w:tr w:rsidR="00C047ED" w14:paraId="01D755E1" w14:textId="77777777">
        <w:tc>
          <w:tcPr>
            <w:tcW w:w="816" w:type="dxa"/>
            <w:shd w:val="clear" w:color="auto" w:fill="FFFFFF"/>
          </w:tcPr>
          <w:p w14:paraId="1E4CE99A" w14:textId="1D8CF9E1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26</w:t>
            </w:r>
          </w:p>
        </w:tc>
        <w:tc>
          <w:tcPr>
            <w:tcW w:w="8699" w:type="dxa"/>
            <w:shd w:val="clear" w:color="auto" w:fill="FFFFFF"/>
          </w:tcPr>
          <w:p w14:paraId="07AA7065" w14:textId="77777777" w:rsidR="00C047ED" w:rsidRPr="004021A4" w:rsidRDefault="00B00E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1155CC"/>
                <w:u w:val="single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Koprivničke knjižničarke posjetile Španjolsku, upoznale su način rada i pružanja usluga tamošnjih knjižnica </w:t>
            </w:r>
            <w:hyperlink r:id="rId26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https://drava.info/2024/10/foto-koprivnicke-knjiznicarke-posjetile-spanjolsku-upoznale-su-nacin-rada-i-pruzanja-usluga-tamosnjih-knjiznica/</w:t>
              </w:r>
            </w:hyperlink>
          </w:p>
          <w:p w14:paraId="30A6960E" w14:textId="77777777" w:rsidR="00C047ED" w:rsidRPr="004021A4" w:rsidRDefault="00C047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</w:rPr>
            </w:pPr>
          </w:p>
        </w:tc>
      </w:tr>
      <w:tr w:rsidR="00C047ED" w14:paraId="46699F47" w14:textId="77777777">
        <w:tc>
          <w:tcPr>
            <w:tcW w:w="816" w:type="dxa"/>
            <w:shd w:val="clear" w:color="auto" w:fill="FFFFFF"/>
          </w:tcPr>
          <w:p w14:paraId="3D065475" w14:textId="6D63EF22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27</w:t>
            </w:r>
          </w:p>
        </w:tc>
        <w:tc>
          <w:tcPr>
            <w:tcW w:w="8699" w:type="dxa"/>
            <w:shd w:val="clear" w:color="auto" w:fill="FFFFFF"/>
          </w:tcPr>
          <w:p w14:paraId="36E2DD6E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„Koprivničke </w:t>
            </w:r>
            <w:proofErr w:type="spellStart"/>
            <w:r w:rsidRPr="004021A4">
              <w:rPr>
                <w:rFonts w:ascii="Eina03-Regular" w:eastAsia="Eina03-Regular" w:hAnsi="Eina03-Regular" w:cs="Eina03-Regular"/>
              </w:rPr>
              <w:t>knjigokućice</w:t>
            </w:r>
            <w:proofErr w:type="spellEnd"/>
            <w:r w:rsidRPr="004021A4">
              <w:rPr>
                <w:rFonts w:ascii="Eina03-Regular" w:eastAsia="Eina03-Regular" w:hAnsi="Eina03-Regular" w:cs="Eina03-Regular"/>
              </w:rPr>
              <w:t xml:space="preserve">“- male slobodne knjižnice od sada u Starigradu i na </w:t>
            </w:r>
            <w:proofErr w:type="spellStart"/>
            <w:r w:rsidRPr="004021A4">
              <w:rPr>
                <w:rFonts w:ascii="Eina03-Regular" w:eastAsia="Eina03-Regular" w:hAnsi="Eina03-Regular" w:cs="Eina03-Regular"/>
              </w:rPr>
              <w:t>Podolicama</w:t>
            </w:r>
            <w:proofErr w:type="spellEnd"/>
          </w:p>
          <w:p w14:paraId="38559609" w14:textId="77777777" w:rsidR="00C047ED" w:rsidRPr="004021A4" w:rsidRDefault="00B00EA9">
            <w:pPr>
              <w:spacing w:after="240" w:line="240" w:lineRule="auto"/>
              <w:rPr>
                <w:rFonts w:ascii="Eina03-Regular" w:eastAsia="Eina03-Regular" w:hAnsi="Eina03-Regular" w:cs="Eina03-Regular"/>
              </w:rPr>
            </w:pPr>
            <w:hyperlink r:id="rId27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http://www.vtv.hr/vijesti/item/15302-koprivnicke-knjigokucice-male-slobodne-knjiznice-od-sada-u-starigradu-i-na-podolicama</w:t>
              </w:r>
            </w:hyperlink>
          </w:p>
        </w:tc>
      </w:tr>
      <w:tr w:rsidR="00C047ED" w14:paraId="4AD7F0BC" w14:textId="77777777">
        <w:tc>
          <w:tcPr>
            <w:tcW w:w="816" w:type="dxa"/>
            <w:shd w:val="clear" w:color="auto" w:fill="FFFFFF"/>
          </w:tcPr>
          <w:p w14:paraId="5D102F9F" w14:textId="19A4D590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28</w:t>
            </w:r>
          </w:p>
        </w:tc>
        <w:tc>
          <w:tcPr>
            <w:tcW w:w="8699" w:type="dxa"/>
            <w:shd w:val="clear" w:color="auto" w:fill="FFFFFF"/>
          </w:tcPr>
          <w:p w14:paraId="50FFD5E1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Magična avantura u koprivničkoj Knjižnici, Harry Potter </w:t>
            </w:r>
            <w:proofErr w:type="spellStart"/>
            <w:r w:rsidRPr="004021A4">
              <w:rPr>
                <w:rFonts w:ascii="Eina03-Regular" w:eastAsia="Eina03-Regular" w:hAnsi="Eina03-Regular" w:cs="Eina03-Regular"/>
              </w:rPr>
              <w:t>Escape</w:t>
            </w:r>
            <w:proofErr w:type="spellEnd"/>
            <w:r w:rsidRPr="004021A4">
              <w:rPr>
                <w:rFonts w:ascii="Eina03-Regular" w:eastAsia="Eina03-Regular" w:hAnsi="Eina03-Regular" w:cs="Eina03-Regular"/>
              </w:rPr>
              <w:t xml:space="preserve"> Room osvojio srca mnogobrojnih ekipa</w:t>
            </w:r>
          </w:p>
          <w:p w14:paraId="01BD00E5" w14:textId="77777777" w:rsidR="00C047ED" w:rsidRPr="004021A4" w:rsidRDefault="00B00EA9">
            <w:pPr>
              <w:spacing w:after="240" w:line="240" w:lineRule="auto"/>
              <w:rPr>
                <w:rFonts w:ascii="Eina03-Regular" w:eastAsia="Eina03-Regular" w:hAnsi="Eina03-Regular" w:cs="Eina03-Regular"/>
              </w:rPr>
            </w:pPr>
            <w:hyperlink r:id="rId28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https://glaspodravine.hr/foto-magicna-avantura-u-koprivnickoj-knjiznici-harry-potter-escape-room-osvojio-srca-mnogobrojnih-ekipa/</w:t>
              </w:r>
            </w:hyperlink>
          </w:p>
        </w:tc>
      </w:tr>
      <w:tr w:rsidR="00C047ED" w14:paraId="72C21F95" w14:textId="77777777">
        <w:tc>
          <w:tcPr>
            <w:tcW w:w="816" w:type="dxa"/>
            <w:shd w:val="clear" w:color="auto" w:fill="FFFFFF"/>
          </w:tcPr>
          <w:p w14:paraId="593B4832" w14:textId="4E676170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29</w:t>
            </w:r>
          </w:p>
        </w:tc>
        <w:tc>
          <w:tcPr>
            <w:tcW w:w="8699" w:type="dxa"/>
            <w:shd w:val="clear" w:color="auto" w:fill="FFFFFF"/>
          </w:tcPr>
          <w:p w14:paraId="524D8639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>Obilježen Dan knjižnice</w:t>
            </w:r>
          </w:p>
          <w:p w14:paraId="03230D4E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hyperlink r:id="rId29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https://www.skolskenovine.hr/vijesti/koprivnica-knjiznica-i-citaonica-fran-galovic-obiljezen-dan-knjiznice</w:t>
              </w:r>
            </w:hyperlink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</w:p>
        </w:tc>
      </w:tr>
      <w:tr w:rsidR="00C047ED" w14:paraId="2015A199" w14:textId="77777777">
        <w:tc>
          <w:tcPr>
            <w:tcW w:w="816" w:type="dxa"/>
            <w:shd w:val="clear" w:color="auto" w:fill="FFFFFF"/>
          </w:tcPr>
          <w:p w14:paraId="1C428474" w14:textId="1DF515FB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lastRenderedPageBreak/>
              <w:t>30</w:t>
            </w:r>
          </w:p>
        </w:tc>
        <w:tc>
          <w:tcPr>
            <w:tcW w:w="8699" w:type="dxa"/>
            <w:shd w:val="clear" w:color="auto" w:fill="FFFFFF"/>
          </w:tcPr>
          <w:p w14:paraId="3EE02125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>Omiljeni koprivnički knjižničar Darko Jovičić promoviran u zvanje višeg knjižničarskog tehničara</w:t>
            </w:r>
          </w:p>
          <w:p w14:paraId="37645B76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hyperlink r:id="rId30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https://www.klikaj.hr/omiljeni-koprivnicki-knjiznicar-darko-jovicic-promoviran-u-zvanje-viseg-knjiznicarskog-tehnicara/</w:t>
              </w:r>
            </w:hyperlink>
          </w:p>
        </w:tc>
      </w:tr>
      <w:tr w:rsidR="00C047ED" w14:paraId="3610E90C" w14:textId="77777777">
        <w:tc>
          <w:tcPr>
            <w:tcW w:w="816" w:type="dxa"/>
            <w:shd w:val="clear" w:color="auto" w:fill="FFFFFF"/>
          </w:tcPr>
          <w:p w14:paraId="78E53B5A" w14:textId="18C24976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31</w:t>
            </w:r>
          </w:p>
        </w:tc>
        <w:tc>
          <w:tcPr>
            <w:tcW w:w="8699" w:type="dxa"/>
            <w:shd w:val="clear" w:color="auto" w:fill="FFFFFF"/>
          </w:tcPr>
          <w:p w14:paraId="0D22E48F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Koprivnička knjižnica nagradila </w:t>
            </w:r>
            <w:proofErr w:type="spellStart"/>
            <w:r w:rsidRPr="004021A4">
              <w:rPr>
                <w:rFonts w:ascii="Eina03-Regular" w:eastAsia="Eina03-Regular" w:hAnsi="Eina03-Regular" w:cs="Eina03-Regular"/>
              </w:rPr>
              <w:t>najčitatelje</w:t>
            </w:r>
            <w:proofErr w:type="spellEnd"/>
            <w:r w:rsidRPr="004021A4">
              <w:rPr>
                <w:rFonts w:ascii="Eina03-Regular" w:eastAsia="Eina03-Regular" w:hAnsi="Eina03-Regular" w:cs="Eina03-Regular"/>
              </w:rPr>
              <w:t xml:space="preserve"> i volontere u 2024. godini</w:t>
            </w:r>
          </w:p>
          <w:p w14:paraId="0EA6F4FB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hyperlink r:id="rId31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https://drava.info/2025/01/koprivnicka-knjiznica-nagradila-najcitatelje-i-volontere-u-2024-godini/</w:t>
              </w:r>
            </w:hyperlink>
          </w:p>
        </w:tc>
      </w:tr>
      <w:tr w:rsidR="00C047ED" w14:paraId="54D9A57A" w14:textId="77777777">
        <w:tc>
          <w:tcPr>
            <w:tcW w:w="816" w:type="dxa"/>
            <w:shd w:val="clear" w:color="auto" w:fill="FFFFFF"/>
          </w:tcPr>
          <w:p w14:paraId="41C93D1D" w14:textId="509B5B92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32</w:t>
            </w:r>
          </w:p>
        </w:tc>
        <w:tc>
          <w:tcPr>
            <w:tcW w:w="8699" w:type="dxa"/>
            <w:shd w:val="clear" w:color="auto" w:fill="FFFFFF"/>
          </w:tcPr>
          <w:p w14:paraId="603A4D83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>Knjižnica i čitaonica 'Fran Galović' Koprivnica svečano obilježila 45 godina rada Bibliobusne službe</w:t>
            </w:r>
          </w:p>
          <w:p w14:paraId="37BC7B79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hyperlink r:id="rId32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https://www.culturenet.hr/hr/knjiznica-i-citaonica-fran-galovic-koprivnica-svecano-obiljezila-45-godina-rada-bibliobusne-sluzbe/214551</w:t>
              </w:r>
            </w:hyperlink>
          </w:p>
        </w:tc>
      </w:tr>
      <w:tr w:rsidR="00C047ED" w14:paraId="02A51820" w14:textId="77777777">
        <w:tc>
          <w:tcPr>
            <w:tcW w:w="816" w:type="dxa"/>
            <w:shd w:val="clear" w:color="auto" w:fill="FFFFFF"/>
          </w:tcPr>
          <w:p w14:paraId="3CAE0EF7" w14:textId="7E7D9AD2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33</w:t>
            </w:r>
          </w:p>
        </w:tc>
        <w:tc>
          <w:tcPr>
            <w:tcW w:w="8699" w:type="dxa"/>
            <w:shd w:val="clear" w:color="auto" w:fill="FFFFFF"/>
          </w:tcPr>
          <w:p w14:paraId="7C80E4CE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>U Koprivnici otvoreno novo bibliobusno vozilo Knjižnice i čitaonice “Fran Galović”</w:t>
            </w:r>
          </w:p>
          <w:p w14:paraId="77D6B32F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hyperlink r:id="rId33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https://prigorski.hr/foto-video-u-koprivnici-otvoreno-novo-bibliobusno-vozilo-knjiznice-i-citaonice-fran-galovic/</w:t>
              </w:r>
            </w:hyperlink>
          </w:p>
        </w:tc>
      </w:tr>
      <w:tr w:rsidR="00C047ED" w14:paraId="539332F1" w14:textId="77777777">
        <w:tc>
          <w:tcPr>
            <w:tcW w:w="816" w:type="dxa"/>
            <w:shd w:val="clear" w:color="auto" w:fill="FFFFFF"/>
          </w:tcPr>
          <w:p w14:paraId="129B3575" w14:textId="0727A159" w:rsidR="00C047ED" w:rsidRDefault="00402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</w:rPr>
            </w:pPr>
            <w:r>
              <w:rPr>
                <w:rFonts w:ascii="Eina03-Regular" w:eastAsia="Eina03-Regular" w:hAnsi="Eina03-Regular" w:cs="Eina03-Regular"/>
                <w:color w:val="000000"/>
              </w:rPr>
              <w:t>34</w:t>
            </w:r>
          </w:p>
        </w:tc>
        <w:tc>
          <w:tcPr>
            <w:tcW w:w="8699" w:type="dxa"/>
            <w:shd w:val="clear" w:color="auto" w:fill="FFFFFF"/>
          </w:tcPr>
          <w:p w14:paraId="675E74F6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r w:rsidRPr="004021A4">
              <w:rPr>
                <w:rFonts w:ascii="Eina03-Regular" w:eastAsia="Eina03-Regular" w:hAnsi="Eina03-Regular" w:cs="Eina03-Regular"/>
              </w:rPr>
              <w:t xml:space="preserve">Emil </w:t>
            </w:r>
            <w:proofErr w:type="spellStart"/>
            <w:r w:rsidRPr="004021A4">
              <w:rPr>
                <w:rFonts w:ascii="Eina03-Regular" w:eastAsia="Eina03-Regular" w:hAnsi="Eina03-Regular" w:cs="Eina03-Regular"/>
              </w:rPr>
              <w:t>Mandarić</w:t>
            </w:r>
            <w:proofErr w:type="spellEnd"/>
            <w:r w:rsidRPr="004021A4">
              <w:rPr>
                <w:rFonts w:ascii="Eina03-Regular" w:eastAsia="Eina03-Regular" w:hAnsi="Eina03-Regular" w:cs="Eina03-Regular"/>
              </w:rPr>
              <w:t xml:space="preserve"> poklonio Knjižnici i čitaonici “Fran Galović” slikovnice “Kamenčići od suza”.</w:t>
            </w:r>
          </w:p>
          <w:p w14:paraId="2DB9FFB3" w14:textId="77777777" w:rsidR="00C047ED" w:rsidRPr="004021A4" w:rsidRDefault="00B00EA9">
            <w:pPr>
              <w:spacing w:after="0" w:line="240" w:lineRule="auto"/>
              <w:rPr>
                <w:rFonts w:ascii="Eina03-Regular" w:eastAsia="Eina03-Regular" w:hAnsi="Eina03-Regular" w:cs="Eina03-Regular"/>
              </w:rPr>
            </w:pPr>
            <w:hyperlink r:id="rId34">
              <w:r w:rsidRPr="004021A4">
                <w:rPr>
                  <w:rFonts w:ascii="Eina03-Regular" w:eastAsia="Eina03-Regular" w:hAnsi="Eina03-Regular" w:cs="Eina03-Regular"/>
                  <w:color w:val="1155CC"/>
                  <w:u w:val="single"/>
                </w:rPr>
                <w:t>https://uskkz.hr/emil-mandaric-poklonio-knjiznici-i-citaonici-fran-galovic-slikovnice-kamencici-od-suza/</w:t>
              </w:r>
            </w:hyperlink>
            <w:r w:rsidRPr="004021A4">
              <w:rPr>
                <w:rFonts w:ascii="Eina03-Regular" w:eastAsia="Eina03-Regular" w:hAnsi="Eina03-Regular" w:cs="Eina03-Regular"/>
              </w:rPr>
              <w:t xml:space="preserve"> </w:t>
            </w:r>
          </w:p>
        </w:tc>
      </w:tr>
    </w:tbl>
    <w:p w14:paraId="51163B3D" w14:textId="77777777" w:rsidR="00C047ED" w:rsidRDefault="00C047ED">
      <w:pPr>
        <w:rPr>
          <w:rFonts w:ascii="Eina03-Regular" w:eastAsia="Eina03-Regular" w:hAnsi="Eina03-Regular" w:cs="Eina03-Regular"/>
        </w:rPr>
      </w:pPr>
      <w:bookmarkStart w:id="0" w:name="_heading=h.gjdgxs" w:colFirst="0" w:colLast="0"/>
      <w:bookmarkEnd w:id="0"/>
    </w:p>
    <w:p w14:paraId="617B1CE8" w14:textId="290A2453" w:rsidR="004B5397" w:rsidRDefault="004B5397">
      <w:pPr>
        <w:rPr>
          <w:rFonts w:ascii="Eina03-Regular" w:eastAsia="Eina03-Regular" w:hAnsi="Eina03-Regular" w:cs="Eina03-Regular"/>
        </w:rPr>
      </w:pPr>
    </w:p>
    <w:sectPr w:rsidR="004B5397"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rtograph CF">
    <w:altName w:val="Calibri"/>
    <w:charset w:val="00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FDE88523-FF31-4072-B92B-F377C040B6B2}"/>
    <w:embedBold r:id="rId2" w:fontKey="{508BF865-7EAE-455B-8255-3AB0A4DE51B7}"/>
  </w:font>
  <w:font w:name="Noto Sans">
    <w:charset w:val="00"/>
    <w:family w:val="swiss"/>
    <w:pitch w:val="variable"/>
    <w:sig w:usb0="E00082FF" w:usb1="400078FF" w:usb2="00000021" w:usb3="00000000" w:csb0="0000019F" w:csb1="00000000"/>
    <w:embedRegular r:id="rId3" w:fontKey="{CE36AE4C-809F-4C3B-948C-8ADEC0FF89E9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2E2D1286-01A2-4DF3-A2BF-4E58BAA3B0AB}"/>
    <w:embedBold r:id="rId5" w:fontKey="{27D9C1B2-5BF0-4242-8F94-89365884555D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7C0174E0-5B79-486D-B124-690ABD52E39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953AA89C-8F59-4B79-AAC7-11699876CCEB}"/>
    <w:embedItalic r:id="rId8" w:fontKey="{624016DA-886D-4661-AF2D-C5E7AF61ACE8}"/>
  </w:font>
  <w:font w:name="Eina03-Regular">
    <w:altName w:val="Calibri"/>
    <w:charset w:val="EE"/>
    <w:family w:val="auto"/>
    <w:pitch w:val="variable"/>
    <w:sig w:usb0="A00000AF" w:usb1="4000004B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6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47ED"/>
    <w:rsid w:val="004021A4"/>
    <w:rsid w:val="004B5397"/>
    <w:rsid w:val="005A610A"/>
    <w:rsid w:val="00674DE6"/>
    <w:rsid w:val="00B00EA9"/>
    <w:rsid w:val="00B66429"/>
    <w:rsid w:val="00C047ED"/>
    <w:rsid w:val="00D92D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F61882"/>
  <w15:docId w15:val="{229EE379-1DE3-4E97-8102-222ED11504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r-HR" w:eastAsia="hr-HR" w:bidi="ar-SA"/>
      </w:rPr>
    </w:rPrDefault>
    <w:pPrDefault>
      <w:pPr>
        <w:widowControl w:val="0"/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1423A"/>
    <w:pPr>
      <w:adjustRightInd w:val="0"/>
      <w:textAlignment w:val="baseline"/>
    </w:pPr>
  </w:style>
  <w:style w:type="paragraph" w:styleId="Naslov1">
    <w:name w:val="heading 1"/>
    <w:basedOn w:val="Normal"/>
    <w:next w:val="Normal"/>
    <w:link w:val="Naslov1Char"/>
    <w:uiPriority w:val="9"/>
    <w:qFormat/>
    <w:rsid w:val="00E1423A"/>
    <w:pPr>
      <w:keepNext/>
      <w:keepLines/>
      <w:spacing w:before="480" w:after="0"/>
      <w:outlineLvl w:val="0"/>
    </w:pPr>
    <w:rPr>
      <w:rFonts w:ascii="Cartograph CF" w:hAnsi="Cartograph CF"/>
      <w:b/>
      <w:bCs/>
      <w:color w:val="6090E9"/>
      <w:sz w:val="28"/>
      <w:szCs w:val="28"/>
    </w:rPr>
  </w:style>
  <w:style w:type="paragraph" w:styleId="Naslov2">
    <w:name w:val="heading 2"/>
    <w:basedOn w:val="Normal"/>
    <w:next w:val="Normal"/>
    <w:link w:val="Naslov2Char"/>
    <w:uiPriority w:val="9"/>
    <w:semiHidden/>
    <w:unhideWhenUsed/>
    <w:qFormat/>
    <w:rsid w:val="00012C43"/>
    <w:pPr>
      <w:keepNext/>
      <w:keepLines/>
      <w:spacing w:before="200" w:after="0"/>
      <w:outlineLvl w:val="1"/>
    </w:pPr>
    <w:rPr>
      <w:rFonts w:ascii="Calibri Light" w:hAnsi="Calibri Light"/>
      <w:b/>
      <w:bCs/>
      <w:color w:val="4472C4"/>
      <w:sz w:val="26"/>
      <w:szCs w:val="26"/>
    </w:rPr>
  </w:style>
  <w:style w:type="paragraph" w:styleId="Naslov3">
    <w:name w:val="heading 3"/>
    <w:basedOn w:val="Normal"/>
    <w:next w:val="Normal"/>
    <w:link w:val="Naslov3Char"/>
    <w:uiPriority w:val="9"/>
    <w:semiHidden/>
    <w:unhideWhenUsed/>
    <w:qFormat/>
    <w:rsid w:val="003E6A7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Naslov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slov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slov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slov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slov1Char">
    <w:name w:val="Naslov 1 Char"/>
    <w:link w:val="Naslov1"/>
    <w:uiPriority w:val="9"/>
    <w:rsid w:val="00E1423A"/>
    <w:rPr>
      <w:rFonts w:ascii="Cartograph CF" w:eastAsia="Times New Roman" w:hAnsi="Cartograph CF" w:cs="Times New Roman"/>
      <w:b/>
      <w:bCs/>
      <w:color w:val="6090E9"/>
      <w:sz w:val="28"/>
      <w:szCs w:val="28"/>
      <w:lang w:val="hr-HR"/>
    </w:rPr>
  </w:style>
  <w:style w:type="character" w:styleId="Hiperveza">
    <w:name w:val="Hyperlink"/>
    <w:uiPriority w:val="99"/>
    <w:unhideWhenUsed/>
    <w:rsid w:val="00E1423A"/>
    <w:rPr>
      <w:color w:val="0563C1"/>
      <w:u w:val="single"/>
    </w:rPr>
  </w:style>
  <w:style w:type="paragraph" w:customStyle="1" w:styleId="Bezproreda1">
    <w:name w:val="Bez proreda1"/>
    <w:qFormat/>
    <w:rsid w:val="00E1423A"/>
    <w:pPr>
      <w:adjustRightInd w:val="0"/>
      <w:textAlignment w:val="baseline"/>
    </w:pPr>
    <w:rPr>
      <w:rFonts w:ascii="Noto Sans" w:hAnsi="Noto Sans"/>
    </w:rPr>
  </w:style>
  <w:style w:type="character" w:styleId="SlijeenaHiperveza">
    <w:name w:val="FollowedHyperlink"/>
    <w:uiPriority w:val="99"/>
    <w:semiHidden/>
    <w:unhideWhenUsed/>
    <w:rsid w:val="001811C5"/>
    <w:rPr>
      <w:color w:val="954F72"/>
      <w:u w:val="single"/>
    </w:rPr>
  </w:style>
  <w:style w:type="paragraph" w:styleId="Odlomakpopisa">
    <w:name w:val="List Paragraph"/>
    <w:basedOn w:val="Normal"/>
    <w:uiPriority w:val="34"/>
    <w:qFormat/>
    <w:rsid w:val="00A51C18"/>
    <w:pPr>
      <w:ind w:left="720"/>
      <w:contextualSpacing/>
    </w:pPr>
    <w:rPr>
      <w:rFonts w:ascii="Calibri" w:eastAsia="Calibri" w:hAnsi="Calibri"/>
    </w:rPr>
  </w:style>
  <w:style w:type="character" w:customStyle="1" w:styleId="Naslov2Char">
    <w:name w:val="Naslov 2 Char"/>
    <w:link w:val="Naslov2"/>
    <w:uiPriority w:val="9"/>
    <w:semiHidden/>
    <w:rsid w:val="00012C43"/>
    <w:rPr>
      <w:rFonts w:ascii="Calibri Light" w:eastAsia="Times New Roman" w:hAnsi="Calibri Light" w:cs="Times New Roman"/>
      <w:b/>
      <w:bCs/>
      <w:color w:val="4472C4"/>
      <w:sz w:val="26"/>
      <w:szCs w:val="26"/>
      <w:lang w:val="hr-HR"/>
    </w:rPr>
  </w:style>
  <w:style w:type="character" w:customStyle="1" w:styleId="Nerijeenospominjanje1">
    <w:name w:val="Neriješeno spominjanje1"/>
    <w:uiPriority w:val="99"/>
    <w:semiHidden/>
    <w:unhideWhenUsed/>
    <w:rsid w:val="0070177A"/>
    <w:rPr>
      <w:color w:val="605E5C"/>
      <w:shd w:val="clear" w:color="auto" w:fill="E1DFDD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5768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5768BF"/>
    <w:rPr>
      <w:rFonts w:ascii="Tahoma" w:eastAsia="Times New Roman" w:hAnsi="Tahoma" w:cs="Tahoma"/>
      <w:sz w:val="16"/>
      <w:szCs w:val="16"/>
    </w:rPr>
  </w:style>
  <w:style w:type="character" w:customStyle="1" w:styleId="Naslov3Char">
    <w:name w:val="Naslov 3 Char"/>
    <w:basedOn w:val="Zadanifontodlomka"/>
    <w:link w:val="Naslov3"/>
    <w:uiPriority w:val="9"/>
    <w:semiHidden/>
    <w:rsid w:val="003E6A7B"/>
    <w:rPr>
      <w:rFonts w:asciiTheme="majorHAnsi" w:eastAsiaTheme="majorEastAsia" w:hAnsiTheme="majorHAnsi" w:cstheme="majorBidi"/>
      <w:b/>
      <w:bCs/>
      <w:color w:val="4472C4" w:themeColor="accent1"/>
    </w:rPr>
  </w:style>
  <w:style w:type="paragraph" w:customStyle="1" w:styleId="Default">
    <w:name w:val="Default"/>
    <w:rsid w:val="00211148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Podnaslov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drava.info/2024/10/festival-slikovnice-ovca-u-kutiji-stize-u-koprivnicu-evo-detalja/" TargetMode="External"/><Relationship Id="rId18" Type="http://schemas.openxmlformats.org/officeDocument/2006/relationships/hyperlink" Target="https://cooltura-kc.hr/brojni-srednjoskolci-sudjelovali-na-radionicama-medijske-pismenosti-za-mlade/" TargetMode="External"/><Relationship Id="rId26" Type="http://schemas.openxmlformats.org/officeDocument/2006/relationships/hyperlink" Target="https://drava.info/2024/10/foto-koprivnicke-knjiznicarke-posjetile-spanjolsku-upoznale-su-nacin-rada-i-pruzanja-usluga-tamosnjih-knjiznica/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culturenet.hr/hr/premalo-citam-nova-sezona-podcasta-posvecena-je-promjeni/208065" TargetMode="External"/><Relationship Id="rId34" Type="http://schemas.openxmlformats.org/officeDocument/2006/relationships/hyperlink" Target="https://uskkz.hr/emil-mandaric-poklonio-knjiznici-i-citaonici-fran-galovic-slikovnice-kamencici-od-suza/" TargetMode="External"/><Relationship Id="rId7" Type="http://schemas.openxmlformats.org/officeDocument/2006/relationships/hyperlink" Target="https://cooltura-kc.hr/pricaonica-i-otvorena-izlozba-povodom-obiljezavanja-dana-afrike/" TargetMode="External"/><Relationship Id="rId12" Type="http://schemas.openxmlformats.org/officeDocument/2006/relationships/hyperlink" Target="https://www.culturenet.hr/knjiznicarska-nekonferencija-kcconnect-u-koprivnicu-dovodi-brojne-poznate-strucnjake/185048" TargetMode="External"/><Relationship Id="rId17" Type="http://schemas.openxmlformats.org/officeDocument/2006/relationships/hyperlink" Target="https://drava.info/2024/03/foto-ucenici-obrtnicke-skole-koprivnica-uz-pomoc-knjiznicara-petra-lukacica-ucili-o-stripu/" TargetMode="External"/><Relationship Id="rId25" Type="http://schemas.openxmlformats.org/officeDocument/2006/relationships/hyperlink" Target="https://drava.info/2024/09/retroglas-koprivnicka-knjiznica-u-svojoj-se-povijesti-selila-sedam-puta-danas-joj-je-ponovno-potreban-novi-odgovarajuci-prostor/" TargetMode="External"/><Relationship Id="rId33" Type="http://schemas.openxmlformats.org/officeDocument/2006/relationships/hyperlink" Target="https://prigorski.hr/foto-video-u-koprivnici-otvoreno-novo-bibliobusno-vozilo-knjiznice-i-citaonice-fran-galovic/" TargetMode="External"/><Relationship Id="rId2" Type="http://schemas.openxmlformats.org/officeDocument/2006/relationships/styles" Target="styles.xml"/><Relationship Id="rId16" Type="http://schemas.openxmlformats.org/officeDocument/2006/relationships/hyperlink" Target="https://glaspodravine.hr/kristian-novak-dolazi-predstaviti-novi-najprodavaniji-roman/" TargetMode="External"/><Relationship Id="rId20" Type="http://schemas.openxmlformats.org/officeDocument/2006/relationships/hyperlink" Target="https://drava.info/2024/05/raspisan-natjecaj-za-novu-trznicu-i-polivalentni-centar-u-koprivnici-trazi-se-najbolje-idejno-rjesenje/" TargetMode="External"/><Relationship Id="rId29" Type="http://schemas.openxmlformats.org/officeDocument/2006/relationships/hyperlink" Target="https://www.skolskenovine.hr/vijesti/koprivnica-knjiznica-i-citaonica-fran-galovic-obiljezen-dan-knjiznice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glaspodravine.hr/darko-pernjak-osnovnoskolcima-predstavio-novi-roman-tko-je-nacrtao-svinju-na-asfaltu/" TargetMode="External"/><Relationship Id="rId11" Type="http://schemas.openxmlformats.org/officeDocument/2006/relationships/hyperlink" Target="https://www.culturenet.hr/hr/zavrsna-svecanost-olimpijade-citanja-2024-u-koprivnici/212155" TargetMode="External"/><Relationship Id="rId24" Type="http://schemas.openxmlformats.org/officeDocument/2006/relationships/hyperlink" Target="https://drava.info/2024/09/knjiznica-dobiva-americki-prostor-evo-detalja/" TargetMode="External"/><Relationship Id="rId32" Type="http://schemas.openxmlformats.org/officeDocument/2006/relationships/hyperlink" Target="https://www.culturenet.hr/hr/knjiznica-i-citaonica-fran-galovic-koprivnica-svecano-obiljezila-45-godina-rada-bibliobusne-sluzbe/214551" TargetMode="External"/><Relationship Id="rId5" Type="http://schemas.openxmlformats.org/officeDocument/2006/relationships/hyperlink" Target="https://www.klikaj.hr/izlozba-edukativnih-materijala-o-osnazivanju-djevojaka-i-djevojcica-u-izlozima-koprivnicke-knjiznice-fran-galovic/" TargetMode="External"/><Relationship Id="rId15" Type="http://schemas.openxmlformats.org/officeDocument/2006/relationships/hyperlink" Target="https://glaspodravine.hr/knjiznica-darivanjem-otpisanih-knjiga-prikupila-600-eura-donacija-za-latice/" TargetMode="External"/><Relationship Id="rId23" Type="http://schemas.openxmlformats.org/officeDocument/2006/relationships/hyperlink" Target="https://drava.info/2024/06/knjiznicu-popunili-ljubitelji-tedxkoprivnicalibrary-konferencija/" TargetMode="External"/><Relationship Id="rId28" Type="http://schemas.openxmlformats.org/officeDocument/2006/relationships/hyperlink" Target="https://glaspodravine.hr/foto-magicna-avantura-u-koprivnickoj-knjiznici-harry-potter-escape-room-osvojio-srca-mnogobrojnih-ekipa/" TargetMode="External"/><Relationship Id="rId36" Type="http://schemas.openxmlformats.org/officeDocument/2006/relationships/theme" Target="theme/theme1.xml"/><Relationship Id="rId10" Type="http://schemas.openxmlformats.org/officeDocument/2006/relationships/hyperlink" Target="https://epodravina.hr/foto-nova-doza-zabave-u-knjiznici-una-culic-odusevila-male-koprivnicance/" TargetMode="External"/><Relationship Id="rId19" Type="http://schemas.openxmlformats.org/officeDocument/2006/relationships/hyperlink" Target="https://www.skolskenovine.hr/vijesti/knjiznica-i-citaonica-fran-galovic-srednjoskolci-na-radionicama-medijske-pismenosti" TargetMode="External"/><Relationship Id="rId31" Type="http://schemas.openxmlformats.org/officeDocument/2006/relationships/hyperlink" Target="https://drava.info/2025/01/koprivnicka-knjiznica-nagradila-najcitatelje-i-volontere-u-2024-godini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cooltura-kc.hr/osvrt-price-iz-bakine-skrinje/" TargetMode="External"/><Relationship Id="rId14" Type="http://schemas.openxmlformats.org/officeDocument/2006/relationships/hyperlink" Target="https://drava.info/2024/11/u-knjiznici-predstavljena-knjiga-velika-vaznost-malih-prica-zasto-i-kako-citati-djeci/" TargetMode="External"/><Relationship Id="rId22" Type="http://schemas.openxmlformats.org/officeDocument/2006/relationships/hyperlink" Target="https://cooltura-kc.hr/tedxkoprivnicalibrary-predstavljamo-sest-novih-govornika/" TargetMode="External"/><Relationship Id="rId27" Type="http://schemas.openxmlformats.org/officeDocument/2006/relationships/hyperlink" Target="http://www.vtv.hr/vijesti/item/15302-koprivnicke-knjigokucice-male-slobodne-knjiznice-od-sada-u-starigradu-i-na-podolicama" TargetMode="External"/><Relationship Id="rId30" Type="http://schemas.openxmlformats.org/officeDocument/2006/relationships/hyperlink" Target="https://www.klikaj.hr/omiljeni-koprivnicki-knjiznicar-darko-jovicic-promoviran-u-zvanje-viseg-knjiznicarskog-tehnicara/" TargetMode="External"/><Relationship Id="rId35" Type="http://schemas.openxmlformats.org/officeDocument/2006/relationships/fontTable" Target="fontTable.xml"/><Relationship Id="rId8" Type="http://schemas.openxmlformats.org/officeDocument/2006/relationships/hyperlink" Target="https://www.skole.hr/uskoro-krece-jos-jedna-olimpijada-citanja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NNNXjSH2YbU6WS3WOTM9lx2iNrQ==">CgMxLjAyCGguZ2pkZ3hzOAByITFIVzR6UDdUcUFLR2duOXBjUHc5SmMwMk9DbGNoVzJZbw==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1650</Words>
  <Characters>9411</Characters>
  <Application>Microsoft Office Word</Application>
  <DocSecurity>0</DocSecurity>
  <Lines>78</Lines>
  <Paragraphs>22</Paragraphs>
  <ScaleCrop>false</ScaleCrop>
  <Company/>
  <LinksUpToDate>false</LinksUpToDate>
  <CharactersWithSpaces>11039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Mateja Čok</cp:lastModifiedBy>
  <cp:revision>4</cp:revision>
  <dcterms:created xsi:type="dcterms:W3CDTF">2025-02-07T11:45:00Z</dcterms:created>
  <dcterms:modified xsi:type="dcterms:W3CDTF">2025-03-24T08:06:00Z</dcterms:modified>
</cp:coreProperties>
</file>