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564C09E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6E686F89" w14:textId="77777777" w:rsidR="008B6C88" w:rsidRPr="00A33FAF" w:rsidRDefault="008B6C88" w:rsidP="008B6C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 xml:space="preserve">o kriterijima, mjerilima i načinu financiranja decentraliziranih funkcija javnog vatrogastva </w:t>
            </w:r>
          </w:p>
          <w:p w14:paraId="378BDBB9" w14:textId="77777777" w:rsidR="008B6C88" w:rsidRPr="00A33FAF" w:rsidRDefault="008B6C88" w:rsidP="008B6C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>na području Grada Koprivnice u 2025. godini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3017F145" w:rsidR="00F44AF6" w:rsidRPr="004A681D" w:rsidRDefault="008B6C88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F6436F7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4F93AAD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17300DA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5C3">
        <w:rPr>
          <w:rFonts w:ascii="Times New Roman" w:hAnsi="Times New Roman" w:cs="Times New Roman"/>
          <w:b/>
          <w:sz w:val="24"/>
          <w:szCs w:val="24"/>
        </w:rPr>
        <w:t>06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A535C3">
        <w:rPr>
          <w:rFonts w:ascii="Times New Roman" w:hAnsi="Times New Roman" w:cs="Times New Roman"/>
          <w:b/>
          <w:sz w:val="24"/>
          <w:szCs w:val="24"/>
        </w:rPr>
        <w:t>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B6C88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35C3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A540D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103</cp:revision>
  <cp:lastPrinted>2016-11-25T12:28:00Z</cp:lastPrinted>
  <dcterms:created xsi:type="dcterms:W3CDTF">2018-06-20T09:52:00Z</dcterms:created>
  <dcterms:modified xsi:type="dcterms:W3CDTF">2025-02-04T09:01:00Z</dcterms:modified>
</cp:coreProperties>
</file>