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5E774" w14:textId="4F0DA18C" w:rsidR="00C13719" w:rsidRPr="00047698" w:rsidRDefault="008D5410" w:rsidP="00787901">
      <w:pPr>
        <w:spacing w:after="120"/>
        <w:ind w:firstLine="708"/>
        <w:rPr>
          <w:rFonts w:cs="Times New Roman"/>
          <w:szCs w:val="24"/>
        </w:rPr>
      </w:pPr>
      <w:r w:rsidRPr="00047698">
        <w:rPr>
          <w:rFonts w:cs="Times New Roman"/>
          <w:szCs w:val="24"/>
        </w:rPr>
        <w:t>Na temelju članka 12. stavka 3</w:t>
      </w:r>
      <w:r w:rsidR="00787901" w:rsidRPr="00047698">
        <w:rPr>
          <w:rFonts w:cs="Times New Roman"/>
          <w:szCs w:val="24"/>
        </w:rPr>
        <w:t>.</w:t>
      </w:r>
      <w:r w:rsidRPr="00047698">
        <w:rPr>
          <w:rFonts w:cs="Times New Roman"/>
          <w:szCs w:val="24"/>
        </w:rPr>
        <w:t xml:space="preserve"> i članka 13. stavka 4. Zakona o zaštiti od požara </w:t>
      </w:r>
      <w:r w:rsidR="00C10F99" w:rsidRPr="00047698">
        <w:rPr>
          <w:rFonts w:cs="Times New Roman"/>
          <w:szCs w:val="24"/>
        </w:rPr>
        <w:t>(„Narodne novine“</w:t>
      </w:r>
      <w:r w:rsidR="004B33B5" w:rsidRPr="00047698">
        <w:rPr>
          <w:rFonts w:cs="Times New Roman"/>
          <w:szCs w:val="24"/>
        </w:rPr>
        <w:t>,</w:t>
      </w:r>
      <w:r w:rsidR="00C10F99" w:rsidRPr="00047698">
        <w:rPr>
          <w:rFonts w:cs="Times New Roman"/>
          <w:szCs w:val="24"/>
        </w:rPr>
        <w:t xml:space="preserve"> broj 92/10</w:t>
      </w:r>
      <w:r w:rsidR="00445FA7" w:rsidRPr="00047698">
        <w:rPr>
          <w:rFonts w:cs="Times New Roman"/>
          <w:szCs w:val="24"/>
        </w:rPr>
        <w:t>, 114/22</w:t>
      </w:r>
      <w:r w:rsidR="009159B9">
        <w:rPr>
          <w:rFonts w:cs="Times New Roman"/>
          <w:szCs w:val="24"/>
        </w:rPr>
        <w:t xml:space="preserve">, 155/23 </w:t>
      </w:r>
      <w:r w:rsidR="00C10F99" w:rsidRPr="00047698">
        <w:rPr>
          <w:rFonts w:cs="Times New Roman"/>
          <w:szCs w:val="24"/>
        </w:rPr>
        <w:t>)</w:t>
      </w:r>
      <w:r w:rsidR="001657A3" w:rsidRPr="00047698">
        <w:rPr>
          <w:rFonts w:cs="Times New Roman"/>
          <w:szCs w:val="24"/>
        </w:rPr>
        <w:t>,</w:t>
      </w:r>
      <w:r w:rsidR="00ED1D6C" w:rsidRPr="00047698">
        <w:rPr>
          <w:rFonts w:cs="Times New Roman"/>
          <w:szCs w:val="24"/>
        </w:rPr>
        <w:t xml:space="preserve"> članka </w:t>
      </w:r>
      <w:r w:rsidR="009159B9">
        <w:rPr>
          <w:rFonts w:cs="Times New Roman"/>
          <w:szCs w:val="24"/>
        </w:rPr>
        <w:t>40</w:t>
      </w:r>
      <w:r w:rsidR="00ED1D6C" w:rsidRPr="00047698">
        <w:rPr>
          <w:rFonts w:cs="Times New Roman"/>
          <w:szCs w:val="24"/>
        </w:rPr>
        <w:t xml:space="preserve">. Statuta Grada Koprivnice („Glasnik Grada Koprivnice“ broj </w:t>
      </w:r>
      <w:r w:rsidR="00B307B4" w:rsidRPr="003C3627">
        <w:rPr>
          <w:szCs w:val="24"/>
        </w:rPr>
        <w:t>4/09, 1/12, 1/13, 3/13 – pročišćeni tekst, 1/18, 2/20, 1/21</w:t>
      </w:r>
      <w:r w:rsidR="00ED1D6C" w:rsidRPr="00047698">
        <w:rPr>
          <w:rFonts w:cs="Times New Roman"/>
          <w:szCs w:val="24"/>
        </w:rPr>
        <w:t>), Procjene ugroženosti od požara i tehnološke eksplozije za Grad Koprivnicu i Plana zaštite od požara za Grad Koprivnicu („Glasnik Grada Koprivnice“, broj 5/20</w:t>
      </w:r>
      <w:r w:rsidR="008B6678" w:rsidRPr="00047698">
        <w:rPr>
          <w:rFonts w:cs="Times New Roman"/>
          <w:szCs w:val="24"/>
        </w:rPr>
        <w:t>, 6/22</w:t>
      </w:r>
      <w:r w:rsidR="00ED1D6C" w:rsidRPr="00047698">
        <w:rPr>
          <w:rFonts w:cs="Times New Roman"/>
          <w:szCs w:val="24"/>
        </w:rPr>
        <w:t>),</w:t>
      </w:r>
      <w:r w:rsidR="001657A3" w:rsidRPr="00047698">
        <w:rPr>
          <w:rFonts w:cs="Times New Roman"/>
          <w:szCs w:val="24"/>
        </w:rPr>
        <w:t xml:space="preserve"> </w:t>
      </w:r>
      <w:r w:rsidR="00243F12" w:rsidRPr="00047698">
        <w:rPr>
          <w:rFonts w:cs="Times New Roman"/>
          <w:szCs w:val="24"/>
        </w:rPr>
        <w:t xml:space="preserve">Godišnjeg provedbenog plana unaprjeđenja zaštite od požara Koprivničko-križevačke županije za </w:t>
      </w:r>
      <w:r w:rsidR="00540E46" w:rsidRPr="00047698">
        <w:rPr>
          <w:rFonts w:cs="Times New Roman"/>
          <w:szCs w:val="24"/>
        </w:rPr>
        <w:t>2025</w:t>
      </w:r>
      <w:r w:rsidR="00243F12" w:rsidRPr="00047698">
        <w:rPr>
          <w:rFonts w:cs="Times New Roman"/>
          <w:szCs w:val="24"/>
        </w:rPr>
        <w:t xml:space="preserve">. godinu </w:t>
      </w:r>
      <w:r w:rsidR="006A1D8F" w:rsidRPr="00047698">
        <w:rPr>
          <w:rFonts w:cs="Times New Roman"/>
          <w:szCs w:val="24"/>
        </w:rPr>
        <w:t>(</w:t>
      </w:r>
      <w:r w:rsidR="00946536" w:rsidRPr="00047698">
        <w:rPr>
          <w:rFonts w:cs="Times New Roman"/>
          <w:szCs w:val="24"/>
        </w:rPr>
        <w:t>KLASA 250-01/24-01/8, URBROJ: 2137-01/16-24-1, od dana 25. studenog 202</w:t>
      </w:r>
      <w:r w:rsidR="00C63561">
        <w:rPr>
          <w:rFonts w:cs="Times New Roman"/>
          <w:szCs w:val="24"/>
        </w:rPr>
        <w:t>4</w:t>
      </w:r>
      <w:r w:rsidR="00946536" w:rsidRPr="00047698">
        <w:rPr>
          <w:rFonts w:cs="Times New Roman"/>
          <w:szCs w:val="24"/>
        </w:rPr>
        <w:t>. godine</w:t>
      </w:r>
      <w:r w:rsidR="00243F12" w:rsidRPr="00047698">
        <w:rPr>
          <w:rFonts w:cs="Times New Roman"/>
          <w:szCs w:val="24"/>
        </w:rPr>
        <w:t>)</w:t>
      </w:r>
      <w:r w:rsidR="00ED1D6C" w:rsidRPr="00047698">
        <w:rPr>
          <w:rFonts w:cs="Times New Roman"/>
          <w:szCs w:val="24"/>
        </w:rPr>
        <w:t xml:space="preserve">, </w:t>
      </w:r>
      <w:r w:rsidR="00FA0CCC" w:rsidRPr="00047698">
        <w:rPr>
          <w:rFonts w:cs="Times New Roman"/>
          <w:szCs w:val="24"/>
        </w:rPr>
        <w:t>Gradsko vijeće Grada Koprivnice</w:t>
      </w:r>
      <w:r w:rsidR="00A01DCB" w:rsidRPr="00047698">
        <w:rPr>
          <w:rFonts w:cs="Times New Roman"/>
          <w:szCs w:val="24"/>
        </w:rPr>
        <w:t xml:space="preserve"> na </w:t>
      </w:r>
      <w:r w:rsidR="005C25A9">
        <w:rPr>
          <w:rFonts w:cs="Times New Roman"/>
          <w:szCs w:val="24"/>
        </w:rPr>
        <w:t>23</w:t>
      </w:r>
      <w:r w:rsidR="00A01DCB" w:rsidRPr="00047698">
        <w:rPr>
          <w:rFonts w:cs="Times New Roman"/>
          <w:szCs w:val="24"/>
        </w:rPr>
        <w:t xml:space="preserve">. </w:t>
      </w:r>
      <w:r w:rsidR="00C13719" w:rsidRPr="00047698">
        <w:rPr>
          <w:rFonts w:cs="Times New Roman"/>
          <w:szCs w:val="24"/>
        </w:rPr>
        <w:t xml:space="preserve">sjednici održanoj </w:t>
      </w:r>
      <w:r w:rsidR="005C25A9">
        <w:rPr>
          <w:rFonts w:cs="Times New Roman"/>
          <w:szCs w:val="24"/>
        </w:rPr>
        <w:t>25</w:t>
      </w:r>
      <w:r w:rsidR="00A01DCB" w:rsidRPr="00047698">
        <w:rPr>
          <w:rFonts w:cs="Times New Roman"/>
          <w:szCs w:val="24"/>
        </w:rPr>
        <w:t>.</w:t>
      </w:r>
      <w:r w:rsidR="005C25A9">
        <w:rPr>
          <w:rFonts w:cs="Times New Roman"/>
          <w:szCs w:val="24"/>
        </w:rPr>
        <w:t>02</w:t>
      </w:r>
      <w:r w:rsidR="00A01DCB" w:rsidRPr="00047698">
        <w:rPr>
          <w:rFonts w:cs="Times New Roman"/>
          <w:szCs w:val="24"/>
        </w:rPr>
        <w:t>.</w:t>
      </w:r>
      <w:r w:rsidR="002D5CA9" w:rsidRPr="00047698">
        <w:rPr>
          <w:rFonts w:cs="Times New Roman"/>
          <w:szCs w:val="24"/>
        </w:rPr>
        <w:t>2025</w:t>
      </w:r>
      <w:r w:rsidR="00C13719" w:rsidRPr="00047698">
        <w:rPr>
          <w:rFonts w:cs="Times New Roman"/>
          <w:szCs w:val="24"/>
        </w:rPr>
        <w:t>. godine, donosi</w:t>
      </w:r>
    </w:p>
    <w:p w14:paraId="16BF1DD2" w14:textId="77777777" w:rsidR="00C13719" w:rsidRPr="00047698" w:rsidRDefault="00C13719" w:rsidP="00D51022">
      <w:pPr>
        <w:spacing w:before="240" w:after="0"/>
        <w:jc w:val="center"/>
        <w:rPr>
          <w:rFonts w:cs="Times New Roman"/>
          <w:b/>
          <w:szCs w:val="24"/>
        </w:rPr>
      </w:pPr>
      <w:r w:rsidRPr="00047698">
        <w:rPr>
          <w:rFonts w:cs="Times New Roman"/>
          <w:b/>
          <w:szCs w:val="24"/>
        </w:rPr>
        <w:t>GODIŠNJI PROVEDBENI PLAN</w:t>
      </w:r>
    </w:p>
    <w:p w14:paraId="3CE7BCB5" w14:textId="18F585E7" w:rsidR="00C13719" w:rsidRDefault="00C13719" w:rsidP="00D51022">
      <w:pPr>
        <w:spacing w:after="240"/>
        <w:jc w:val="center"/>
        <w:rPr>
          <w:rFonts w:cs="Times New Roman"/>
          <w:b/>
          <w:szCs w:val="24"/>
        </w:rPr>
      </w:pPr>
      <w:r w:rsidRPr="00047698">
        <w:rPr>
          <w:rFonts w:cs="Times New Roman"/>
          <w:b/>
          <w:szCs w:val="24"/>
        </w:rPr>
        <w:t xml:space="preserve">unaprjeđenja zaštite od požara za područje </w:t>
      </w:r>
      <w:r w:rsidR="00EA64C7" w:rsidRPr="00047698">
        <w:rPr>
          <w:rFonts w:cs="Times New Roman"/>
          <w:b/>
          <w:szCs w:val="24"/>
        </w:rPr>
        <w:t>Grada Koprivnice</w:t>
      </w:r>
      <w:r w:rsidRPr="00047698">
        <w:rPr>
          <w:rFonts w:cs="Times New Roman"/>
          <w:b/>
          <w:szCs w:val="24"/>
        </w:rPr>
        <w:t xml:space="preserve"> za </w:t>
      </w:r>
      <w:r w:rsidR="009767B2" w:rsidRPr="00047698">
        <w:rPr>
          <w:rFonts w:cs="Times New Roman"/>
          <w:b/>
          <w:szCs w:val="24"/>
        </w:rPr>
        <w:t>2025</w:t>
      </w:r>
      <w:r w:rsidRPr="00047698">
        <w:rPr>
          <w:rFonts w:cs="Times New Roman"/>
          <w:b/>
          <w:szCs w:val="24"/>
        </w:rPr>
        <w:t>.</w:t>
      </w:r>
      <w:r w:rsidR="008E2376" w:rsidRPr="00047698">
        <w:rPr>
          <w:rFonts w:cs="Times New Roman"/>
          <w:b/>
          <w:szCs w:val="24"/>
        </w:rPr>
        <w:t xml:space="preserve"> </w:t>
      </w:r>
      <w:r w:rsidRPr="00047698">
        <w:rPr>
          <w:rFonts w:cs="Times New Roman"/>
          <w:b/>
          <w:szCs w:val="24"/>
        </w:rPr>
        <w:t>godinu</w:t>
      </w:r>
    </w:p>
    <w:p w14:paraId="75359D6F" w14:textId="77777777" w:rsidR="00C11959" w:rsidRPr="00047698" w:rsidRDefault="00C11959" w:rsidP="00D51022">
      <w:pPr>
        <w:spacing w:after="240"/>
        <w:jc w:val="center"/>
        <w:rPr>
          <w:rFonts w:cs="Times New Roman"/>
          <w:b/>
          <w:szCs w:val="24"/>
        </w:rPr>
      </w:pPr>
    </w:p>
    <w:p w14:paraId="139A072E" w14:textId="77777777" w:rsidR="00FB73E2" w:rsidRPr="00047698" w:rsidRDefault="00C13719" w:rsidP="00A01DCB">
      <w:pPr>
        <w:spacing w:after="0"/>
        <w:jc w:val="center"/>
        <w:rPr>
          <w:rFonts w:cs="Times New Roman"/>
          <w:b/>
          <w:szCs w:val="24"/>
        </w:rPr>
      </w:pPr>
      <w:r w:rsidRPr="00047698">
        <w:rPr>
          <w:rFonts w:cs="Times New Roman"/>
          <w:b/>
          <w:szCs w:val="24"/>
        </w:rPr>
        <w:t>I.</w:t>
      </w:r>
    </w:p>
    <w:p w14:paraId="171218ED" w14:textId="5787AA8D" w:rsidR="007809A9" w:rsidRPr="00047698" w:rsidRDefault="00F236D0" w:rsidP="00144152">
      <w:pPr>
        <w:ind w:firstLine="708"/>
        <w:rPr>
          <w:rFonts w:eastAsia="Arial Unicode MS" w:cs="Times New Roman"/>
          <w:szCs w:val="24"/>
          <w:lang w:eastAsia="hr-HR"/>
        </w:rPr>
      </w:pPr>
      <w:r w:rsidRPr="00047698">
        <w:rPr>
          <w:rFonts w:eastAsia="Arial Unicode MS" w:cs="Times New Roman"/>
          <w:szCs w:val="24"/>
          <w:lang w:eastAsia="hr-HR"/>
        </w:rPr>
        <w:t xml:space="preserve">U cilju postizanja učinkovitije i efikasnije razine zaštite od požara na području </w:t>
      </w:r>
      <w:r w:rsidR="00420ADD" w:rsidRPr="00047698">
        <w:rPr>
          <w:rFonts w:eastAsia="Arial Unicode MS" w:cs="Times New Roman"/>
          <w:szCs w:val="24"/>
          <w:lang w:eastAsia="hr-HR"/>
        </w:rPr>
        <w:t xml:space="preserve">Grada Koprivnice, Gradsko vijeće Grada Koprivnice </w:t>
      </w:r>
      <w:r w:rsidRPr="00047698">
        <w:rPr>
          <w:rFonts w:eastAsia="Arial Unicode MS" w:cs="Times New Roman"/>
          <w:szCs w:val="24"/>
          <w:lang w:eastAsia="hr-HR"/>
        </w:rPr>
        <w:t xml:space="preserve">donosi Godišnji provedbeni plan unapređenja zaštite od požara za područje </w:t>
      </w:r>
      <w:r w:rsidR="00420ADD" w:rsidRPr="00047698">
        <w:rPr>
          <w:rFonts w:eastAsia="Arial Unicode MS" w:cs="Times New Roman"/>
          <w:szCs w:val="24"/>
          <w:lang w:eastAsia="hr-HR"/>
        </w:rPr>
        <w:t>Grada Koprivnice</w:t>
      </w:r>
      <w:r w:rsidRPr="00047698">
        <w:rPr>
          <w:rFonts w:eastAsia="Arial Unicode MS" w:cs="Times New Roman"/>
          <w:szCs w:val="24"/>
          <w:lang w:eastAsia="hr-HR"/>
        </w:rPr>
        <w:t xml:space="preserve"> za </w:t>
      </w:r>
      <w:r w:rsidR="009767B2" w:rsidRPr="00047698">
        <w:rPr>
          <w:rFonts w:eastAsia="Arial Unicode MS" w:cs="Times New Roman"/>
          <w:szCs w:val="24"/>
          <w:lang w:eastAsia="hr-HR"/>
        </w:rPr>
        <w:t>2025</w:t>
      </w:r>
      <w:r w:rsidRPr="00047698">
        <w:rPr>
          <w:rFonts w:eastAsia="Arial Unicode MS" w:cs="Times New Roman"/>
          <w:szCs w:val="24"/>
          <w:lang w:eastAsia="hr-HR"/>
        </w:rPr>
        <w:t>. godinu</w:t>
      </w:r>
      <w:r w:rsidR="001657A3" w:rsidRPr="00047698">
        <w:rPr>
          <w:rFonts w:eastAsia="Arial Unicode MS" w:cs="Times New Roman"/>
          <w:szCs w:val="24"/>
          <w:lang w:eastAsia="hr-HR"/>
        </w:rPr>
        <w:t xml:space="preserve"> (u daljnjem tekstu: Plan)</w:t>
      </w:r>
      <w:r w:rsidR="001102F3" w:rsidRPr="00047698">
        <w:rPr>
          <w:rFonts w:eastAsia="Arial Unicode MS" w:cs="Times New Roman"/>
          <w:szCs w:val="24"/>
          <w:lang w:eastAsia="hr-HR"/>
        </w:rPr>
        <w:t xml:space="preserve">. </w:t>
      </w:r>
    </w:p>
    <w:p w14:paraId="2C52EBD4" w14:textId="77777777" w:rsidR="007809A9" w:rsidRPr="00047698" w:rsidRDefault="007809A9" w:rsidP="007809A9">
      <w:pPr>
        <w:autoSpaceDE w:val="0"/>
        <w:autoSpaceDN w:val="0"/>
        <w:adjustRightInd w:val="0"/>
        <w:spacing w:after="0"/>
        <w:jc w:val="center"/>
        <w:rPr>
          <w:rFonts w:eastAsia="Arial Unicode MS" w:cs="Times New Roman"/>
          <w:b/>
          <w:szCs w:val="24"/>
          <w:lang w:eastAsia="hr-HR"/>
        </w:rPr>
      </w:pPr>
      <w:r w:rsidRPr="00047698">
        <w:rPr>
          <w:rFonts w:eastAsia="Arial Unicode MS" w:cs="Times New Roman"/>
          <w:b/>
          <w:szCs w:val="24"/>
          <w:lang w:eastAsia="hr-HR"/>
        </w:rPr>
        <w:t>II.</w:t>
      </w:r>
    </w:p>
    <w:p w14:paraId="042DF28B" w14:textId="08F3A6C1" w:rsidR="00135A32" w:rsidRPr="00047698" w:rsidRDefault="00135A32" w:rsidP="00C95C57">
      <w:pPr>
        <w:autoSpaceDE w:val="0"/>
        <w:autoSpaceDN w:val="0"/>
        <w:adjustRightInd w:val="0"/>
        <w:spacing w:after="120"/>
        <w:ind w:firstLine="567"/>
        <w:rPr>
          <w:rFonts w:eastAsia="Arial Unicode MS" w:cs="Times New Roman"/>
          <w:szCs w:val="24"/>
          <w:lang w:eastAsia="hr-HR"/>
        </w:rPr>
      </w:pPr>
      <w:r w:rsidRPr="00047698">
        <w:rPr>
          <w:rFonts w:eastAsia="Arial Unicode MS" w:cs="Times New Roman"/>
          <w:szCs w:val="24"/>
          <w:lang w:eastAsia="hr-HR"/>
        </w:rPr>
        <w:t xml:space="preserve">Za unapređenje mjera zaštite od požara na području </w:t>
      </w:r>
      <w:r w:rsidR="00FF5818" w:rsidRPr="00047698">
        <w:rPr>
          <w:rFonts w:eastAsia="Arial Unicode MS" w:cs="Times New Roman"/>
          <w:szCs w:val="24"/>
          <w:lang w:eastAsia="hr-HR"/>
        </w:rPr>
        <w:t>Grada Koprivnice po</w:t>
      </w:r>
      <w:r w:rsidRPr="00047698">
        <w:rPr>
          <w:rFonts w:eastAsia="Arial Unicode MS" w:cs="Times New Roman"/>
          <w:szCs w:val="24"/>
          <w:lang w:eastAsia="hr-HR"/>
        </w:rPr>
        <w:t xml:space="preserve">trebno je u </w:t>
      </w:r>
      <w:r w:rsidR="009767B2" w:rsidRPr="00047698">
        <w:rPr>
          <w:rFonts w:eastAsia="Arial Unicode MS" w:cs="Times New Roman"/>
          <w:szCs w:val="24"/>
          <w:lang w:eastAsia="hr-HR"/>
        </w:rPr>
        <w:t>2025</w:t>
      </w:r>
      <w:r w:rsidRPr="00047698">
        <w:rPr>
          <w:rFonts w:eastAsia="Arial Unicode MS" w:cs="Times New Roman"/>
          <w:szCs w:val="24"/>
          <w:lang w:eastAsia="hr-HR"/>
        </w:rPr>
        <w:t>. godini provesti sljedeće mjere:</w:t>
      </w:r>
    </w:p>
    <w:p w14:paraId="71BE7FC2" w14:textId="682DFB60" w:rsidR="005963B6" w:rsidRPr="00047698" w:rsidRDefault="00EA64C7"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Grad Koprivnica</w:t>
      </w:r>
      <w:r w:rsidR="005963B6" w:rsidRPr="00047698">
        <w:rPr>
          <w:rFonts w:cs="Times New Roman"/>
          <w:szCs w:val="24"/>
        </w:rPr>
        <w:t xml:space="preserve"> </w:t>
      </w:r>
      <w:r w:rsidR="00147244" w:rsidRPr="00047698">
        <w:rPr>
          <w:rFonts w:cs="Times New Roman"/>
          <w:szCs w:val="24"/>
        </w:rPr>
        <w:t xml:space="preserve">dužan </w:t>
      </w:r>
      <w:r w:rsidR="00445FA7" w:rsidRPr="00047698">
        <w:rPr>
          <w:rFonts w:cs="Times New Roman"/>
          <w:szCs w:val="24"/>
        </w:rPr>
        <w:t xml:space="preserve">je </w:t>
      </w:r>
      <w:r w:rsidR="009B74F8" w:rsidRPr="00047698">
        <w:rPr>
          <w:rFonts w:cs="Times New Roman"/>
          <w:szCs w:val="24"/>
        </w:rPr>
        <w:t xml:space="preserve">imati usvojenu </w:t>
      </w:r>
      <w:r w:rsidR="005963B6" w:rsidRPr="00047698">
        <w:rPr>
          <w:rFonts w:cs="Times New Roman"/>
          <w:szCs w:val="24"/>
        </w:rPr>
        <w:t xml:space="preserve">Procjenu ugroženosti od požara </w:t>
      </w:r>
      <w:r w:rsidR="00241B82" w:rsidRPr="00047698">
        <w:rPr>
          <w:rFonts w:cs="Times New Roman"/>
          <w:szCs w:val="24"/>
        </w:rPr>
        <w:t xml:space="preserve">i tehnološke eksplozije te </w:t>
      </w:r>
      <w:r w:rsidR="009A4A42" w:rsidRPr="00047698">
        <w:rPr>
          <w:rFonts w:cs="Times New Roman"/>
          <w:szCs w:val="24"/>
        </w:rPr>
        <w:t xml:space="preserve">Plan zaštite od požara </w:t>
      </w:r>
      <w:r w:rsidR="002F1926" w:rsidRPr="00047698">
        <w:rPr>
          <w:rFonts w:cs="Times New Roman"/>
          <w:szCs w:val="24"/>
        </w:rPr>
        <w:t>u skladu s člankom 13. Zakona o zaštiti od požara („Narodne novine“, broj 92/10</w:t>
      </w:r>
      <w:r w:rsidR="00445FA7" w:rsidRPr="00047698">
        <w:rPr>
          <w:rFonts w:cs="Times New Roman"/>
          <w:szCs w:val="24"/>
        </w:rPr>
        <w:t>, 114/22</w:t>
      </w:r>
      <w:r w:rsidR="002F1926" w:rsidRPr="00047698">
        <w:rPr>
          <w:rFonts w:cs="Times New Roman"/>
          <w:szCs w:val="24"/>
        </w:rPr>
        <w:t xml:space="preserve">) i člankom 5. Pravilnika o planu zaštite od požara („Narodne novine“, broj 51/12) </w:t>
      </w:r>
      <w:r w:rsidR="009B74F8" w:rsidRPr="00047698">
        <w:rPr>
          <w:rFonts w:cs="Times New Roman"/>
          <w:szCs w:val="24"/>
        </w:rPr>
        <w:t>te ih u propisanim rokovima usklađivati s novonastalim uvjetima.</w:t>
      </w:r>
    </w:p>
    <w:tbl>
      <w:tblPr>
        <w:tblStyle w:val="Reetkatablice"/>
        <w:tblW w:w="0" w:type="auto"/>
        <w:tblInd w:w="704" w:type="dxa"/>
        <w:tblLook w:val="04A0" w:firstRow="1" w:lastRow="0" w:firstColumn="1" w:lastColumn="0" w:noHBand="0" w:noVBand="1"/>
      </w:tblPr>
      <w:tblGrid>
        <w:gridCol w:w="2410"/>
        <w:gridCol w:w="5948"/>
      </w:tblGrid>
      <w:tr w:rsidR="002C6F68" w:rsidRPr="00047698" w14:paraId="530A6283" w14:textId="77777777" w:rsidTr="006327E4">
        <w:tc>
          <w:tcPr>
            <w:tcW w:w="2410" w:type="dxa"/>
            <w:vAlign w:val="center"/>
          </w:tcPr>
          <w:p w14:paraId="34381755" w14:textId="3717597C" w:rsidR="002C6F68" w:rsidRPr="00047698" w:rsidRDefault="002C6F68" w:rsidP="00A57929">
            <w:pPr>
              <w:jc w:val="left"/>
              <w:rPr>
                <w:rFonts w:cs="Times New Roman"/>
                <w:i/>
                <w:iCs/>
                <w:szCs w:val="24"/>
              </w:rPr>
            </w:pPr>
            <w:r w:rsidRPr="00047698">
              <w:rPr>
                <w:rFonts w:cs="Times New Roman"/>
                <w:i/>
                <w:iCs/>
                <w:szCs w:val="24"/>
              </w:rPr>
              <w:t>Izvršitelj zadatka:</w:t>
            </w:r>
            <w:r w:rsidR="002C48C8" w:rsidRPr="00047698">
              <w:rPr>
                <w:rFonts w:cs="Times New Roman"/>
                <w:i/>
                <w:iCs/>
                <w:szCs w:val="24"/>
              </w:rPr>
              <w:t xml:space="preserve"> </w:t>
            </w:r>
          </w:p>
        </w:tc>
        <w:tc>
          <w:tcPr>
            <w:tcW w:w="5948" w:type="dxa"/>
          </w:tcPr>
          <w:p w14:paraId="66E3FA68" w14:textId="349DC2C3" w:rsidR="002C6F68" w:rsidRPr="00047698" w:rsidRDefault="00EA64C7" w:rsidP="002C48C8">
            <w:pPr>
              <w:jc w:val="left"/>
              <w:rPr>
                <w:rFonts w:cs="Times New Roman"/>
                <w:szCs w:val="24"/>
              </w:rPr>
            </w:pPr>
            <w:r w:rsidRPr="00047698">
              <w:rPr>
                <w:rFonts w:cs="Times New Roman"/>
                <w:szCs w:val="24"/>
              </w:rPr>
              <w:t>Grad Koprivnica</w:t>
            </w:r>
          </w:p>
        </w:tc>
      </w:tr>
      <w:tr w:rsidR="002C48C8" w:rsidRPr="00047698" w14:paraId="46C72EE7" w14:textId="77777777" w:rsidTr="006327E4">
        <w:tc>
          <w:tcPr>
            <w:tcW w:w="2410" w:type="dxa"/>
            <w:vAlign w:val="center"/>
          </w:tcPr>
          <w:p w14:paraId="6C7C1620" w14:textId="3C353DEC" w:rsidR="002C48C8" w:rsidRPr="00047698" w:rsidRDefault="002C48C8" w:rsidP="00A57929">
            <w:pPr>
              <w:jc w:val="left"/>
              <w:rPr>
                <w:rFonts w:cs="Times New Roman"/>
                <w:i/>
                <w:iCs/>
                <w:szCs w:val="24"/>
              </w:rPr>
            </w:pPr>
            <w:r w:rsidRPr="00047698">
              <w:rPr>
                <w:rFonts w:cs="Times New Roman"/>
                <w:i/>
                <w:iCs/>
                <w:szCs w:val="24"/>
              </w:rPr>
              <w:t xml:space="preserve">Sudionici: </w:t>
            </w:r>
          </w:p>
        </w:tc>
        <w:tc>
          <w:tcPr>
            <w:tcW w:w="5948" w:type="dxa"/>
          </w:tcPr>
          <w:p w14:paraId="6F69BEBC" w14:textId="0F349CE9" w:rsidR="002C48C8" w:rsidRPr="00047698" w:rsidRDefault="002C48C8" w:rsidP="002C48C8">
            <w:pPr>
              <w:jc w:val="left"/>
              <w:rPr>
                <w:rFonts w:cs="Times New Roman"/>
                <w:szCs w:val="24"/>
              </w:rPr>
            </w:pPr>
            <w:r w:rsidRPr="00047698">
              <w:rPr>
                <w:rFonts w:cs="Times New Roman"/>
                <w:szCs w:val="24"/>
              </w:rPr>
              <w:t xml:space="preserve">Služba civilne zaštite Koprivnica – </w:t>
            </w:r>
            <w:r w:rsidR="004E568B" w:rsidRPr="00047698">
              <w:rPr>
                <w:rFonts w:cs="Times New Roman"/>
                <w:szCs w:val="24"/>
              </w:rPr>
              <w:t>Odjel inspekcije</w:t>
            </w:r>
            <w:r w:rsidRPr="00047698">
              <w:rPr>
                <w:rFonts w:cs="Times New Roman"/>
                <w:szCs w:val="24"/>
              </w:rPr>
              <w:t>, Vatrogasna zajednica Grada Koprivnice</w:t>
            </w:r>
          </w:p>
        </w:tc>
      </w:tr>
      <w:tr w:rsidR="002C48C8" w:rsidRPr="00047698" w14:paraId="76144AC2" w14:textId="77777777" w:rsidTr="006327E4">
        <w:tc>
          <w:tcPr>
            <w:tcW w:w="2410" w:type="dxa"/>
            <w:vAlign w:val="center"/>
          </w:tcPr>
          <w:p w14:paraId="747EAB5B" w14:textId="15A1A9F3" w:rsidR="002C48C8" w:rsidRPr="00047698" w:rsidRDefault="002C48C8" w:rsidP="00A57929">
            <w:pPr>
              <w:jc w:val="left"/>
              <w:rPr>
                <w:rFonts w:cs="Times New Roman"/>
                <w:i/>
                <w:iCs/>
                <w:szCs w:val="24"/>
              </w:rPr>
            </w:pPr>
            <w:r w:rsidRPr="00047698">
              <w:rPr>
                <w:rFonts w:cs="Times New Roman"/>
                <w:i/>
                <w:iCs/>
                <w:szCs w:val="24"/>
              </w:rPr>
              <w:t xml:space="preserve">Rok: </w:t>
            </w:r>
          </w:p>
        </w:tc>
        <w:tc>
          <w:tcPr>
            <w:tcW w:w="5948" w:type="dxa"/>
          </w:tcPr>
          <w:p w14:paraId="3A80B108" w14:textId="3200B345" w:rsidR="002C48C8" w:rsidRPr="00047698" w:rsidRDefault="002C48C8" w:rsidP="002C48C8">
            <w:pPr>
              <w:jc w:val="left"/>
              <w:rPr>
                <w:rFonts w:cs="Times New Roman"/>
                <w:szCs w:val="24"/>
              </w:rPr>
            </w:pPr>
            <w:r w:rsidRPr="00047698">
              <w:rPr>
                <w:rFonts w:cs="Times New Roman"/>
                <w:szCs w:val="24"/>
              </w:rPr>
              <w:t>kontinuirano</w:t>
            </w:r>
          </w:p>
        </w:tc>
      </w:tr>
    </w:tbl>
    <w:p w14:paraId="526929B1" w14:textId="01888DA5" w:rsidR="009A4A42" w:rsidRPr="00047698" w:rsidRDefault="00ED1D6C"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Gradsko vijeće Grada Koprivnice</w:t>
      </w:r>
      <w:r w:rsidR="009A4A42" w:rsidRPr="00047698">
        <w:rPr>
          <w:rFonts w:cs="Times New Roman"/>
          <w:szCs w:val="24"/>
        </w:rPr>
        <w:t xml:space="preserve"> dužno je kontinuirano ažurirati akt</w:t>
      </w:r>
      <w:r w:rsidR="00A17C9E" w:rsidRPr="00047698">
        <w:rPr>
          <w:rFonts w:cs="Times New Roman"/>
          <w:szCs w:val="24"/>
        </w:rPr>
        <w:t>e</w:t>
      </w:r>
      <w:r w:rsidR="009A4A42" w:rsidRPr="00047698">
        <w:rPr>
          <w:rFonts w:cs="Times New Roman"/>
          <w:szCs w:val="24"/>
        </w:rPr>
        <w:t xml:space="preserve"> sa </w:t>
      </w:r>
      <w:r w:rsidR="009A4A42" w:rsidRPr="00047698">
        <w:rPr>
          <w:rFonts w:eastAsia="Arial Unicode MS" w:cs="Times New Roman"/>
          <w:szCs w:val="24"/>
          <w:lang w:eastAsia="hr-HR"/>
        </w:rPr>
        <w:t xml:space="preserve">sadržanim potrebnim mjerama za uređivanje i održavanje poljoprivrednih rudina, sukladno odredbama članka 12. Zakona o poljoprivrednom zemljištu („Narodne novine" broj </w:t>
      </w:r>
      <w:r w:rsidR="006E0CE1" w:rsidRPr="00047698">
        <w:rPr>
          <w:rFonts w:eastAsia="Arial Unicode MS" w:cs="Times New Roman"/>
          <w:szCs w:val="24"/>
          <w:lang w:eastAsia="hr-HR"/>
        </w:rPr>
        <w:t>20/18, 115/18, 98/19</w:t>
      </w:r>
      <w:r w:rsidR="00445FA7" w:rsidRPr="00047698">
        <w:rPr>
          <w:rFonts w:eastAsia="Arial Unicode MS" w:cs="Times New Roman"/>
          <w:szCs w:val="24"/>
          <w:lang w:eastAsia="hr-HR"/>
        </w:rPr>
        <w:t>, 57/22</w:t>
      </w:r>
      <w:r w:rsidR="009A4A42" w:rsidRPr="00047698">
        <w:rPr>
          <w:rFonts w:eastAsia="Arial Unicode MS" w:cs="Times New Roman"/>
          <w:szCs w:val="24"/>
          <w:lang w:eastAsia="hr-HR"/>
        </w:rPr>
        <w:t>).</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2ECB9C54" w14:textId="77777777" w:rsidTr="006327E4">
        <w:tc>
          <w:tcPr>
            <w:tcW w:w="2410" w:type="dxa"/>
          </w:tcPr>
          <w:p w14:paraId="7769D143" w14:textId="77777777" w:rsidR="00CF2573" w:rsidRPr="00047698" w:rsidRDefault="00CF2573" w:rsidP="00BF0945">
            <w:pPr>
              <w:rPr>
                <w:rFonts w:cs="Times New Roman"/>
                <w:i/>
                <w:iCs/>
                <w:szCs w:val="24"/>
              </w:rPr>
            </w:pPr>
            <w:bookmarkStart w:id="0" w:name="_Hlk187991665"/>
            <w:r w:rsidRPr="00047698">
              <w:rPr>
                <w:rFonts w:cs="Times New Roman"/>
                <w:i/>
                <w:iCs/>
                <w:szCs w:val="24"/>
              </w:rPr>
              <w:t xml:space="preserve">Izvršitelj zadatka: </w:t>
            </w:r>
          </w:p>
        </w:tc>
        <w:tc>
          <w:tcPr>
            <w:tcW w:w="5948" w:type="dxa"/>
          </w:tcPr>
          <w:p w14:paraId="318DFA64"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61E4ABE9" w14:textId="77777777" w:rsidTr="006327E4">
        <w:tc>
          <w:tcPr>
            <w:tcW w:w="2410" w:type="dxa"/>
          </w:tcPr>
          <w:p w14:paraId="50DCFA80" w14:textId="77777777" w:rsidR="00CF2573" w:rsidRPr="00047698" w:rsidRDefault="00CF2573" w:rsidP="00BF0945">
            <w:pPr>
              <w:rPr>
                <w:rFonts w:cs="Times New Roman"/>
                <w:i/>
                <w:iCs/>
                <w:szCs w:val="24"/>
              </w:rPr>
            </w:pPr>
            <w:r w:rsidRPr="00047698">
              <w:rPr>
                <w:rFonts w:cs="Times New Roman"/>
                <w:i/>
                <w:iCs/>
                <w:szCs w:val="24"/>
              </w:rPr>
              <w:t xml:space="preserve">Rok: </w:t>
            </w:r>
          </w:p>
        </w:tc>
        <w:tc>
          <w:tcPr>
            <w:tcW w:w="5948" w:type="dxa"/>
          </w:tcPr>
          <w:p w14:paraId="4882EDAC" w14:textId="77777777" w:rsidR="00CF2573" w:rsidRPr="00047698" w:rsidRDefault="00CF2573" w:rsidP="00BF0945">
            <w:pPr>
              <w:jc w:val="left"/>
              <w:rPr>
                <w:rFonts w:cs="Times New Roman"/>
                <w:szCs w:val="24"/>
              </w:rPr>
            </w:pPr>
            <w:r w:rsidRPr="00047698">
              <w:rPr>
                <w:rFonts w:cs="Times New Roman"/>
                <w:szCs w:val="24"/>
              </w:rPr>
              <w:t>kontinuirano</w:t>
            </w:r>
          </w:p>
        </w:tc>
      </w:tr>
    </w:tbl>
    <w:bookmarkEnd w:id="0"/>
    <w:p w14:paraId="7E9B57D1" w14:textId="28C490B1" w:rsidR="00241B82" w:rsidRPr="00047698" w:rsidRDefault="00241B82" w:rsidP="006327E4">
      <w:pPr>
        <w:pStyle w:val="Odlomakpopisa"/>
        <w:numPr>
          <w:ilvl w:val="2"/>
          <w:numId w:val="1"/>
        </w:numPr>
        <w:spacing w:before="240" w:after="120"/>
        <w:ind w:left="720"/>
        <w:contextualSpacing w:val="0"/>
        <w:rPr>
          <w:rFonts w:cs="Times New Roman"/>
          <w:szCs w:val="24"/>
        </w:rPr>
      </w:pPr>
      <w:r w:rsidRPr="00047698">
        <w:rPr>
          <w:rFonts w:cs="Times New Roman"/>
          <w:szCs w:val="24"/>
        </w:rPr>
        <w:t>Sukladno izračunu o potrebnom broju vatrogasaca iz Procjene ugroženosti od požara i tehnološke eksplozije</w:t>
      </w:r>
      <w:r w:rsidR="00ED1D6C" w:rsidRPr="00047698">
        <w:rPr>
          <w:rFonts w:cs="Times New Roman"/>
          <w:szCs w:val="24"/>
        </w:rPr>
        <w:t xml:space="preserve"> za Grad Koprivnicu</w:t>
      </w:r>
      <w:r w:rsidRPr="00047698">
        <w:rPr>
          <w:rFonts w:cs="Times New Roman"/>
          <w:szCs w:val="24"/>
        </w:rPr>
        <w:t xml:space="preserve"> te Plana zaštite od požara </w:t>
      </w:r>
      <w:r w:rsidR="00ED1D6C" w:rsidRPr="00047698">
        <w:rPr>
          <w:rFonts w:cs="Times New Roman"/>
          <w:szCs w:val="24"/>
        </w:rPr>
        <w:t>za Grad Koprivnicu</w:t>
      </w:r>
      <w:r w:rsidR="006A4598" w:rsidRPr="00047698">
        <w:rPr>
          <w:rFonts w:cs="Times New Roman"/>
          <w:szCs w:val="24"/>
        </w:rPr>
        <w:t xml:space="preserve">, potrebno je osigurati potreban broj </w:t>
      </w:r>
      <w:r w:rsidRPr="00047698">
        <w:rPr>
          <w:rFonts w:cs="Times New Roman"/>
          <w:szCs w:val="24"/>
        </w:rPr>
        <w:t>operativnih vatrogasaca</w:t>
      </w:r>
      <w:r w:rsidR="006A4598" w:rsidRPr="00047698">
        <w:rPr>
          <w:rFonts w:cs="Times New Roman"/>
          <w:szCs w:val="24"/>
        </w:rPr>
        <w:t xml:space="preserve">. </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4FCCCDEF" w14:textId="77777777" w:rsidTr="006327E4">
        <w:tc>
          <w:tcPr>
            <w:tcW w:w="2410" w:type="dxa"/>
            <w:vAlign w:val="center"/>
          </w:tcPr>
          <w:p w14:paraId="362B4E4F" w14:textId="77777777" w:rsidR="00CF2573" w:rsidRPr="00047698" w:rsidRDefault="00CF2573" w:rsidP="00A57929">
            <w:pPr>
              <w:jc w:val="left"/>
              <w:rPr>
                <w:rFonts w:cs="Times New Roman"/>
                <w:i/>
                <w:iCs/>
                <w:szCs w:val="24"/>
              </w:rPr>
            </w:pPr>
            <w:r w:rsidRPr="00047698">
              <w:rPr>
                <w:rFonts w:cs="Times New Roman"/>
                <w:i/>
                <w:iCs/>
                <w:szCs w:val="24"/>
              </w:rPr>
              <w:t xml:space="preserve">Izvršitelj zadatka: </w:t>
            </w:r>
          </w:p>
        </w:tc>
        <w:tc>
          <w:tcPr>
            <w:tcW w:w="5948" w:type="dxa"/>
          </w:tcPr>
          <w:p w14:paraId="36680677"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65825411" w14:textId="77777777" w:rsidTr="006327E4">
        <w:tc>
          <w:tcPr>
            <w:tcW w:w="2410" w:type="dxa"/>
            <w:vAlign w:val="center"/>
          </w:tcPr>
          <w:p w14:paraId="7F052755" w14:textId="77777777" w:rsidR="00CF2573" w:rsidRPr="00047698" w:rsidRDefault="00CF2573" w:rsidP="00A57929">
            <w:pPr>
              <w:jc w:val="left"/>
              <w:rPr>
                <w:rFonts w:cs="Times New Roman"/>
                <w:i/>
                <w:iCs/>
                <w:szCs w:val="24"/>
              </w:rPr>
            </w:pPr>
            <w:r w:rsidRPr="00047698">
              <w:rPr>
                <w:rFonts w:cs="Times New Roman"/>
                <w:i/>
                <w:iCs/>
                <w:szCs w:val="24"/>
              </w:rPr>
              <w:lastRenderedPageBreak/>
              <w:t xml:space="preserve">Sudionici: </w:t>
            </w:r>
          </w:p>
        </w:tc>
        <w:tc>
          <w:tcPr>
            <w:tcW w:w="5948" w:type="dxa"/>
          </w:tcPr>
          <w:p w14:paraId="03C2DC19" w14:textId="53379B0E" w:rsidR="00CF2573" w:rsidRPr="00047698" w:rsidRDefault="00CF2573" w:rsidP="00BF0945">
            <w:pPr>
              <w:jc w:val="left"/>
              <w:rPr>
                <w:rFonts w:cs="Times New Roman"/>
                <w:szCs w:val="24"/>
              </w:rPr>
            </w:pPr>
            <w:r w:rsidRPr="00047698">
              <w:rPr>
                <w:rFonts w:cs="Times New Roman"/>
                <w:szCs w:val="24"/>
              </w:rPr>
              <w:t>Vatrogasna zajednica Grada Koprivnice, JVP Grada Koprivnice</w:t>
            </w:r>
          </w:p>
        </w:tc>
      </w:tr>
      <w:tr w:rsidR="00CF2573" w:rsidRPr="00047698" w14:paraId="01B9F003" w14:textId="77777777" w:rsidTr="006327E4">
        <w:tc>
          <w:tcPr>
            <w:tcW w:w="2410" w:type="dxa"/>
            <w:vAlign w:val="center"/>
          </w:tcPr>
          <w:p w14:paraId="53DFF7BA" w14:textId="77777777" w:rsidR="00CF2573" w:rsidRPr="00047698" w:rsidRDefault="00CF2573" w:rsidP="00A57929">
            <w:pPr>
              <w:jc w:val="left"/>
              <w:rPr>
                <w:rFonts w:cs="Times New Roman"/>
                <w:i/>
                <w:iCs/>
                <w:szCs w:val="24"/>
              </w:rPr>
            </w:pPr>
            <w:r w:rsidRPr="00047698">
              <w:rPr>
                <w:rFonts w:cs="Times New Roman"/>
                <w:i/>
                <w:iCs/>
                <w:szCs w:val="24"/>
              </w:rPr>
              <w:t xml:space="preserve">Rok: </w:t>
            </w:r>
          </w:p>
        </w:tc>
        <w:tc>
          <w:tcPr>
            <w:tcW w:w="5948" w:type="dxa"/>
          </w:tcPr>
          <w:p w14:paraId="522F7575" w14:textId="77777777" w:rsidR="00CF2573" w:rsidRPr="00047698" w:rsidRDefault="00CF2573" w:rsidP="00BF0945">
            <w:pPr>
              <w:jc w:val="left"/>
              <w:rPr>
                <w:rFonts w:cs="Times New Roman"/>
                <w:szCs w:val="24"/>
              </w:rPr>
            </w:pPr>
            <w:r w:rsidRPr="00047698">
              <w:rPr>
                <w:rFonts w:cs="Times New Roman"/>
                <w:szCs w:val="24"/>
              </w:rPr>
              <w:t>kontinuirano</w:t>
            </w:r>
          </w:p>
        </w:tc>
      </w:tr>
    </w:tbl>
    <w:p w14:paraId="3020D476" w14:textId="4E93370C" w:rsidR="00A629ED" w:rsidRPr="00047698" w:rsidRDefault="00EA64C7" w:rsidP="006327E4">
      <w:pPr>
        <w:pStyle w:val="Odlomakpopisa"/>
        <w:numPr>
          <w:ilvl w:val="2"/>
          <w:numId w:val="1"/>
        </w:numPr>
        <w:spacing w:before="240" w:after="120"/>
        <w:ind w:left="720"/>
        <w:contextualSpacing w:val="0"/>
        <w:rPr>
          <w:rFonts w:eastAsia="Arial Unicode MS" w:cs="Times New Roman"/>
          <w:iCs/>
          <w:szCs w:val="24"/>
          <w:lang w:eastAsia="hr-HR"/>
        </w:rPr>
      </w:pPr>
      <w:r w:rsidRPr="00047698">
        <w:rPr>
          <w:rFonts w:eastAsia="Arial Unicode MS" w:cs="Times New Roman"/>
          <w:iCs/>
          <w:szCs w:val="24"/>
          <w:lang w:eastAsia="hr-HR"/>
        </w:rPr>
        <w:t>Grad Koprivnica</w:t>
      </w:r>
      <w:r w:rsidR="00A629ED" w:rsidRPr="00047698">
        <w:rPr>
          <w:rFonts w:eastAsia="Arial Unicode MS" w:cs="Times New Roman"/>
          <w:iCs/>
          <w:szCs w:val="24"/>
          <w:lang w:eastAsia="hr-HR"/>
        </w:rPr>
        <w:t xml:space="preserve"> duž</w:t>
      </w:r>
      <w:r w:rsidR="00ED1D6C" w:rsidRPr="00047698">
        <w:rPr>
          <w:rFonts w:eastAsia="Arial Unicode MS" w:cs="Times New Roman"/>
          <w:iCs/>
          <w:szCs w:val="24"/>
          <w:lang w:eastAsia="hr-HR"/>
        </w:rPr>
        <w:t xml:space="preserve">an </w:t>
      </w:r>
      <w:r w:rsidR="00A629ED" w:rsidRPr="00047698">
        <w:rPr>
          <w:rFonts w:eastAsia="Arial Unicode MS" w:cs="Times New Roman"/>
          <w:iCs/>
          <w:szCs w:val="24"/>
          <w:lang w:eastAsia="hr-HR"/>
        </w:rPr>
        <w:t xml:space="preserve">je omogućiti nesmetano obavljanje inspekcijskog nadzora od strane </w:t>
      </w:r>
      <w:r w:rsidR="009B74F8" w:rsidRPr="00047698">
        <w:rPr>
          <w:rFonts w:eastAsia="Arial Unicode MS" w:cs="Times New Roman"/>
          <w:iCs/>
          <w:szCs w:val="24"/>
          <w:lang w:eastAsia="hr-HR"/>
        </w:rPr>
        <w:t xml:space="preserve">Službe civilne zaštite Koprivnica – </w:t>
      </w:r>
      <w:r w:rsidR="00E1057F" w:rsidRPr="00047698">
        <w:rPr>
          <w:rFonts w:eastAsia="Arial Unicode MS" w:cs="Times New Roman"/>
          <w:iCs/>
          <w:szCs w:val="24"/>
          <w:lang w:eastAsia="hr-HR"/>
        </w:rPr>
        <w:t>Odjel inspekcije</w:t>
      </w:r>
      <w:r w:rsidR="009B74F8" w:rsidRPr="00047698">
        <w:rPr>
          <w:rFonts w:eastAsia="Arial Unicode MS" w:cs="Times New Roman"/>
          <w:iCs/>
          <w:szCs w:val="24"/>
          <w:lang w:eastAsia="hr-HR"/>
        </w:rPr>
        <w:t xml:space="preserve"> </w:t>
      </w:r>
      <w:r w:rsidR="00A629ED" w:rsidRPr="00047698">
        <w:rPr>
          <w:rFonts w:eastAsia="Arial Unicode MS" w:cs="Times New Roman"/>
          <w:iCs/>
          <w:szCs w:val="24"/>
          <w:lang w:eastAsia="hr-HR"/>
        </w:rPr>
        <w:t>te postupati po zahtjevima i naredbama inspektora.</w:t>
      </w:r>
    </w:p>
    <w:tbl>
      <w:tblPr>
        <w:tblStyle w:val="Reetkatablice"/>
        <w:tblW w:w="0" w:type="auto"/>
        <w:tblInd w:w="704" w:type="dxa"/>
        <w:tblLook w:val="04A0" w:firstRow="1" w:lastRow="0" w:firstColumn="1" w:lastColumn="0" w:noHBand="0" w:noVBand="1"/>
      </w:tblPr>
      <w:tblGrid>
        <w:gridCol w:w="2410"/>
        <w:gridCol w:w="5948"/>
      </w:tblGrid>
      <w:tr w:rsidR="00CF2573" w:rsidRPr="00047698" w14:paraId="355A0ADC" w14:textId="77777777" w:rsidTr="006327E4">
        <w:tc>
          <w:tcPr>
            <w:tcW w:w="2410" w:type="dxa"/>
            <w:vAlign w:val="center"/>
          </w:tcPr>
          <w:p w14:paraId="4E70EED7" w14:textId="77777777" w:rsidR="00CF2573" w:rsidRPr="00047698" w:rsidRDefault="00CF2573" w:rsidP="00A57929">
            <w:pPr>
              <w:jc w:val="left"/>
              <w:rPr>
                <w:rFonts w:cs="Times New Roman"/>
                <w:i/>
                <w:iCs/>
                <w:szCs w:val="24"/>
              </w:rPr>
            </w:pPr>
            <w:r w:rsidRPr="00047698">
              <w:rPr>
                <w:rFonts w:cs="Times New Roman"/>
                <w:i/>
                <w:iCs/>
                <w:szCs w:val="24"/>
              </w:rPr>
              <w:t xml:space="preserve">Izvršitelj zadatka: </w:t>
            </w:r>
          </w:p>
        </w:tc>
        <w:tc>
          <w:tcPr>
            <w:tcW w:w="5948" w:type="dxa"/>
          </w:tcPr>
          <w:p w14:paraId="5D879488" w14:textId="77777777" w:rsidR="00CF2573" w:rsidRPr="00047698" w:rsidRDefault="00CF2573" w:rsidP="00BF0945">
            <w:pPr>
              <w:jc w:val="left"/>
              <w:rPr>
                <w:rFonts w:cs="Times New Roman"/>
                <w:szCs w:val="24"/>
              </w:rPr>
            </w:pPr>
            <w:r w:rsidRPr="00047698">
              <w:rPr>
                <w:rFonts w:cs="Times New Roman"/>
                <w:szCs w:val="24"/>
              </w:rPr>
              <w:t>Grad Koprivnica</w:t>
            </w:r>
          </w:p>
        </w:tc>
      </w:tr>
      <w:tr w:rsidR="00CF2573" w:rsidRPr="00047698" w14:paraId="0479FF43" w14:textId="77777777" w:rsidTr="006327E4">
        <w:tc>
          <w:tcPr>
            <w:tcW w:w="2410" w:type="dxa"/>
            <w:vAlign w:val="center"/>
          </w:tcPr>
          <w:p w14:paraId="5A5F7183" w14:textId="77777777" w:rsidR="00CF2573" w:rsidRPr="00047698" w:rsidRDefault="00CF2573" w:rsidP="00A57929">
            <w:pPr>
              <w:jc w:val="left"/>
              <w:rPr>
                <w:rFonts w:cs="Times New Roman"/>
                <w:i/>
                <w:iCs/>
                <w:szCs w:val="24"/>
              </w:rPr>
            </w:pPr>
            <w:r w:rsidRPr="00047698">
              <w:rPr>
                <w:rFonts w:cs="Times New Roman"/>
                <w:i/>
                <w:iCs/>
                <w:szCs w:val="24"/>
              </w:rPr>
              <w:t xml:space="preserve">Sudionici: </w:t>
            </w:r>
          </w:p>
        </w:tc>
        <w:tc>
          <w:tcPr>
            <w:tcW w:w="5948" w:type="dxa"/>
          </w:tcPr>
          <w:p w14:paraId="1A929565" w14:textId="55F85A23" w:rsidR="00CF2573" w:rsidRPr="00047698" w:rsidRDefault="00CF2573" w:rsidP="00BF0945">
            <w:pPr>
              <w:jc w:val="left"/>
              <w:rPr>
                <w:rFonts w:cs="Times New Roman"/>
                <w:szCs w:val="24"/>
              </w:rPr>
            </w:pPr>
            <w:r w:rsidRPr="00047698">
              <w:rPr>
                <w:rFonts w:cs="Times New Roman"/>
                <w:szCs w:val="24"/>
              </w:rPr>
              <w:t xml:space="preserve">Služba civilne zaštite Koprivnica – </w:t>
            </w:r>
            <w:r w:rsidR="004F3199" w:rsidRPr="00047698">
              <w:rPr>
                <w:rFonts w:cs="Times New Roman"/>
                <w:szCs w:val="24"/>
              </w:rPr>
              <w:t>Odjel inspekcije</w:t>
            </w:r>
          </w:p>
        </w:tc>
      </w:tr>
      <w:tr w:rsidR="00CF2573" w:rsidRPr="00047698" w14:paraId="564B7D56" w14:textId="77777777" w:rsidTr="006327E4">
        <w:tc>
          <w:tcPr>
            <w:tcW w:w="2410" w:type="dxa"/>
          </w:tcPr>
          <w:p w14:paraId="57427053" w14:textId="77777777" w:rsidR="00CF2573" w:rsidRPr="00047698" w:rsidRDefault="00CF2573" w:rsidP="00BF0945">
            <w:pPr>
              <w:rPr>
                <w:rFonts w:cs="Times New Roman"/>
                <w:i/>
                <w:iCs/>
                <w:szCs w:val="24"/>
              </w:rPr>
            </w:pPr>
            <w:r w:rsidRPr="00047698">
              <w:rPr>
                <w:rFonts w:cs="Times New Roman"/>
                <w:i/>
                <w:iCs/>
                <w:szCs w:val="24"/>
              </w:rPr>
              <w:t xml:space="preserve">Rok: </w:t>
            </w:r>
          </w:p>
        </w:tc>
        <w:tc>
          <w:tcPr>
            <w:tcW w:w="5948" w:type="dxa"/>
          </w:tcPr>
          <w:p w14:paraId="2ADC08D4" w14:textId="77777777" w:rsidR="00CF2573" w:rsidRPr="00047698" w:rsidRDefault="00CF2573" w:rsidP="00BF0945">
            <w:pPr>
              <w:jc w:val="left"/>
              <w:rPr>
                <w:rFonts w:cs="Times New Roman"/>
                <w:szCs w:val="24"/>
              </w:rPr>
            </w:pPr>
            <w:r w:rsidRPr="00047698">
              <w:rPr>
                <w:rFonts w:cs="Times New Roman"/>
                <w:szCs w:val="24"/>
              </w:rPr>
              <w:t>kontinuirano</w:t>
            </w:r>
          </w:p>
        </w:tc>
      </w:tr>
    </w:tbl>
    <w:p w14:paraId="46CC50FD" w14:textId="45ACC0C9" w:rsidR="005A73A4" w:rsidRPr="00047698" w:rsidRDefault="00EA64C7" w:rsidP="006327E4">
      <w:pPr>
        <w:pStyle w:val="Odlomakpopisa"/>
        <w:numPr>
          <w:ilvl w:val="2"/>
          <w:numId w:val="1"/>
        </w:numPr>
        <w:spacing w:before="240" w:after="120"/>
        <w:ind w:left="720"/>
        <w:contextualSpacing w:val="0"/>
        <w:rPr>
          <w:rFonts w:cs="Times New Roman"/>
          <w:szCs w:val="24"/>
        </w:rPr>
      </w:pPr>
      <w:r w:rsidRPr="00047698">
        <w:rPr>
          <w:rFonts w:eastAsia="Arial Unicode MS" w:cs="Times New Roman"/>
          <w:iCs/>
          <w:szCs w:val="24"/>
          <w:lang w:eastAsia="hr-HR"/>
        </w:rPr>
        <w:t>Grad Koprivnica</w:t>
      </w:r>
      <w:r w:rsidR="005A73A4" w:rsidRPr="00047698">
        <w:rPr>
          <w:rFonts w:eastAsia="Arial Unicode MS" w:cs="Times New Roman"/>
          <w:iCs/>
          <w:szCs w:val="24"/>
          <w:lang w:eastAsia="hr-HR"/>
        </w:rPr>
        <w:t xml:space="preserve"> duž</w:t>
      </w:r>
      <w:r w:rsidR="00ED1D6C" w:rsidRPr="00047698">
        <w:rPr>
          <w:rFonts w:eastAsia="Arial Unicode MS" w:cs="Times New Roman"/>
          <w:iCs/>
          <w:szCs w:val="24"/>
          <w:lang w:eastAsia="hr-HR"/>
        </w:rPr>
        <w:t>an</w:t>
      </w:r>
      <w:r w:rsidR="005A73A4" w:rsidRPr="00047698">
        <w:rPr>
          <w:rFonts w:eastAsia="Arial Unicode MS" w:cs="Times New Roman"/>
          <w:iCs/>
          <w:szCs w:val="24"/>
          <w:lang w:eastAsia="hr-HR"/>
        </w:rPr>
        <w:t xml:space="preserve"> je osigurati opremanje vatrogasnih postrojbi sukladno Pravilniku o minimumu tehničke opreme i sredstava vatrogasnih postrojbi („Narodne novine“, broj 43/95), Pravilniku o minimumu opreme i sredstava za rad određenih vatrogasnih postrojbi dobrovoljnih vatrogasnih društava („Narodne novine, broj 91/02), Pravilniku o tehničkim zahtjevima za zaštitnu i drugu osobnu opremu koju pripadnici vatrogasne postrojbe koriste prilikom vatrogasne intervencije („Narodne novine“, broj 31/11), odnosno temeljem</w:t>
      </w:r>
      <w:r w:rsidR="00A57929" w:rsidRPr="00047698">
        <w:rPr>
          <w:rFonts w:eastAsia="Arial Unicode MS" w:cs="Times New Roman"/>
          <w:iCs/>
          <w:szCs w:val="24"/>
          <w:lang w:eastAsia="hr-HR"/>
        </w:rPr>
        <w:t xml:space="preserve"> važeće</w:t>
      </w:r>
      <w:r w:rsidR="005A73A4" w:rsidRPr="00047698">
        <w:rPr>
          <w:rFonts w:eastAsia="Arial Unicode MS" w:cs="Times New Roman"/>
          <w:iCs/>
          <w:szCs w:val="24"/>
          <w:lang w:eastAsia="hr-HR"/>
        </w:rPr>
        <w:t xml:space="preserve"> </w:t>
      </w:r>
      <w:r w:rsidR="00D75AC4" w:rsidRPr="00047698">
        <w:rPr>
          <w:rFonts w:eastAsia="Arial Unicode MS" w:cs="Times New Roman"/>
          <w:iCs/>
          <w:szCs w:val="24"/>
          <w:lang w:eastAsia="hr-HR"/>
        </w:rPr>
        <w:t xml:space="preserve">Procjene ugroženosti od požara i tehnološke eksplozije </w:t>
      </w:r>
      <w:r w:rsidR="00ED1D6C" w:rsidRPr="00047698">
        <w:rPr>
          <w:rFonts w:eastAsia="Arial Unicode MS" w:cs="Times New Roman"/>
          <w:iCs/>
          <w:szCs w:val="24"/>
          <w:lang w:eastAsia="hr-HR"/>
        </w:rPr>
        <w:t xml:space="preserve">za Grad Koprivnicu </w:t>
      </w:r>
      <w:r w:rsidR="00D75AC4" w:rsidRPr="00047698">
        <w:rPr>
          <w:rFonts w:eastAsia="Arial Unicode MS" w:cs="Times New Roman"/>
          <w:iCs/>
          <w:szCs w:val="24"/>
          <w:lang w:eastAsia="hr-HR"/>
        </w:rPr>
        <w:t xml:space="preserve">i Plana zaštite od požara </w:t>
      </w:r>
      <w:r w:rsidR="00ED1D6C" w:rsidRPr="00047698">
        <w:rPr>
          <w:rFonts w:eastAsia="Arial Unicode MS" w:cs="Times New Roman"/>
          <w:iCs/>
          <w:szCs w:val="24"/>
          <w:lang w:eastAsia="hr-HR"/>
        </w:rPr>
        <w:t xml:space="preserve">za Grad Koprivnicu. </w:t>
      </w:r>
      <w:r w:rsidR="00810734" w:rsidRPr="00047698">
        <w:rPr>
          <w:rFonts w:eastAsia="Arial Unicode MS" w:cs="Times New Roman"/>
          <w:iCs/>
          <w:szCs w:val="24"/>
          <w:lang w:eastAsia="hr-HR"/>
        </w:rPr>
        <w:t xml:space="preserve"> </w:t>
      </w:r>
    </w:p>
    <w:tbl>
      <w:tblPr>
        <w:tblStyle w:val="Reetkatablice"/>
        <w:tblW w:w="0" w:type="auto"/>
        <w:tblInd w:w="704" w:type="dxa"/>
        <w:tblLook w:val="04A0" w:firstRow="1" w:lastRow="0" w:firstColumn="1" w:lastColumn="0" w:noHBand="0" w:noVBand="1"/>
      </w:tblPr>
      <w:tblGrid>
        <w:gridCol w:w="2410"/>
        <w:gridCol w:w="5943"/>
      </w:tblGrid>
      <w:tr w:rsidR="00915D0A" w:rsidRPr="00047698" w14:paraId="2D0363D0" w14:textId="77777777" w:rsidTr="006327E4">
        <w:tc>
          <w:tcPr>
            <w:tcW w:w="2410" w:type="dxa"/>
            <w:vAlign w:val="center"/>
          </w:tcPr>
          <w:p w14:paraId="467E9C8B" w14:textId="77777777" w:rsidR="00915D0A" w:rsidRPr="00047698" w:rsidRDefault="00915D0A" w:rsidP="00A57929">
            <w:pPr>
              <w:jc w:val="left"/>
              <w:rPr>
                <w:rFonts w:cs="Times New Roman"/>
                <w:i/>
                <w:iCs/>
                <w:szCs w:val="24"/>
              </w:rPr>
            </w:pPr>
            <w:r w:rsidRPr="00047698">
              <w:rPr>
                <w:rFonts w:cs="Times New Roman"/>
                <w:i/>
                <w:iCs/>
                <w:szCs w:val="24"/>
              </w:rPr>
              <w:t xml:space="preserve">Izvršitelj zadatka: </w:t>
            </w:r>
          </w:p>
        </w:tc>
        <w:tc>
          <w:tcPr>
            <w:tcW w:w="5943" w:type="dxa"/>
          </w:tcPr>
          <w:p w14:paraId="02485C23" w14:textId="4CDD8A55" w:rsidR="00915D0A" w:rsidRPr="00047698" w:rsidRDefault="00915D0A" w:rsidP="00BF0945">
            <w:pPr>
              <w:jc w:val="left"/>
              <w:rPr>
                <w:rFonts w:cs="Times New Roman"/>
                <w:szCs w:val="24"/>
              </w:rPr>
            </w:pPr>
            <w:r w:rsidRPr="00047698">
              <w:rPr>
                <w:rFonts w:cs="Times New Roman"/>
                <w:szCs w:val="24"/>
              </w:rPr>
              <w:t>Grad Koprivnica, Vatrogasna zajednica Grada Koprivnice, JVP Grada Koprivnice, dobrovoljna vatrogasna društva</w:t>
            </w:r>
          </w:p>
        </w:tc>
      </w:tr>
      <w:tr w:rsidR="00915D0A" w:rsidRPr="00047698" w14:paraId="4E66ED19" w14:textId="77777777" w:rsidTr="006327E4">
        <w:tc>
          <w:tcPr>
            <w:tcW w:w="2410" w:type="dxa"/>
            <w:vAlign w:val="center"/>
          </w:tcPr>
          <w:p w14:paraId="612CE0AE" w14:textId="77777777" w:rsidR="00915D0A" w:rsidRPr="00047698" w:rsidRDefault="00915D0A" w:rsidP="00A57929">
            <w:pPr>
              <w:jc w:val="left"/>
              <w:rPr>
                <w:rFonts w:cs="Times New Roman"/>
                <w:i/>
                <w:iCs/>
                <w:szCs w:val="24"/>
              </w:rPr>
            </w:pPr>
            <w:r w:rsidRPr="00047698">
              <w:rPr>
                <w:rFonts w:cs="Times New Roman"/>
                <w:i/>
                <w:iCs/>
                <w:szCs w:val="24"/>
              </w:rPr>
              <w:t xml:space="preserve">Rok: </w:t>
            </w:r>
          </w:p>
        </w:tc>
        <w:tc>
          <w:tcPr>
            <w:tcW w:w="5943" w:type="dxa"/>
          </w:tcPr>
          <w:p w14:paraId="11B4567E" w14:textId="77777777" w:rsidR="00915D0A" w:rsidRPr="00047698" w:rsidRDefault="00915D0A" w:rsidP="00BF0945">
            <w:pPr>
              <w:jc w:val="left"/>
              <w:rPr>
                <w:rFonts w:cs="Times New Roman"/>
                <w:szCs w:val="24"/>
              </w:rPr>
            </w:pPr>
            <w:r w:rsidRPr="00047698">
              <w:rPr>
                <w:rFonts w:cs="Times New Roman"/>
                <w:szCs w:val="24"/>
              </w:rPr>
              <w:t>kontinuirano</w:t>
            </w:r>
          </w:p>
        </w:tc>
      </w:tr>
    </w:tbl>
    <w:p w14:paraId="10048C52" w14:textId="77777777" w:rsidR="006327E4" w:rsidRPr="00047698" w:rsidRDefault="00E61F0C" w:rsidP="006327E4">
      <w:pPr>
        <w:pStyle w:val="Odlomakpopisa"/>
        <w:numPr>
          <w:ilvl w:val="2"/>
          <w:numId w:val="1"/>
        </w:numPr>
        <w:spacing w:before="240" w:after="120"/>
        <w:ind w:left="720"/>
        <w:rPr>
          <w:rFonts w:eastAsia="Arial Unicode MS" w:cs="Times New Roman"/>
          <w:szCs w:val="24"/>
          <w:lang w:eastAsia="hr-HR"/>
        </w:rPr>
        <w:sectPr w:rsidR="006327E4" w:rsidRPr="00047698" w:rsidSect="00A6271C">
          <w:footerReference w:type="default" r:id="rId7"/>
          <w:pgSz w:w="11906" w:h="16838"/>
          <w:pgMar w:top="1417" w:right="1417" w:bottom="1417" w:left="1417" w:header="708" w:footer="708" w:gutter="0"/>
          <w:cols w:space="708"/>
          <w:docGrid w:linePitch="360"/>
        </w:sectPr>
      </w:pPr>
      <w:r w:rsidRPr="00047698">
        <w:rPr>
          <w:rFonts w:eastAsia="Arial Unicode MS" w:cs="Times New Roman"/>
          <w:szCs w:val="24"/>
          <w:lang w:eastAsia="hr-HR"/>
        </w:rPr>
        <w:t xml:space="preserve">Temeljem </w:t>
      </w:r>
      <w:r w:rsidR="00A57929" w:rsidRPr="00047698">
        <w:rPr>
          <w:rFonts w:eastAsia="Arial Unicode MS" w:cs="Times New Roman"/>
          <w:szCs w:val="24"/>
          <w:lang w:eastAsia="hr-HR"/>
        </w:rPr>
        <w:t xml:space="preserve">važeće </w:t>
      </w:r>
      <w:r w:rsidRPr="00047698">
        <w:rPr>
          <w:rFonts w:eastAsia="Arial Unicode MS" w:cs="Times New Roman"/>
          <w:szCs w:val="24"/>
          <w:lang w:eastAsia="hr-HR"/>
        </w:rPr>
        <w:t xml:space="preserve">Procjene ugroženosti od </w:t>
      </w:r>
      <w:r w:rsidR="00CA4A57" w:rsidRPr="00047698">
        <w:rPr>
          <w:rFonts w:eastAsia="Arial Unicode MS" w:cs="Times New Roman"/>
          <w:szCs w:val="24"/>
          <w:lang w:eastAsia="hr-HR"/>
        </w:rPr>
        <w:t xml:space="preserve">požara i tehnološke eksplozije </w:t>
      </w:r>
      <w:r w:rsidR="00215843" w:rsidRPr="00047698">
        <w:rPr>
          <w:rFonts w:eastAsia="Arial Unicode MS" w:cs="Times New Roman"/>
          <w:szCs w:val="24"/>
          <w:lang w:eastAsia="hr-HR"/>
        </w:rPr>
        <w:t xml:space="preserve">za Grad Koprivnicu </w:t>
      </w:r>
      <w:r w:rsidR="00CA4A57" w:rsidRPr="00047698">
        <w:rPr>
          <w:rFonts w:eastAsia="Arial Unicode MS" w:cs="Times New Roman"/>
          <w:szCs w:val="24"/>
          <w:lang w:eastAsia="hr-HR"/>
        </w:rPr>
        <w:t>te</w:t>
      </w:r>
      <w:r w:rsidRPr="00047698">
        <w:rPr>
          <w:rFonts w:eastAsia="Arial Unicode MS" w:cs="Times New Roman"/>
          <w:szCs w:val="24"/>
          <w:lang w:eastAsia="hr-HR"/>
        </w:rPr>
        <w:t xml:space="preserve"> Plana zaštite od požara </w:t>
      </w:r>
      <w:r w:rsidR="00215843" w:rsidRPr="00047698">
        <w:rPr>
          <w:rFonts w:eastAsia="Arial Unicode MS" w:cs="Times New Roman"/>
          <w:szCs w:val="24"/>
          <w:lang w:eastAsia="hr-HR"/>
        </w:rPr>
        <w:t>za Grad Koprivnicu</w:t>
      </w:r>
      <w:r w:rsidR="00CF3B91" w:rsidRPr="00047698">
        <w:rPr>
          <w:rFonts w:eastAsia="Arial Unicode MS" w:cs="Times New Roman"/>
          <w:szCs w:val="24"/>
          <w:lang w:eastAsia="hr-HR"/>
        </w:rPr>
        <w:t>,</w:t>
      </w:r>
      <w:r w:rsidR="004C635D" w:rsidRPr="00047698">
        <w:rPr>
          <w:rFonts w:eastAsia="Arial Unicode MS" w:cs="Times New Roman"/>
          <w:szCs w:val="24"/>
          <w:lang w:eastAsia="hr-HR"/>
        </w:rPr>
        <w:t xml:space="preserve"> </w:t>
      </w:r>
      <w:r w:rsidR="00830DDD" w:rsidRPr="00047698">
        <w:rPr>
          <w:rFonts w:eastAsia="Arial Unicode MS" w:cs="Times New Roman"/>
          <w:szCs w:val="24"/>
          <w:lang w:eastAsia="hr-HR"/>
        </w:rPr>
        <w:t xml:space="preserve">potrebno je utvrditi uvjete, ustroj i način korištenja teške građevinske mehanizacije za eventualnu žurnu izradu prosjeka i probijanja protupožarnih putova radi zaustavljanja širenja šumskog požara, kao i pravne osobe zadužene za ostale oblike logističke potpore kod složenijih vatrogasnih intervencija. Popis pravnih osoba s pregledom raspoložive teške građevinske mehanizacije te ostalih oblika logističke potpore s </w:t>
      </w:r>
      <w:r w:rsidR="00BA1823" w:rsidRPr="00047698">
        <w:rPr>
          <w:rFonts w:eastAsia="Arial Unicode MS" w:cs="Times New Roman"/>
          <w:szCs w:val="24"/>
          <w:lang w:eastAsia="hr-HR"/>
        </w:rPr>
        <w:t xml:space="preserve">razrađenim planom aktiviranja, potrebno je dostaviti županijskom vatrogasnom zapovjedniku. </w:t>
      </w:r>
    </w:p>
    <w:tbl>
      <w:tblPr>
        <w:tblStyle w:val="Reetkatablice"/>
        <w:tblW w:w="0" w:type="auto"/>
        <w:tblInd w:w="704" w:type="dxa"/>
        <w:tblLook w:val="04A0" w:firstRow="1" w:lastRow="0" w:firstColumn="1" w:lastColumn="0" w:noHBand="0" w:noVBand="1"/>
      </w:tblPr>
      <w:tblGrid>
        <w:gridCol w:w="2410"/>
        <w:gridCol w:w="5948"/>
      </w:tblGrid>
      <w:tr w:rsidR="00830DDD" w:rsidRPr="00047698" w14:paraId="069DB93C" w14:textId="77777777" w:rsidTr="008B6678">
        <w:tc>
          <w:tcPr>
            <w:tcW w:w="2410" w:type="dxa"/>
            <w:vAlign w:val="center"/>
          </w:tcPr>
          <w:p w14:paraId="129AFAFC" w14:textId="77777777" w:rsidR="00830DDD" w:rsidRPr="00047698" w:rsidRDefault="00830DDD" w:rsidP="00A57929">
            <w:pPr>
              <w:jc w:val="left"/>
              <w:rPr>
                <w:rFonts w:cs="Times New Roman"/>
                <w:i/>
                <w:iCs/>
                <w:szCs w:val="24"/>
              </w:rPr>
            </w:pPr>
            <w:r w:rsidRPr="00047698">
              <w:rPr>
                <w:rFonts w:cs="Times New Roman"/>
                <w:i/>
                <w:iCs/>
                <w:szCs w:val="24"/>
              </w:rPr>
              <w:lastRenderedPageBreak/>
              <w:t xml:space="preserve">Izvršitelj zadatka: </w:t>
            </w:r>
          </w:p>
        </w:tc>
        <w:tc>
          <w:tcPr>
            <w:tcW w:w="5948" w:type="dxa"/>
          </w:tcPr>
          <w:p w14:paraId="5E9B4B1E" w14:textId="77777777" w:rsidR="00830DDD" w:rsidRPr="00047698" w:rsidRDefault="00830DDD" w:rsidP="00BF0945">
            <w:pPr>
              <w:jc w:val="left"/>
              <w:rPr>
                <w:rFonts w:cs="Times New Roman"/>
                <w:szCs w:val="24"/>
              </w:rPr>
            </w:pPr>
            <w:r w:rsidRPr="00047698">
              <w:rPr>
                <w:rFonts w:cs="Times New Roman"/>
                <w:szCs w:val="24"/>
              </w:rPr>
              <w:t>Grad Koprivnica</w:t>
            </w:r>
          </w:p>
        </w:tc>
      </w:tr>
      <w:tr w:rsidR="00830DDD" w:rsidRPr="00047698" w14:paraId="44D3E4EE" w14:textId="77777777" w:rsidTr="008B6678">
        <w:tc>
          <w:tcPr>
            <w:tcW w:w="2410" w:type="dxa"/>
            <w:vAlign w:val="center"/>
          </w:tcPr>
          <w:p w14:paraId="6BD7E585" w14:textId="77777777" w:rsidR="00830DDD" w:rsidRPr="00047698" w:rsidRDefault="00830DDD" w:rsidP="00A57929">
            <w:pPr>
              <w:jc w:val="left"/>
              <w:rPr>
                <w:rFonts w:cs="Times New Roman"/>
                <w:i/>
                <w:iCs/>
                <w:szCs w:val="24"/>
              </w:rPr>
            </w:pPr>
            <w:r w:rsidRPr="00047698">
              <w:rPr>
                <w:rFonts w:cs="Times New Roman"/>
                <w:i/>
                <w:iCs/>
                <w:szCs w:val="24"/>
              </w:rPr>
              <w:t xml:space="preserve">Sudionici: </w:t>
            </w:r>
          </w:p>
        </w:tc>
        <w:tc>
          <w:tcPr>
            <w:tcW w:w="5948" w:type="dxa"/>
          </w:tcPr>
          <w:p w14:paraId="548D1E65" w14:textId="0EF86216" w:rsidR="00A57929" w:rsidRPr="00047698" w:rsidRDefault="00830DDD" w:rsidP="00A57929">
            <w:pPr>
              <w:jc w:val="left"/>
              <w:rPr>
                <w:rFonts w:cs="Times New Roman"/>
                <w:szCs w:val="24"/>
              </w:rPr>
            </w:pPr>
            <w:r w:rsidRPr="00047698">
              <w:rPr>
                <w:rFonts w:cs="Times New Roman"/>
                <w:szCs w:val="24"/>
              </w:rPr>
              <w:t>Vatrogasna zajednica Grada Koprivnice</w:t>
            </w:r>
            <w:r w:rsidR="00A57929" w:rsidRPr="00047698">
              <w:rPr>
                <w:rFonts w:cs="Times New Roman"/>
                <w:szCs w:val="24"/>
              </w:rPr>
              <w:t>, Vatrogasna zajednica Koprivničko-križevačke županije</w:t>
            </w:r>
          </w:p>
        </w:tc>
      </w:tr>
      <w:tr w:rsidR="00830DDD" w:rsidRPr="00047698" w14:paraId="36ECEEBF" w14:textId="77777777" w:rsidTr="008B6678">
        <w:tc>
          <w:tcPr>
            <w:tcW w:w="2410" w:type="dxa"/>
            <w:vAlign w:val="center"/>
          </w:tcPr>
          <w:p w14:paraId="100248F1" w14:textId="77777777" w:rsidR="00830DDD" w:rsidRPr="00047698" w:rsidRDefault="00830DDD" w:rsidP="00A57929">
            <w:pPr>
              <w:jc w:val="left"/>
              <w:rPr>
                <w:rFonts w:cs="Times New Roman"/>
                <w:i/>
                <w:iCs/>
                <w:szCs w:val="24"/>
              </w:rPr>
            </w:pPr>
            <w:r w:rsidRPr="00047698">
              <w:rPr>
                <w:rFonts w:cs="Times New Roman"/>
                <w:i/>
                <w:iCs/>
                <w:szCs w:val="24"/>
              </w:rPr>
              <w:t xml:space="preserve">Rok: </w:t>
            </w:r>
          </w:p>
        </w:tc>
        <w:tc>
          <w:tcPr>
            <w:tcW w:w="5948" w:type="dxa"/>
          </w:tcPr>
          <w:p w14:paraId="42B50E28" w14:textId="6A8AD1B9" w:rsidR="00830DDD" w:rsidRPr="00047698" w:rsidRDefault="00BA1823" w:rsidP="00BF0945">
            <w:pPr>
              <w:jc w:val="left"/>
              <w:rPr>
                <w:rFonts w:cs="Times New Roman"/>
                <w:szCs w:val="24"/>
              </w:rPr>
            </w:pPr>
            <w:r w:rsidRPr="00047698">
              <w:rPr>
                <w:rFonts w:cs="Times New Roman"/>
                <w:szCs w:val="24"/>
              </w:rPr>
              <w:t>15. travnj</w:t>
            </w:r>
            <w:r w:rsidR="00AA69D2" w:rsidRPr="00047698">
              <w:rPr>
                <w:rFonts w:cs="Times New Roman"/>
                <w:szCs w:val="24"/>
              </w:rPr>
              <w:t>a</w:t>
            </w:r>
            <w:r w:rsidRPr="00047698">
              <w:rPr>
                <w:rFonts w:cs="Times New Roman"/>
                <w:szCs w:val="24"/>
              </w:rPr>
              <w:t xml:space="preserve"> </w:t>
            </w:r>
            <w:r w:rsidR="002D5CA9" w:rsidRPr="00047698">
              <w:rPr>
                <w:rFonts w:cs="Times New Roman"/>
                <w:szCs w:val="24"/>
              </w:rPr>
              <w:t>2025</w:t>
            </w:r>
            <w:r w:rsidRPr="00047698">
              <w:rPr>
                <w:rFonts w:cs="Times New Roman"/>
                <w:szCs w:val="24"/>
              </w:rPr>
              <w:t>.</w:t>
            </w:r>
          </w:p>
        </w:tc>
      </w:tr>
    </w:tbl>
    <w:p w14:paraId="11DA4998" w14:textId="1D6CBC51" w:rsidR="00047F0E" w:rsidRPr="00047698" w:rsidRDefault="00047F0E" w:rsidP="006327E4">
      <w:pPr>
        <w:pStyle w:val="Odlomakpopisa"/>
        <w:numPr>
          <w:ilvl w:val="2"/>
          <w:numId w:val="1"/>
        </w:numPr>
        <w:spacing w:before="240" w:after="120"/>
        <w:ind w:left="720"/>
        <w:contextualSpacing w:val="0"/>
        <w:rPr>
          <w:rFonts w:eastAsia="TimesNewRomanPSMT" w:cs="Times New Roman"/>
          <w:szCs w:val="24"/>
          <w:lang w:eastAsia="hr-HR"/>
        </w:rPr>
      </w:pPr>
      <w:r w:rsidRPr="00047698">
        <w:rPr>
          <w:rFonts w:eastAsia="TimesNewRomanPSMT" w:cs="Times New Roman"/>
          <w:szCs w:val="24"/>
          <w:lang w:eastAsia="hr-HR"/>
        </w:rPr>
        <w:t xml:space="preserve">Od distributera vode </w:t>
      </w:r>
      <w:r w:rsidR="00215843" w:rsidRPr="00047698">
        <w:rPr>
          <w:rFonts w:eastAsia="TimesNewRomanPSMT" w:cs="Times New Roman"/>
          <w:szCs w:val="24"/>
          <w:lang w:eastAsia="hr-HR"/>
        </w:rPr>
        <w:t xml:space="preserve">na području Grada </w:t>
      </w:r>
      <w:r w:rsidR="00BA1823" w:rsidRPr="00047698">
        <w:rPr>
          <w:rFonts w:eastAsia="TimesNewRomanPSMT" w:cs="Times New Roman"/>
          <w:szCs w:val="24"/>
          <w:lang w:eastAsia="hr-HR"/>
        </w:rPr>
        <w:t xml:space="preserve">Koprivnice </w:t>
      </w:r>
      <w:r w:rsidRPr="00047698">
        <w:rPr>
          <w:rFonts w:eastAsia="TimesNewRomanPSMT" w:cs="Times New Roman"/>
          <w:szCs w:val="24"/>
          <w:lang w:eastAsia="hr-HR"/>
        </w:rPr>
        <w:t>tražiti redovito provođenje ažuriranja podataka o javnoj hidrantskoj mreži (položaj i ispravnost hidranata), redovito provođenje geodetskog snimanja vanjskih hidranata, ucrtavanja lokacija hidranata kao i segmenata naselja na odgovarajuće karte te dostavu istih na korištenje središn</w:t>
      </w:r>
      <w:r w:rsidR="00CF3B91" w:rsidRPr="00047698">
        <w:rPr>
          <w:rFonts w:eastAsia="TimesNewRomanPSMT" w:cs="Times New Roman"/>
          <w:szCs w:val="24"/>
          <w:lang w:eastAsia="hr-HR"/>
        </w:rPr>
        <w:t>j</w:t>
      </w:r>
      <w:r w:rsidR="00215843" w:rsidRPr="00047698">
        <w:rPr>
          <w:rFonts w:eastAsia="TimesNewRomanPSMT" w:cs="Times New Roman"/>
          <w:szCs w:val="24"/>
          <w:lang w:eastAsia="hr-HR"/>
        </w:rPr>
        <w:t>im vatrogasnim postrojbama</w:t>
      </w:r>
      <w:r w:rsidR="00CF3B91" w:rsidRPr="00047698">
        <w:rPr>
          <w:rFonts w:eastAsia="TimesNewRomanPSMT" w:cs="Times New Roman"/>
          <w:szCs w:val="24"/>
          <w:lang w:eastAsia="hr-HR"/>
        </w:rPr>
        <w:t>.</w:t>
      </w:r>
    </w:p>
    <w:tbl>
      <w:tblPr>
        <w:tblStyle w:val="Reetkatablice"/>
        <w:tblW w:w="0" w:type="auto"/>
        <w:tblInd w:w="704" w:type="dxa"/>
        <w:tblLook w:val="04A0" w:firstRow="1" w:lastRow="0" w:firstColumn="1" w:lastColumn="0" w:noHBand="0" w:noVBand="1"/>
      </w:tblPr>
      <w:tblGrid>
        <w:gridCol w:w="2410"/>
        <w:gridCol w:w="5943"/>
      </w:tblGrid>
      <w:tr w:rsidR="00BA1823" w:rsidRPr="00047698" w14:paraId="705A0150" w14:textId="77777777" w:rsidTr="006327E4">
        <w:tc>
          <w:tcPr>
            <w:tcW w:w="2410" w:type="dxa"/>
            <w:vAlign w:val="center"/>
          </w:tcPr>
          <w:p w14:paraId="4DBB5647" w14:textId="77777777" w:rsidR="00BA1823" w:rsidRPr="00047698" w:rsidRDefault="00BA1823" w:rsidP="00A57929">
            <w:pPr>
              <w:jc w:val="left"/>
              <w:rPr>
                <w:rFonts w:cs="Times New Roman"/>
                <w:i/>
                <w:iCs/>
                <w:szCs w:val="24"/>
              </w:rPr>
            </w:pPr>
            <w:r w:rsidRPr="00047698">
              <w:rPr>
                <w:rFonts w:cs="Times New Roman"/>
                <w:i/>
                <w:iCs/>
                <w:szCs w:val="24"/>
              </w:rPr>
              <w:t xml:space="preserve">Izvršitelj zadatka: </w:t>
            </w:r>
          </w:p>
        </w:tc>
        <w:tc>
          <w:tcPr>
            <w:tcW w:w="5943" w:type="dxa"/>
          </w:tcPr>
          <w:p w14:paraId="26E9BF3B" w14:textId="77777777" w:rsidR="00BA1823" w:rsidRPr="00047698" w:rsidRDefault="00BA1823" w:rsidP="00BF0945">
            <w:pPr>
              <w:jc w:val="left"/>
              <w:rPr>
                <w:rFonts w:cs="Times New Roman"/>
                <w:szCs w:val="24"/>
              </w:rPr>
            </w:pPr>
            <w:r w:rsidRPr="00047698">
              <w:rPr>
                <w:rFonts w:cs="Times New Roman"/>
                <w:szCs w:val="24"/>
              </w:rPr>
              <w:t>Grad Koprivnica</w:t>
            </w:r>
          </w:p>
        </w:tc>
      </w:tr>
      <w:tr w:rsidR="00BA1823" w:rsidRPr="00047698" w14:paraId="230FED8A" w14:textId="77777777" w:rsidTr="006327E4">
        <w:tc>
          <w:tcPr>
            <w:tcW w:w="2410" w:type="dxa"/>
            <w:vAlign w:val="center"/>
          </w:tcPr>
          <w:p w14:paraId="47F153D2" w14:textId="77777777" w:rsidR="00BA1823" w:rsidRPr="00047698" w:rsidRDefault="00BA1823" w:rsidP="00A57929">
            <w:pPr>
              <w:jc w:val="left"/>
              <w:rPr>
                <w:rFonts w:cs="Times New Roman"/>
                <w:i/>
                <w:iCs/>
                <w:szCs w:val="24"/>
              </w:rPr>
            </w:pPr>
            <w:r w:rsidRPr="00047698">
              <w:rPr>
                <w:rFonts w:cs="Times New Roman"/>
                <w:i/>
                <w:iCs/>
                <w:szCs w:val="24"/>
              </w:rPr>
              <w:t xml:space="preserve">Sudionici: </w:t>
            </w:r>
          </w:p>
        </w:tc>
        <w:tc>
          <w:tcPr>
            <w:tcW w:w="5943" w:type="dxa"/>
          </w:tcPr>
          <w:p w14:paraId="10297F93" w14:textId="476D25A3" w:rsidR="00BA1823" w:rsidRPr="00047698" w:rsidRDefault="00BA1823" w:rsidP="00BF0945">
            <w:pPr>
              <w:jc w:val="left"/>
              <w:rPr>
                <w:rFonts w:cs="Times New Roman"/>
                <w:szCs w:val="24"/>
              </w:rPr>
            </w:pPr>
            <w:r w:rsidRPr="00047698">
              <w:rPr>
                <w:rFonts w:cs="Times New Roman"/>
                <w:szCs w:val="24"/>
              </w:rPr>
              <w:t>Vatrogasna zajednica Grada Koprivnice</w:t>
            </w:r>
            <w:r w:rsidR="00AA69D2" w:rsidRPr="00047698">
              <w:rPr>
                <w:rFonts w:cs="Times New Roman"/>
                <w:szCs w:val="24"/>
              </w:rPr>
              <w:t>, JVP Grada Koprivnice, dobrovoljna vatrogasna društva</w:t>
            </w:r>
          </w:p>
        </w:tc>
      </w:tr>
      <w:tr w:rsidR="00BA1823" w:rsidRPr="00047698" w14:paraId="0894D360" w14:textId="77777777" w:rsidTr="006327E4">
        <w:tc>
          <w:tcPr>
            <w:tcW w:w="2410" w:type="dxa"/>
            <w:vAlign w:val="center"/>
          </w:tcPr>
          <w:p w14:paraId="35189762" w14:textId="77777777" w:rsidR="00BA1823" w:rsidRPr="00047698" w:rsidRDefault="00BA1823" w:rsidP="00A57929">
            <w:pPr>
              <w:jc w:val="left"/>
              <w:rPr>
                <w:rFonts w:cs="Times New Roman"/>
                <w:i/>
                <w:iCs/>
                <w:szCs w:val="24"/>
              </w:rPr>
            </w:pPr>
            <w:r w:rsidRPr="00047698">
              <w:rPr>
                <w:rFonts w:cs="Times New Roman"/>
                <w:i/>
                <w:iCs/>
                <w:szCs w:val="24"/>
              </w:rPr>
              <w:t xml:space="preserve">Rok: </w:t>
            </w:r>
          </w:p>
        </w:tc>
        <w:tc>
          <w:tcPr>
            <w:tcW w:w="5943" w:type="dxa"/>
          </w:tcPr>
          <w:p w14:paraId="0B7452B0" w14:textId="0617A106" w:rsidR="00BA1823" w:rsidRPr="00047698" w:rsidRDefault="00BA1823" w:rsidP="00BF0945">
            <w:pPr>
              <w:jc w:val="left"/>
              <w:rPr>
                <w:rFonts w:cs="Times New Roman"/>
                <w:szCs w:val="24"/>
              </w:rPr>
            </w:pPr>
            <w:r w:rsidRPr="00047698">
              <w:rPr>
                <w:rFonts w:cs="Times New Roman"/>
                <w:szCs w:val="24"/>
              </w:rPr>
              <w:t>15. trav</w:t>
            </w:r>
            <w:r w:rsidR="00AA69D2" w:rsidRPr="00047698">
              <w:rPr>
                <w:rFonts w:cs="Times New Roman"/>
                <w:szCs w:val="24"/>
              </w:rPr>
              <w:t>nja</w:t>
            </w:r>
            <w:r w:rsidRPr="00047698">
              <w:rPr>
                <w:rFonts w:cs="Times New Roman"/>
                <w:szCs w:val="24"/>
              </w:rPr>
              <w:t xml:space="preserve"> </w:t>
            </w:r>
            <w:r w:rsidR="002D5CA9" w:rsidRPr="00047698">
              <w:rPr>
                <w:rFonts w:cs="Times New Roman"/>
                <w:szCs w:val="24"/>
              </w:rPr>
              <w:t>2025</w:t>
            </w:r>
            <w:r w:rsidRPr="00047698">
              <w:rPr>
                <w:rFonts w:cs="Times New Roman"/>
                <w:szCs w:val="24"/>
              </w:rPr>
              <w:t>.</w:t>
            </w:r>
          </w:p>
        </w:tc>
      </w:tr>
    </w:tbl>
    <w:p w14:paraId="0D7EA9C3" w14:textId="77777777" w:rsidR="004D07E2" w:rsidRPr="00047698" w:rsidRDefault="004D07E2" w:rsidP="00047F0E">
      <w:pPr>
        <w:spacing w:before="240" w:after="0"/>
        <w:jc w:val="center"/>
        <w:rPr>
          <w:rFonts w:eastAsia="Arial Unicode MS" w:cs="Times New Roman"/>
          <w:b/>
          <w:szCs w:val="24"/>
          <w:lang w:eastAsia="hr-HR"/>
        </w:rPr>
      </w:pPr>
      <w:r w:rsidRPr="00047698">
        <w:rPr>
          <w:rFonts w:eastAsia="Arial Unicode MS" w:cs="Times New Roman"/>
          <w:b/>
          <w:szCs w:val="24"/>
          <w:lang w:eastAsia="hr-HR"/>
        </w:rPr>
        <w:t>III.</w:t>
      </w:r>
    </w:p>
    <w:p w14:paraId="4F434720" w14:textId="3F400E03" w:rsidR="004D07E2" w:rsidRPr="00047698" w:rsidRDefault="00047F0E" w:rsidP="00AA69D2">
      <w:pPr>
        <w:spacing w:after="0"/>
        <w:ind w:left="708" w:firstLine="708"/>
        <w:rPr>
          <w:rFonts w:eastAsia="Arial Unicode MS" w:cs="Times New Roman"/>
          <w:szCs w:val="24"/>
          <w:lang w:eastAsia="hr-HR"/>
        </w:rPr>
      </w:pPr>
      <w:r w:rsidRPr="00047698">
        <w:rPr>
          <w:rFonts w:eastAsia="Arial Unicode MS" w:cs="Times New Roman"/>
          <w:szCs w:val="24"/>
          <w:lang w:eastAsia="hr-HR"/>
        </w:rPr>
        <w:t>Ovaj Plan dostavit će se svim izvršiteljima zadataka i sud</w:t>
      </w:r>
      <w:r w:rsidR="00AA69D2" w:rsidRPr="00047698">
        <w:rPr>
          <w:rFonts w:eastAsia="Arial Unicode MS" w:cs="Times New Roman"/>
          <w:szCs w:val="24"/>
          <w:lang w:eastAsia="hr-HR"/>
        </w:rPr>
        <w:t>ionicima.</w:t>
      </w:r>
    </w:p>
    <w:p w14:paraId="630C7F30" w14:textId="77777777" w:rsidR="00EF374D" w:rsidRPr="00047698" w:rsidRDefault="00EF374D" w:rsidP="00047F0E">
      <w:pPr>
        <w:spacing w:before="240" w:after="0"/>
        <w:jc w:val="center"/>
        <w:rPr>
          <w:rFonts w:eastAsia="Arial Unicode MS" w:cs="Times New Roman"/>
          <w:b/>
          <w:szCs w:val="24"/>
          <w:lang w:eastAsia="hr-HR"/>
        </w:rPr>
      </w:pPr>
      <w:r w:rsidRPr="00047698">
        <w:rPr>
          <w:rFonts w:eastAsia="Arial Unicode MS" w:cs="Times New Roman"/>
          <w:b/>
          <w:szCs w:val="24"/>
          <w:lang w:eastAsia="hr-HR"/>
        </w:rPr>
        <w:t>IV.</w:t>
      </w:r>
    </w:p>
    <w:p w14:paraId="71782D73" w14:textId="4F25EAA1" w:rsidR="00E61F0C" w:rsidRDefault="00047F0E" w:rsidP="00AA69D2">
      <w:pPr>
        <w:ind w:left="708" w:firstLine="708"/>
        <w:rPr>
          <w:rFonts w:cs="Times New Roman"/>
          <w:szCs w:val="24"/>
        </w:rPr>
      </w:pPr>
      <w:r w:rsidRPr="00047698">
        <w:rPr>
          <w:rFonts w:cs="Times New Roman"/>
          <w:szCs w:val="24"/>
        </w:rPr>
        <w:t>Ovaj Plan objavit će se u „</w:t>
      </w:r>
      <w:r w:rsidR="00215843" w:rsidRPr="00047698">
        <w:rPr>
          <w:rFonts w:cs="Times New Roman"/>
          <w:szCs w:val="24"/>
        </w:rPr>
        <w:t>Glasniku Grada Koprivnice</w:t>
      </w:r>
      <w:r w:rsidRPr="00047698">
        <w:rPr>
          <w:rFonts w:cs="Times New Roman"/>
          <w:szCs w:val="24"/>
        </w:rPr>
        <w:t>“.</w:t>
      </w:r>
      <w:r w:rsidR="00EF374D" w:rsidRPr="00047698">
        <w:rPr>
          <w:rFonts w:cs="Times New Roman"/>
          <w:szCs w:val="24"/>
        </w:rPr>
        <w:t xml:space="preserve"> </w:t>
      </w:r>
    </w:p>
    <w:p w14:paraId="74D8D743" w14:textId="09BCB018" w:rsidR="002A5E83" w:rsidRDefault="002A5E83" w:rsidP="002A5E83">
      <w:pPr>
        <w:rPr>
          <w:rFonts w:cs="Times New Roman"/>
          <w:szCs w:val="24"/>
        </w:rPr>
      </w:pPr>
      <w:r>
        <w:rPr>
          <w:rFonts w:cs="Times New Roman"/>
          <w:szCs w:val="24"/>
        </w:rPr>
        <w:t xml:space="preserve">KLASA: </w:t>
      </w:r>
      <w:r w:rsidR="005C25A9">
        <w:rPr>
          <w:rFonts w:cs="Times New Roman"/>
          <w:szCs w:val="24"/>
        </w:rPr>
        <w:t>245-01/25-01/0001</w:t>
      </w:r>
    </w:p>
    <w:p w14:paraId="19946074" w14:textId="55A70134" w:rsidR="002A5E83" w:rsidRDefault="002A5E83" w:rsidP="002A5E83">
      <w:pPr>
        <w:rPr>
          <w:rFonts w:cs="Times New Roman"/>
          <w:szCs w:val="24"/>
        </w:rPr>
      </w:pPr>
      <w:r>
        <w:rPr>
          <w:rFonts w:cs="Times New Roman"/>
          <w:szCs w:val="24"/>
        </w:rPr>
        <w:t>UR BROJ:</w:t>
      </w:r>
      <w:r w:rsidR="00E930CC">
        <w:rPr>
          <w:rFonts w:cs="Times New Roman"/>
          <w:szCs w:val="24"/>
        </w:rPr>
        <w:t>2137-1-03-03/3-25-2</w:t>
      </w:r>
    </w:p>
    <w:p w14:paraId="76DDCD20" w14:textId="5B6A454A" w:rsidR="002A5E83" w:rsidRPr="00047698" w:rsidRDefault="002A5E83" w:rsidP="002A5E83">
      <w:pPr>
        <w:rPr>
          <w:rFonts w:cs="Times New Roman"/>
          <w:szCs w:val="24"/>
        </w:rPr>
      </w:pPr>
      <w:r>
        <w:rPr>
          <w:rFonts w:cs="Times New Roman"/>
          <w:szCs w:val="24"/>
        </w:rPr>
        <w:t xml:space="preserve">Koprivnica, </w:t>
      </w:r>
      <w:r w:rsidR="005C25A9">
        <w:rPr>
          <w:rFonts w:cs="Times New Roman"/>
          <w:szCs w:val="24"/>
        </w:rPr>
        <w:t>25.02.2025.</w:t>
      </w:r>
    </w:p>
    <w:p w14:paraId="2A748CE4" w14:textId="77777777" w:rsidR="00E654D1" w:rsidRPr="00047698" w:rsidRDefault="00E654D1" w:rsidP="00E654D1">
      <w:pPr>
        <w:spacing w:after="0"/>
        <w:jc w:val="left"/>
        <w:rPr>
          <w:rFonts w:cs="Times New Roman"/>
          <w:szCs w:val="24"/>
        </w:rPr>
      </w:pPr>
    </w:p>
    <w:p w14:paraId="544DC0E6" w14:textId="2205357D" w:rsidR="00047F0E" w:rsidRPr="002A5E83" w:rsidRDefault="00047F0E" w:rsidP="00047F0E">
      <w:pPr>
        <w:spacing w:after="0"/>
        <w:jc w:val="center"/>
        <w:rPr>
          <w:rFonts w:cs="Times New Roman"/>
          <w:bCs/>
          <w:szCs w:val="24"/>
        </w:rPr>
      </w:pPr>
      <w:r w:rsidRPr="002A5E83">
        <w:rPr>
          <w:rFonts w:cs="Times New Roman"/>
          <w:bCs/>
          <w:szCs w:val="24"/>
        </w:rPr>
        <w:t xml:space="preserve">                                                                              </w:t>
      </w:r>
      <w:r w:rsidR="002A5E83" w:rsidRPr="002A5E83">
        <w:rPr>
          <w:rFonts w:cs="Times New Roman"/>
          <w:bCs/>
          <w:szCs w:val="24"/>
        </w:rPr>
        <w:t xml:space="preserve">                   </w:t>
      </w:r>
      <w:r w:rsidRPr="002A5E83">
        <w:rPr>
          <w:rFonts w:cs="Times New Roman"/>
          <w:bCs/>
          <w:szCs w:val="24"/>
        </w:rPr>
        <w:t xml:space="preserve">  </w:t>
      </w:r>
      <w:r w:rsidR="00D00345" w:rsidRPr="002A5E83">
        <w:rPr>
          <w:rFonts w:cs="Times New Roman"/>
          <w:bCs/>
          <w:szCs w:val="24"/>
        </w:rPr>
        <w:t>PREDSJEDNIK</w:t>
      </w:r>
    </w:p>
    <w:p w14:paraId="45EE08A1" w14:textId="11C61352" w:rsidR="00E654D1" w:rsidRPr="00047698" w:rsidRDefault="00047F0E" w:rsidP="00047F0E">
      <w:pPr>
        <w:spacing w:after="0"/>
        <w:jc w:val="center"/>
        <w:rPr>
          <w:rFonts w:cs="Times New Roman"/>
          <w:szCs w:val="24"/>
        </w:rPr>
      </w:pPr>
      <w:r w:rsidRPr="00047698">
        <w:rPr>
          <w:rFonts w:cs="Times New Roman"/>
          <w:b/>
          <w:szCs w:val="24"/>
        </w:rPr>
        <w:t xml:space="preserve">                                                                                                        </w:t>
      </w:r>
      <w:r w:rsidR="00D00345">
        <w:rPr>
          <w:rFonts w:cs="Times New Roman"/>
          <w:szCs w:val="24"/>
        </w:rPr>
        <w:t xml:space="preserve">Ivan </w:t>
      </w:r>
      <w:r w:rsidR="00F43CE5">
        <w:rPr>
          <w:rFonts w:cs="Times New Roman"/>
          <w:szCs w:val="24"/>
        </w:rPr>
        <w:t xml:space="preserve">Pal, prof. </w:t>
      </w:r>
    </w:p>
    <w:p w14:paraId="57CDD07E" w14:textId="61F9C33E" w:rsidR="006B5C03" w:rsidRPr="00047698" w:rsidRDefault="006B5C03">
      <w:pPr>
        <w:jc w:val="left"/>
        <w:rPr>
          <w:rFonts w:cs="Times New Roman"/>
          <w:szCs w:val="24"/>
        </w:rPr>
      </w:pPr>
      <w:r w:rsidRPr="00047698">
        <w:rPr>
          <w:rFonts w:cs="Times New Roman"/>
          <w:szCs w:val="24"/>
        </w:rPr>
        <w:br w:type="page"/>
      </w:r>
    </w:p>
    <w:p w14:paraId="4CCF5948" w14:textId="77777777" w:rsidR="006B5C03" w:rsidRPr="00047698" w:rsidRDefault="006B5C03" w:rsidP="006B5C03">
      <w:pPr>
        <w:autoSpaceDE w:val="0"/>
        <w:autoSpaceDN w:val="0"/>
        <w:adjustRightInd w:val="0"/>
        <w:spacing w:line="360" w:lineRule="auto"/>
        <w:jc w:val="center"/>
        <w:rPr>
          <w:rFonts w:cs="Times New Roman"/>
          <w:b/>
          <w:iCs/>
          <w:szCs w:val="24"/>
        </w:rPr>
      </w:pPr>
      <w:r w:rsidRPr="00047698">
        <w:rPr>
          <w:rFonts w:cs="Times New Roman"/>
          <w:b/>
          <w:iCs/>
          <w:szCs w:val="24"/>
        </w:rPr>
        <w:lastRenderedPageBreak/>
        <w:t>OBRAZLOŽENJE</w:t>
      </w:r>
    </w:p>
    <w:p w14:paraId="422381CA" w14:textId="77777777" w:rsidR="006B5C03" w:rsidRPr="00047698" w:rsidRDefault="006B5C03" w:rsidP="006B5C03">
      <w:pPr>
        <w:numPr>
          <w:ilvl w:val="0"/>
          <w:numId w:val="8"/>
        </w:numPr>
        <w:autoSpaceDE w:val="0"/>
        <w:autoSpaceDN w:val="0"/>
        <w:adjustRightInd w:val="0"/>
        <w:spacing w:after="0"/>
        <w:jc w:val="left"/>
        <w:rPr>
          <w:rFonts w:cs="Times New Roman"/>
          <w:b/>
          <w:bCs/>
          <w:iCs/>
          <w:szCs w:val="24"/>
        </w:rPr>
      </w:pPr>
      <w:r w:rsidRPr="00047698">
        <w:rPr>
          <w:rFonts w:cs="Times New Roman"/>
          <w:b/>
          <w:bCs/>
          <w:iCs/>
          <w:szCs w:val="24"/>
        </w:rPr>
        <w:t>Zakonska osnova</w:t>
      </w:r>
    </w:p>
    <w:p w14:paraId="6736EE48" w14:textId="77777777" w:rsidR="006B5C03" w:rsidRPr="00047698" w:rsidRDefault="006B5C03" w:rsidP="006B5C03">
      <w:pPr>
        <w:autoSpaceDE w:val="0"/>
        <w:autoSpaceDN w:val="0"/>
        <w:adjustRightInd w:val="0"/>
        <w:ind w:left="1080"/>
        <w:rPr>
          <w:rFonts w:cs="Times New Roman"/>
          <w:b/>
          <w:bCs/>
          <w:iCs/>
          <w:szCs w:val="24"/>
        </w:rPr>
      </w:pPr>
    </w:p>
    <w:p w14:paraId="4160406F" w14:textId="519BEC24"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 xml:space="preserve">Sukladno članku </w:t>
      </w:r>
      <w:r w:rsidRPr="00047698">
        <w:rPr>
          <w:rFonts w:cs="Times New Roman"/>
          <w:szCs w:val="24"/>
        </w:rPr>
        <w:t xml:space="preserve">13. </w:t>
      </w:r>
      <w:r w:rsidRPr="00047698">
        <w:rPr>
          <w:rFonts w:cs="Times New Roman"/>
          <w:iCs/>
          <w:szCs w:val="24"/>
        </w:rPr>
        <w:t xml:space="preserve">stavku </w:t>
      </w:r>
      <w:r w:rsidRPr="00047698">
        <w:rPr>
          <w:rFonts w:cs="Times New Roman"/>
          <w:szCs w:val="24"/>
        </w:rPr>
        <w:t xml:space="preserve">4. </w:t>
      </w:r>
      <w:r w:rsidRPr="00047698">
        <w:rPr>
          <w:rFonts w:cs="Times New Roman"/>
          <w:iCs/>
          <w:szCs w:val="24"/>
        </w:rPr>
        <w:t xml:space="preserve">Zakona </w:t>
      </w:r>
      <w:r w:rsidRPr="00047698">
        <w:rPr>
          <w:rFonts w:cs="Times New Roman"/>
          <w:szCs w:val="24"/>
        </w:rPr>
        <w:t xml:space="preserve">o </w:t>
      </w:r>
      <w:r w:rsidRPr="00047698">
        <w:rPr>
          <w:rFonts w:cs="Times New Roman"/>
          <w:iCs/>
          <w:szCs w:val="24"/>
        </w:rPr>
        <w:t xml:space="preserve">zaštiti od požara </w:t>
      </w:r>
      <w:r w:rsidRPr="00047698">
        <w:rPr>
          <w:rFonts w:eastAsia="Calibri" w:cs="Times New Roman"/>
          <w:iCs/>
          <w:szCs w:val="24"/>
        </w:rPr>
        <w:t>(„Narodne novine“ broj 92/10</w:t>
      </w:r>
      <w:r w:rsidR="00514AAA">
        <w:rPr>
          <w:rFonts w:eastAsia="Calibri" w:cs="Times New Roman"/>
          <w:iCs/>
          <w:szCs w:val="24"/>
        </w:rPr>
        <w:t xml:space="preserve">, </w:t>
      </w:r>
      <w:r w:rsidRPr="00047698">
        <w:rPr>
          <w:rFonts w:cs="Times New Roman"/>
          <w:szCs w:val="24"/>
        </w:rPr>
        <w:t>114/22</w:t>
      </w:r>
      <w:r w:rsidR="00514AAA">
        <w:rPr>
          <w:rFonts w:cs="Times New Roman"/>
          <w:szCs w:val="24"/>
        </w:rPr>
        <w:t xml:space="preserve"> i 155/23</w:t>
      </w:r>
      <w:r w:rsidRPr="00047698">
        <w:rPr>
          <w:rFonts w:eastAsia="Calibri" w:cs="Times New Roman"/>
          <w:iCs/>
          <w:szCs w:val="24"/>
        </w:rPr>
        <w:t xml:space="preserve">) </w:t>
      </w:r>
      <w:r w:rsidRPr="00047698">
        <w:rPr>
          <w:rFonts w:cs="Times New Roman"/>
          <w:iCs/>
          <w:szCs w:val="24"/>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2494BAF7" w14:textId="77777777" w:rsidR="006B5C03" w:rsidRPr="00047698" w:rsidRDefault="006B5C03" w:rsidP="006B5C03">
      <w:pPr>
        <w:autoSpaceDE w:val="0"/>
        <w:autoSpaceDN w:val="0"/>
        <w:adjustRightInd w:val="0"/>
        <w:ind w:firstLine="720"/>
        <w:rPr>
          <w:rFonts w:cs="Times New Roman"/>
          <w:iCs/>
          <w:szCs w:val="24"/>
        </w:rPr>
      </w:pPr>
    </w:p>
    <w:p w14:paraId="78D56AFF" w14:textId="77777777" w:rsidR="006B5C03" w:rsidRPr="00047698" w:rsidRDefault="006B5C03" w:rsidP="006B5C03">
      <w:pPr>
        <w:numPr>
          <w:ilvl w:val="0"/>
          <w:numId w:val="8"/>
        </w:numPr>
        <w:autoSpaceDE w:val="0"/>
        <w:autoSpaceDN w:val="0"/>
        <w:adjustRightInd w:val="0"/>
        <w:spacing w:after="0"/>
        <w:rPr>
          <w:rFonts w:cs="Times New Roman"/>
          <w:b/>
          <w:bCs/>
          <w:iCs/>
          <w:szCs w:val="24"/>
        </w:rPr>
      </w:pPr>
      <w:r w:rsidRPr="00047698">
        <w:rPr>
          <w:rFonts w:cs="Times New Roman"/>
          <w:b/>
          <w:bCs/>
          <w:iCs/>
          <w:szCs w:val="24"/>
        </w:rPr>
        <w:t>Ocjena stanja i osnovna pitanja koja se uređuju aktom i objašnjenje pojedinih odredbi</w:t>
      </w:r>
    </w:p>
    <w:p w14:paraId="2E76AD9A" w14:textId="77777777" w:rsidR="006B5C03" w:rsidRPr="00047698" w:rsidRDefault="006B5C03" w:rsidP="006B5C03">
      <w:pPr>
        <w:autoSpaceDE w:val="0"/>
        <w:autoSpaceDN w:val="0"/>
        <w:adjustRightInd w:val="0"/>
        <w:ind w:left="1080"/>
        <w:rPr>
          <w:rFonts w:cs="Times New Roman"/>
          <w:b/>
          <w:bCs/>
          <w:iCs/>
          <w:szCs w:val="24"/>
        </w:rPr>
      </w:pPr>
    </w:p>
    <w:p w14:paraId="19EEB541" w14:textId="50707B00"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 utvrđen je cilj donošenja Godišnjeg provedbenog plan unaprjeđenja zaštite od požara za područje Grada Koprivnice za 202</w:t>
      </w:r>
      <w:r w:rsidR="004631F7">
        <w:rPr>
          <w:rFonts w:cs="Times New Roman"/>
          <w:iCs/>
          <w:szCs w:val="24"/>
        </w:rPr>
        <w:t>5</w:t>
      </w:r>
      <w:r w:rsidRPr="00047698">
        <w:rPr>
          <w:rFonts w:cs="Times New Roman"/>
          <w:iCs/>
          <w:szCs w:val="24"/>
        </w:rPr>
        <w:t>. godinu.</w:t>
      </w:r>
    </w:p>
    <w:p w14:paraId="75AC3CF3" w14:textId="4FF6A8B9"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II. utvrđene su mjere, dionici i rokovi za izvršenje mjera u zaštiti od požara na području Grada Koprivnice za 202</w:t>
      </w:r>
      <w:r w:rsidR="004631F7">
        <w:rPr>
          <w:rFonts w:cs="Times New Roman"/>
          <w:iCs/>
          <w:szCs w:val="24"/>
        </w:rPr>
        <w:t>5</w:t>
      </w:r>
      <w:r w:rsidRPr="00047698">
        <w:rPr>
          <w:rFonts w:cs="Times New Roman"/>
          <w:iCs/>
          <w:szCs w:val="24"/>
        </w:rPr>
        <w:t>. godinu.</w:t>
      </w:r>
    </w:p>
    <w:p w14:paraId="6BAB3B46" w14:textId="77777777"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III. utvrđena je obaveza obavještavanja sudionika i izvršitelja zadataka.</w:t>
      </w:r>
    </w:p>
    <w:p w14:paraId="230DD628" w14:textId="77777777" w:rsidR="006B5C03" w:rsidRPr="00047698" w:rsidRDefault="006B5C03" w:rsidP="006B5C03">
      <w:pPr>
        <w:autoSpaceDE w:val="0"/>
        <w:autoSpaceDN w:val="0"/>
        <w:adjustRightInd w:val="0"/>
        <w:ind w:firstLine="720"/>
        <w:rPr>
          <w:rFonts w:cs="Times New Roman"/>
          <w:iCs/>
          <w:szCs w:val="24"/>
        </w:rPr>
      </w:pPr>
      <w:r w:rsidRPr="00047698">
        <w:rPr>
          <w:rFonts w:cs="Times New Roman"/>
          <w:iCs/>
          <w:szCs w:val="24"/>
        </w:rPr>
        <w:t>Točkom IV. ovog plana utvrđena je objava u Glasniku Grada Koprivnice.</w:t>
      </w:r>
    </w:p>
    <w:p w14:paraId="1FD3BABE" w14:textId="77777777" w:rsidR="006B5C03" w:rsidRPr="00047698" w:rsidRDefault="006B5C03" w:rsidP="006B5C03">
      <w:pPr>
        <w:numPr>
          <w:ilvl w:val="0"/>
          <w:numId w:val="8"/>
        </w:numPr>
        <w:autoSpaceDE w:val="0"/>
        <w:autoSpaceDN w:val="0"/>
        <w:adjustRightInd w:val="0"/>
        <w:spacing w:after="0" w:line="240" w:lineRule="auto"/>
        <w:rPr>
          <w:rFonts w:cs="Times New Roman"/>
          <w:b/>
          <w:iCs/>
          <w:szCs w:val="24"/>
        </w:rPr>
      </w:pPr>
      <w:r w:rsidRPr="00047698">
        <w:rPr>
          <w:rFonts w:cs="Times New Roman"/>
          <w:b/>
          <w:iCs/>
          <w:szCs w:val="24"/>
        </w:rPr>
        <w:t>Potrebna sredstva za provedbu akta</w:t>
      </w:r>
    </w:p>
    <w:p w14:paraId="18AFD7D4" w14:textId="77777777" w:rsidR="006B5C03" w:rsidRPr="00047698" w:rsidRDefault="006B5C03" w:rsidP="006B5C03">
      <w:pPr>
        <w:autoSpaceDE w:val="0"/>
        <w:autoSpaceDN w:val="0"/>
        <w:adjustRightInd w:val="0"/>
        <w:ind w:left="1080"/>
        <w:rPr>
          <w:rFonts w:cs="Times New Roman"/>
          <w:b/>
          <w:iCs/>
          <w:szCs w:val="24"/>
        </w:rPr>
      </w:pPr>
    </w:p>
    <w:p w14:paraId="31ED6E6B" w14:textId="2FFE0D62" w:rsidR="006B5C03" w:rsidRPr="00047698" w:rsidRDefault="006B5C03" w:rsidP="004631F7">
      <w:pPr>
        <w:autoSpaceDE w:val="0"/>
        <w:autoSpaceDN w:val="0"/>
        <w:adjustRightInd w:val="0"/>
        <w:ind w:left="360" w:firstLine="360"/>
        <w:rPr>
          <w:rFonts w:cs="Times New Roman"/>
          <w:bCs/>
          <w:iCs/>
          <w:szCs w:val="24"/>
        </w:rPr>
      </w:pPr>
      <w:r w:rsidRPr="00047698">
        <w:rPr>
          <w:rFonts w:cs="Times New Roman"/>
          <w:bCs/>
          <w:iCs/>
          <w:szCs w:val="24"/>
        </w:rPr>
        <w:t>Proračunom grada Koprivnice za 202</w:t>
      </w:r>
      <w:r w:rsidR="004631F7">
        <w:rPr>
          <w:rFonts w:cs="Times New Roman"/>
          <w:bCs/>
          <w:iCs/>
          <w:szCs w:val="24"/>
        </w:rPr>
        <w:t>5</w:t>
      </w:r>
      <w:r w:rsidRPr="00047698">
        <w:rPr>
          <w:rFonts w:cs="Times New Roman"/>
          <w:bCs/>
          <w:iCs/>
          <w:szCs w:val="24"/>
        </w:rPr>
        <w:t>. godinu osigurana su sredstva za provedbu Godišnjeg provedbenog plana unapređenja zaštite od požara za područje Grada Koprivnice za 202</w:t>
      </w:r>
      <w:r w:rsidR="00943C81">
        <w:rPr>
          <w:rFonts w:cs="Times New Roman"/>
          <w:bCs/>
          <w:iCs/>
          <w:szCs w:val="24"/>
        </w:rPr>
        <w:t>5</w:t>
      </w:r>
      <w:r w:rsidRPr="00047698">
        <w:rPr>
          <w:rFonts w:cs="Times New Roman"/>
          <w:bCs/>
          <w:iCs/>
          <w:szCs w:val="24"/>
        </w:rPr>
        <w:t xml:space="preserve">. godinu u ukupnom iznosu </w:t>
      </w:r>
      <w:r w:rsidR="005D2284">
        <w:rPr>
          <w:rFonts w:cs="Times New Roman"/>
          <w:szCs w:val="24"/>
        </w:rPr>
        <w:t>3</w:t>
      </w:r>
      <w:r w:rsidR="008E4E4D">
        <w:rPr>
          <w:rFonts w:cs="Times New Roman"/>
          <w:szCs w:val="24"/>
        </w:rPr>
        <w:t>.</w:t>
      </w:r>
      <w:r w:rsidR="003839BD">
        <w:rPr>
          <w:rFonts w:cs="Times New Roman"/>
          <w:szCs w:val="24"/>
        </w:rPr>
        <w:t>314</w:t>
      </w:r>
      <w:r w:rsidR="004715A5">
        <w:rPr>
          <w:rFonts w:cs="Times New Roman"/>
          <w:szCs w:val="24"/>
        </w:rPr>
        <w:t>.3</w:t>
      </w:r>
      <w:r w:rsidR="003839BD">
        <w:rPr>
          <w:rFonts w:cs="Times New Roman"/>
          <w:szCs w:val="24"/>
        </w:rPr>
        <w:t>66</w:t>
      </w:r>
      <w:r w:rsidR="000340AF">
        <w:rPr>
          <w:rFonts w:cs="Times New Roman"/>
          <w:szCs w:val="24"/>
        </w:rPr>
        <w:t>,00</w:t>
      </w:r>
      <w:r w:rsidR="008E4E4D">
        <w:rPr>
          <w:rFonts w:cs="Times New Roman"/>
          <w:szCs w:val="24"/>
        </w:rPr>
        <w:t xml:space="preserve"> </w:t>
      </w:r>
      <w:r w:rsidRPr="00047698">
        <w:rPr>
          <w:rFonts w:cs="Times New Roman"/>
          <w:szCs w:val="24"/>
        </w:rPr>
        <w:t>EUR</w:t>
      </w:r>
      <w:r w:rsidRPr="00047698">
        <w:rPr>
          <w:rFonts w:cs="Times New Roman"/>
          <w:bCs/>
          <w:iCs/>
          <w:szCs w:val="24"/>
        </w:rPr>
        <w:t>, a planirana su kroz financijski plan Javne vatrogasne postrojbe Grada Koprivnice za 202</w:t>
      </w:r>
      <w:r w:rsidR="00191AF3">
        <w:rPr>
          <w:rFonts w:cs="Times New Roman"/>
          <w:bCs/>
          <w:iCs/>
          <w:szCs w:val="24"/>
        </w:rPr>
        <w:t>5</w:t>
      </w:r>
      <w:r w:rsidRPr="00047698">
        <w:rPr>
          <w:rFonts w:cs="Times New Roman"/>
          <w:bCs/>
          <w:iCs/>
          <w:szCs w:val="24"/>
        </w:rPr>
        <w:t xml:space="preserve">. godinu koji iznosi sveukupno </w:t>
      </w:r>
      <w:r w:rsidR="004715A5">
        <w:rPr>
          <w:rFonts w:cs="Times New Roman"/>
          <w:szCs w:val="24"/>
        </w:rPr>
        <w:t>2.904</w:t>
      </w:r>
      <w:r w:rsidR="001A3C51">
        <w:rPr>
          <w:rFonts w:cs="Times New Roman"/>
          <w:szCs w:val="24"/>
        </w:rPr>
        <w:t>.866</w:t>
      </w:r>
      <w:r w:rsidR="00EB1CBA">
        <w:rPr>
          <w:rFonts w:cs="Times New Roman"/>
          <w:szCs w:val="24"/>
        </w:rPr>
        <w:t>,00</w:t>
      </w:r>
      <w:r w:rsidRPr="00047698">
        <w:rPr>
          <w:rFonts w:cs="Times New Roman"/>
          <w:szCs w:val="24"/>
        </w:rPr>
        <w:t xml:space="preserve"> EUR</w:t>
      </w:r>
      <w:r w:rsidRPr="00047698">
        <w:rPr>
          <w:rFonts w:cs="Times New Roman"/>
          <w:bCs/>
          <w:iCs/>
          <w:szCs w:val="24"/>
        </w:rPr>
        <w:t xml:space="preserve"> i plan aktivnosti Sufinanciranja Vatrogasne zajednice grada Koprivnice koji iznosi </w:t>
      </w:r>
      <w:r w:rsidR="001A3C51">
        <w:rPr>
          <w:rFonts w:cs="Times New Roman"/>
          <w:szCs w:val="24"/>
        </w:rPr>
        <w:t>409.500,00</w:t>
      </w:r>
      <w:r w:rsidRPr="00047698">
        <w:rPr>
          <w:rFonts w:cs="Times New Roman"/>
          <w:szCs w:val="24"/>
        </w:rPr>
        <w:t xml:space="preserve"> EUR</w:t>
      </w:r>
      <w:r w:rsidRPr="00047698">
        <w:rPr>
          <w:rFonts w:cs="Times New Roman"/>
          <w:bCs/>
          <w:iCs/>
          <w:szCs w:val="24"/>
        </w:rPr>
        <w:t>. Ukupna sredstva na raspolaganju kroz godinu uvećavaju se za sredstva koja dodatno ostvaruje Vatrogasna zajednica grada Koprivnice</w:t>
      </w:r>
      <w:r w:rsidR="001666FE">
        <w:rPr>
          <w:rFonts w:cs="Times New Roman"/>
          <w:bCs/>
          <w:iCs/>
          <w:szCs w:val="24"/>
        </w:rPr>
        <w:t xml:space="preserve"> </w:t>
      </w:r>
      <w:r w:rsidRPr="00047698">
        <w:rPr>
          <w:rFonts w:cs="Times New Roman"/>
          <w:bCs/>
          <w:iCs/>
          <w:szCs w:val="24"/>
        </w:rPr>
        <w:t>i dobrovoljna vatrogasna društva s područja Grada Koprivnice, a što je planirano njihovim Financijskim planovima.</w:t>
      </w:r>
    </w:p>
    <w:p w14:paraId="7CB1D8A2" w14:textId="2B6943DB" w:rsidR="006B5C03" w:rsidRPr="00047698" w:rsidRDefault="006B5C03" w:rsidP="006B5C03">
      <w:pPr>
        <w:autoSpaceDE w:val="0"/>
        <w:autoSpaceDN w:val="0"/>
        <w:adjustRightInd w:val="0"/>
        <w:ind w:firstLine="720"/>
        <w:rPr>
          <w:rFonts w:cs="Times New Roman"/>
          <w:bCs/>
          <w:iCs/>
          <w:szCs w:val="24"/>
        </w:rPr>
      </w:pPr>
      <w:r w:rsidRPr="00047698">
        <w:rPr>
          <w:rFonts w:cs="Times New Roman"/>
          <w:bCs/>
          <w:iCs/>
          <w:szCs w:val="24"/>
        </w:rPr>
        <w:t xml:space="preserve">Sukladno svemu navedenom, predlaže se Gradskom vijeću Grada Koprivnice donošenje Godišnjeg provedbenog plana unapređenja zaštite od požara za područje Grada Koprivnice </w:t>
      </w:r>
      <w:r w:rsidRPr="00047698">
        <w:rPr>
          <w:rFonts w:cs="Times New Roman"/>
          <w:bCs/>
          <w:szCs w:val="24"/>
        </w:rPr>
        <w:t xml:space="preserve">za </w:t>
      </w:r>
      <w:r w:rsidRPr="00047698">
        <w:rPr>
          <w:rFonts w:cs="Times New Roman"/>
          <w:bCs/>
          <w:iCs/>
          <w:szCs w:val="24"/>
        </w:rPr>
        <w:t>202</w:t>
      </w:r>
      <w:r w:rsidR="007D644B">
        <w:rPr>
          <w:rFonts w:cs="Times New Roman"/>
          <w:bCs/>
          <w:iCs/>
          <w:szCs w:val="24"/>
        </w:rPr>
        <w:t>5</w:t>
      </w:r>
      <w:r w:rsidRPr="00047698">
        <w:rPr>
          <w:rFonts w:cs="Times New Roman"/>
          <w:bCs/>
          <w:iCs/>
          <w:szCs w:val="24"/>
        </w:rPr>
        <w:t>. godinu.</w:t>
      </w:r>
    </w:p>
    <w:p w14:paraId="4DD0AFEB" w14:textId="77777777" w:rsidR="006B5C03" w:rsidRPr="00047698" w:rsidRDefault="006B5C03" w:rsidP="006B5C03">
      <w:pPr>
        <w:autoSpaceDE w:val="0"/>
        <w:autoSpaceDN w:val="0"/>
        <w:adjustRightInd w:val="0"/>
        <w:spacing w:line="360" w:lineRule="auto"/>
        <w:rPr>
          <w:rFonts w:cs="Times New Roman"/>
          <w:b/>
          <w:bCs/>
          <w:iCs/>
          <w:szCs w:val="24"/>
        </w:rPr>
      </w:pPr>
    </w:p>
    <w:p w14:paraId="59F9A7F5" w14:textId="711E5B50"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lastRenderedPageBreak/>
        <w:t>Nositelj izrade akta:                                                                Predlagatelj:</w:t>
      </w:r>
      <w:r w:rsidRPr="00047698">
        <w:rPr>
          <w:rFonts w:cs="Times New Roman"/>
          <w:szCs w:val="24"/>
        </w:rPr>
        <w:tab/>
      </w:r>
    </w:p>
    <w:p w14:paraId="651D07CE" w14:textId="77777777"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t xml:space="preserve">Služba ureda gradonačelnika         </w:t>
      </w:r>
      <w:r w:rsidRPr="00047698">
        <w:rPr>
          <w:rFonts w:cs="Times New Roman"/>
          <w:szCs w:val="24"/>
        </w:rPr>
        <w:tab/>
      </w:r>
      <w:r w:rsidRPr="00047698">
        <w:rPr>
          <w:rFonts w:cs="Times New Roman"/>
          <w:szCs w:val="24"/>
        </w:rPr>
        <w:tab/>
        <w:t xml:space="preserve">                  </w:t>
      </w:r>
      <w:r w:rsidRPr="00047698">
        <w:rPr>
          <w:rFonts w:cs="Times New Roman"/>
          <w:szCs w:val="24"/>
        </w:rPr>
        <w:tab/>
        <w:t xml:space="preserve">Gradonačelnik:                        </w:t>
      </w:r>
    </w:p>
    <w:p w14:paraId="035F293D" w14:textId="77777777" w:rsidR="006B5C03" w:rsidRPr="00047698" w:rsidRDefault="006B5C03" w:rsidP="006B5C03">
      <w:pPr>
        <w:autoSpaceDE w:val="0"/>
        <w:autoSpaceDN w:val="0"/>
        <w:adjustRightInd w:val="0"/>
        <w:spacing w:line="360" w:lineRule="auto"/>
        <w:rPr>
          <w:rFonts w:cs="Times New Roman"/>
          <w:szCs w:val="24"/>
        </w:rPr>
      </w:pPr>
      <w:r w:rsidRPr="00047698">
        <w:rPr>
          <w:rFonts w:cs="Times New Roman"/>
          <w:szCs w:val="24"/>
        </w:rPr>
        <w:t>Pročelnik:</w:t>
      </w:r>
    </w:p>
    <w:p w14:paraId="74BDB451" w14:textId="77777777" w:rsidR="006B5C03" w:rsidRPr="00047698" w:rsidRDefault="006B5C03" w:rsidP="006B5C03">
      <w:pPr>
        <w:autoSpaceDE w:val="0"/>
        <w:autoSpaceDN w:val="0"/>
        <w:adjustRightInd w:val="0"/>
        <w:spacing w:line="360" w:lineRule="auto"/>
        <w:rPr>
          <w:rFonts w:cs="Times New Roman"/>
          <w:bCs/>
          <w:szCs w:val="24"/>
        </w:rPr>
      </w:pPr>
      <w:r w:rsidRPr="00047698">
        <w:rPr>
          <w:rFonts w:cs="Times New Roman"/>
          <w:szCs w:val="24"/>
        </w:rPr>
        <w:t>Dario Jembrek, dipl. ing. el.</w:t>
      </w:r>
      <w:r w:rsidRPr="00047698">
        <w:rPr>
          <w:rFonts w:cs="Times New Roman"/>
          <w:szCs w:val="24"/>
        </w:rPr>
        <w:tab/>
      </w:r>
      <w:r w:rsidRPr="00047698">
        <w:rPr>
          <w:rFonts w:cs="Times New Roman"/>
          <w:szCs w:val="24"/>
        </w:rPr>
        <w:tab/>
      </w:r>
      <w:r w:rsidRPr="00047698">
        <w:rPr>
          <w:rFonts w:cs="Times New Roman"/>
          <w:szCs w:val="24"/>
        </w:rPr>
        <w:tab/>
      </w:r>
      <w:r w:rsidRPr="00047698">
        <w:rPr>
          <w:rFonts w:cs="Times New Roman"/>
          <w:szCs w:val="24"/>
        </w:rPr>
        <w:tab/>
      </w:r>
      <w:r w:rsidRPr="00047698">
        <w:rPr>
          <w:rFonts w:cs="Times New Roman"/>
          <w:szCs w:val="24"/>
        </w:rPr>
        <w:tab/>
        <w:t>Mišel Jakšić, dipl. oec.</w:t>
      </w:r>
    </w:p>
    <w:p w14:paraId="45C402B5" w14:textId="77777777" w:rsidR="00E654D1" w:rsidRPr="00047698" w:rsidRDefault="00E654D1" w:rsidP="00E654D1">
      <w:pPr>
        <w:spacing w:after="0"/>
        <w:jc w:val="left"/>
        <w:rPr>
          <w:rFonts w:cs="Times New Roman"/>
          <w:szCs w:val="24"/>
        </w:rPr>
      </w:pPr>
    </w:p>
    <w:sectPr w:rsidR="00E654D1" w:rsidRPr="000476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20F11" w14:textId="77777777" w:rsidR="00576F5C" w:rsidRDefault="00576F5C" w:rsidP="00B46E55">
      <w:pPr>
        <w:spacing w:after="0" w:line="240" w:lineRule="auto"/>
      </w:pPr>
      <w:r>
        <w:separator/>
      </w:r>
    </w:p>
  </w:endnote>
  <w:endnote w:type="continuationSeparator" w:id="0">
    <w:p w14:paraId="0E5873F9" w14:textId="77777777" w:rsidR="00576F5C" w:rsidRDefault="00576F5C" w:rsidP="00B46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Microsoft YaHei"/>
    <w:panose1 w:val="00000000000000000000"/>
    <w:charset w:val="86"/>
    <w:family w:val="auto"/>
    <w:notTrueType/>
    <w:pitch w:val="default"/>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967259"/>
      <w:docPartObj>
        <w:docPartGallery w:val="Page Numbers (Bottom of Page)"/>
        <w:docPartUnique/>
      </w:docPartObj>
    </w:sdtPr>
    <w:sdtEndPr>
      <w:rPr>
        <w:rFonts w:asciiTheme="minorHAnsi" w:hAnsiTheme="minorHAnsi" w:cstheme="minorHAnsi"/>
      </w:rPr>
    </w:sdtEndPr>
    <w:sdtContent>
      <w:p w14:paraId="0894D5E0" w14:textId="77777777" w:rsidR="00B46E55" w:rsidRPr="008B6678" w:rsidRDefault="00B46E55">
        <w:pPr>
          <w:pStyle w:val="Podnoje"/>
          <w:jc w:val="center"/>
          <w:rPr>
            <w:rFonts w:asciiTheme="minorHAnsi" w:hAnsiTheme="minorHAnsi" w:cstheme="minorHAnsi"/>
          </w:rPr>
        </w:pPr>
        <w:r w:rsidRPr="008B6678">
          <w:rPr>
            <w:rFonts w:asciiTheme="minorHAnsi" w:hAnsiTheme="minorHAnsi" w:cstheme="minorHAnsi"/>
          </w:rPr>
          <w:fldChar w:fldCharType="begin"/>
        </w:r>
        <w:r w:rsidRPr="008B6678">
          <w:rPr>
            <w:rFonts w:asciiTheme="minorHAnsi" w:hAnsiTheme="minorHAnsi" w:cstheme="minorHAnsi"/>
          </w:rPr>
          <w:instrText>PAGE   \* MERGEFORMAT</w:instrText>
        </w:r>
        <w:r w:rsidRPr="008B6678">
          <w:rPr>
            <w:rFonts w:asciiTheme="minorHAnsi" w:hAnsiTheme="minorHAnsi" w:cstheme="minorHAnsi"/>
          </w:rPr>
          <w:fldChar w:fldCharType="separate"/>
        </w:r>
        <w:r w:rsidR="001852D6" w:rsidRPr="008B6678">
          <w:rPr>
            <w:rFonts w:asciiTheme="minorHAnsi" w:hAnsiTheme="minorHAnsi" w:cstheme="minorHAnsi"/>
            <w:noProof/>
          </w:rPr>
          <w:t>5</w:t>
        </w:r>
        <w:r w:rsidRPr="008B6678">
          <w:rPr>
            <w:rFonts w:asciiTheme="minorHAnsi" w:hAnsiTheme="minorHAnsi" w:cstheme="minorHAnsi"/>
          </w:rPr>
          <w:fldChar w:fldCharType="end"/>
        </w:r>
      </w:p>
    </w:sdtContent>
  </w:sdt>
  <w:p w14:paraId="50DDAFAA" w14:textId="77777777" w:rsidR="00B46E55" w:rsidRDefault="00B46E5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C6C24" w14:textId="77777777" w:rsidR="00576F5C" w:rsidRDefault="00576F5C" w:rsidP="00B46E55">
      <w:pPr>
        <w:spacing w:after="0" w:line="240" w:lineRule="auto"/>
      </w:pPr>
      <w:r>
        <w:separator/>
      </w:r>
    </w:p>
  </w:footnote>
  <w:footnote w:type="continuationSeparator" w:id="0">
    <w:p w14:paraId="27C2BFB4" w14:textId="77777777" w:rsidR="00576F5C" w:rsidRDefault="00576F5C" w:rsidP="00B46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617C8"/>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530B93"/>
    <w:multiLevelType w:val="hybridMultilevel"/>
    <w:tmpl w:val="6008A766"/>
    <w:lvl w:ilvl="0" w:tplc="041A000F">
      <w:start w:val="1"/>
      <w:numFmt w:val="decimal"/>
      <w:lvlText w:val="%1."/>
      <w:lvlJc w:val="left"/>
      <w:pPr>
        <w:ind w:left="1077" w:hanging="360"/>
      </w:pPr>
    </w:lvl>
    <w:lvl w:ilvl="1" w:tplc="041A0019" w:tentative="1">
      <w:start w:val="1"/>
      <w:numFmt w:val="lowerLetter"/>
      <w:lvlText w:val="%2."/>
      <w:lvlJc w:val="left"/>
      <w:pPr>
        <w:ind w:left="1797" w:hanging="360"/>
      </w:pPr>
    </w:lvl>
    <w:lvl w:ilvl="2" w:tplc="041A001B">
      <w:start w:val="1"/>
      <w:numFmt w:val="lowerRoman"/>
      <w:lvlText w:val="%3."/>
      <w:lvlJc w:val="right"/>
      <w:pPr>
        <w:ind w:left="2517" w:hanging="180"/>
      </w:pPr>
    </w:lvl>
    <w:lvl w:ilvl="3" w:tplc="041A000F" w:tentative="1">
      <w:start w:val="1"/>
      <w:numFmt w:val="decimal"/>
      <w:lvlText w:val="%4."/>
      <w:lvlJc w:val="left"/>
      <w:pPr>
        <w:ind w:left="3237" w:hanging="360"/>
      </w:pPr>
    </w:lvl>
    <w:lvl w:ilvl="4" w:tplc="041A0019" w:tentative="1">
      <w:start w:val="1"/>
      <w:numFmt w:val="lowerLetter"/>
      <w:lvlText w:val="%5."/>
      <w:lvlJc w:val="left"/>
      <w:pPr>
        <w:ind w:left="3957" w:hanging="360"/>
      </w:pPr>
    </w:lvl>
    <w:lvl w:ilvl="5" w:tplc="041A001B" w:tentative="1">
      <w:start w:val="1"/>
      <w:numFmt w:val="lowerRoman"/>
      <w:lvlText w:val="%6."/>
      <w:lvlJc w:val="right"/>
      <w:pPr>
        <w:ind w:left="4677" w:hanging="180"/>
      </w:pPr>
    </w:lvl>
    <w:lvl w:ilvl="6" w:tplc="041A000F" w:tentative="1">
      <w:start w:val="1"/>
      <w:numFmt w:val="decimal"/>
      <w:lvlText w:val="%7."/>
      <w:lvlJc w:val="left"/>
      <w:pPr>
        <w:ind w:left="5397" w:hanging="360"/>
      </w:pPr>
    </w:lvl>
    <w:lvl w:ilvl="7" w:tplc="041A0019" w:tentative="1">
      <w:start w:val="1"/>
      <w:numFmt w:val="lowerLetter"/>
      <w:lvlText w:val="%8."/>
      <w:lvlJc w:val="left"/>
      <w:pPr>
        <w:ind w:left="6117" w:hanging="360"/>
      </w:pPr>
    </w:lvl>
    <w:lvl w:ilvl="8" w:tplc="041A001B" w:tentative="1">
      <w:start w:val="1"/>
      <w:numFmt w:val="lowerRoman"/>
      <w:lvlText w:val="%9."/>
      <w:lvlJc w:val="right"/>
      <w:pPr>
        <w:ind w:left="6837" w:hanging="180"/>
      </w:pPr>
    </w:lvl>
  </w:abstractNum>
  <w:abstractNum w:abstractNumId="2" w15:restartNumberingAfterBreak="0">
    <w:nsid w:val="0BCE169C"/>
    <w:multiLevelType w:val="hybridMultilevel"/>
    <w:tmpl w:val="E7F8A9C8"/>
    <w:lvl w:ilvl="0" w:tplc="685E6436">
      <w:start w:val="1"/>
      <w:numFmt w:val="upperRoman"/>
      <w:lvlText w:val="%1."/>
      <w:lvlJc w:val="left"/>
      <w:pPr>
        <w:ind w:left="1080" w:hanging="720"/>
      </w:pPr>
    </w:lvl>
    <w:lvl w:ilvl="1" w:tplc="D5C4602A">
      <w:start w:val="1"/>
      <w:numFmt w:val="lowerLetter"/>
      <w:lvlText w:val="%2."/>
      <w:lvlJc w:val="left"/>
      <w:pPr>
        <w:ind w:left="1440" w:hanging="360"/>
      </w:pPr>
    </w:lvl>
    <w:lvl w:ilvl="2" w:tplc="9CDC3CD6">
      <w:start w:val="1"/>
      <w:numFmt w:val="lowerRoman"/>
      <w:lvlText w:val="%3."/>
      <w:lvlJc w:val="right"/>
      <w:pPr>
        <w:ind w:left="2160" w:hanging="180"/>
      </w:pPr>
    </w:lvl>
    <w:lvl w:ilvl="3" w:tplc="5D76F64E">
      <w:start w:val="1"/>
      <w:numFmt w:val="decimal"/>
      <w:lvlText w:val="%4."/>
      <w:lvlJc w:val="left"/>
      <w:pPr>
        <w:ind w:left="2880" w:hanging="360"/>
      </w:pPr>
    </w:lvl>
    <w:lvl w:ilvl="4" w:tplc="B24472BC">
      <w:start w:val="1"/>
      <w:numFmt w:val="lowerLetter"/>
      <w:lvlText w:val="%5."/>
      <w:lvlJc w:val="left"/>
      <w:pPr>
        <w:ind w:left="3600" w:hanging="360"/>
      </w:pPr>
    </w:lvl>
    <w:lvl w:ilvl="5" w:tplc="FBCC8C70">
      <w:start w:val="1"/>
      <w:numFmt w:val="lowerRoman"/>
      <w:lvlText w:val="%6."/>
      <w:lvlJc w:val="right"/>
      <w:pPr>
        <w:ind w:left="4320" w:hanging="180"/>
      </w:pPr>
    </w:lvl>
    <w:lvl w:ilvl="6" w:tplc="28D4D91C">
      <w:start w:val="1"/>
      <w:numFmt w:val="decimal"/>
      <w:lvlText w:val="%7."/>
      <w:lvlJc w:val="left"/>
      <w:pPr>
        <w:ind w:left="5040" w:hanging="360"/>
      </w:pPr>
    </w:lvl>
    <w:lvl w:ilvl="7" w:tplc="C08A047A">
      <w:start w:val="1"/>
      <w:numFmt w:val="lowerLetter"/>
      <w:lvlText w:val="%8."/>
      <w:lvlJc w:val="left"/>
      <w:pPr>
        <w:ind w:left="5760" w:hanging="360"/>
      </w:pPr>
    </w:lvl>
    <w:lvl w:ilvl="8" w:tplc="F4528660">
      <w:start w:val="1"/>
      <w:numFmt w:val="lowerRoman"/>
      <w:lvlText w:val="%9."/>
      <w:lvlJc w:val="right"/>
      <w:pPr>
        <w:ind w:left="6480" w:hanging="180"/>
      </w:pPr>
    </w:lvl>
  </w:abstractNum>
  <w:abstractNum w:abstractNumId="3" w15:restartNumberingAfterBreak="0">
    <w:nsid w:val="2B713716"/>
    <w:multiLevelType w:val="multilevel"/>
    <w:tmpl w:val="087867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B70C35"/>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B0029A"/>
    <w:multiLevelType w:val="hybridMultilevel"/>
    <w:tmpl w:val="1BBA01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9FF31FE"/>
    <w:multiLevelType w:val="hybridMultilevel"/>
    <w:tmpl w:val="27683B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91060385">
    <w:abstractNumId w:val="7"/>
  </w:num>
  <w:num w:numId="2" w16cid:durableId="722407346">
    <w:abstractNumId w:val="3"/>
  </w:num>
  <w:num w:numId="3" w16cid:durableId="461190001">
    <w:abstractNumId w:val="1"/>
  </w:num>
  <w:num w:numId="4" w16cid:durableId="1888225299">
    <w:abstractNumId w:val="5"/>
  </w:num>
  <w:num w:numId="5" w16cid:durableId="1078553069">
    <w:abstractNumId w:val="6"/>
  </w:num>
  <w:num w:numId="6" w16cid:durableId="808280321">
    <w:abstractNumId w:val="4"/>
  </w:num>
  <w:num w:numId="7" w16cid:durableId="222178714">
    <w:abstractNumId w:val="0"/>
  </w:num>
  <w:num w:numId="8" w16cid:durableId="108548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39"/>
    <w:rsid w:val="000340AF"/>
    <w:rsid w:val="00047698"/>
    <w:rsid w:val="00047F0E"/>
    <w:rsid w:val="00067145"/>
    <w:rsid w:val="0009621C"/>
    <w:rsid w:val="000A701C"/>
    <w:rsid w:val="000A706C"/>
    <w:rsid w:val="000C57EB"/>
    <w:rsid w:val="000D0785"/>
    <w:rsid w:val="00106AF0"/>
    <w:rsid w:val="001102F3"/>
    <w:rsid w:val="00117660"/>
    <w:rsid w:val="00135A32"/>
    <w:rsid w:val="00144152"/>
    <w:rsid w:val="00147244"/>
    <w:rsid w:val="001608F0"/>
    <w:rsid w:val="001650A5"/>
    <w:rsid w:val="001657A3"/>
    <w:rsid w:val="001666FE"/>
    <w:rsid w:val="00166F28"/>
    <w:rsid w:val="001852D6"/>
    <w:rsid w:val="00191AF3"/>
    <w:rsid w:val="001922E0"/>
    <w:rsid w:val="001A24FE"/>
    <w:rsid w:val="001A3C51"/>
    <w:rsid w:val="001D6660"/>
    <w:rsid w:val="002004A5"/>
    <w:rsid w:val="00215843"/>
    <w:rsid w:val="00216D4B"/>
    <w:rsid w:val="00241B82"/>
    <w:rsid w:val="00243F12"/>
    <w:rsid w:val="002457D1"/>
    <w:rsid w:val="002A1721"/>
    <w:rsid w:val="002A5E83"/>
    <w:rsid w:val="002C48C8"/>
    <w:rsid w:val="002C6F68"/>
    <w:rsid w:val="002D56CB"/>
    <w:rsid w:val="002D5CA9"/>
    <w:rsid w:val="002F1926"/>
    <w:rsid w:val="003136D2"/>
    <w:rsid w:val="003839BD"/>
    <w:rsid w:val="00383AB2"/>
    <w:rsid w:val="003B4AC2"/>
    <w:rsid w:val="00414F9C"/>
    <w:rsid w:val="00420ADD"/>
    <w:rsid w:val="0042610E"/>
    <w:rsid w:val="00445FA7"/>
    <w:rsid w:val="004631F7"/>
    <w:rsid w:val="00466F5B"/>
    <w:rsid w:val="004715A5"/>
    <w:rsid w:val="00496BA5"/>
    <w:rsid w:val="00496BB6"/>
    <w:rsid w:val="004B33B5"/>
    <w:rsid w:val="004C635D"/>
    <w:rsid w:val="004D07E2"/>
    <w:rsid w:val="004E5273"/>
    <w:rsid w:val="004E568B"/>
    <w:rsid w:val="004F3199"/>
    <w:rsid w:val="005062CC"/>
    <w:rsid w:val="00514AAA"/>
    <w:rsid w:val="00540E46"/>
    <w:rsid w:val="00541A48"/>
    <w:rsid w:val="00565393"/>
    <w:rsid w:val="00576F5C"/>
    <w:rsid w:val="00594810"/>
    <w:rsid w:val="005963B6"/>
    <w:rsid w:val="005A1DB0"/>
    <w:rsid w:val="005A73A4"/>
    <w:rsid w:val="005C25A9"/>
    <w:rsid w:val="005D2284"/>
    <w:rsid w:val="006327E4"/>
    <w:rsid w:val="006563C6"/>
    <w:rsid w:val="006A1D8F"/>
    <w:rsid w:val="006A2556"/>
    <w:rsid w:val="006A4598"/>
    <w:rsid w:val="006B5C03"/>
    <w:rsid w:val="006D2A50"/>
    <w:rsid w:val="006E0CE1"/>
    <w:rsid w:val="0073321C"/>
    <w:rsid w:val="00744C7E"/>
    <w:rsid w:val="007809A9"/>
    <w:rsid w:val="00787901"/>
    <w:rsid w:val="007906BC"/>
    <w:rsid w:val="00793748"/>
    <w:rsid w:val="007D644B"/>
    <w:rsid w:val="007D7309"/>
    <w:rsid w:val="00810734"/>
    <w:rsid w:val="00817F47"/>
    <w:rsid w:val="00830DDD"/>
    <w:rsid w:val="008340F8"/>
    <w:rsid w:val="00845955"/>
    <w:rsid w:val="00854739"/>
    <w:rsid w:val="00856798"/>
    <w:rsid w:val="00880252"/>
    <w:rsid w:val="008816F5"/>
    <w:rsid w:val="008B6678"/>
    <w:rsid w:val="008D494A"/>
    <w:rsid w:val="008D5410"/>
    <w:rsid w:val="008E2376"/>
    <w:rsid w:val="008E4E4D"/>
    <w:rsid w:val="008E7174"/>
    <w:rsid w:val="009159B9"/>
    <w:rsid w:val="00915D0A"/>
    <w:rsid w:val="00943C81"/>
    <w:rsid w:val="00946536"/>
    <w:rsid w:val="009767B2"/>
    <w:rsid w:val="009955F4"/>
    <w:rsid w:val="009A4A42"/>
    <w:rsid w:val="009B74F8"/>
    <w:rsid w:val="009D77F1"/>
    <w:rsid w:val="00A01DCB"/>
    <w:rsid w:val="00A05F5A"/>
    <w:rsid w:val="00A07F73"/>
    <w:rsid w:val="00A17C9E"/>
    <w:rsid w:val="00A476BA"/>
    <w:rsid w:val="00A57929"/>
    <w:rsid w:val="00A6271C"/>
    <w:rsid w:val="00A629ED"/>
    <w:rsid w:val="00A81B12"/>
    <w:rsid w:val="00AA69D2"/>
    <w:rsid w:val="00B307B4"/>
    <w:rsid w:val="00B46E55"/>
    <w:rsid w:val="00B4791E"/>
    <w:rsid w:val="00BA1823"/>
    <w:rsid w:val="00C10F99"/>
    <w:rsid w:val="00C11959"/>
    <w:rsid w:val="00C13719"/>
    <w:rsid w:val="00C6279C"/>
    <w:rsid w:val="00C63561"/>
    <w:rsid w:val="00C81B5A"/>
    <w:rsid w:val="00C95C57"/>
    <w:rsid w:val="00CA4A57"/>
    <w:rsid w:val="00CA7738"/>
    <w:rsid w:val="00CD36C6"/>
    <w:rsid w:val="00CF2573"/>
    <w:rsid w:val="00CF3B91"/>
    <w:rsid w:val="00D00345"/>
    <w:rsid w:val="00D51022"/>
    <w:rsid w:val="00D75AC4"/>
    <w:rsid w:val="00DD1E53"/>
    <w:rsid w:val="00DE35B8"/>
    <w:rsid w:val="00DF4D1F"/>
    <w:rsid w:val="00E1057F"/>
    <w:rsid w:val="00E60345"/>
    <w:rsid w:val="00E61F0C"/>
    <w:rsid w:val="00E654D1"/>
    <w:rsid w:val="00E821F6"/>
    <w:rsid w:val="00E82589"/>
    <w:rsid w:val="00E930CC"/>
    <w:rsid w:val="00EA281A"/>
    <w:rsid w:val="00EA64C7"/>
    <w:rsid w:val="00EB1CBA"/>
    <w:rsid w:val="00ED1D6C"/>
    <w:rsid w:val="00EE5C3B"/>
    <w:rsid w:val="00EF374D"/>
    <w:rsid w:val="00EF4068"/>
    <w:rsid w:val="00F14502"/>
    <w:rsid w:val="00F236D0"/>
    <w:rsid w:val="00F43CE5"/>
    <w:rsid w:val="00F521C3"/>
    <w:rsid w:val="00F8021D"/>
    <w:rsid w:val="00F807F0"/>
    <w:rsid w:val="00FA0CCC"/>
    <w:rsid w:val="00FB73E2"/>
    <w:rsid w:val="00FC3BF5"/>
    <w:rsid w:val="00FD5328"/>
    <w:rsid w:val="00FF58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A103"/>
  <w15:docId w15:val="{3AEBCBD3-EB39-493D-B00E-2EEE52C8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D0A"/>
    <w:pPr>
      <w:jc w:val="both"/>
    </w:pPr>
    <w:rPr>
      <w:rFonts w:ascii="Times New Roman" w:hAnsi="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963B6"/>
    <w:pPr>
      <w:ind w:left="720"/>
      <w:contextualSpacing/>
    </w:pPr>
  </w:style>
  <w:style w:type="paragraph" w:styleId="Zaglavlje">
    <w:name w:val="header"/>
    <w:basedOn w:val="Normal"/>
    <w:link w:val="ZaglavljeChar"/>
    <w:uiPriority w:val="99"/>
    <w:unhideWhenUsed/>
    <w:rsid w:val="00B46E5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46E55"/>
    <w:rPr>
      <w:rFonts w:ascii="Times New Roman" w:hAnsi="Times New Roman"/>
      <w:sz w:val="24"/>
    </w:rPr>
  </w:style>
  <w:style w:type="paragraph" w:styleId="Podnoje">
    <w:name w:val="footer"/>
    <w:basedOn w:val="Normal"/>
    <w:link w:val="PodnojeChar"/>
    <w:uiPriority w:val="99"/>
    <w:unhideWhenUsed/>
    <w:rsid w:val="00B46E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46E55"/>
    <w:rPr>
      <w:rFonts w:ascii="Times New Roman" w:hAnsi="Times New Roman"/>
      <w:sz w:val="24"/>
    </w:rPr>
  </w:style>
  <w:style w:type="table" w:styleId="Reetkatablice">
    <w:name w:val="Table Grid"/>
    <w:basedOn w:val="Obinatablica"/>
    <w:uiPriority w:val="59"/>
    <w:rsid w:val="002C6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54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1153</Words>
  <Characters>6573</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Emilio Habulin</dc:creator>
  <cp:lastModifiedBy>Mateja Čok</cp:lastModifiedBy>
  <cp:revision>40</cp:revision>
  <dcterms:created xsi:type="dcterms:W3CDTF">2025-01-17T06:48:00Z</dcterms:created>
  <dcterms:modified xsi:type="dcterms:W3CDTF">2025-02-25T10:22:00Z</dcterms:modified>
</cp:coreProperties>
</file>