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CDFCA" w14:textId="7EDFD367" w:rsidR="004E2E10" w:rsidRPr="00962ACA" w:rsidRDefault="00FF2DA2" w:rsidP="00962ACA">
      <w:pPr>
        <w:spacing w:line="252" w:lineRule="auto"/>
        <w:jc w:val="both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Na temelju članka 7</w:t>
      </w:r>
      <w:r w:rsidR="00A11D1D" w:rsidRPr="00962ACA">
        <w:rPr>
          <w:rFonts w:eastAsia="Calibri"/>
          <w:lang w:eastAsia="en-US"/>
        </w:rPr>
        <w:t>5</w:t>
      </w:r>
      <w:r w:rsidRPr="00962ACA">
        <w:rPr>
          <w:rFonts w:eastAsia="Calibri"/>
          <w:lang w:eastAsia="en-US"/>
        </w:rPr>
        <w:t xml:space="preserve">. stavka </w:t>
      </w:r>
      <w:r w:rsidR="00A11D1D" w:rsidRPr="00962ACA">
        <w:rPr>
          <w:rFonts w:eastAsia="Calibri"/>
          <w:lang w:eastAsia="en-US"/>
        </w:rPr>
        <w:t>3</w:t>
      </w:r>
      <w:r w:rsidRPr="00962ACA">
        <w:rPr>
          <w:rFonts w:eastAsia="Calibri"/>
          <w:lang w:eastAsia="en-US"/>
        </w:rPr>
        <w:t>. Zakona o sportu („Narodne novine“ broj</w:t>
      </w:r>
      <w:r w:rsidR="00A11D1D" w:rsidRPr="00962ACA">
        <w:rPr>
          <w:rFonts w:eastAsia="Calibri"/>
          <w:lang w:eastAsia="en-US"/>
        </w:rPr>
        <w:t xml:space="preserve"> 141/22</w:t>
      </w:r>
      <w:r w:rsidRPr="00962ACA">
        <w:rPr>
          <w:rFonts w:eastAsia="Calibri"/>
          <w:lang w:eastAsia="en-US"/>
        </w:rPr>
        <w:t>) i članka 40. Statuta Grada Koprivnice („Glasnik Grada Koprivnice“ broj 4/09, 1/12, 1/13, 3/13 – pročišćeni tekst, 1/18, 2/20 i 1/21), Gradsko vijeće Grada Koprivnice na</w:t>
      </w:r>
      <w:r w:rsidR="00413F84">
        <w:rPr>
          <w:rFonts w:eastAsia="Calibri"/>
          <w:lang w:eastAsia="en-US"/>
        </w:rPr>
        <w:t xml:space="preserve"> 22. </w:t>
      </w:r>
      <w:r w:rsidRPr="00962ACA">
        <w:rPr>
          <w:rFonts w:eastAsia="Calibri"/>
          <w:lang w:eastAsia="en-US"/>
        </w:rPr>
        <w:t>sjednici održanoj</w:t>
      </w:r>
      <w:r w:rsidR="00C85211">
        <w:rPr>
          <w:rFonts w:eastAsia="Calibri"/>
          <w:lang w:eastAsia="en-US"/>
        </w:rPr>
        <w:t xml:space="preserve"> 19.12.</w:t>
      </w:r>
      <w:r w:rsidR="00413F84">
        <w:rPr>
          <w:rFonts w:eastAsia="Calibri"/>
          <w:lang w:eastAsia="en-US"/>
        </w:rPr>
        <w:t xml:space="preserve">2024. </w:t>
      </w:r>
      <w:r w:rsidRPr="00962ACA">
        <w:rPr>
          <w:rFonts w:eastAsia="Calibri"/>
          <w:lang w:eastAsia="en-US"/>
        </w:rPr>
        <w:t>godine, donijelo je</w:t>
      </w:r>
    </w:p>
    <w:p w14:paraId="62F201C7" w14:textId="77777777" w:rsidR="004E2E10" w:rsidRDefault="004E2E10" w:rsidP="00962ACA">
      <w:pPr>
        <w:spacing w:line="252" w:lineRule="auto"/>
        <w:jc w:val="both"/>
        <w:rPr>
          <w:rFonts w:eastAsia="Calibri"/>
          <w:lang w:eastAsia="en-US"/>
        </w:rPr>
      </w:pPr>
    </w:p>
    <w:p w14:paraId="3530D632" w14:textId="77777777" w:rsidR="00962ACA" w:rsidRPr="00962ACA" w:rsidRDefault="00962ACA" w:rsidP="00962ACA">
      <w:pPr>
        <w:spacing w:line="252" w:lineRule="auto"/>
        <w:jc w:val="both"/>
        <w:rPr>
          <w:rFonts w:eastAsia="Calibri"/>
          <w:lang w:eastAsia="en-US"/>
        </w:rPr>
      </w:pPr>
    </w:p>
    <w:p w14:paraId="793B0E60" w14:textId="77777777" w:rsidR="004E2E10" w:rsidRPr="00962ACA" w:rsidRDefault="00FF2DA2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 xml:space="preserve">PROGRAM </w:t>
      </w:r>
    </w:p>
    <w:p w14:paraId="69A365F8" w14:textId="39A89E38" w:rsidR="004E2E10" w:rsidRPr="00962ACA" w:rsidRDefault="00FF2DA2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>o I</w:t>
      </w:r>
      <w:r w:rsidR="00993A66">
        <w:rPr>
          <w:rFonts w:eastAsia="Calibri"/>
          <w:b/>
          <w:lang w:eastAsia="en-US"/>
        </w:rPr>
        <w:t>I</w:t>
      </w:r>
      <w:r w:rsidRPr="00962ACA">
        <w:rPr>
          <w:rFonts w:eastAsia="Calibri"/>
          <w:b/>
          <w:lang w:eastAsia="en-US"/>
        </w:rPr>
        <w:t>. izmjeni Programa javnih potreba u sportu Grada Koprivnice za 202</w:t>
      </w:r>
      <w:r w:rsidR="003241F6" w:rsidRPr="00962ACA">
        <w:rPr>
          <w:rFonts w:eastAsia="Calibri"/>
          <w:b/>
          <w:lang w:eastAsia="en-US"/>
        </w:rPr>
        <w:t>4</w:t>
      </w:r>
      <w:r w:rsidRPr="00962ACA">
        <w:rPr>
          <w:rFonts w:eastAsia="Calibri"/>
          <w:b/>
          <w:lang w:eastAsia="en-US"/>
        </w:rPr>
        <w:t>. godinu</w:t>
      </w:r>
    </w:p>
    <w:p w14:paraId="595AE775" w14:textId="77777777" w:rsidR="004E2E10" w:rsidRPr="00962ACA" w:rsidRDefault="004E2E10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289579B7" w14:textId="77777777" w:rsidR="00B74ADB" w:rsidRPr="00962ACA" w:rsidRDefault="00B74ADB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F6E554A" w14:textId="6E44DF29" w:rsidR="004E2E10" w:rsidRPr="00962ACA" w:rsidRDefault="00FF2DA2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>Članak 1.</w:t>
      </w:r>
    </w:p>
    <w:p w14:paraId="08D1B9E3" w14:textId="77777777" w:rsidR="00BC2092" w:rsidRPr="00962ACA" w:rsidRDefault="00BC2092" w:rsidP="00962ACA">
      <w:pPr>
        <w:spacing w:line="252" w:lineRule="auto"/>
        <w:jc w:val="both"/>
        <w:rPr>
          <w:rFonts w:eastAsia="Calibri"/>
          <w:lang w:eastAsia="en-US"/>
        </w:rPr>
      </w:pPr>
    </w:p>
    <w:p w14:paraId="16CAACEF" w14:textId="2B02071B" w:rsidR="004E2E10" w:rsidRPr="00962ACA" w:rsidRDefault="00FF2DA2" w:rsidP="00FA7E43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U Programu javnih potreba u sportu Grada Koprivnice za 2024. godinu („Glasnik Grada Koprivnice“ broj 7/23</w:t>
      </w:r>
      <w:r w:rsidR="00413F84">
        <w:rPr>
          <w:rFonts w:eastAsia="Calibri"/>
          <w:lang w:eastAsia="en-US"/>
        </w:rPr>
        <w:t>, 6/24</w:t>
      </w:r>
      <w:r>
        <w:rPr>
          <w:rFonts w:eastAsia="Calibri"/>
          <w:lang w:eastAsia="en-US"/>
        </w:rPr>
        <w:t>), u</w:t>
      </w:r>
      <w:r w:rsidRPr="00962ACA">
        <w:rPr>
          <w:rFonts w:eastAsia="Calibri"/>
          <w:lang w:eastAsia="en-US"/>
        </w:rPr>
        <w:t xml:space="preserve"> članku </w:t>
      </w:r>
      <w:r w:rsidR="00962ACA" w:rsidRPr="00962ACA">
        <w:rPr>
          <w:rFonts w:eastAsia="Calibri"/>
          <w:lang w:eastAsia="en-US"/>
        </w:rPr>
        <w:t>2</w:t>
      </w:r>
      <w:r w:rsidRPr="00962ACA">
        <w:rPr>
          <w:rFonts w:eastAsia="Calibri"/>
          <w:lang w:eastAsia="en-US"/>
        </w:rPr>
        <w:t>.</w:t>
      </w:r>
      <w:r w:rsidR="00962ACA" w:rsidRPr="00962ACA">
        <w:rPr>
          <w:rFonts w:eastAsia="Calibri"/>
          <w:lang w:eastAsia="en-US"/>
        </w:rPr>
        <w:t xml:space="preserve"> </w:t>
      </w:r>
      <w:r w:rsidRPr="00962ACA">
        <w:rPr>
          <w:rFonts w:eastAsia="Calibri"/>
          <w:lang w:eastAsia="en-US"/>
        </w:rPr>
        <w:t>brojka „1.</w:t>
      </w:r>
      <w:r w:rsidR="00993A66">
        <w:rPr>
          <w:rFonts w:eastAsia="Calibri"/>
          <w:lang w:eastAsia="en-US"/>
        </w:rPr>
        <w:t>573</w:t>
      </w:r>
      <w:r w:rsidR="00962ACA" w:rsidRPr="00962ACA">
        <w:rPr>
          <w:rFonts w:eastAsia="Calibri"/>
          <w:lang w:eastAsia="en-US"/>
        </w:rPr>
        <w:t>.</w:t>
      </w:r>
      <w:r w:rsidR="00993A66">
        <w:rPr>
          <w:rFonts w:eastAsia="Calibri"/>
          <w:lang w:eastAsia="en-US"/>
        </w:rPr>
        <w:t>330</w:t>
      </w:r>
      <w:r w:rsidRPr="00962ACA">
        <w:rPr>
          <w:rFonts w:eastAsia="Calibri"/>
          <w:lang w:eastAsia="en-US"/>
        </w:rPr>
        <w:t>,00“ zamjenjuje se brojkom „1.</w:t>
      </w:r>
      <w:r w:rsidR="00993A66">
        <w:rPr>
          <w:rFonts w:eastAsia="Calibri"/>
          <w:lang w:eastAsia="en-US"/>
        </w:rPr>
        <w:t>7</w:t>
      </w:r>
      <w:r w:rsidR="00321820">
        <w:rPr>
          <w:rFonts w:eastAsia="Calibri"/>
          <w:lang w:eastAsia="en-US"/>
        </w:rPr>
        <w:t>60</w:t>
      </w:r>
      <w:r w:rsidR="00962ACA" w:rsidRPr="00962ACA">
        <w:rPr>
          <w:rFonts w:eastAsia="Calibri"/>
          <w:lang w:eastAsia="en-US"/>
        </w:rPr>
        <w:t>.</w:t>
      </w:r>
      <w:r w:rsidR="00321820">
        <w:rPr>
          <w:rFonts w:eastAsia="Calibri"/>
          <w:lang w:eastAsia="en-US"/>
        </w:rPr>
        <w:t>130</w:t>
      </w:r>
      <w:r w:rsidR="00993A66">
        <w:rPr>
          <w:rFonts w:eastAsia="Calibri"/>
          <w:lang w:eastAsia="en-US"/>
        </w:rPr>
        <w:t>,</w:t>
      </w:r>
      <w:r w:rsidR="00962ACA" w:rsidRPr="00962ACA">
        <w:rPr>
          <w:rFonts w:eastAsia="Calibri"/>
          <w:lang w:eastAsia="en-US"/>
        </w:rPr>
        <w:t>00</w:t>
      </w:r>
      <w:r w:rsidRPr="00962ACA">
        <w:rPr>
          <w:rFonts w:eastAsia="Calibri"/>
          <w:lang w:eastAsia="en-US"/>
        </w:rPr>
        <w:t>“.</w:t>
      </w:r>
    </w:p>
    <w:p w14:paraId="78591760" w14:textId="77777777" w:rsidR="004E2E10" w:rsidRPr="00962ACA" w:rsidRDefault="004E2E10" w:rsidP="00962ACA">
      <w:pPr>
        <w:spacing w:line="252" w:lineRule="auto"/>
        <w:rPr>
          <w:rFonts w:eastAsia="Calibri"/>
          <w:b/>
          <w:lang w:eastAsia="en-US"/>
        </w:rPr>
      </w:pPr>
    </w:p>
    <w:p w14:paraId="0CE2B3D1" w14:textId="79CC9CCF" w:rsidR="004E2E10" w:rsidRDefault="00FF2DA2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 xml:space="preserve">Članak </w:t>
      </w:r>
      <w:r w:rsidR="00993A66">
        <w:rPr>
          <w:rFonts w:eastAsia="Calibri"/>
          <w:b/>
          <w:lang w:eastAsia="en-US"/>
        </w:rPr>
        <w:t>2</w:t>
      </w:r>
      <w:r w:rsidRPr="00962ACA">
        <w:rPr>
          <w:rFonts w:eastAsia="Calibri"/>
          <w:b/>
          <w:lang w:eastAsia="en-US"/>
        </w:rPr>
        <w:t>.</w:t>
      </w:r>
    </w:p>
    <w:p w14:paraId="52A12E2F" w14:textId="77777777" w:rsidR="00962ACA" w:rsidRPr="00962ACA" w:rsidRDefault="00962ACA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1908CD" w14:textId="14CAAF46" w:rsidR="004E2E10" w:rsidRPr="00962ACA" w:rsidRDefault="00FF2DA2" w:rsidP="00962ACA">
      <w:pPr>
        <w:spacing w:line="252" w:lineRule="auto"/>
        <w:jc w:val="both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ab/>
        <w:t xml:space="preserve">Ovaj Program o </w:t>
      </w:r>
      <w:r w:rsidR="00993A66">
        <w:rPr>
          <w:rFonts w:eastAsia="Calibri"/>
          <w:lang w:eastAsia="en-US"/>
        </w:rPr>
        <w:t>I</w:t>
      </w:r>
      <w:r w:rsidRPr="00962ACA">
        <w:rPr>
          <w:rFonts w:eastAsia="Calibri"/>
          <w:lang w:eastAsia="en-US"/>
        </w:rPr>
        <w:t>I. izmjeni Programa javnih potreba u sportu Grada Koprivnice za 202</w:t>
      </w:r>
      <w:r w:rsidR="003241F6" w:rsidRPr="00962ACA">
        <w:rPr>
          <w:rFonts w:eastAsia="Calibri"/>
          <w:lang w:eastAsia="en-US"/>
        </w:rPr>
        <w:t>4</w:t>
      </w:r>
      <w:r w:rsidRPr="00962ACA">
        <w:rPr>
          <w:rFonts w:eastAsia="Calibri"/>
          <w:lang w:eastAsia="en-US"/>
        </w:rPr>
        <w:t>. godinu stupa na snagu prvoga dana od dana objave u „Glasniku Grada Koprivnice“.</w:t>
      </w:r>
    </w:p>
    <w:p w14:paraId="23349D6E" w14:textId="77777777" w:rsidR="00FA7E43" w:rsidRDefault="00FA7E43" w:rsidP="00962ACA">
      <w:pPr>
        <w:spacing w:line="252" w:lineRule="auto"/>
        <w:jc w:val="both"/>
        <w:rPr>
          <w:rFonts w:eastAsia="Calibri"/>
          <w:lang w:eastAsia="en-US"/>
        </w:rPr>
      </w:pPr>
    </w:p>
    <w:p w14:paraId="6B6815A6" w14:textId="77777777" w:rsidR="00FA7E43" w:rsidRPr="00962ACA" w:rsidRDefault="00FA7E43" w:rsidP="00962ACA">
      <w:pPr>
        <w:spacing w:line="252" w:lineRule="auto"/>
        <w:jc w:val="both"/>
        <w:rPr>
          <w:rFonts w:eastAsia="Calibri"/>
          <w:lang w:eastAsia="en-US"/>
        </w:rPr>
      </w:pPr>
    </w:p>
    <w:p w14:paraId="6E4C7A24" w14:textId="77777777" w:rsidR="004E2E10" w:rsidRPr="00962ACA" w:rsidRDefault="00FF2DA2" w:rsidP="00962ACA">
      <w:pPr>
        <w:spacing w:line="252" w:lineRule="auto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GRADSKO VIJEĆE</w:t>
      </w:r>
    </w:p>
    <w:p w14:paraId="06F6A7A0" w14:textId="77777777" w:rsidR="004E2E10" w:rsidRPr="00962ACA" w:rsidRDefault="00FF2DA2" w:rsidP="00962ACA">
      <w:pPr>
        <w:spacing w:line="252" w:lineRule="auto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GRADA KOPRIVNICE</w:t>
      </w:r>
    </w:p>
    <w:p w14:paraId="3F895202" w14:textId="77777777" w:rsidR="004E2E10" w:rsidRDefault="004E2E10" w:rsidP="00962ACA"/>
    <w:p w14:paraId="55DB0E18" w14:textId="77777777" w:rsidR="00962ACA" w:rsidRPr="00962ACA" w:rsidRDefault="00962ACA" w:rsidP="00962ACA"/>
    <w:p w14:paraId="3132E36F" w14:textId="77777777" w:rsidR="00256642" w:rsidRPr="00CE368F" w:rsidRDefault="00FF2DA2" w:rsidP="00962ACA">
      <w:r w:rsidRPr="00CE368F">
        <w:t xml:space="preserve">KLASA: </w:t>
      </w:r>
      <w:r w:rsidRPr="00CE368F">
        <w:fldChar w:fldCharType="begin">
          <w:ffData>
            <w:name w:val="Klasa"/>
            <w:enabled/>
            <w:calcOnExit w:val="0"/>
            <w:textInput/>
          </w:ffData>
        </w:fldChar>
      </w:r>
      <w:r w:rsidRPr="00CE368F">
        <w:instrText xml:space="preserve"> FORMTEXT </w:instrText>
      </w:r>
      <w:r w:rsidRPr="00CE368F">
        <w:fldChar w:fldCharType="separate"/>
      </w:r>
      <w:r w:rsidRPr="00CE368F">
        <w:t>400-01/23-01/0004</w:t>
      </w:r>
      <w:r w:rsidRPr="00CE368F">
        <w:fldChar w:fldCharType="end"/>
      </w:r>
    </w:p>
    <w:p w14:paraId="084BF44A" w14:textId="511A86CF" w:rsidR="00256642" w:rsidRPr="00CE368F" w:rsidRDefault="00FF2DA2" w:rsidP="00962ACA">
      <w:r w:rsidRPr="00CE368F">
        <w:t xml:space="preserve">URBROJ: </w:t>
      </w:r>
      <w:r w:rsidR="00CE368F" w:rsidRPr="00CE368F">
        <w:rPr>
          <w:color w:val="000000"/>
        </w:rPr>
        <w:t>2137-1-06-02/6-24-24</w:t>
      </w:r>
    </w:p>
    <w:p w14:paraId="64E781FD" w14:textId="76D6371E" w:rsidR="00256642" w:rsidRPr="00962ACA" w:rsidRDefault="00FF2DA2" w:rsidP="00962ACA">
      <w:r w:rsidRPr="00962ACA">
        <w:t>Koprivnica,</w:t>
      </w:r>
      <w:r w:rsidR="000175C0">
        <w:t xml:space="preserve"> </w:t>
      </w:r>
      <w:r w:rsidR="00C85211">
        <w:t>19.12.2024.</w:t>
      </w:r>
    </w:p>
    <w:p w14:paraId="121BE900" w14:textId="77777777" w:rsidR="004E2E10" w:rsidRPr="00962ACA" w:rsidRDefault="004E2E10" w:rsidP="00962ACA"/>
    <w:p w14:paraId="7C1913E1" w14:textId="77777777" w:rsidR="004E2E10" w:rsidRPr="00962ACA" w:rsidRDefault="004E2E10" w:rsidP="00962ACA">
      <w:pPr>
        <w:ind w:left="4860"/>
      </w:pPr>
    </w:p>
    <w:p w14:paraId="691CA190" w14:textId="77777777" w:rsidR="004E2E10" w:rsidRPr="00962ACA" w:rsidRDefault="00FF2DA2" w:rsidP="00962ACA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PREDSJEDNIK:</w:t>
      </w:r>
    </w:p>
    <w:p w14:paraId="0A6EF0DA" w14:textId="77777777" w:rsidR="004E2E10" w:rsidRPr="00962ACA" w:rsidRDefault="00FF2DA2" w:rsidP="00962ACA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Ivan Pal, prof.</w:t>
      </w:r>
    </w:p>
    <w:p w14:paraId="5D1A7F02" w14:textId="77777777" w:rsidR="004E2E10" w:rsidRPr="00962ACA" w:rsidRDefault="004E2E10" w:rsidP="00962ACA"/>
    <w:p w14:paraId="2AA8CEBC" w14:textId="77777777" w:rsidR="004E2E10" w:rsidRPr="00962ACA" w:rsidRDefault="004E2E10" w:rsidP="00962ACA"/>
    <w:p w14:paraId="5B4178A7" w14:textId="77777777" w:rsidR="004E2E10" w:rsidRPr="00962ACA" w:rsidRDefault="004E2E10" w:rsidP="00962ACA"/>
    <w:p w14:paraId="1B66E1CC" w14:textId="77777777" w:rsidR="004E2E10" w:rsidRPr="00962ACA" w:rsidRDefault="004E2E10" w:rsidP="00962ACA"/>
    <w:p w14:paraId="3F5E6ABF" w14:textId="77777777" w:rsidR="004E2E10" w:rsidRPr="00962ACA" w:rsidRDefault="004E2E10" w:rsidP="00962ACA"/>
    <w:p w14:paraId="2DBBE385" w14:textId="77777777" w:rsidR="004E2E10" w:rsidRPr="00962ACA" w:rsidRDefault="004E2E10" w:rsidP="00962ACA"/>
    <w:p w14:paraId="67304A07" w14:textId="77777777" w:rsidR="001E01B9" w:rsidRPr="00962ACA" w:rsidRDefault="001E01B9" w:rsidP="00962ACA">
      <w:pPr>
        <w:ind w:left="4860"/>
      </w:pPr>
    </w:p>
    <w:p w14:paraId="4294DFC3" w14:textId="77777777" w:rsidR="00F22E62" w:rsidRPr="00962ACA" w:rsidRDefault="00F22E62" w:rsidP="00962ACA">
      <w:pPr>
        <w:ind w:left="4860"/>
      </w:pPr>
    </w:p>
    <w:sectPr w:rsidR="00F22E62" w:rsidRPr="00962ACA" w:rsidSect="00962ACA">
      <w:footerReference w:type="default" r:id="rId7"/>
      <w:headerReference w:type="first" r:id="rId8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A43A9" w14:textId="77777777" w:rsidR="001C2AE6" w:rsidRDefault="001C2AE6">
      <w:r>
        <w:separator/>
      </w:r>
    </w:p>
  </w:endnote>
  <w:endnote w:type="continuationSeparator" w:id="0">
    <w:p w14:paraId="6CAF6E92" w14:textId="77777777" w:rsidR="001C2AE6" w:rsidRDefault="001C2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BD0478" w14:textId="77777777" w:rsidR="00636B90" w:rsidRPr="00C01F62" w:rsidRDefault="00FF2DA2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C612CE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49247" w14:textId="77777777" w:rsidR="001C2AE6" w:rsidRDefault="001C2AE6">
      <w:r>
        <w:separator/>
      </w:r>
    </w:p>
  </w:footnote>
  <w:footnote w:type="continuationSeparator" w:id="0">
    <w:p w14:paraId="0C92597F" w14:textId="77777777" w:rsidR="001C2AE6" w:rsidRDefault="001C2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965E1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8768D"/>
    <w:multiLevelType w:val="hybridMultilevel"/>
    <w:tmpl w:val="4AF2AC22"/>
    <w:lvl w:ilvl="0" w:tplc="12FA7DEC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541C5052">
      <w:start w:val="1"/>
      <w:numFmt w:val="lowerLetter"/>
      <w:lvlText w:val="%2."/>
      <w:lvlJc w:val="left"/>
      <w:pPr>
        <w:ind w:left="1800" w:hanging="360"/>
      </w:pPr>
    </w:lvl>
    <w:lvl w:ilvl="2" w:tplc="AE14BECE">
      <w:start w:val="1"/>
      <w:numFmt w:val="lowerRoman"/>
      <w:lvlText w:val="%3."/>
      <w:lvlJc w:val="right"/>
      <w:pPr>
        <w:ind w:left="2520" w:hanging="180"/>
      </w:pPr>
    </w:lvl>
    <w:lvl w:ilvl="3" w:tplc="83A6DD86">
      <w:start w:val="1"/>
      <w:numFmt w:val="decimal"/>
      <w:lvlText w:val="%4."/>
      <w:lvlJc w:val="left"/>
      <w:pPr>
        <w:ind w:left="3240" w:hanging="360"/>
      </w:pPr>
    </w:lvl>
    <w:lvl w:ilvl="4" w:tplc="119CCD86">
      <w:start w:val="1"/>
      <w:numFmt w:val="lowerLetter"/>
      <w:lvlText w:val="%5."/>
      <w:lvlJc w:val="left"/>
      <w:pPr>
        <w:ind w:left="3960" w:hanging="360"/>
      </w:pPr>
    </w:lvl>
    <w:lvl w:ilvl="5" w:tplc="07E661F4">
      <w:start w:val="1"/>
      <w:numFmt w:val="lowerRoman"/>
      <w:lvlText w:val="%6."/>
      <w:lvlJc w:val="right"/>
      <w:pPr>
        <w:ind w:left="4680" w:hanging="180"/>
      </w:pPr>
    </w:lvl>
    <w:lvl w:ilvl="6" w:tplc="45623228">
      <w:start w:val="1"/>
      <w:numFmt w:val="decimal"/>
      <w:lvlText w:val="%7."/>
      <w:lvlJc w:val="left"/>
      <w:pPr>
        <w:ind w:left="5400" w:hanging="360"/>
      </w:pPr>
    </w:lvl>
    <w:lvl w:ilvl="7" w:tplc="788AD8B8">
      <w:start w:val="1"/>
      <w:numFmt w:val="lowerLetter"/>
      <w:lvlText w:val="%8."/>
      <w:lvlJc w:val="left"/>
      <w:pPr>
        <w:ind w:left="6120" w:hanging="360"/>
      </w:pPr>
    </w:lvl>
    <w:lvl w:ilvl="8" w:tplc="C7B8608A">
      <w:start w:val="1"/>
      <w:numFmt w:val="lowerRoman"/>
      <w:lvlText w:val="%9."/>
      <w:lvlJc w:val="right"/>
      <w:pPr>
        <w:ind w:left="6840" w:hanging="180"/>
      </w:pPr>
    </w:lvl>
  </w:abstractNum>
  <w:num w:numId="1" w16cid:durableId="134762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175C0"/>
    <w:rsid w:val="00064C8E"/>
    <w:rsid w:val="00080328"/>
    <w:rsid w:val="000830B7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48A1"/>
    <w:rsid w:val="001B688D"/>
    <w:rsid w:val="001B7795"/>
    <w:rsid w:val="001C2AE6"/>
    <w:rsid w:val="001D627E"/>
    <w:rsid w:val="001E01B9"/>
    <w:rsid w:val="001E5EE1"/>
    <w:rsid w:val="001F3335"/>
    <w:rsid w:val="0020454D"/>
    <w:rsid w:val="00256642"/>
    <w:rsid w:val="00281F0A"/>
    <w:rsid w:val="00287592"/>
    <w:rsid w:val="002A29D9"/>
    <w:rsid w:val="002C1AA1"/>
    <w:rsid w:val="002D73C0"/>
    <w:rsid w:val="002F06F8"/>
    <w:rsid w:val="00321820"/>
    <w:rsid w:val="003241F6"/>
    <w:rsid w:val="003502B7"/>
    <w:rsid w:val="00353ACF"/>
    <w:rsid w:val="003B07B2"/>
    <w:rsid w:val="003C0B73"/>
    <w:rsid w:val="003C3CC4"/>
    <w:rsid w:val="003C7570"/>
    <w:rsid w:val="003D5D0A"/>
    <w:rsid w:val="00413F84"/>
    <w:rsid w:val="004466BF"/>
    <w:rsid w:val="00446CED"/>
    <w:rsid w:val="0045196B"/>
    <w:rsid w:val="00467269"/>
    <w:rsid w:val="0047469E"/>
    <w:rsid w:val="00474CE8"/>
    <w:rsid w:val="004C0E8E"/>
    <w:rsid w:val="004E2E10"/>
    <w:rsid w:val="004F5EAB"/>
    <w:rsid w:val="005125B2"/>
    <w:rsid w:val="00513260"/>
    <w:rsid w:val="0051330C"/>
    <w:rsid w:val="00543AE6"/>
    <w:rsid w:val="00580686"/>
    <w:rsid w:val="00590216"/>
    <w:rsid w:val="005A61A0"/>
    <w:rsid w:val="00610800"/>
    <w:rsid w:val="00611B44"/>
    <w:rsid w:val="0061291E"/>
    <w:rsid w:val="00635D83"/>
    <w:rsid w:val="00636B90"/>
    <w:rsid w:val="00640486"/>
    <w:rsid w:val="00647CB6"/>
    <w:rsid w:val="00661DCA"/>
    <w:rsid w:val="006712B7"/>
    <w:rsid w:val="006B0B7B"/>
    <w:rsid w:val="006F1811"/>
    <w:rsid w:val="007204B5"/>
    <w:rsid w:val="0072201D"/>
    <w:rsid w:val="00772C92"/>
    <w:rsid w:val="0078495E"/>
    <w:rsid w:val="007E0455"/>
    <w:rsid w:val="007F22FD"/>
    <w:rsid w:val="007F3D13"/>
    <w:rsid w:val="007F41AB"/>
    <w:rsid w:val="00835D8A"/>
    <w:rsid w:val="00856A74"/>
    <w:rsid w:val="00857B8E"/>
    <w:rsid w:val="00862CC1"/>
    <w:rsid w:val="008770A6"/>
    <w:rsid w:val="0087759F"/>
    <w:rsid w:val="008E4B08"/>
    <w:rsid w:val="008F394A"/>
    <w:rsid w:val="0090739C"/>
    <w:rsid w:val="00962ACA"/>
    <w:rsid w:val="00987945"/>
    <w:rsid w:val="00993A66"/>
    <w:rsid w:val="009B6D94"/>
    <w:rsid w:val="009C1967"/>
    <w:rsid w:val="009C2864"/>
    <w:rsid w:val="009D4CD1"/>
    <w:rsid w:val="009F199D"/>
    <w:rsid w:val="00A11D1D"/>
    <w:rsid w:val="00A1543D"/>
    <w:rsid w:val="00A154AC"/>
    <w:rsid w:val="00A302DB"/>
    <w:rsid w:val="00A32554"/>
    <w:rsid w:val="00A837C0"/>
    <w:rsid w:val="00AA40AF"/>
    <w:rsid w:val="00AD5620"/>
    <w:rsid w:val="00AE3F9F"/>
    <w:rsid w:val="00AE7275"/>
    <w:rsid w:val="00B220A9"/>
    <w:rsid w:val="00B25E9D"/>
    <w:rsid w:val="00B356AC"/>
    <w:rsid w:val="00B375EA"/>
    <w:rsid w:val="00B4739E"/>
    <w:rsid w:val="00B47F51"/>
    <w:rsid w:val="00B7391D"/>
    <w:rsid w:val="00B74ADB"/>
    <w:rsid w:val="00B97A31"/>
    <w:rsid w:val="00BA3790"/>
    <w:rsid w:val="00BC2092"/>
    <w:rsid w:val="00C01F62"/>
    <w:rsid w:val="00C039F0"/>
    <w:rsid w:val="00C25A85"/>
    <w:rsid w:val="00C34B71"/>
    <w:rsid w:val="00C64046"/>
    <w:rsid w:val="00C82211"/>
    <w:rsid w:val="00C8267C"/>
    <w:rsid w:val="00C85211"/>
    <w:rsid w:val="00CC2AB8"/>
    <w:rsid w:val="00CD7D6A"/>
    <w:rsid w:val="00CE368F"/>
    <w:rsid w:val="00D012D4"/>
    <w:rsid w:val="00D07BAC"/>
    <w:rsid w:val="00D354EC"/>
    <w:rsid w:val="00D4466B"/>
    <w:rsid w:val="00D479D4"/>
    <w:rsid w:val="00D52D77"/>
    <w:rsid w:val="00D54CD6"/>
    <w:rsid w:val="00D600B3"/>
    <w:rsid w:val="00D710BC"/>
    <w:rsid w:val="00D911FC"/>
    <w:rsid w:val="00DB4E95"/>
    <w:rsid w:val="00DD1A53"/>
    <w:rsid w:val="00DE184B"/>
    <w:rsid w:val="00DF3A81"/>
    <w:rsid w:val="00E13394"/>
    <w:rsid w:val="00E3458D"/>
    <w:rsid w:val="00E939E8"/>
    <w:rsid w:val="00EA13BD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66872"/>
    <w:rsid w:val="00FA1DD6"/>
    <w:rsid w:val="00FA7E43"/>
    <w:rsid w:val="00FB5644"/>
    <w:rsid w:val="00FD4E28"/>
    <w:rsid w:val="00FF2DA2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FE5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BC20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130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56</cp:revision>
  <cp:lastPrinted>2024-12-17T13:35:00Z</cp:lastPrinted>
  <dcterms:created xsi:type="dcterms:W3CDTF">2022-03-18T08:30:00Z</dcterms:created>
  <dcterms:modified xsi:type="dcterms:W3CDTF">2024-12-17T13:35:00Z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