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98F7B" w14:textId="77777777" w:rsidR="00031148" w:rsidRPr="00031148" w:rsidRDefault="00D16936" w:rsidP="00031148">
      <w:pPr>
        <w:pStyle w:val="StandardWeb"/>
        <w:jc w:val="center"/>
        <w:rPr>
          <w:b/>
          <w:color w:val="000000"/>
          <w:sz w:val="22"/>
          <w:szCs w:val="22"/>
        </w:rPr>
      </w:pPr>
      <w:r w:rsidRPr="00031148">
        <w:rPr>
          <w:b/>
          <w:color w:val="000000"/>
          <w:sz w:val="22"/>
          <w:szCs w:val="22"/>
        </w:rPr>
        <w:t>OBRAZLOŽENJE</w:t>
      </w:r>
    </w:p>
    <w:p w14:paraId="26124916" w14:textId="77777777" w:rsidR="00031148" w:rsidRPr="00031148" w:rsidRDefault="00D16936" w:rsidP="00031148">
      <w:pPr>
        <w:pStyle w:val="StandardWeb"/>
        <w:numPr>
          <w:ilvl w:val="0"/>
          <w:numId w:val="1"/>
        </w:numPr>
        <w:rPr>
          <w:b/>
          <w:bCs/>
          <w:color w:val="000000"/>
          <w:sz w:val="22"/>
          <w:szCs w:val="22"/>
        </w:rPr>
      </w:pPr>
      <w:r w:rsidRPr="00031148">
        <w:rPr>
          <w:b/>
          <w:bCs/>
          <w:color w:val="000000"/>
          <w:sz w:val="22"/>
          <w:szCs w:val="22"/>
        </w:rPr>
        <w:t xml:space="preserve">Zakonska osnova </w:t>
      </w:r>
    </w:p>
    <w:p w14:paraId="268A9DF2" w14:textId="77777777" w:rsidR="00031148" w:rsidRPr="00031148" w:rsidRDefault="00D16936" w:rsidP="00031148">
      <w:pPr>
        <w:pStyle w:val="StandardWeb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 xml:space="preserve">Sukladno članku 18. stavku 2. Zakona o Hrvatskoj gorskoj službi spašavanja („Narodne novine" br. 79/06 i 110/15) - u daljnjem tekstu: „Zakon", jedinica lokalne samouprave dužna je donijeti Program javnih potreba za obavljanje djelatnost stanica Hrvatske gorske službe spašavanja. </w:t>
      </w:r>
    </w:p>
    <w:p w14:paraId="2EDA154C" w14:textId="77777777" w:rsidR="00031148" w:rsidRPr="00031148" w:rsidRDefault="00D16936" w:rsidP="00031148">
      <w:pPr>
        <w:pStyle w:val="StandardWeb"/>
        <w:numPr>
          <w:ilvl w:val="0"/>
          <w:numId w:val="2"/>
        </w:numPr>
        <w:rPr>
          <w:b/>
          <w:bCs/>
          <w:color w:val="000000"/>
          <w:sz w:val="22"/>
          <w:szCs w:val="22"/>
        </w:rPr>
      </w:pPr>
      <w:r w:rsidRPr="00031148">
        <w:rPr>
          <w:b/>
          <w:bCs/>
          <w:color w:val="000000"/>
          <w:sz w:val="22"/>
          <w:szCs w:val="22"/>
        </w:rPr>
        <w:t>Ocjena stanja i osnovna pitanja koja se uređuju aktom i objašnjenje pojedinih odredbi</w:t>
      </w:r>
    </w:p>
    <w:p w14:paraId="7F6FC9EA" w14:textId="77777777" w:rsidR="00031148" w:rsidRPr="00031148" w:rsidRDefault="00D16936" w:rsidP="00031148">
      <w:pPr>
        <w:pStyle w:val="StandardWeb"/>
        <w:jc w:val="both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>Hrvatska gorska služba spašavanja - u daljnjem tekstu: „HGSS" je nacionalna, stručna, humanitarna i neprofitna udruga koja obavlja djelatnost od interesa za Republiku Hrvatsku. HGSS je krovna udruga u koju se udružuju stanice koje se osnivaju na području jedinica lokalne i područne (regionalne) samouprave. Na području grada Koprivnice djeluje Hrvatska gorska služba spašavanja, Stanica Koprivnica, sa sjedištem u Koprivnici.</w:t>
      </w:r>
    </w:p>
    <w:p w14:paraId="7EA216E2" w14:textId="77777777" w:rsidR="00031148" w:rsidRPr="00031148" w:rsidRDefault="00D16936" w:rsidP="00031148">
      <w:pPr>
        <w:pStyle w:val="StandardWeb"/>
        <w:jc w:val="both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>Temeljne djelatnosti HGSS-a su organiziranje, unapređivanje i obavljanje djelatnosti spašavanja i zaštite ljudskih života u planinama i na nepristupačnim područjima i u drugim izvanrednim okolnostima.</w:t>
      </w:r>
    </w:p>
    <w:p w14:paraId="2B54C620" w14:textId="77777777" w:rsidR="00031148" w:rsidRPr="00031148" w:rsidRDefault="00D16936" w:rsidP="00031148">
      <w:pPr>
        <w:pStyle w:val="StandardWeb"/>
        <w:jc w:val="both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>HGSS nije profesionalna javna služba već najsloženije poslove iz nadležnosti HGSS-a obavljaju posebno obučeni volonteri koji posjeduju specifična specijalistička znanja.</w:t>
      </w:r>
    </w:p>
    <w:p w14:paraId="6E41945C" w14:textId="77777777" w:rsidR="00031148" w:rsidRPr="00031148" w:rsidRDefault="00D16936" w:rsidP="00031148">
      <w:pPr>
        <w:pStyle w:val="StandardWeb"/>
        <w:jc w:val="both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>Nadalje člankom 18. stavkom 1. i 2. Zakona propisano je da se sredstva za redovno financiranje stanica HGSS osiguravaju u proračunu jedinice lokalne i područne (regionalne) samouprave te da predstavničko tijelo jedinice lokalne i područne (regionalne) samouprave donosi program javnih potreba za obavljanje djelatnosti stanica HGSS-a.</w:t>
      </w:r>
    </w:p>
    <w:p w14:paraId="64E58C59" w14:textId="02E0E3CB" w:rsidR="00031148" w:rsidRPr="00031148" w:rsidRDefault="00D16936" w:rsidP="00031148">
      <w:pPr>
        <w:pStyle w:val="StandardWeb"/>
        <w:jc w:val="both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 xml:space="preserve">HGSS Stanica Koprivnica dana </w:t>
      </w:r>
      <w:r>
        <w:rPr>
          <w:color w:val="000000"/>
          <w:sz w:val="22"/>
          <w:szCs w:val="22"/>
        </w:rPr>
        <w:t>28</w:t>
      </w:r>
      <w:r w:rsidRPr="00031148">
        <w:rPr>
          <w:color w:val="000000"/>
          <w:sz w:val="22"/>
          <w:szCs w:val="22"/>
        </w:rPr>
        <w:t>.10.202</w:t>
      </w:r>
      <w:r w:rsidR="001E028C">
        <w:rPr>
          <w:color w:val="000000"/>
          <w:sz w:val="22"/>
          <w:szCs w:val="22"/>
        </w:rPr>
        <w:t>4</w:t>
      </w:r>
      <w:r w:rsidRPr="00031148">
        <w:rPr>
          <w:color w:val="000000"/>
          <w:sz w:val="22"/>
          <w:szCs w:val="22"/>
        </w:rPr>
        <w:t>. godine dostavila je Gradu Koprivnici Plan rada i Program aktivnosti Hrvatske gorske službe spašavanja Stanice Koprivnica za 202</w:t>
      </w:r>
      <w:r>
        <w:rPr>
          <w:color w:val="000000"/>
          <w:sz w:val="22"/>
          <w:szCs w:val="22"/>
        </w:rPr>
        <w:t>5</w:t>
      </w:r>
      <w:r w:rsidRPr="00031148">
        <w:rPr>
          <w:color w:val="000000"/>
          <w:sz w:val="22"/>
          <w:szCs w:val="22"/>
        </w:rPr>
        <w:t>. godinu i Financijski plan za 202</w:t>
      </w:r>
      <w:r>
        <w:rPr>
          <w:color w:val="000000"/>
          <w:sz w:val="22"/>
          <w:szCs w:val="22"/>
        </w:rPr>
        <w:t>5</w:t>
      </w:r>
      <w:r w:rsidRPr="00031148">
        <w:rPr>
          <w:color w:val="000000"/>
          <w:sz w:val="22"/>
          <w:szCs w:val="22"/>
        </w:rPr>
        <w:t>. godinu koji se nalaze u prilogu ovog Programa.</w:t>
      </w:r>
    </w:p>
    <w:p w14:paraId="55462725" w14:textId="77777777" w:rsidR="00031148" w:rsidRPr="00031148" w:rsidRDefault="00D16936" w:rsidP="00031148">
      <w:pPr>
        <w:pStyle w:val="StandardWeb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>Uz članak 1. ovog programa utvrđuje se djelatnost financiranja sredstvima iz programa.</w:t>
      </w:r>
    </w:p>
    <w:p w14:paraId="7F589718" w14:textId="77777777" w:rsidR="00031148" w:rsidRPr="00031148" w:rsidRDefault="00D16936" w:rsidP="00031148">
      <w:pPr>
        <w:pStyle w:val="StandardWeb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>Člankom 2. ovog programa utvrđuje se opseg interesa grada u sklopu aktivnosti u kojima djeluje HGSS.</w:t>
      </w:r>
    </w:p>
    <w:p w14:paraId="04A98010" w14:textId="77777777" w:rsidR="00031148" w:rsidRPr="00031148" w:rsidRDefault="00D16936" w:rsidP="00031148">
      <w:pPr>
        <w:pStyle w:val="StandardWeb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>Člankom 3. utvrđena je pozicija proračuna i iznos osiguranih sredstava.</w:t>
      </w:r>
    </w:p>
    <w:p w14:paraId="75A2A187" w14:textId="77777777" w:rsidR="00031148" w:rsidRPr="00031148" w:rsidRDefault="00D16936" w:rsidP="00031148">
      <w:pPr>
        <w:pStyle w:val="StandardWeb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>Člankom 4. utvrđena je detaljnija namjena trošenja sukladno ekonomskoj klasifikaciji troška utvrđenoj u financijskom planu HGSS Stanice Koprivnica.</w:t>
      </w:r>
    </w:p>
    <w:p w14:paraId="7B1BAF53" w14:textId="77777777" w:rsidR="00031148" w:rsidRPr="00031148" w:rsidRDefault="00D16936" w:rsidP="00031148">
      <w:pPr>
        <w:pStyle w:val="StandardWeb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>Člankom 5. utvrđena je obaveza sklapanja ugovora kojim će se definirati međusobna prava i obaveze ugovornih strana.</w:t>
      </w:r>
    </w:p>
    <w:p w14:paraId="702209F2" w14:textId="77777777" w:rsidR="00031148" w:rsidRPr="00031148" w:rsidRDefault="00D16936" w:rsidP="00031148">
      <w:pPr>
        <w:pStyle w:val="StandardWeb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>Člankom 6. utvrđena je obaveza izvještavanja o utrošenim namjenskim sredstvima.</w:t>
      </w:r>
    </w:p>
    <w:p w14:paraId="64E4806C" w14:textId="77777777" w:rsidR="00031148" w:rsidRPr="00031148" w:rsidRDefault="00031148" w:rsidP="00031148">
      <w:pPr>
        <w:pStyle w:val="StandardWeb"/>
        <w:jc w:val="both"/>
        <w:rPr>
          <w:color w:val="000000"/>
          <w:sz w:val="22"/>
          <w:szCs w:val="22"/>
        </w:rPr>
      </w:pPr>
    </w:p>
    <w:p w14:paraId="2D1FA4A6" w14:textId="77777777" w:rsidR="00031148" w:rsidRPr="00031148" w:rsidRDefault="00D16936" w:rsidP="00031148">
      <w:pPr>
        <w:pStyle w:val="StandardWeb"/>
        <w:numPr>
          <w:ilvl w:val="0"/>
          <w:numId w:val="2"/>
        </w:numPr>
        <w:rPr>
          <w:b/>
          <w:bCs/>
          <w:color w:val="000000"/>
          <w:sz w:val="22"/>
          <w:szCs w:val="22"/>
        </w:rPr>
      </w:pPr>
      <w:r w:rsidRPr="00031148">
        <w:rPr>
          <w:b/>
          <w:bCs/>
          <w:color w:val="000000"/>
          <w:sz w:val="22"/>
          <w:szCs w:val="22"/>
        </w:rPr>
        <w:t>Potrebna sredstva za provedbu akta</w:t>
      </w:r>
    </w:p>
    <w:p w14:paraId="31FC3FFC" w14:textId="3B874E29" w:rsidR="00031148" w:rsidRPr="00031148" w:rsidRDefault="00D16936" w:rsidP="00031148">
      <w:pPr>
        <w:pStyle w:val="StandardWeb"/>
        <w:jc w:val="both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>Sredstva za provedbu ovog programa planirana su Proračunom Grada Koprivnice za 202</w:t>
      </w:r>
      <w:r>
        <w:rPr>
          <w:color w:val="000000"/>
          <w:sz w:val="22"/>
          <w:szCs w:val="22"/>
        </w:rPr>
        <w:t>5</w:t>
      </w:r>
      <w:r w:rsidRPr="00031148">
        <w:rPr>
          <w:color w:val="000000"/>
          <w:sz w:val="22"/>
          <w:szCs w:val="22"/>
        </w:rPr>
        <w:t>. godinu, u sklopu Programa Zaštita i spašavanje, aktivnosti 130001 u iznosu 7.500,00 €.</w:t>
      </w:r>
    </w:p>
    <w:p w14:paraId="352F6B8F" w14:textId="77777777" w:rsidR="00031148" w:rsidRPr="00031148" w:rsidRDefault="00031148" w:rsidP="00031148">
      <w:pPr>
        <w:pStyle w:val="StandardWeb"/>
        <w:jc w:val="both"/>
        <w:rPr>
          <w:color w:val="000000"/>
          <w:sz w:val="22"/>
          <w:szCs w:val="22"/>
        </w:rPr>
      </w:pPr>
    </w:p>
    <w:p w14:paraId="773E0B96" w14:textId="143CBD00" w:rsidR="00031148" w:rsidRPr="00031148" w:rsidRDefault="00D16936" w:rsidP="00031148">
      <w:pPr>
        <w:pStyle w:val="StandardWeb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lastRenderedPageBreak/>
        <w:t>Sukladno svemu navedenom predlaže se Gradskom vijeću Grada Koprivnice donošenje Programa javnih potreba za obavljanje djelatnosti Hrvatske gorske službe spašavanja stanice Koprivnica na području grada Koprivnice u 202</w:t>
      </w:r>
      <w:r>
        <w:rPr>
          <w:color w:val="000000"/>
          <w:sz w:val="22"/>
          <w:szCs w:val="22"/>
        </w:rPr>
        <w:t>5</w:t>
      </w:r>
      <w:r w:rsidRPr="00031148">
        <w:rPr>
          <w:color w:val="000000"/>
          <w:sz w:val="22"/>
          <w:szCs w:val="22"/>
        </w:rPr>
        <w:t>. godini.</w:t>
      </w:r>
    </w:p>
    <w:p w14:paraId="224F7401" w14:textId="77777777" w:rsidR="00031148" w:rsidRPr="00031148" w:rsidRDefault="00031148" w:rsidP="00031148">
      <w:pPr>
        <w:pStyle w:val="StandardWeb"/>
        <w:rPr>
          <w:color w:val="000000"/>
          <w:sz w:val="22"/>
          <w:szCs w:val="22"/>
        </w:rPr>
      </w:pPr>
    </w:p>
    <w:p w14:paraId="5D21FD3D" w14:textId="77777777" w:rsidR="00031148" w:rsidRPr="00031148" w:rsidRDefault="00D16936" w:rsidP="00031148">
      <w:pPr>
        <w:pStyle w:val="StandardWeb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>Nositelj izrade akta:</w:t>
      </w:r>
      <w:r w:rsidRPr="00031148">
        <w:rPr>
          <w:color w:val="000000"/>
          <w:sz w:val="22"/>
          <w:szCs w:val="22"/>
        </w:rPr>
        <w:tab/>
      </w:r>
      <w:r w:rsidRPr="00031148">
        <w:rPr>
          <w:color w:val="000000"/>
          <w:sz w:val="22"/>
          <w:szCs w:val="22"/>
        </w:rPr>
        <w:tab/>
      </w:r>
      <w:r w:rsidRPr="00031148">
        <w:rPr>
          <w:color w:val="000000"/>
          <w:sz w:val="22"/>
          <w:szCs w:val="22"/>
        </w:rPr>
        <w:tab/>
      </w:r>
      <w:r w:rsidRPr="00031148">
        <w:rPr>
          <w:color w:val="000000"/>
          <w:sz w:val="22"/>
          <w:szCs w:val="22"/>
        </w:rPr>
        <w:tab/>
      </w:r>
      <w:r w:rsidRPr="00031148">
        <w:rPr>
          <w:color w:val="000000"/>
          <w:sz w:val="22"/>
          <w:szCs w:val="22"/>
        </w:rPr>
        <w:tab/>
      </w:r>
      <w:r w:rsidRPr="00031148">
        <w:rPr>
          <w:color w:val="000000"/>
          <w:sz w:val="22"/>
          <w:szCs w:val="22"/>
        </w:rPr>
        <w:tab/>
        <w:t>Predlagatelj akta:</w:t>
      </w:r>
    </w:p>
    <w:p w14:paraId="7BFCF3CF" w14:textId="77777777" w:rsidR="00031148" w:rsidRPr="00031148" w:rsidRDefault="00D16936" w:rsidP="00031148">
      <w:pPr>
        <w:pStyle w:val="StandardWeb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>Služba ureda gradonačelnika</w:t>
      </w:r>
    </w:p>
    <w:p w14:paraId="3222468F" w14:textId="77777777" w:rsidR="00031148" w:rsidRPr="00031148" w:rsidRDefault="00D16936" w:rsidP="00031148">
      <w:pPr>
        <w:pStyle w:val="StandardWeb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>PROČELNIK:</w:t>
      </w:r>
      <w:r w:rsidRPr="00031148">
        <w:rPr>
          <w:color w:val="000000"/>
          <w:sz w:val="22"/>
          <w:szCs w:val="22"/>
        </w:rPr>
        <w:tab/>
      </w:r>
      <w:r w:rsidRPr="00031148">
        <w:rPr>
          <w:color w:val="000000"/>
          <w:sz w:val="22"/>
          <w:szCs w:val="22"/>
        </w:rPr>
        <w:tab/>
      </w:r>
      <w:r w:rsidRPr="00031148">
        <w:rPr>
          <w:color w:val="000000"/>
          <w:sz w:val="22"/>
          <w:szCs w:val="22"/>
        </w:rPr>
        <w:tab/>
      </w:r>
      <w:r w:rsidRPr="00031148">
        <w:rPr>
          <w:color w:val="000000"/>
          <w:sz w:val="22"/>
          <w:szCs w:val="22"/>
        </w:rPr>
        <w:tab/>
      </w:r>
      <w:r w:rsidRPr="00031148">
        <w:rPr>
          <w:color w:val="000000"/>
          <w:sz w:val="22"/>
          <w:szCs w:val="22"/>
        </w:rPr>
        <w:tab/>
      </w:r>
      <w:r w:rsidRPr="00031148">
        <w:rPr>
          <w:color w:val="000000"/>
          <w:sz w:val="22"/>
          <w:szCs w:val="22"/>
        </w:rPr>
        <w:tab/>
      </w:r>
      <w:r w:rsidRPr="00031148">
        <w:rPr>
          <w:color w:val="000000"/>
          <w:sz w:val="22"/>
          <w:szCs w:val="22"/>
        </w:rPr>
        <w:tab/>
        <w:t>GRADONAČELNIK:</w:t>
      </w:r>
    </w:p>
    <w:p w14:paraId="67F9A740" w14:textId="77777777" w:rsidR="00031148" w:rsidRPr="00031148" w:rsidRDefault="00D16936" w:rsidP="00031148">
      <w:pPr>
        <w:pStyle w:val="StandardWeb"/>
        <w:rPr>
          <w:color w:val="000000"/>
          <w:sz w:val="22"/>
          <w:szCs w:val="22"/>
        </w:rPr>
      </w:pPr>
      <w:r w:rsidRPr="00031148">
        <w:rPr>
          <w:color w:val="000000"/>
          <w:sz w:val="22"/>
          <w:szCs w:val="22"/>
        </w:rPr>
        <w:t>Dario Jembrek, dipl. ing. el.</w:t>
      </w:r>
      <w:r w:rsidRPr="00031148">
        <w:rPr>
          <w:color w:val="000000"/>
          <w:sz w:val="22"/>
          <w:szCs w:val="22"/>
        </w:rPr>
        <w:tab/>
      </w:r>
      <w:r w:rsidRPr="00031148">
        <w:rPr>
          <w:color w:val="000000"/>
          <w:sz w:val="22"/>
          <w:szCs w:val="22"/>
        </w:rPr>
        <w:tab/>
      </w:r>
      <w:r w:rsidRPr="00031148">
        <w:rPr>
          <w:color w:val="000000"/>
          <w:sz w:val="22"/>
          <w:szCs w:val="22"/>
        </w:rPr>
        <w:tab/>
      </w:r>
      <w:r w:rsidRPr="00031148">
        <w:rPr>
          <w:color w:val="000000"/>
          <w:sz w:val="22"/>
          <w:szCs w:val="22"/>
        </w:rPr>
        <w:tab/>
      </w:r>
      <w:r w:rsidRPr="00031148">
        <w:rPr>
          <w:color w:val="000000"/>
          <w:sz w:val="22"/>
          <w:szCs w:val="22"/>
        </w:rPr>
        <w:tab/>
        <w:t>Mišel Jakšić, dipl. oec.</w:t>
      </w:r>
    </w:p>
    <w:p w14:paraId="6F923124" w14:textId="77777777" w:rsidR="00031148" w:rsidRPr="00031148" w:rsidRDefault="00031148" w:rsidP="00031148">
      <w:pPr>
        <w:pStyle w:val="StandardWeb"/>
        <w:jc w:val="both"/>
        <w:rPr>
          <w:color w:val="000000"/>
          <w:sz w:val="22"/>
          <w:szCs w:val="22"/>
        </w:rPr>
      </w:pPr>
    </w:p>
    <w:p w14:paraId="5562A05F" w14:textId="7B72E2D6" w:rsidR="00876372" w:rsidRDefault="00876372" w:rsidP="00876372">
      <w:pPr>
        <w:pStyle w:val="StandardWeb"/>
        <w:jc w:val="both"/>
        <w:rPr>
          <w:color w:val="000000"/>
          <w:sz w:val="22"/>
          <w:szCs w:val="22"/>
        </w:rPr>
      </w:pPr>
    </w:p>
    <w:sectPr w:rsid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04F79" w14:textId="77777777" w:rsidR="00D16936" w:rsidRDefault="00D16936">
      <w:r>
        <w:separator/>
      </w:r>
    </w:p>
  </w:endnote>
  <w:endnote w:type="continuationSeparator" w:id="0">
    <w:p w14:paraId="3633E15F" w14:textId="77777777" w:rsidR="00D16936" w:rsidRDefault="00D16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D16936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E47FF" w14:textId="77777777" w:rsidR="00D16936" w:rsidRDefault="00D16936">
      <w:r>
        <w:separator/>
      </w:r>
    </w:p>
  </w:footnote>
  <w:footnote w:type="continuationSeparator" w:id="0">
    <w:p w14:paraId="2F9C49E3" w14:textId="77777777" w:rsidR="00D16936" w:rsidRDefault="00D169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438F0"/>
    <w:multiLevelType w:val="hybridMultilevel"/>
    <w:tmpl w:val="8764A112"/>
    <w:lvl w:ilvl="0" w:tplc="9462EF1C">
      <w:start w:val="1"/>
      <w:numFmt w:val="upperRoman"/>
      <w:lvlText w:val="%1."/>
      <w:lvlJc w:val="left"/>
      <w:pPr>
        <w:ind w:left="1080" w:hanging="720"/>
      </w:pPr>
    </w:lvl>
    <w:lvl w:ilvl="1" w:tplc="B056683E">
      <w:start w:val="1"/>
      <w:numFmt w:val="lowerLetter"/>
      <w:lvlText w:val="%2."/>
      <w:lvlJc w:val="left"/>
      <w:pPr>
        <w:ind w:left="1440" w:hanging="360"/>
      </w:pPr>
    </w:lvl>
    <w:lvl w:ilvl="2" w:tplc="8536F1EE">
      <w:start w:val="1"/>
      <w:numFmt w:val="lowerRoman"/>
      <w:lvlText w:val="%3."/>
      <w:lvlJc w:val="right"/>
      <w:pPr>
        <w:ind w:left="2160" w:hanging="180"/>
      </w:pPr>
    </w:lvl>
    <w:lvl w:ilvl="3" w:tplc="F5845D4A">
      <w:start w:val="1"/>
      <w:numFmt w:val="decimal"/>
      <w:lvlText w:val="%4."/>
      <w:lvlJc w:val="left"/>
      <w:pPr>
        <w:ind w:left="2880" w:hanging="360"/>
      </w:pPr>
    </w:lvl>
    <w:lvl w:ilvl="4" w:tplc="43D23574">
      <w:start w:val="1"/>
      <w:numFmt w:val="lowerLetter"/>
      <w:lvlText w:val="%5."/>
      <w:lvlJc w:val="left"/>
      <w:pPr>
        <w:ind w:left="3600" w:hanging="360"/>
      </w:pPr>
    </w:lvl>
    <w:lvl w:ilvl="5" w:tplc="0896B36A">
      <w:start w:val="1"/>
      <w:numFmt w:val="lowerRoman"/>
      <w:lvlText w:val="%6."/>
      <w:lvlJc w:val="right"/>
      <w:pPr>
        <w:ind w:left="4320" w:hanging="180"/>
      </w:pPr>
    </w:lvl>
    <w:lvl w:ilvl="6" w:tplc="57722AC8">
      <w:start w:val="1"/>
      <w:numFmt w:val="decimal"/>
      <w:lvlText w:val="%7."/>
      <w:lvlJc w:val="left"/>
      <w:pPr>
        <w:ind w:left="5040" w:hanging="360"/>
      </w:pPr>
    </w:lvl>
    <w:lvl w:ilvl="7" w:tplc="8E92EC0C">
      <w:start w:val="1"/>
      <w:numFmt w:val="lowerLetter"/>
      <w:lvlText w:val="%8."/>
      <w:lvlJc w:val="left"/>
      <w:pPr>
        <w:ind w:left="5760" w:hanging="360"/>
      </w:pPr>
    </w:lvl>
    <w:lvl w:ilvl="8" w:tplc="35568852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406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64431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31148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028C"/>
    <w:rsid w:val="001E5EE1"/>
    <w:rsid w:val="001F3335"/>
    <w:rsid w:val="00281F0A"/>
    <w:rsid w:val="002C1AA1"/>
    <w:rsid w:val="002C3950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6D2E9A"/>
    <w:rsid w:val="007204B5"/>
    <w:rsid w:val="0072201D"/>
    <w:rsid w:val="007556E7"/>
    <w:rsid w:val="00772C92"/>
    <w:rsid w:val="00776209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8F4E62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65D6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16936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9380B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2586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2</cp:revision>
  <cp:lastPrinted>2007-11-02T12:55:00Z</cp:lastPrinted>
  <dcterms:created xsi:type="dcterms:W3CDTF">2025-01-03T08:00:00Z</dcterms:created>
  <dcterms:modified xsi:type="dcterms:W3CDTF">2025-01-03T08:00:00Z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