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E5257" w14:textId="77777777" w:rsidR="00DF3845" w:rsidRPr="00E5796F" w:rsidRDefault="00577E1B" w:rsidP="00DF3845">
      <w:pPr>
        <w:jc w:val="center"/>
        <w:rPr>
          <w:rFonts w:eastAsia="Calibri"/>
          <w:b/>
          <w:sz w:val="22"/>
          <w:szCs w:val="22"/>
        </w:rPr>
      </w:pPr>
      <w:r w:rsidRPr="00E5796F">
        <w:rPr>
          <w:rFonts w:eastAsia="Calibri"/>
          <w:b/>
          <w:sz w:val="22"/>
          <w:szCs w:val="22"/>
        </w:rPr>
        <w:t>OBRAZLOŽENJE</w:t>
      </w:r>
    </w:p>
    <w:p w14:paraId="64E98A4D" w14:textId="77777777" w:rsidR="00DF3845" w:rsidRPr="00E5796F" w:rsidRDefault="00DF3845" w:rsidP="00DF3845">
      <w:pPr>
        <w:jc w:val="center"/>
        <w:rPr>
          <w:rFonts w:eastAsia="Calibri"/>
          <w:bCs/>
          <w:sz w:val="22"/>
          <w:szCs w:val="22"/>
        </w:rPr>
      </w:pPr>
    </w:p>
    <w:p w14:paraId="6E6B9CBD" w14:textId="77777777" w:rsidR="00DF3845" w:rsidRPr="00E831A0" w:rsidRDefault="00577E1B" w:rsidP="00DF3845">
      <w:pPr>
        <w:pStyle w:val="Odlomakpopisa"/>
        <w:numPr>
          <w:ilvl w:val="0"/>
          <w:numId w:val="1"/>
        </w:numPr>
        <w:jc w:val="both"/>
        <w:rPr>
          <w:rFonts w:eastAsia="Calibri"/>
          <w:b/>
          <w:bCs/>
          <w:sz w:val="22"/>
          <w:szCs w:val="22"/>
        </w:rPr>
      </w:pPr>
      <w:r w:rsidRPr="00E831A0">
        <w:rPr>
          <w:rFonts w:eastAsia="Calibri"/>
          <w:b/>
          <w:bCs/>
          <w:sz w:val="22"/>
          <w:szCs w:val="22"/>
        </w:rPr>
        <w:t>Zakonska osnova</w:t>
      </w:r>
    </w:p>
    <w:p w14:paraId="3168E6A9" w14:textId="109BAE36" w:rsidR="00DF3845" w:rsidRPr="00E5796F" w:rsidRDefault="00577E1B" w:rsidP="00DF3845">
      <w:pPr>
        <w:ind w:firstLine="708"/>
        <w:jc w:val="both"/>
        <w:rPr>
          <w:rFonts w:eastAsia="Calibri"/>
          <w:sz w:val="22"/>
          <w:szCs w:val="22"/>
        </w:rPr>
      </w:pPr>
      <w:r w:rsidRPr="00E831A0">
        <w:rPr>
          <w:rFonts w:eastAsia="Calibri"/>
          <w:sz w:val="22"/>
          <w:szCs w:val="22"/>
        </w:rPr>
        <w:t>Pravna osnova za donošenje ovog Programa o I</w:t>
      </w:r>
      <w:r>
        <w:rPr>
          <w:rFonts w:eastAsia="Calibri"/>
          <w:sz w:val="22"/>
          <w:szCs w:val="22"/>
        </w:rPr>
        <w:t>I</w:t>
      </w:r>
      <w:r w:rsidRPr="00E831A0">
        <w:rPr>
          <w:rFonts w:eastAsia="Calibri"/>
          <w:sz w:val="22"/>
          <w:szCs w:val="22"/>
        </w:rPr>
        <w:t xml:space="preserve">. izmjeni i dopuni Programa javnih potreba u kulturi i turizmu Grada Koprivnice za 2024. godinu (u daljnjem tekstu: Program) sadržana je u odredbi </w:t>
      </w:r>
      <w:r w:rsidRPr="00E831A0">
        <w:rPr>
          <w:sz w:val="22"/>
          <w:szCs w:val="22"/>
        </w:rPr>
        <w:t>članka 5. Zakona o kulturnim vijećima i financiranju javnih potreba u kulturi („Narodne novine“ broj 83/22),</w:t>
      </w:r>
      <w:r w:rsidRPr="00E831A0">
        <w:rPr>
          <w:rFonts w:eastAsia="Calibri"/>
          <w:sz w:val="22"/>
          <w:szCs w:val="22"/>
        </w:rPr>
        <w:t xml:space="preserve"> koji propisuje da predstavničko tijelo jedinice lokalne samouprave donosi Program javnih potreba, a javne potrebe u kulturi su kulturne djelatnosti i poslovi, akcije i manifestacije u kulturi od interesa za lokalnu</w:t>
      </w:r>
      <w:r w:rsidRPr="00E5796F">
        <w:rPr>
          <w:rFonts w:eastAsia="Calibri"/>
          <w:sz w:val="22"/>
          <w:szCs w:val="22"/>
        </w:rPr>
        <w:t xml:space="preserve"> samoupravu. Nadalje, pravna osnova za don</w:t>
      </w:r>
      <w:r w:rsidRPr="00E5796F">
        <w:rPr>
          <w:rFonts w:eastAsia="Calibri"/>
          <w:sz w:val="22"/>
          <w:szCs w:val="22"/>
        </w:rPr>
        <w:t>ošenje ovog Programa sadržana je i u odredbi članka 26. Zakona o turističkim zajednicama i promicanju hrvatskog turizma („Narodne novine“ broj 52/19, 42/20) kojim je propisano da jedinice lokalne samouprave u okviru svog samoupravnog djelokruga posebno vode brigu o osiguranju uvjeta za razvoj turizma. Lokalne turističke zajednice surađuju s tijelima jedinica lokalne samouprave i surađuju u izradi planova razvoja turizma u jedinici lokalne samouprave. Člankom 40. Statuta Grada Koprivnice („Glasnik Grada Kopr</w:t>
      </w:r>
      <w:r w:rsidRPr="00E5796F">
        <w:rPr>
          <w:rFonts w:eastAsia="Calibri"/>
          <w:sz w:val="22"/>
          <w:szCs w:val="22"/>
        </w:rPr>
        <w:t>ivnice“ broj 4/09, 1/12, 1/13, 3/13 – pročišćeni tekst, 1/18, 2/20 i 1/21) utvrđena je nadležnost Gradskog vijeća Grada Koprivnice za donošenje općih akata.</w:t>
      </w:r>
    </w:p>
    <w:p w14:paraId="2065BFBB" w14:textId="77777777" w:rsidR="00DF3845" w:rsidRPr="00E5796F" w:rsidRDefault="00DF3845" w:rsidP="00DF3845">
      <w:pPr>
        <w:ind w:firstLine="708"/>
        <w:jc w:val="both"/>
        <w:rPr>
          <w:rFonts w:eastAsia="Calibri"/>
          <w:sz w:val="22"/>
          <w:szCs w:val="22"/>
          <w:highlight w:val="yellow"/>
        </w:rPr>
      </w:pPr>
    </w:p>
    <w:p w14:paraId="7A7936B5" w14:textId="77777777" w:rsidR="00DF3845" w:rsidRPr="00E5796F" w:rsidRDefault="00577E1B" w:rsidP="00DF3845">
      <w:pPr>
        <w:pStyle w:val="Odlomakpopisa"/>
        <w:numPr>
          <w:ilvl w:val="0"/>
          <w:numId w:val="1"/>
        </w:numPr>
        <w:jc w:val="both"/>
        <w:rPr>
          <w:rFonts w:eastAsia="Calibri"/>
          <w:b/>
          <w:bCs/>
          <w:sz w:val="22"/>
          <w:szCs w:val="22"/>
        </w:rPr>
      </w:pPr>
      <w:r w:rsidRPr="00E5796F">
        <w:rPr>
          <w:rFonts w:eastAsia="Calibri"/>
          <w:b/>
          <w:bCs/>
          <w:sz w:val="22"/>
          <w:szCs w:val="22"/>
        </w:rPr>
        <w:t>Ocjena stanja i osnovna pitanja koja se uređuju pojedinim aktima i objašnjenje pojedinih odredbi</w:t>
      </w:r>
    </w:p>
    <w:p w14:paraId="1734AC6D" w14:textId="77777777" w:rsidR="00DF3845" w:rsidRPr="00E5796F" w:rsidRDefault="00577E1B" w:rsidP="00DF3845">
      <w:pPr>
        <w:ind w:firstLine="709"/>
        <w:jc w:val="both"/>
        <w:rPr>
          <w:rFonts w:eastAsia="Calibri"/>
          <w:sz w:val="22"/>
          <w:szCs w:val="22"/>
        </w:rPr>
      </w:pPr>
      <w:r w:rsidRPr="00E5796F">
        <w:rPr>
          <w:rFonts w:eastAsia="Calibri"/>
          <w:sz w:val="22"/>
          <w:szCs w:val="22"/>
        </w:rPr>
        <w:t>Ovim Programom obuhvaćaju se svi oblici poticanja i promicanja kulture i kulturnih djelatnosti što pridonosi razvitku i unapređivanju svekolikog kulturnog života Grada Koprivnice i provođenje aktivnosti, manifestacija i festivala koje su od značajnog interesa. Sukladno Zakonu o kulturnim vijećima i financiranju javnih potreba u kulturi, najvažnija područja djelovanja u kulturi su: nakladnička djelatnost, dramska i plesna umjetnost, glazbena i glazbeno-scenska umjetnost, književnost, vizualne umjetnosti, diz</w:t>
      </w:r>
      <w:r w:rsidRPr="00E5796F">
        <w:rPr>
          <w:rFonts w:eastAsia="Calibri"/>
          <w:sz w:val="22"/>
          <w:szCs w:val="22"/>
        </w:rPr>
        <w:t>ajn i arhitektura, audiovizualna djelatnost, interdisciplinarne i nove umjetničke i kulturne prakse, digitalna umjetnost, kulturno-umjetnički amaterizam, transverzalna područja: međunarodna kulturna suradnja i mobilnost, pristup i sudjelovanje u kulturi, raznolikost kulturnih izričaja, poduzetništvo u kulturnim i kreativnim industrijama i digitalizacija u području kulture, knjižnična djelatnost. Programe iz područja djelovanja u kulturi planiraju ustanove u kulturi i druge institucije registrirane za realiz</w:t>
      </w:r>
      <w:r w:rsidRPr="00E5796F">
        <w:rPr>
          <w:rFonts w:eastAsia="Calibri"/>
          <w:sz w:val="22"/>
          <w:szCs w:val="22"/>
        </w:rPr>
        <w:t>aciju pojedinih programa iz djelatnosti kulture, organizacije civilnog društva u kulturi, pravni subjekti iz kreativnog i kulturnog sektora, samostalni umjetnici i ostale fizičke osobe. Nadalje, ovim Programom su obuhvaćeni programi/projekti/aktivnosti u turizmu i to ne samo Turističke zajednice Grada Koprivnice kao okosnice turizma u našem gradu, već i udruga, poduzeća i pojedinaca koji svojim radom doprinose razvoju turizma.</w:t>
      </w:r>
    </w:p>
    <w:p w14:paraId="5AC79003" w14:textId="35220C55" w:rsidR="00DF3845" w:rsidRDefault="00577E1B" w:rsidP="00DF3845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Člankom 1. ovog Programa mijenja se iznos sredstava planiranih u Proračunu Grada Koprivnice namijenjen za kulturu i turizam na način da se iznos od 6.456.809,00 EUR </w:t>
      </w:r>
      <w:r w:rsidR="00934914">
        <w:rPr>
          <w:rFonts w:eastAsia="Calibri"/>
          <w:sz w:val="22"/>
          <w:szCs w:val="22"/>
          <w:lang w:eastAsia="en-US"/>
        </w:rPr>
        <w:t xml:space="preserve">smanjuje </w:t>
      </w:r>
      <w:r>
        <w:rPr>
          <w:rFonts w:eastAsia="Calibri"/>
          <w:sz w:val="22"/>
          <w:szCs w:val="22"/>
          <w:lang w:eastAsia="en-US"/>
        </w:rPr>
        <w:t>na iznos od</w:t>
      </w:r>
      <w:r w:rsidR="00934914">
        <w:rPr>
          <w:rFonts w:eastAsia="Calibri"/>
          <w:sz w:val="22"/>
          <w:szCs w:val="22"/>
          <w:lang w:eastAsia="en-US"/>
        </w:rPr>
        <w:t xml:space="preserve"> 4.173.388,00 </w:t>
      </w:r>
      <w:r>
        <w:rPr>
          <w:rFonts w:eastAsia="Calibri"/>
          <w:sz w:val="22"/>
          <w:szCs w:val="22"/>
          <w:lang w:eastAsia="en-US"/>
        </w:rPr>
        <w:t>EUR.</w:t>
      </w:r>
    </w:p>
    <w:p w14:paraId="198C2361" w14:textId="452877C4" w:rsidR="00DF3845" w:rsidRDefault="00577E1B" w:rsidP="00DF3845">
      <w:pPr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ab/>
        <w:t>Člankom 2. briše se podstavak 5. članka 4.</w:t>
      </w:r>
    </w:p>
    <w:p w14:paraId="34ECA8B2" w14:textId="64AD63ED" w:rsidR="00DF3845" w:rsidRPr="00E831A0" w:rsidRDefault="00577E1B" w:rsidP="00DF3845">
      <w:pPr>
        <w:ind w:firstLine="720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Člankom 3. dodaje se nova aktivnost u Programu 3007 – Knjižnica.</w:t>
      </w:r>
    </w:p>
    <w:p w14:paraId="761073D3" w14:textId="1936D9E8" w:rsidR="00DF3845" w:rsidRDefault="00577E1B" w:rsidP="00DF3845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Članak 4. </w:t>
      </w:r>
      <w:r>
        <w:rPr>
          <w:rFonts w:eastAsia="Calibri"/>
          <w:sz w:val="22"/>
          <w:szCs w:val="22"/>
          <w:lang w:eastAsia="en-US"/>
        </w:rPr>
        <w:t>propisuje gdje će ovaj Program biti objavljen te da će stupiti na snagu prvog dana od dana objave.</w:t>
      </w:r>
    </w:p>
    <w:p w14:paraId="70386A93" w14:textId="77777777" w:rsidR="00DF3845" w:rsidRPr="00E5796F" w:rsidRDefault="00DF3845" w:rsidP="00DF3845">
      <w:pPr>
        <w:ind w:firstLine="708"/>
        <w:jc w:val="both"/>
        <w:rPr>
          <w:rFonts w:eastAsia="Calibri"/>
          <w:sz w:val="22"/>
          <w:szCs w:val="22"/>
          <w:highlight w:val="yellow"/>
        </w:rPr>
      </w:pPr>
    </w:p>
    <w:p w14:paraId="3F5D6C3C" w14:textId="77777777" w:rsidR="00DF3845" w:rsidRPr="00E5796F" w:rsidRDefault="00577E1B" w:rsidP="00DF3845">
      <w:pPr>
        <w:pStyle w:val="Odlomakpopisa"/>
        <w:numPr>
          <w:ilvl w:val="0"/>
          <w:numId w:val="1"/>
        </w:numPr>
        <w:jc w:val="both"/>
        <w:rPr>
          <w:rFonts w:eastAsia="Calibri"/>
          <w:b/>
          <w:bCs/>
          <w:sz w:val="22"/>
          <w:szCs w:val="22"/>
        </w:rPr>
      </w:pPr>
      <w:r w:rsidRPr="00E5796F">
        <w:rPr>
          <w:rFonts w:eastAsia="Calibri"/>
          <w:b/>
          <w:bCs/>
          <w:sz w:val="22"/>
          <w:szCs w:val="22"/>
        </w:rPr>
        <w:t>Potrebna sredstva za provedbu akta</w:t>
      </w:r>
    </w:p>
    <w:p w14:paraId="7E0E03BF" w14:textId="743AC37A" w:rsidR="00DF3845" w:rsidRPr="00E5796F" w:rsidRDefault="00577E1B" w:rsidP="00DF3845">
      <w:pPr>
        <w:ind w:firstLine="708"/>
        <w:jc w:val="both"/>
        <w:rPr>
          <w:rFonts w:eastAsia="Calibri"/>
          <w:sz w:val="22"/>
          <w:szCs w:val="22"/>
          <w:lang w:eastAsia="en-US"/>
        </w:rPr>
      </w:pPr>
      <w:bookmarkStart w:id="0" w:name="_Hlk166784284"/>
      <w:r w:rsidRPr="00E5796F">
        <w:rPr>
          <w:rFonts w:eastAsia="Calibri"/>
          <w:sz w:val="22"/>
          <w:szCs w:val="22"/>
          <w:lang w:eastAsia="en-US"/>
        </w:rPr>
        <w:t xml:space="preserve">Sredstva za provedbu ovog Programa planirana su u </w:t>
      </w:r>
      <w:r>
        <w:rPr>
          <w:rFonts w:eastAsia="Calibri"/>
          <w:sz w:val="22"/>
          <w:szCs w:val="22"/>
          <w:lang w:eastAsia="en-US"/>
        </w:rPr>
        <w:t>I</w:t>
      </w:r>
      <w:r w:rsidRPr="00E5796F">
        <w:rPr>
          <w:rFonts w:eastAsia="Calibri"/>
          <w:sz w:val="22"/>
          <w:szCs w:val="22"/>
          <w:lang w:eastAsia="en-US"/>
        </w:rPr>
        <w:t xml:space="preserve">I. Izmjenama i dopunama Proračuna Grada Koprivnice za 2024. godinu </w:t>
      </w:r>
      <w:r w:rsidRPr="00E5796F">
        <w:rPr>
          <w:sz w:val="22"/>
          <w:szCs w:val="22"/>
        </w:rPr>
        <w:t xml:space="preserve">u </w:t>
      </w:r>
      <w:r w:rsidRPr="00E5796F">
        <w:rPr>
          <w:rFonts w:eastAsia="Calibri"/>
          <w:sz w:val="22"/>
          <w:szCs w:val="22"/>
          <w:lang w:eastAsia="en-US"/>
        </w:rPr>
        <w:t>ukupnom iznosu od</w:t>
      </w:r>
      <w:r w:rsidR="00934914">
        <w:rPr>
          <w:rFonts w:eastAsia="Calibri"/>
          <w:sz w:val="22"/>
          <w:szCs w:val="22"/>
          <w:lang w:eastAsia="en-US"/>
        </w:rPr>
        <w:t xml:space="preserve"> 4.173.388,00 </w:t>
      </w:r>
      <w:r w:rsidRPr="00E5796F">
        <w:rPr>
          <w:rFonts w:eastAsia="Calibri"/>
          <w:sz w:val="22"/>
          <w:szCs w:val="22"/>
          <w:lang w:eastAsia="en-US"/>
        </w:rPr>
        <w:t>EUR i to kako slijedi:</w:t>
      </w:r>
      <w:bookmarkEnd w:id="0"/>
    </w:p>
    <w:p w14:paraId="7AB2C14D" w14:textId="77777777" w:rsidR="00DF3845" w:rsidRPr="00E5796F" w:rsidRDefault="00DF3845" w:rsidP="00DF3845">
      <w:pPr>
        <w:ind w:firstLine="708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629"/>
        <w:gridCol w:w="6085"/>
        <w:gridCol w:w="1630"/>
      </w:tblGrid>
      <w:tr w:rsidR="00934914" w14:paraId="245CD43C" w14:textId="77777777" w:rsidTr="00934914">
        <w:trPr>
          <w:trHeight w:val="285"/>
        </w:trPr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21959D7" w14:textId="77777777" w:rsidR="00934914" w:rsidRDefault="0093491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RAZDJEL 020</w:t>
            </w:r>
          </w:p>
        </w:tc>
        <w:tc>
          <w:tcPr>
            <w:tcW w:w="3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19859AF" w14:textId="77777777" w:rsidR="00934914" w:rsidRDefault="0093491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UPRAVNI ODJEL ZA DRUŠTVENE DJELATNOSTI</w:t>
            </w:r>
          </w:p>
        </w:tc>
        <w:tc>
          <w:tcPr>
            <w:tcW w:w="8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CB55A7B" w14:textId="77777777" w:rsidR="00934914" w:rsidRDefault="0093491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3.922.132,00</w:t>
            </w:r>
          </w:p>
        </w:tc>
      </w:tr>
      <w:tr w:rsidR="00934914" w14:paraId="21BADA9E" w14:textId="77777777" w:rsidTr="00934914">
        <w:trPr>
          <w:trHeight w:val="600"/>
        </w:trPr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DA71" w14:textId="77777777" w:rsidR="00934914" w:rsidRDefault="009349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A300902</w:t>
            </w:r>
          </w:p>
        </w:tc>
        <w:tc>
          <w:tcPr>
            <w:tcW w:w="3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CFF4" w14:textId="77777777" w:rsidR="00934914" w:rsidRDefault="009349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Sufinanciranje funkcionalnih rashoda Sabirnog arhivskog centra Koprivnica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4B89A" w14:textId="77777777" w:rsidR="00934914" w:rsidRDefault="009349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9.300,00</w:t>
            </w:r>
          </w:p>
        </w:tc>
      </w:tr>
      <w:tr w:rsidR="00934914" w14:paraId="77AD8786" w14:textId="77777777" w:rsidTr="00934914">
        <w:trPr>
          <w:trHeight w:val="300"/>
        </w:trPr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9DBE" w14:textId="77777777" w:rsidR="00934914" w:rsidRDefault="009349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A300907</w:t>
            </w:r>
          </w:p>
        </w:tc>
        <w:tc>
          <w:tcPr>
            <w:tcW w:w="3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3A4B" w14:textId="77777777" w:rsidR="00934914" w:rsidRDefault="009349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Projekti fizičkih i pravnih osoba u kulturi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238E4" w14:textId="77777777" w:rsidR="00934914" w:rsidRDefault="009349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19.690,00</w:t>
            </w:r>
          </w:p>
        </w:tc>
      </w:tr>
      <w:tr w:rsidR="00934914" w14:paraId="48F9B476" w14:textId="77777777" w:rsidTr="00934914">
        <w:trPr>
          <w:trHeight w:val="300"/>
        </w:trPr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513E4" w14:textId="77777777" w:rsidR="00934914" w:rsidRDefault="009349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A300909</w:t>
            </w:r>
          </w:p>
        </w:tc>
        <w:tc>
          <w:tcPr>
            <w:tcW w:w="3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9078B" w14:textId="77777777" w:rsidR="00934914" w:rsidRDefault="009349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Poticanje razvoja znanosti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320AF" w14:textId="77777777" w:rsidR="00934914" w:rsidRDefault="009349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34914" w14:paraId="1A6B358E" w14:textId="77777777" w:rsidTr="00934914">
        <w:trPr>
          <w:trHeight w:val="600"/>
        </w:trPr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CF95F" w14:textId="77777777" w:rsidR="00934914" w:rsidRDefault="009349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A301101</w:t>
            </w:r>
          </w:p>
        </w:tc>
        <w:tc>
          <w:tcPr>
            <w:tcW w:w="3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77791" w14:textId="77777777" w:rsidR="00934914" w:rsidRDefault="009349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Realizacija programa iz područja turizma – Turistička zajednica Grada Koprivnice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EF82" w14:textId="77777777" w:rsidR="00934914" w:rsidRDefault="009349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207.000,00</w:t>
            </w:r>
          </w:p>
        </w:tc>
      </w:tr>
      <w:tr w:rsidR="00934914" w14:paraId="1AA64A00" w14:textId="77777777" w:rsidTr="00934914">
        <w:trPr>
          <w:trHeight w:val="300"/>
        </w:trPr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4E92" w14:textId="77777777" w:rsidR="00934914" w:rsidRDefault="009349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A301906</w:t>
            </w:r>
          </w:p>
        </w:tc>
        <w:tc>
          <w:tcPr>
            <w:tcW w:w="3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D038A" w14:textId="77777777" w:rsidR="00934914" w:rsidRDefault="009349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Projekti udruga u kulturi i turizmu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DB06E" w14:textId="77777777" w:rsidR="00934914" w:rsidRDefault="009349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206.284,00</w:t>
            </w:r>
          </w:p>
        </w:tc>
      </w:tr>
      <w:tr w:rsidR="00934914" w14:paraId="137AC299" w14:textId="77777777" w:rsidTr="00934914">
        <w:trPr>
          <w:trHeight w:val="600"/>
        </w:trPr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193E6" w14:textId="77777777" w:rsidR="00934914" w:rsidRDefault="009349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PROGRAM 3007</w:t>
            </w:r>
          </w:p>
        </w:tc>
        <w:tc>
          <w:tcPr>
            <w:tcW w:w="3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DDB5" w14:textId="77777777" w:rsidR="00934914" w:rsidRDefault="009349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Knjižnična i književno- nakladnička djelatnost (Knjižnica i čitaonica „Fran Galović“ Koprivnica)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D4C09" w14:textId="77777777" w:rsidR="00934914" w:rsidRDefault="009349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1.330.890,00</w:t>
            </w:r>
          </w:p>
        </w:tc>
      </w:tr>
      <w:tr w:rsidR="00934914" w14:paraId="2F7F2A03" w14:textId="77777777" w:rsidTr="00934914">
        <w:trPr>
          <w:trHeight w:val="300"/>
        </w:trPr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2C70" w14:textId="77777777" w:rsidR="00934914" w:rsidRDefault="009349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PROGRAM 3006</w:t>
            </w:r>
          </w:p>
        </w:tc>
        <w:tc>
          <w:tcPr>
            <w:tcW w:w="3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C21D" w14:textId="77777777" w:rsidR="00934914" w:rsidRDefault="009349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Očuvanje kulturne baštine (Muzej grada Koprivnice)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CD54A" w14:textId="77777777" w:rsidR="00934914" w:rsidRDefault="009349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895.288,00</w:t>
            </w:r>
          </w:p>
        </w:tc>
      </w:tr>
      <w:tr w:rsidR="00934914" w14:paraId="53C9942A" w14:textId="77777777" w:rsidTr="00934914">
        <w:trPr>
          <w:trHeight w:val="600"/>
        </w:trPr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7C6C" w14:textId="77777777" w:rsidR="00934914" w:rsidRDefault="009349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PROGRAM 3008</w:t>
            </w:r>
          </w:p>
        </w:tc>
        <w:tc>
          <w:tcPr>
            <w:tcW w:w="3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11213" w14:textId="77777777" w:rsidR="00934914" w:rsidRDefault="009349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Glazbeno-scenska i filmska djelatnost (Pučko otvoreno učilište Koprivnica)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50BF" w14:textId="77777777" w:rsidR="00934914" w:rsidRDefault="009349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661.026,00</w:t>
            </w:r>
          </w:p>
        </w:tc>
      </w:tr>
      <w:tr w:rsidR="00934914" w14:paraId="1D5AD121" w14:textId="77777777" w:rsidTr="00934914">
        <w:trPr>
          <w:trHeight w:val="300"/>
        </w:trPr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5F4EF" w14:textId="77777777" w:rsidR="00934914" w:rsidRDefault="009349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PROGRAM 6002</w:t>
            </w:r>
          </w:p>
        </w:tc>
        <w:tc>
          <w:tcPr>
            <w:tcW w:w="3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26152" w14:textId="77777777" w:rsidR="00934914" w:rsidRDefault="009349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ERASMUS +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613B" w14:textId="77777777" w:rsidR="00934914" w:rsidRDefault="009349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19.444,00</w:t>
            </w:r>
          </w:p>
        </w:tc>
      </w:tr>
      <w:tr w:rsidR="00934914" w14:paraId="16C7BD4F" w14:textId="77777777" w:rsidTr="00934914">
        <w:trPr>
          <w:trHeight w:val="300"/>
        </w:trPr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59769" w14:textId="77777777" w:rsidR="00934914" w:rsidRDefault="009349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PROGRAM 4004</w:t>
            </w:r>
          </w:p>
        </w:tc>
        <w:tc>
          <w:tcPr>
            <w:tcW w:w="3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685F" w14:textId="77777777" w:rsidR="00934914" w:rsidRDefault="009349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Program kulturne baštine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6B418" w14:textId="77777777" w:rsidR="00934914" w:rsidRDefault="009349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573.210,00</w:t>
            </w:r>
          </w:p>
        </w:tc>
      </w:tr>
      <w:tr w:rsidR="00934914" w14:paraId="68727F2A" w14:textId="77777777" w:rsidTr="00934914">
        <w:trPr>
          <w:trHeight w:val="285"/>
        </w:trPr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7B64935" w14:textId="77777777" w:rsidR="00934914" w:rsidRDefault="0093491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RAZDJEL 010</w:t>
            </w:r>
          </w:p>
        </w:tc>
        <w:tc>
          <w:tcPr>
            <w:tcW w:w="3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72330FF" w14:textId="77777777" w:rsidR="00934914" w:rsidRDefault="00934914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SLUŽBA UREDA GRADONAČELNIKA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C1B9010" w14:textId="77777777" w:rsidR="00934914" w:rsidRDefault="0093491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251.256,00</w:t>
            </w:r>
          </w:p>
        </w:tc>
      </w:tr>
      <w:tr w:rsidR="00934914" w14:paraId="3BCEB1DC" w14:textId="77777777" w:rsidTr="00934914">
        <w:trPr>
          <w:trHeight w:val="300"/>
        </w:trPr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567CC" w14:textId="77777777" w:rsidR="00934914" w:rsidRDefault="009349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A120001</w:t>
            </w:r>
          </w:p>
        </w:tc>
        <w:tc>
          <w:tcPr>
            <w:tcW w:w="3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BA20D" w14:textId="77777777" w:rsidR="00934914" w:rsidRDefault="009349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Koprivničko ljeto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49541" w14:textId="77777777" w:rsidR="00934914" w:rsidRDefault="009349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118.560,00</w:t>
            </w:r>
          </w:p>
        </w:tc>
      </w:tr>
      <w:tr w:rsidR="00934914" w14:paraId="018588EF" w14:textId="77777777" w:rsidTr="00934914">
        <w:trPr>
          <w:trHeight w:val="300"/>
        </w:trPr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A1732" w14:textId="77777777" w:rsidR="00934914" w:rsidRDefault="009349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A120002</w:t>
            </w:r>
          </w:p>
        </w:tc>
        <w:tc>
          <w:tcPr>
            <w:tcW w:w="3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89D92" w14:textId="77777777" w:rsidR="00934914" w:rsidRDefault="009349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Koprivnička zima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E405" w14:textId="77777777" w:rsidR="00934914" w:rsidRDefault="009349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109.100,00</w:t>
            </w:r>
          </w:p>
        </w:tc>
      </w:tr>
      <w:tr w:rsidR="00934914" w14:paraId="44D13333" w14:textId="77777777" w:rsidTr="00934914">
        <w:trPr>
          <w:trHeight w:val="300"/>
        </w:trPr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2E8A0" w14:textId="77777777" w:rsidR="00934914" w:rsidRDefault="009349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A120006</w:t>
            </w:r>
          </w:p>
        </w:tc>
        <w:tc>
          <w:tcPr>
            <w:tcW w:w="3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33DFB" w14:textId="77777777" w:rsidR="00934914" w:rsidRDefault="009349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Ostale manifestacije u organizaciji odjela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DB54E" w14:textId="77777777" w:rsidR="00934914" w:rsidRDefault="009349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18.500,00</w:t>
            </w:r>
          </w:p>
        </w:tc>
      </w:tr>
      <w:tr w:rsidR="00934914" w14:paraId="6F84935B" w14:textId="77777777" w:rsidTr="00934914">
        <w:trPr>
          <w:trHeight w:val="300"/>
        </w:trPr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5F868" w14:textId="77777777" w:rsidR="00934914" w:rsidRDefault="009349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A120012</w:t>
            </w:r>
          </w:p>
        </w:tc>
        <w:tc>
          <w:tcPr>
            <w:tcW w:w="3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76F33" w14:textId="77777777" w:rsidR="00934914" w:rsidRDefault="009349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Izložba pisanica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19A99" w14:textId="77777777" w:rsidR="00934914" w:rsidRDefault="009349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1.330,00</w:t>
            </w:r>
          </w:p>
        </w:tc>
      </w:tr>
      <w:tr w:rsidR="00934914" w14:paraId="51695C8F" w14:textId="77777777" w:rsidTr="00934914">
        <w:trPr>
          <w:trHeight w:val="300"/>
        </w:trPr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60E9B" w14:textId="77777777" w:rsidR="00934914" w:rsidRDefault="009349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A120015</w:t>
            </w:r>
          </w:p>
        </w:tc>
        <w:tc>
          <w:tcPr>
            <w:tcW w:w="3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B3697" w14:textId="77777777" w:rsidR="00934914" w:rsidRDefault="009349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Renesansni festival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9F002" w14:textId="77777777" w:rsidR="00934914" w:rsidRDefault="009349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3.046,00</w:t>
            </w:r>
          </w:p>
        </w:tc>
      </w:tr>
      <w:tr w:rsidR="00934914" w14:paraId="3E0B9F99" w14:textId="77777777" w:rsidTr="00934914">
        <w:trPr>
          <w:trHeight w:val="300"/>
        </w:trPr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C000" w14:textId="77777777" w:rsidR="00934914" w:rsidRDefault="009349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A120016</w:t>
            </w:r>
          </w:p>
        </w:tc>
        <w:tc>
          <w:tcPr>
            <w:tcW w:w="3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2A8F9" w14:textId="77777777" w:rsidR="00934914" w:rsidRDefault="00934914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Europski tjedan kretanja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44A7" w14:textId="77777777" w:rsidR="00934914" w:rsidRDefault="009349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720,00</w:t>
            </w:r>
          </w:p>
        </w:tc>
      </w:tr>
      <w:tr w:rsidR="00934914" w14:paraId="7FB11025" w14:textId="77777777" w:rsidTr="00934914">
        <w:trPr>
          <w:trHeight w:val="285"/>
        </w:trPr>
        <w:tc>
          <w:tcPr>
            <w:tcW w:w="4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CC2E5"/>
            <w:vAlign w:val="center"/>
            <w:hideMark/>
          </w:tcPr>
          <w:p w14:paraId="5EF67DC2" w14:textId="77777777" w:rsidR="00934914" w:rsidRDefault="0093491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UKUPNO: </w:t>
            </w:r>
          </w:p>
        </w:tc>
        <w:tc>
          <w:tcPr>
            <w:tcW w:w="8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14358C3" w14:textId="77777777" w:rsidR="00934914" w:rsidRDefault="0093491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4.173.388,00</w:t>
            </w:r>
          </w:p>
        </w:tc>
      </w:tr>
    </w:tbl>
    <w:p w14:paraId="66D39F8C" w14:textId="77777777" w:rsidR="00DF3845" w:rsidRDefault="00DF3845" w:rsidP="00DF3845">
      <w:pPr>
        <w:ind w:firstLine="708"/>
        <w:jc w:val="both"/>
        <w:rPr>
          <w:rFonts w:eastAsia="Calibri"/>
          <w:sz w:val="22"/>
          <w:szCs w:val="22"/>
          <w:highlight w:val="yellow"/>
        </w:rPr>
      </w:pPr>
    </w:p>
    <w:p w14:paraId="2A935BB5" w14:textId="77777777" w:rsidR="00DF3845" w:rsidRDefault="00DF3845" w:rsidP="00DF3845">
      <w:pPr>
        <w:ind w:firstLine="708"/>
        <w:jc w:val="both"/>
        <w:rPr>
          <w:rFonts w:eastAsia="Calibri"/>
          <w:sz w:val="22"/>
          <w:szCs w:val="22"/>
          <w:highlight w:val="yellow"/>
        </w:rPr>
      </w:pPr>
    </w:p>
    <w:p w14:paraId="18010258" w14:textId="69B2BD2D" w:rsidR="00DF3845" w:rsidRPr="00E5796F" w:rsidRDefault="00577E1B" w:rsidP="00DF3845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 w:rsidRPr="00E5796F">
        <w:rPr>
          <w:rFonts w:eastAsia="Calibri"/>
          <w:sz w:val="22"/>
          <w:szCs w:val="22"/>
          <w:lang w:eastAsia="en-US"/>
        </w:rPr>
        <w:t xml:space="preserve">Slijedom navedenog, predlaže se Gradskom vijeću Grada Koprivnice donošenje Programa o </w:t>
      </w:r>
      <w:r>
        <w:rPr>
          <w:rFonts w:eastAsia="Calibri"/>
          <w:sz w:val="22"/>
          <w:szCs w:val="22"/>
          <w:lang w:eastAsia="en-US"/>
        </w:rPr>
        <w:t>I</w:t>
      </w:r>
      <w:r w:rsidRPr="00E5796F">
        <w:rPr>
          <w:rFonts w:eastAsia="Calibri"/>
          <w:sz w:val="22"/>
          <w:szCs w:val="22"/>
          <w:lang w:eastAsia="en-US"/>
        </w:rPr>
        <w:t xml:space="preserve">I. </w:t>
      </w:r>
      <w:r w:rsidRPr="00E831A0">
        <w:rPr>
          <w:rFonts w:eastAsia="Calibri"/>
          <w:sz w:val="22"/>
          <w:szCs w:val="22"/>
        </w:rPr>
        <w:t>izmjeni i dopuni Programa javnih potreba u kulturi i turizmu</w:t>
      </w:r>
      <w:r>
        <w:rPr>
          <w:rFonts w:eastAsia="Calibri"/>
          <w:sz w:val="22"/>
          <w:szCs w:val="22"/>
        </w:rPr>
        <w:t xml:space="preserve"> Grada Koprivnice</w:t>
      </w:r>
      <w:r w:rsidRPr="00E5796F">
        <w:rPr>
          <w:rFonts w:eastAsia="Calibri"/>
          <w:sz w:val="22"/>
          <w:szCs w:val="22"/>
          <w:lang w:eastAsia="en-US"/>
        </w:rPr>
        <w:t xml:space="preserve"> za 2024. godinu.</w:t>
      </w:r>
    </w:p>
    <w:p w14:paraId="79C3B498" w14:textId="77777777" w:rsidR="00DF3845" w:rsidRDefault="00DF3845" w:rsidP="00DF3845">
      <w:pPr>
        <w:ind w:firstLine="708"/>
        <w:jc w:val="both"/>
        <w:rPr>
          <w:rFonts w:eastAsia="Calibri"/>
          <w:sz w:val="22"/>
          <w:szCs w:val="22"/>
          <w:highlight w:val="yellow"/>
        </w:rPr>
      </w:pPr>
    </w:p>
    <w:p w14:paraId="63F4281F" w14:textId="77777777" w:rsidR="00DF3845" w:rsidRDefault="00DF3845" w:rsidP="00DF3845">
      <w:pPr>
        <w:jc w:val="both"/>
        <w:rPr>
          <w:rFonts w:eastAsia="Calibri"/>
          <w:sz w:val="22"/>
          <w:szCs w:val="22"/>
          <w:highlight w:val="yellow"/>
        </w:rPr>
      </w:pPr>
    </w:p>
    <w:p w14:paraId="53A3D1F0" w14:textId="77777777" w:rsidR="00DF3845" w:rsidRPr="00E5796F" w:rsidRDefault="00DF3845" w:rsidP="00DF3845">
      <w:pPr>
        <w:jc w:val="both"/>
        <w:rPr>
          <w:rFonts w:eastAsia="Calibri"/>
          <w:sz w:val="22"/>
          <w:szCs w:val="22"/>
          <w:highlight w:val="yellow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418"/>
        <w:gridCol w:w="3740"/>
      </w:tblGrid>
      <w:tr w:rsidR="00900697" w14:paraId="1B4B81D7" w14:textId="77777777" w:rsidTr="00C54CDF">
        <w:tc>
          <w:tcPr>
            <w:tcW w:w="4077" w:type="dxa"/>
            <w:hideMark/>
          </w:tcPr>
          <w:p w14:paraId="28B425AC" w14:textId="77777777" w:rsidR="00DF3845" w:rsidRPr="00E5796F" w:rsidRDefault="00577E1B" w:rsidP="00C54CDF">
            <w:pPr>
              <w:jc w:val="both"/>
              <w:rPr>
                <w:rFonts w:eastAsia="Calibri"/>
                <w:sz w:val="22"/>
                <w:szCs w:val="22"/>
              </w:rPr>
            </w:pPr>
            <w:r w:rsidRPr="00E5796F">
              <w:rPr>
                <w:rFonts w:eastAsia="Calibri"/>
                <w:sz w:val="22"/>
                <w:szCs w:val="22"/>
              </w:rPr>
              <w:t>Nositelj izrade:</w:t>
            </w:r>
          </w:p>
        </w:tc>
        <w:tc>
          <w:tcPr>
            <w:tcW w:w="1418" w:type="dxa"/>
          </w:tcPr>
          <w:p w14:paraId="22160D5B" w14:textId="77777777" w:rsidR="00DF3845" w:rsidRPr="00E5796F" w:rsidRDefault="00DF3845" w:rsidP="00C54CD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740" w:type="dxa"/>
            <w:hideMark/>
          </w:tcPr>
          <w:p w14:paraId="430B15AE" w14:textId="77777777" w:rsidR="00DF3845" w:rsidRPr="00E5796F" w:rsidRDefault="00577E1B" w:rsidP="00C54CDF">
            <w:pPr>
              <w:jc w:val="both"/>
              <w:rPr>
                <w:rFonts w:eastAsia="Calibri"/>
                <w:sz w:val="22"/>
                <w:szCs w:val="22"/>
              </w:rPr>
            </w:pPr>
            <w:r w:rsidRPr="00E5796F">
              <w:rPr>
                <w:rFonts w:eastAsia="Calibri"/>
                <w:sz w:val="22"/>
                <w:szCs w:val="22"/>
              </w:rPr>
              <w:t>Predlagatelj akta:</w:t>
            </w:r>
          </w:p>
        </w:tc>
      </w:tr>
      <w:tr w:rsidR="00900697" w14:paraId="5F59694A" w14:textId="77777777" w:rsidTr="00C54CDF">
        <w:tc>
          <w:tcPr>
            <w:tcW w:w="4077" w:type="dxa"/>
            <w:hideMark/>
          </w:tcPr>
          <w:p w14:paraId="3AC0CF7A" w14:textId="77777777" w:rsidR="00DF3845" w:rsidRPr="00E5796F" w:rsidRDefault="00577E1B" w:rsidP="00C54CDF">
            <w:pPr>
              <w:jc w:val="both"/>
              <w:rPr>
                <w:rFonts w:eastAsia="Calibri"/>
                <w:sz w:val="22"/>
                <w:szCs w:val="22"/>
              </w:rPr>
            </w:pPr>
            <w:r w:rsidRPr="00E5796F">
              <w:rPr>
                <w:rFonts w:eastAsia="Calibri"/>
                <w:sz w:val="22"/>
                <w:szCs w:val="22"/>
              </w:rPr>
              <w:t xml:space="preserve">Upravni odjel za </w:t>
            </w:r>
            <w:r w:rsidRPr="00E5796F">
              <w:rPr>
                <w:rFonts w:eastAsia="Calibri"/>
                <w:sz w:val="22"/>
                <w:szCs w:val="22"/>
              </w:rPr>
              <w:t>društvene djelatnosti</w:t>
            </w:r>
          </w:p>
        </w:tc>
        <w:tc>
          <w:tcPr>
            <w:tcW w:w="1418" w:type="dxa"/>
          </w:tcPr>
          <w:p w14:paraId="11E441E8" w14:textId="77777777" w:rsidR="00DF3845" w:rsidRPr="00E5796F" w:rsidRDefault="00DF3845" w:rsidP="00C54CD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740" w:type="dxa"/>
          </w:tcPr>
          <w:p w14:paraId="7CC118CD" w14:textId="77777777" w:rsidR="00DF3845" w:rsidRPr="00E5796F" w:rsidRDefault="00DF3845" w:rsidP="00C54CDF">
            <w:pPr>
              <w:jc w:val="both"/>
              <w:rPr>
                <w:rFonts w:eastAsia="Calibri"/>
                <w:sz w:val="22"/>
                <w:szCs w:val="22"/>
              </w:rPr>
            </w:pPr>
          </w:p>
          <w:p w14:paraId="16E1612B" w14:textId="77777777" w:rsidR="00DF3845" w:rsidRPr="00E5796F" w:rsidRDefault="00577E1B" w:rsidP="00C54CDF">
            <w:pPr>
              <w:jc w:val="both"/>
              <w:rPr>
                <w:rFonts w:eastAsia="Calibri"/>
                <w:sz w:val="22"/>
                <w:szCs w:val="22"/>
              </w:rPr>
            </w:pPr>
            <w:r w:rsidRPr="00E5796F">
              <w:rPr>
                <w:rFonts w:eastAsia="Calibri"/>
                <w:sz w:val="22"/>
                <w:szCs w:val="22"/>
              </w:rPr>
              <w:t>GRADONAČELNIK:</w:t>
            </w:r>
          </w:p>
        </w:tc>
      </w:tr>
      <w:tr w:rsidR="00900697" w14:paraId="12B63789" w14:textId="77777777" w:rsidTr="00C54CDF">
        <w:tc>
          <w:tcPr>
            <w:tcW w:w="4077" w:type="dxa"/>
            <w:hideMark/>
          </w:tcPr>
          <w:p w14:paraId="04291E58" w14:textId="77777777" w:rsidR="00DF3845" w:rsidRPr="00E5796F" w:rsidRDefault="00577E1B" w:rsidP="00C54CDF">
            <w:pPr>
              <w:jc w:val="both"/>
              <w:rPr>
                <w:rFonts w:eastAsia="Calibri"/>
                <w:sz w:val="22"/>
                <w:szCs w:val="22"/>
              </w:rPr>
            </w:pPr>
            <w:r w:rsidRPr="00E5796F">
              <w:rPr>
                <w:rFonts w:eastAsia="Calibri"/>
                <w:sz w:val="22"/>
                <w:szCs w:val="22"/>
              </w:rPr>
              <w:t>PROČELNICA:</w:t>
            </w:r>
          </w:p>
        </w:tc>
        <w:tc>
          <w:tcPr>
            <w:tcW w:w="1418" w:type="dxa"/>
          </w:tcPr>
          <w:p w14:paraId="387DBD02" w14:textId="77777777" w:rsidR="00DF3845" w:rsidRPr="00E5796F" w:rsidRDefault="00DF3845" w:rsidP="00C54CD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740" w:type="dxa"/>
            <w:hideMark/>
          </w:tcPr>
          <w:p w14:paraId="4AC8C18E" w14:textId="77777777" w:rsidR="00DF3845" w:rsidRPr="00E5796F" w:rsidRDefault="00577E1B" w:rsidP="00C54CDF">
            <w:pPr>
              <w:jc w:val="both"/>
              <w:rPr>
                <w:rFonts w:eastAsia="Calibri"/>
                <w:sz w:val="22"/>
                <w:szCs w:val="22"/>
              </w:rPr>
            </w:pPr>
            <w:r w:rsidRPr="00E5796F">
              <w:rPr>
                <w:rFonts w:eastAsia="Calibri"/>
                <w:sz w:val="22"/>
                <w:szCs w:val="22"/>
              </w:rPr>
              <w:t xml:space="preserve">Mišel Jakšić, dipl. </w:t>
            </w:r>
            <w:proofErr w:type="spellStart"/>
            <w:r w:rsidRPr="00E5796F">
              <w:rPr>
                <w:rFonts w:eastAsia="Calibri"/>
                <w:sz w:val="22"/>
                <w:szCs w:val="22"/>
              </w:rPr>
              <w:t>oec</w:t>
            </w:r>
            <w:proofErr w:type="spellEnd"/>
            <w:r w:rsidRPr="00E5796F"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900697" w14:paraId="0A882A6B" w14:textId="77777777" w:rsidTr="00C54CDF">
        <w:tc>
          <w:tcPr>
            <w:tcW w:w="4077" w:type="dxa"/>
          </w:tcPr>
          <w:p w14:paraId="737D392A" w14:textId="77777777" w:rsidR="00DF3845" w:rsidRPr="00E5796F" w:rsidRDefault="00577E1B" w:rsidP="00C54CDF">
            <w:pPr>
              <w:spacing w:after="200"/>
              <w:rPr>
                <w:rFonts w:eastAsia="Calibri"/>
                <w:sz w:val="22"/>
                <w:szCs w:val="22"/>
              </w:rPr>
            </w:pPr>
            <w:r w:rsidRPr="00E5796F">
              <w:rPr>
                <w:rFonts w:eastAsia="Calibri"/>
                <w:sz w:val="22"/>
                <w:szCs w:val="22"/>
              </w:rPr>
              <w:t xml:space="preserve">Ana Mlinarić, dipl. </w:t>
            </w:r>
            <w:proofErr w:type="spellStart"/>
            <w:r w:rsidRPr="00E5796F">
              <w:rPr>
                <w:rFonts w:eastAsia="Calibri"/>
                <w:sz w:val="22"/>
                <w:szCs w:val="22"/>
              </w:rPr>
              <w:t>soc</w:t>
            </w:r>
            <w:proofErr w:type="spellEnd"/>
            <w:r w:rsidRPr="00E5796F">
              <w:rPr>
                <w:rFonts w:eastAsia="Calibri"/>
                <w:sz w:val="22"/>
                <w:szCs w:val="22"/>
              </w:rPr>
              <w:t>. rad.</w:t>
            </w:r>
          </w:p>
          <w:p w14:paraId="2606FB84" w14:textId="77777777" w:rsidR="00DF3845" w:rsidRPr="00E5796F" w:rsidRDefault="00DF3845" w:rsidP="00C54CD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4EBC926" w14:textId="77777777" w:rsidR="00DF3845" w:rsidRPr="00E5796F" w:rsidRDefault="00DF3845" w:rsidP="00C54CD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740" w:type="dxa"/>
          </w:tcPr>
          <w:p w14:paraId="14909A9D" w14:textId="77777777" w:rsidR="00DF3845" w:rsidRPr="00E5796F" w:rsidRDefault="00DF3845" w:rsidP="00C54CD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900697" w14:paraId="63B1CC50" w14:textId="77777777" w:rsidTr="00C54CDF">
        <w:tc>
          <w:tcPr>
            <w:tcW w:w="4077" w:type="dxa"/>
            <w:hideMark/>
          </w:tcPr>
          <w:p w14:paraId="24CFF2E3" w14:textId="4EB9D687" w:rsidR="00DF3845" w:rsidRPr="00E5796F" w:rsidRDefault="00DF3845" w:rsidP="00C54CD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8A5A1CA" w14:textId="77777777" w:rsidR="00DF3845" w:rsidRPr="00E5796F" w:rsidRDefault="00DF3845" w:rsidP="00C54CD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740" w:type="dxa"/>
          </w:tcPr>
          <w:p w14:paraId="653CAC7B" w14:textId="77777777" w:rsidR="00DF3845" w:rsidRPr="00E5796F" w:rsidRDefault="00DF3845" w:rsidP="00C54CD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900697" w14:paraId="37E07B54" w14:textId="77777777" w:rsidTr="00C54CDF">
        <w:tc>
          <w:tcPr>
            <w:tcW w:w="4077" w:type="dxa"/>
          </w:tcPr>
          <w:p w14:paraId="36F80CE7" w14:textId="77777777" w:rsidR="00DF3845" w:rsidRPr="00E5796F" w:rsidRDefault="00577E1B" w:rsidP="00C54CDF">
            <w:pPr>
              <w:rPr>
                <w:rFonts w:eastAsia="Calibri"/>
                <w:sz w:val="22"/>
                <w:szCs w:val="22"/>
              </w:rPr>
            </w:pPr>
            <w:r w:rsidRPr="00E5796F">
              <w:rPr>
                <w:rFonts w:eastAsia="Calibri"/>
                <w:sz w:val="22"/>
                <w:szCs w:val="22"/>
              </w:rPr>
              <w:t>Služba ureda gradonačelnika</w:t>
            </w:r>
          </w:p>
          <w:p w14:paraId="6513CCB6" w14:textId="77777777" w:rsidR="00DF3845" w:rsidRPr="00E5796F" w:rsidRDefault="00DF3845" w:rsidP="00C54CDF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3A1574E" w14:textId="77777777" w:rsidR="00DF3845" w:rsidRPr="00E5796F" w:rsidRDefault="00DF3845" w:rsidP="00C54CD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740" w:type="dxa"/>
          </w:tcPr>
          <w:p w14:paraId="1F9F2879" w14:textId="77777777" w:rsidR="00DF3845" w:rsidRPr="00E5796F" w:rsidRDefault="00DF3845" w:rsidP="00C54CD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900697" w14:paraId="2627EB8D" w14:textId="77777777" w:rsidTr="00C54CDF">
        <w:tc>
          <w:tcPr>
            <w:tcW w:w="4077" w:type="dxa"/>
            <w:hideMark/>
          </w:tcPr>
          <w:p w14:paraId="39E82965" w14:textId="77777777" w:rsidR="00DF3845" w:rsidRPr="00E5796F" w:rsidRDefault="00577E1B" w:rsidP="00C54CDF">
            <w:pPr>
              <w:rPr>
                <w:rFonts w:eastAsia="Calibri"/>
                <w:sz w:val="22"/>
                <w:szCs w:val="22"/>
              </w:rPr>
            </w:pPr>
            <w:r w:rsidRPr="00E5796F">
              <w:rPr>
                <w:rFonts w:eastAsia="Calibri"/>
                <w:sz w:val="22"/>
                <w:szCs w:val="22"/>
              </w:rPr>
              <w:t>PROČELNIK:</w:t>
            </w:r>
          </w:p>
        </w:tc>
        <w:tc>
          <w:tcPr>
            <w:tcW w:w="1418" w:type="dxa"/>
          </w:tcPr>
          <w:p w14:paraId="1A88E667" w14:textId="77777777" w:rsidR="00DF3845" w:rsidRPr="00E5796F" w:rsidRDefault="00DF3845" w:rsidP="00C54CD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740" w:type="dxa"/>
          </w:tcPr>
          <w:p w14:paraId="10FBC7AD" w14:textId="77777777" w:rsidR="00DF3845" w:rsidRPr="00E5796F" w:rsidRDefault="00DF3845" w:rsidP="00C54CD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900697" w14:paraId="465C5891" w14:textId="77777777" w:rsidTr="00C54CDF">
        <w:tc>
          <w:tcPr>
            <w:tcW w:w="4077" w:type="dxa"/>
            <w:hideMark/>
          </w:tcPr>
          <w:p w14:paraId="6484406F" w14:textId="77777777" w:rsidR="00DF3845" w:rsidRPr="00E5796F" w:rsidRDefault="00577E1B" w:rsidP="00C54CDF">
            <w:pPr>
              <w:jc w:val="both"/>
              <w:rPr>
                <w:rFonts w:eastAsia="Calibri"/>
                <w:sz w:val="22"/>
                <w:szCs w:val="22"/>
              </w:rPr>
            </w:pPr>
            <w:r w:rsidRPr="00E5796F">
              <w:rPr>
                <w:rFonts w:eastAsia="Calibri"/>
                <w:sz w:val="22"/>
                <w:szCs w:val="22"/>
              </w:rPr>
              <w:t>Dario Jembrek, dipl. ing. el.</w:t>
            </w:r>
          </w:p>
        </w:tc>
        <w:tc>
          <w:tcPr>
            <w:tcW w:w="1418" w:type="dxa"/>
          </w:tcPr>
          <w:p w14:paraId="40A8D5B7" w14:textId="77777777" w:rsidR="00DF3845" w:rsidRPr="00E5796F" w:rsidRDefault="00DF3845" w:rsidP="00C54CD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740" w:type="dxa"/>
          </w:tcPr>
          <w:p w14:paraId="281B9CD5" w14:textId="77777777" w:rsidR="00DF3845" w:rsidRPr="00E5796F" w:rsidRDefault="00DF3845" w:rsidP="00C54CDF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</w:tbl>
    <w:p w14:paraId="5FBE8D90" w14:textId="77777777" w:rsidR="00DF3845" w:rsidRPr="00E5796F" w:rsidRDefault="00DF3845" w:rsidP="00DF3845">
      <w:pPr>
        <w:rPr>
          <w:sz w:val="22"/>
          <w:szCs w:val="22"/>
        </w:rPr>
      </w:pPr>
    </w:p>
    <w:p w14:paraId="2C49B3D1" w14:textId="77777777" w:rsidR="00DF3845" w:rsidRPr="00E5796F" w:rsidRDefault="00DF3845" w:rsidP="00DF3845">
      <w:pPr>
        <w:rPr>
          <w:sz w:val="22"/>
          <w:szCs w:val="22"/>
        </w:rPr>
      </w:pPr>
    </w:p>
    <w:p w14:paraId="22841EFC" w14:textId="77777777" w:rsidR="00DF3845" w:rsidRPr="00E5796F" w:rsidRDefault="00DF3845" w:rsidP="00DF3845">
      <w:pPr>
        <w:pStyle w:val="Tijeloteksta"/>
        <w:spacing w:after="0"/>
        <w:jc w:val="center"/>
        <w:rPr>
          <w:b/>
          <w:color w:val="000000"/>
          <w:sz w:val="22"/>
          <w:szCs w:val="22"/>
        </w:rPr>
      </w:pPr>
    </w:p>
    <w:p w14:paraId="41A57D04" w14:textId="77777777" w:rsidR="00DF3845" w:rsidRPr="00E5796F" w:rsidRDefault="00DF3845" w:rsidP="00DF3845">
      <w:pPr>
        <w:ind w:firstLine="708"/>
        <w:jc w:val="both"/>
        <w:rPr>
          <w:rFonts w:eastAsia="Calibri"/>
          <w:sz w:val="22"/>
          <w:szCs w:val="22"/>
        </w:rPr>
      </w:pPr>
    </w:p>
    <w:p w14:paraId="04B9E9A2" w14:textId="77777777" w:rsidR="00DF3845" w:rsidRPr="00E5796F" w:rsidRDefault="00DF3845" w:rsidP="00DF3845">
      <w:pPr>
        <w:rPr>
          <w:sz w:val="22"/>
          <w:szCs w:val="22"/>
        </w:rPr>
      </w:pPr>
    </w:p>
    <w:p w14:paraId="6B44A3E5" w14:textId="77777777" w:rsidR="00DF3845" w:rsidRPr="00E5796F" w:rsidRDefault="00DF3845" w:rsidP="00DF3845">
      <w:pPr>
        <w:rPr>
          <w:sz w:val="22"/>
          <w:szCs w:val="22"/>
        </w:rPr>
      </w:pPr>
    </w:p>
    <w:p w14:paraId="5CBB7B2B" w14:textId="28332535" w:rsidR="00611B44" w:rsidRPr="00DF3845" w:rsidRDefault="00611B44" w:rsidP="00DF3845"/>
    <w:sectPr w:rsidR="00611B44" w:rsidRPr="00DF3845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07B5F" w14:textId="77777777" w:rsidR="0039206E" w:rsidRDefault="0039206E">
      <w:r>
        <w:separator/>
      </w:r>
    </w:p>
  </w:endnote>
  <w:endnote w:type="continuationSeparator" w:id="0">
    <w:p w14:paraId="04E55780" w14:textId="77777777" w:rsidR="0039206E" w:rsidRDefault="00392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577E1B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5C103" w14:textId="77777777" w:rsidR="0039206E" w:rsidRDefault="0039206E">
      <w:r>
        <w:separator/>
      </w:r>
    </w:p>
  </w:footnote>
  <w:footnote w:type="continuationSeparator" w:id="0">
    <w:p w14:paraId="2E67A22B" w14:textId="77777777" w:rsidR="0039206E" w:rsidRDefault="003920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667D6F"/>
    <w:multiLevelType w:val="hybridMultilevel"/>
    <w:tmpl w:val="2D50A428"/>
    <w:lvl w:ilvl="0" w:tplc="53BA81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45EA1B0" w:tentative="1">
      <w:start w:val="1"/>
      <w:numFmt w:val="lowerLetter"/>
      <w:lvlText w:val="%2."/>
      <w:lvlJc w:val="left"/>
      <w:pPr>
        <w:ind w:left="1440" w:hanging="360"/>
      </w:pPr>
    </w:lvl>
    <w:lvl w:ilvl="2" w:tplc="7396DA9C" w:tentative="1">
      <w:start w:val="1"/>
      <w:numFmt w:val="lowerRoman"/>
      <w:lvlText w:val="%3."/>
      <w:lvlJc w:val="right"/>
      <w:pPr>
        <w:ind w:left="2160" w:hanging="180"/>
      </w:pPr>
    </w:lvl>
    <w:lvl w:ilvl="3" w:tplc="2B605EBA" w:tentative="1">
      <w:start w:val="1"/>
      <w:numFmt w:val="decimal"/>
      <w:lvlText w:val="%4."/>
      <w:lvlJc w:val="left"/>
      <w:pPr>
        <w:ind w:left="2880" w:hanging="360"/>
      </w:pPr>
    </w:lvl>
    <w:lvl w:ilvl="4" w:tplc="5E8A4EA4" w:tentative="1">
      <w:start w:val="1"/>
      <w:numFmt w:val="lowerLetter"/>
      <w:lvlText w:val="%5."/>
      <w:lvlJc w:val="left"/>
      <w:pPr>
        <w:ind w:left="3600" w:hanging="360"/>
      </w:pPr>
    </w:lvl>
    <w:lvl w:ilvl="5" w:tplc="4C524598" w:tentative="1">
      <w:start w:val="1"/>
      <w:numFmt w:val="lowerRoman"/>
      <w:lvlText w:val="%6."/>
      <w:lvlJc w:val="right"/>
      <w:pPr>
        <w:ind w:left="4320" w:hanging="180"/>
      </w:pPr>
    </w:lvl>
    <w:lvl w:ilvl="6" w:tplc="44FA88D6" w:tentative="1">
      <w:start w:val="1"/>
      <w:numFmt w:val="decimal"/>
      <w:lvlText w:val="%7."/>
      <w:lvlJc w:val="left"/>
      <w:pPr>
        <w:ind w:left="5040" w:hanging="360"/>
      </w:pPr>
    </w:lvl>
    <w:lvl w:ilvl="7" w:tplc="EB6C30B2" w:tentative="1">
      <w:start w:val="1"/>
      <w:numFmt w:val="lowerLetter"/>
      <w:lvlText w:val="%8."/>
      <w:lvlJc w:val="left"/>
      <w:pPr>
        <w:ind w:left="5760" w:hanging="360"/>
      </w:pPr>
    </w:lvl>
    <w:lvl w:ilvl="8" w:tplc="818EA7D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024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4CAB"/>
    <w:rsid w:val="000E73B3"/>
    <w:rsid w:val="00127FD4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502B7"/>
    <w:rsid w:val="00353ACF"/>
    <w:rsid w:val="00386949"/>
    <w:rsid w:val="0039206E"/>
    <w:rsid w:val="003B07B2"/>
    <w:rsid w:val="003C0B73"/>
    <w:rsid w:val="003C3CC4"/>
    <w:rsid w:val="003C7570"/>
    <w:rsid w:val="003D5D0A"/>
    <w:rsid w:val="004466BF"/>
    <w:rsid w:val="00446CED"/>
    <w:rsid w:val="0045196B"/>
    <w:rsid w:val="004F5EAB"/>
    <w:rsid w:val="00513260"/>
    <w:rsid w:val="0051330C"/>
    <w:rsid w:val="00543AE6"/>
    <w:rsid w:val="00563149"/>
    <w:rsid w:val="00577E1B"/>
    <w:rsid w:val="00580686"/>
    <w:rsid w:val="00590216"/>
    <w:rsid w:val="00597812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7204B5"/>
    <w:rsid w:val="0072201D"/>
    <w:rsid w:val="00772C92"/>
    <w:rsid w:val="0078495E"/>
    <w:rsid w:val="007E51EC"/>
    <w:rsid w:val="007F22FD"/>
    <w:rsid w:val="007F3D13"/>
    <w:rsid w:val="007F41AB"/>
    <w:rsid w:val="00835D8A"/>
    <w:rsid w:val="00856A74"/>
    <w:rsid w:val="00857B8E"/>
    <w:rsid w:val="00862CC1"/>
    <w:rsid w:val="00876372"/>
    <w:rsid w:val="008770A6"/>
    <w:rsid w:val="008E4B08"/>
    <w:rsid w:val="00900697"/>
    <w:rsid w:val="0090739C"/>
    <w:rsid w:val="00934914"/>
    <w:rsid w:val="00987945"/>
    <w:rsid w:val="009B6D94"/>
    <w:rsid w:val="009D4CD1"/>
    <w:rsid w:val="009F199D"/>
    <w:rsid w:val="00A1543D"/>
    <w:rsid w:val="00A32554"/>
    <w:rsid w:val="00A837C0"/>
    <w:rsid w:val="00AD5620"/>
    <w:rsid w:val="00AD685B"/>
    <w:rsid w:val="00AE3F9F"/>
    <w:rsid w:val="00AE7275"/>
    <w:rsid w:val="00AF4FE6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54CDF"/>
    <w:rsid w:val="00C64046"/>
    <w:rsid w:val="00C82211"/>
    <w:rsid w:val="00C8267C"/>
    <w:rsid w:val="00CC2AB8"/>
    <w:rsid w:val="00CC5816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845"/>
    <w:rsid w:val="00DF3A81"/>
    <w:rsid w:val="00E13394"/>
    <w:rsid w:val="00E3458D"/>
    <w:rsid w:val="00E5796F"/>
    <w:rsid w:val="00E831A0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50A14"/>
    <w:rsid w:val="00F659D4"/>
    <w:rsid w:val="00FA1DD6"/>
    <w:rsid w:val="00FA58F0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DF3845"/>
    <w:pPr>
      <w:ind w:left="720"/>
      <w:contextualSpacing/>
    </w:pPr>
  </w:style>
  <w:style w:type="paragraph" w:styleId="Revizija">
    <w:name w:val="Revision"/>
    <w:hidden/>
    <w:uiPriority w:val="99"/>
    <w:semiHidden/>
    <w:rsid w:val="00AD68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19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668</Words>
  <Characters>4350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37</cp:revision>
  <cp:lastPrinted>2024-12-09T11:45:00Z</cp:lastPrinted>
  <dcterms:created xsi:type="dcterms:W3CDTF">2022-03-18T08:30:00Z</dcterms:created>
  <dcterms:modified xsi:type="dcterms:W3CDTF">2024-12-09T11:45:00Z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