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Reetkatablice"/>
        <w:tblW w:w="0" w:type="auto"/>
        <w:tblLook w:val="04A0" w:firstRow="1" w:lastRow="0" w:firstColumn="1" w:lastColumn="0" w:noHBand="0" w:noVBand="1"/>
      </w:tblPr>
      <w:tblGrid>
        <w:gridCol w:w="4530"/>
        <w:gridCol w:w="4532"/>
      </w:tblGrid>
      <w:tr w:rsidR="00D92742" w:rsidRPr="00731F43" w14:paraId="78F50D78" w14:textId="77777777" w:rsidTr="002D2F8C">
        <w:trPr>
          <w:trHeight w:val="699"/>
        </w:trPr>
        <w:tc>
          <w:tcPr>
            <w:tcW w:w="9288" w:type="dxa"/>
            <w:gridSpan w:val="2"/>
          </w:tcPr>
          <w:p w14:paraId="6565442B" w14:textId="77777777" w:rsidR="00D92742" w:rsidRPr="00731F43" w:rsidRDefault="00D92742" w:rsidP="000A484D">
            <w:pPr>
              <w:jc w:val="center"/>
              <w:rPr>
                <w:rFonts w:ascii="Times New Roman" w:hAnsi="Times New Roman" w:cs="Times New Roman"/>
                <w:b/>
                <w:sz w:val="24"/>
                <w:szCs w:val="24"/>
              </w:rPr>
            </w:pPr>
            <w:r w:rsidRPr="00731F43">
              <w:rPr>
                <w:rFonts w:ascii="Times New Roman" w:hAnsi="Times New Roman" w:cs="Times New Roman"/>
                <w:b/>
                <w:sz w:val="24"/>
                <w:szCs w:val="24"/>
              </w:rPr>
              <w:t>DOKUMENT ZA INTERNETSKO SAVJETOVANJE O NACRTU OPĆEG AKTA</w:t>
            </w:r>
          </w:p>
        </w:tc>
      </w:tr>
      <w:tr w:rsidR="00D92742" w:rsidRPr="00731F43" w14:paraId="72A7F3CB" w14:textId="77777777" w:rsidTr="000A484D">
        <w:trPr>
          <w:trHeight w:val="547"/>
        </w:trPr>
        <w:tc>
          <w:tcPr>
            <w:tcW w:w="9288" w:type="dxa"/>
            <w:gridSpan w:val="2"/>
          </w:tcPr>
          <w:p w14:paraId="2B4C892B" w14:textId="17B15CF1" w:rsidR="003B3C4D" w:rsidRDefault="006F4503" w:rsidP="00FE2CA0">
            <w:pPr>
              <w:jc w:val="center"/>
              <w:rPr>
                <w:rFonts w:ascii="Times New Roman" w:hAnsi="Times New Roman" w:cs="Times New Roman"/>
                <w:b/>
                <w:sz w:val="24"/>
                <w:szCs w:val="24"/>
              </w:rPr>
            </w:pPr>
            <w:r w:rsidRPr="00FE2CA0">
              <w:rPr>
                <w:rFonts w:ascii="Times New Roman" w:hAnsi="Times New Roman" w:cs="Times New Roman"/>
                <w:b/>
                <w:sz w:val="24"/>
                <w:szCs w:val="24"/>
              </w:rPr>
              <w:t>Nacrt</w:t>
            </w:r>
          </w:p>
          <w:p w14:paraId="21D46859" w14:textId="3132E7BC" w:rsidR="001D67BE" w:rsidRPr="009C7D73" w:rsidRDefault="001D67BE" w:rsidP="00FE2CA0">
            <w:pPr>
              <w:jc w:val="center"/>
              <w:rPr>
                <w:rFonts w:ascii="Times New Roman" w:hAnsi="Times New Roman" w:cs="Times New Roman"/>
                <w:b/>
                <w:sz w:val="24"/>
                <w:szCs w:val="24"/>
              </w:rPr>
            </w:pPr>
            <w:r w:rsidRPr="009C7D73">
              <w:rPr>
                <w:rFonts w:ascii="Times New Roman" w:hAnsi="Times New Roman" w:cs="Times New Roman"/>
                <w:b/>
                <w:sz w:val="24"/>
                <w:szCs w:val="24"/>
              </w:rPr>
              <w:t>prijedloga</w:t>
            </w:r>
          </w:p>
          <w:p w14:paraId="5D7620D3" w14:textId="32E44FDB" w:rsidR="001C0F66" w:rsidRPr="001C0F66" w:rsidRDefault="001C0F66" w:rsidP="001C0F66">
            <w:pPr>
              <w:jc w:val="center"/>
              <w:rPr>
                <w:rFonts w:ascii="Times New Roman" w:hAnsi="Times New Roman" w:cs="Times New Roman"/>
                <w:b/>
                <w:sz w:val="28"/>
                <w:szCs w:val="28"/>
              </w:rPr>
            </w:pPr>
            <w:r w:rsidRPr="001C0F66">
              <w:rPr>
                <w:rFonts w:ascii="Times New Roman" w:hAnsi="Times New Roman" w:cs="Times New Roman"/>
                <w:b/>
                <w:sz w:val="28"/>
                <w:szCs w:val="28"/>
              </w:rPr>
              <w:t>P R O G R A M A</w:t>
            </w:r>
          </w:p>
          <w:p w14:paraId="3ACB3E9A" w14:textId="77777777" w:rsidR="002E74C4" w:rsidRPr="002E74C4" w:rsidRDefault="002E74C4" w:rsidP="002E74C4">
            <w:pPr>
              <w:jc w:val="center"/>
              <w:rPr>
                <w:rFonts w:ascii="Times New Roman" w:hAnsi="Times New Roman" w:cs="Times New Roman"/>
              </w:rPr>
            </w:pPr>
            <w:r w:rsidRPr="002E74C4">
              <w:rPr>
                <w:rFonts w:ascii="Times New Roman" w:hAnsi="Times New Roman" w:cs="Times New Roman"/>
                <w:b/>
              </w:rPr>
              <w:t>održavanja komunalne infrastrukture u Gradu Koprivnici za 2025. godinu</w:t>
            </w:r>
          </w:p>
          <w:p w14:paraId="222D7E34" w14:textId="77777777" w:rsidR="002E74C4" w:rsidRPr="004348B1" w:rsidRDefault="002E74C4" w:rsidP="002E74C4">
            <w:pPr>
              <w:jc w:val="both"/>
              <w:rPr>
                <w:color w:val="FF0000"/>
              </w:rPr>
            </w:pPr>
          </w:p>
          <w:p w14:paraId="198DDEC5" w14:textId="77777777" w:rsidR="00D92742" w:rsidRPr="00731F43" w:rsidRDefault="00D92742" w:rsidP="00C14156">
            <w:pPr>
              <w:rPr>
                <w:rFonts w:ascii="Times New Roman" w:eastAsia="Calibri" w:hAnsi="Times New Roman" w:cs="Times New Roman"/>
                <w:b/>
                <w:color w:val="000000"/>
                <w:sz w:val="24"/>
                <w:szCs w:val="24"/>
                <w:shd w:val="clear" w:color="auto" w:fill="FFFFFF"/>
              </w:rPr>
            </w:pPr>
          </w:p>
        </w:tc>
      </w:tr>
      <w:tr w:rsidR="00D92742" w:rsidRPr="00731F43"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Default="00C87D98" w:rsidP="000A484D">
            <w:pPr>
              <w:jc w:val="center"/>
              <w:rPr>
                <w:rFonts w:ascii="Times New Roman" w:hAnsi="Times New Roman" w:cs="Times New Roman"/>
                <w:b/>
                <w:sz w:val="24"/>
                <w:szCs w:val="24"/>
              </w:rPr>
            </w:pPr>
            <w:r w:rsidRPr="00731F43">
              <w:rPr>
                <w:rFonts w:ascii="Times New Roman" w:hAnsi="Times New Roman" w:cs="Times New Roman"/>
                <w:b/>
                <w:sz w:val="24"/>
                <w:szCs w:val="24"/>
              </w:rPr>
              <w:t>Grad Koprivnica</w:t>
            </w:r>
          </w:p>
          <w:p w14:paraId="6F83081C" w14:textId="46C16688" w:rsidR="005230E1" w:rsidRDefault="001C2B0E" w:rsidP="00515EC6">
            <w:pPr>
              <w:jc w:val="center"/>
              <w:rPr>
                <w:rFonts w:ascii="Times New Roman" w:hAnsi="Times New Roman" w:cs="Times New Roman"/>
                <w:b/>
                <w:sz w:val="24"/>
                <w:szCs w:val="24"/>
              </w:rPr>
            </w:pPr>
            <w:r>
              <w:rPr>
                <w:rFonts w:ascii="Times New Roman" w:hAnsi="Times New Roman" w:cs="Times New Roman"/>
                <w:b/>
                <w:sz w:val="24"/>
                <w:szCs w:val="24"/>
              </w:rPr>
              <w:t xml:space="preserve">Upravni odjel za </w:t>
            </w:r>
            <w:r w:rsidR="001C0F66">
              <w:rPr>
                <w:rFonts w:ascii="Times New Roman" w:hAnsi="Times New Roman" w:cs="Times New Roman"/>
                <w:b/>
                <w:sz w:val="24"/>
                <w:szCs w:val="24"/>
              </w:rPr>
              <w:t>izgradnju grada, upravljanje nekretninama i komuna</w:t>
            </w:r>
            <w:r w:rsidR="000E0228">
              <w:rPr>
                <w:rFonts w:ascii="Times New Roman" w:hAnsi="Times New Roman" w:cs="Times New Roman"/>
                <w:b/>
                <w:sz w:val="24"/>
                <w:szCs w:val="24"/>
              </w:rPr>
              <w:t>lno gospodarstvo</w:t>
            </w:r>
          </w:p>
          <w:p w14:paraId="4F4E46C8" w14:textId="77777777" w:rsidR="002D2F8C" w:rsidRPr="00731F43" w:rsidRDefault="00411F5C" w:rsidP="00411F5C">
            <w:pPr>
              <w:jc w:val="both"/>
              <w:rPr>
                <w:rFonts w:ascii="Times New Roman" w:eastAsia="Times New Roman" w:hAnsi="Times New Roman" w:cs="Times New Roman"/>
                <w:b/>
                <w:sz w:val="24"/>
                <w:szCs w:val="24"/>
              </w:rPr>
            </w:pPr>
            <w:r w:rsidRPr="000D6A9E">
              <w:tab/>
            </w:r>
          </w:p>
        </w:tc>
      </w:tr>
      <w:tr w:rsidR="00D92742" w:rsidRPr="00731F43" w14:paraId="0AA96BDA" w14:textId="77777777" w:rsidTr="000A484D">
        <w:trPr>
          <w:trHeight w:val="703"/>
        </w:trPr>
        <w:tc>
          <w:tcPr>
            <w:tcW w:w="4644" w:type="dxa"/>
          </w:tcPr>
          <w:p w14:paraId="1C3C827A" w14:textId="77777777" w:rsidR="00D92742" w:rsidRPr="00704EF7" w:rsidRDefault="00D92742" w:rsidP="003F383F">
            <w:pPr>
              <w:jc w:val="center"/>
              <w:rPr>
                <w:rFonts w:ascii="Times New Roman" w:hAnsi="Times New Roman" w:cs="Times New Roman"/>
                <w:b/>
                <w:sz w:val="24"/>
                <w:szCs w:val="24"/>
              </w:rPr>
            </w:pPr>
            <w:r w:rsidRPr="00704EF7">
              <w:rPr>
                <w:rFonts w:ascii="Times New Roman" w:hAnsi="Times New Roman" w:cs="Times New Roman"/>
                <w:b/>
                <w:sz w:val="24"/>
                <w:szCs w:val="24"/>
              </w:rPr>
              <w:t>Početak savjetovanja</w:t>
            </w:r>
            <w:r w:rsidR="003F383F" w:rsidRPr="00704EF7">
              <w:rPr>
                <w:rFonts w:ascii="Times New Roman" w:hAnsi="Times New Roman" w:cs="Times New Roman"/>
                <w:b/>
                <w:sz w:val="24"/>
                <w:szCs w:val="24"/>
              </w:rPr>
              <w:t xml:space="preserve"> </w:t>
            </w:r>
          </w:p>
          <w:p w14:paraId="58663CEA" w14:textId="57D3A78B" w:rsidR="003F383F" w:rsidRPr="000505F7" w:rsidRDefault="002E74C4"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21</w:t>
            </w:r>
            <w:r w:rsidR="00897406">
              <w:rPr>
                <w:rFonts w:ascii="Times New Roman" w:hAnsi="Times New Roman" w:cs="Times New Roman"/>
                <w:b/>
                <w:sz w:val="24"/>
                <w:szCs w:val="24"/>
              </w:rPr>
              <w:t>.</w:t>
            </w:r>
            <w:r w:rsidR="005D1E5B">
              <w:rPr>
                <w:rFonts w:ascii="Times New Roman" w:hAnsi="Times New Roman" w:cs="Times New Roman"/>
                <w:b/>
                <w:sz w:val="24"/>
                <w:szCs w:val="24"/>
              </w:rPr>
              <w:t>1</w:t>
            </w:r>
            <w:r w:rsidR="006908C8">
              <w:rPr>
                <w:rFonts w:ascii="Times New Roman" w:hAnsi="Times New Roman" w:cs="Times New Roman"/>
                <w:b/>
                <w:sz w:val="24"/>
                <w:szCs w:val="24"/>
              </w:rPr>
              <w:t>1</w:t>
            </w:r>
            <w:r w:rsidR="00897406">
              <w:rPr>
                <w:rFonts w:ascii="Times New Roman" w:hAnsi="Times New Roman" w:cs="Times New Roman"/>
                <w:b/>
                <w:sz w:val="24"/>
                <w:szCs w:val="24"/>
              </w:rPr>
              <w:t>.</w:t>
            </w:r>
            <w:r w:rsidR="00B1165F">
              <w:rPr>
                <w:rFonts w:ascii="Times New Roman" w:hAnsi="Times New Roman" w:cs="Times New Roman"/>
                <w:b/>
                <w:sz w:val="24"/>
                <w:szCs w:val="24"/>
              </w:rPr>
              <w:t>20</w:t>
            </w:r>
            <w:r w:rsidR="0079676D">
              <w:rPr>
                <w:rFonts w:ascii="Times New Roman" w:hAnsi="Times New Roman" w:cs="Times New Roman"/>
                <w:b/>
                <w:sz w:val="24"/>
                <w:szCs w:val="24"/>
              </w:rPr>
              <w:t>2</w:t>
            </w:r>
            <w:r w:rsidR="00321478">
              <w:rPr>
                <w:rFonts w:ascii="Times New Roman" w:hAnsi="Times New Roman" w:cs="Times New Roman"/>
                <w:b/>
                <w:sz w:val="24"/>
                <w:szCs w:val="24"/>
              </w:rPr>
              <w:t>4</w:t>
            </w:r>
            <w:r w:rsidR="00897406">
              <w:rPr>
                <w:rFonts w:ascii="Times New Roman" w:hAnsi="Times New Roman" w:cs="Times New Roman"/>
                <w:b/>
                <w:sz w:val="24"/>
                <w:szCs w:val="24"/>
              </w:rPr>
              <w:t>.</w:t>
            </w:r>
          </w:p>
        </w:tc>
        <w:tc>
          <w:tcPr>
            <w:tcW w:w="4644" w:type="dxa"/>
          </w:tcPr>
          <w:p w14:paraId="3E80F7BB" w14:textId="64381919" w:rsidR="00D92742" w:rsidRDefault="008934B2" w:rsidP="00DF5566">
            <w:pPr>
              <w:jc w:val="center"/>
              <w:rPr>
                <w:rFonts w:ascii="Times New Roman" w:hAnsi="Times New Roman" w:cs="Times New Roman"/>
                <w:b/>
                <w:sz w:val="24"/>
                <w:szCs w:val="24"/>
              </w:rPr>
            </w:pPr>
            <w:r>
              <w:rPr>
                <w:rFonts w:ascii="Times New Roman" w:hAnsi="Times New Roman" w:cs="Times New Roman"/>
                <w:b/>
                <w:sz w:val="24"/>
                <w:szCs w:val="24"/>
              </w:rPr>
              <w:t>Završetak savjetovanja:</w:t>
            </w:r>
          </w:p>
          <w:p w14:paraId="77BA0D77" w14:textId="4632EEF5" w:rsidR="00CA6D4A" w:rsidRDefault="006908C8" w:rsidP="00731F43">
            <w:pPr>
              <w:jc w:val="center"/>
              <w:rPr>
                <w:rFonts w:ascii="Times New Roman" w:hAnsi="Times New Roman" w:cs="Times New Roman"/>
                <w:b/>
                <w:sz w:val="24"/>
                <w:szCs w:val="24"/>
              </w:rPr>
            </w:pPr>
            <w:r>
              <w:rPr>
                <w:rFonts w:ascii="Times New Roman" w:hAnsi="Times New Roman" w:cs="Times New Roman"/>
                <w:b/>
                <w:sz w:val="24"/>
                <w:szCs w:val="24"/>
              </w:rPr>
              <w:t>1</w:t>
            </w:r>
            <w:r w:rsidR="002E74C4">
              <w:rPr>
                <w:rFonts w:ascii="Times New Roman" w:hAnsi="Times New Roman" w:cs="Times New Roman"/>
                <w:b/>
                <w:sz w:val="24"/>
                <w:szCs w:val="24"/>
              </w:rPr>
              <w:t>8</w:t>
            </w:r>
            <w:r w:rsidR="00FA21DB" w:rsidRPr="00FA21DB">
              <w:rPr>
                <w:rFonts w:ascii="Times New Roman" w:hAnsi="Times New Roman" w:cs="Times New Roman"/>
                <w:b/>
                <w:sz w:val="24"/>
                <w:szCs w:val="24"/>
              </w:rPr>
              <w:t>.</w:t>
            </w:r>
            <w:r w:rsidR="00FE2CA0">
              <w:rPr>
                <w:rFonts w:ascii="Times New Roman" w:hAnsi="Times New Roman" w:cs="Times New Roman"/>
                <w:b/>
                <w:sz w:val="24"/>
                <w:szCs w:val="24"/>
              </w:rPr>
              <w:t>1</w:t>
            </w:r>
            <w:r>
              <w:rPr>
                <w:rFonts w:ascii="Times New Roman" w:hAnsi="Times New Roman" w:cs="Times New Roman"/>
                <w:b/>
                <w:sz w:val="24"/>
                <w:szCs w:val="24"/>
              </w:rPr>
              <w:t>2</w:t>
            </w:r>
            <w:r w:rsidR="00FA21DB" w:rsidRPr="00FA21DB">
              <w:rPr>
                <w:rFonts w:ascii="Times New Roman" w:hAnsi="Times New Roman" w:cs="Times New Roman"/>
                <w:b/>
                <w:sz w:val="24"/>
                <w:szCs w:val="24"/>
              </w:rPr>
              <w:t>.202</w:t>
            </w:r>
            <w:r w:rsidR="00EE10B0">
              <w:rPr>
                <w:rFonts w:ascii="Times New Roman" w:hAnsi="Times New Roman" w:cs="Times New Roman"/>
                <w:b/>
                <w:sz w:val="24"/>
                <w:szCs w:val="24"/>
              </w:rPr>
              <w:t>4</w:t>
            </w:r>
            <w:r w:rsidR="00FA21DB" w:rsidRPr="00FA21DB">
              <w:rPr>
                <w:rFonts w:ascii="Times New Roman" w:hAnsi="Times New Roman" w:cs="Times New Roman"/>
                <w:b/>
                <w:sz w:val="24"/>
                <w:szCs w:val="24"/>
              </w:rPr>
              <w:t>.</w:t>
            </w:r>
          </w:p>
          <w:p w14:paraId="01D07477" w14:textId="77777777" w:rsidR="0080147F" w:rsidRPr="00FA21DB" w:rsidRDefault="0080147F" w:rsidP="00731F43">
            <w:pPr>
              <w:jc w:val="center"/>
              <w:rPr>
                <w:rFonts w:ascii="Times New Roman" w:hAnsi="Times New Roman" w:cs="Times New Roman"/>
                <w:b/>
                <w:sz w:val="24"/>
                <w:szCs w:val="24"/>
              </w:rPr>
            </w:pPr>
          </w:p>
          <w:p w14:paraId="166E632A" w14:textId="77777777" w:rsidR="000A2936" w:rsidRDefault="000A2936" w:rsidP="00731F43">
            <w:pPr>
              <w:jc w:val="center"/>
              <w:rPr>
                <w:rFonts w:ascii="Times New Roman" w:hAnsi="Times New Roman" w:cs="Times New Roman"/>
                <w:b/>
                <w:sz w:val="24"/>
                <w:szCs w:val="24"/>
                <w:highlight w:val="yellow"/>
              </w:rPr>
            </w:pPr>
          </w:p>
          <w:p w14:paraId="3F21B1A9" w14:textId="37A37FE6" w:rsidR="000A2936" w:rsidRPr="000505F7" w:rsidRDefault="000A2936" w:rsidP="00731F43">
            <w:pPr>
              <w:jc w:val="center"/>
              <w:rPr>
                <w:rFonts w:ascii="Times New Roman" w:hAnsi="Times New Roman" w:cs="Times New Roman"/>
                <w:b/>
                <w:sz w:val="24"/>
                <w:szCs w:val="24"/>
                <w:highlight w:val="yellow"/>
              </w:rPr>
            </w:pPr>
          </w:p>
        </w:tc>
      </w:tr>
    </w:tbl>
    <w:p w14:paraId="2AC54CA9" w14:textId="77777777" w:rsidR="00495E22" w:rsidRPr="00731F43" w:rsidRDefault="00495E22" w:rsidP="00D92742">
      <w:pPr>
        <w:rPr>
          <w:rFonts w:ascii="Times New Roman" w:hAnsi="Times New Roman" w:cs="Times New Roman"/>
          <w:b/>
          <w:sz w:val="24"/>
          <w:szCs w:val="24"/>
        </w:rPr>
      </w:pPr>
    </w:p>
    <w:p w14:paraId="7E1866F9" w14:textId="77777777" w:rsidR="00D92742" w:rsidRPr="008934B2" w:rsidRDefault="00D92742" w:rsidP="00D92742">
      <w:pPr>
        <w:rPr>
          <w:rFonts w:ascii="Times New Roman" w:hAnsi="Times New Roman" w:cs="Times New Roman"/>
          <w:b/>
          <w:sz w:val="24"/>
          <w:szCs w:val="24"/>
        </w:rPr>
      </w:pPr>
      <w:r w:rsidRPr="008934B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8934B2" w14:paraId="34399F00" w14:textId="77777777" w:rsidTr="003F0035">
        <w:tc>
          <w:tcPr>
            <w:tcW w:w="9067" w:type="dxa"/>
          </w:tcPr>
          <w:p w14:paraId="58905DB4" w14:textId="77777777" w:rsidR="00994796" w:rsidRPr="00994796" w:rsidRDefault="00994796" w:rsidP="00994796">
            <w:pPr>
              <w:numPr>
                <w:ilvl w:val="0"/>
                <w:numId w:val="25"/>
              </w:numPr>
              <w:overflowPunct w:val="0"/>
              <w:autoSpaceDE w:val="0"/>
              <w:autoSpaceDN w:val="0"/>
              <w:adjustRightInd w:val="0"/>
              <w:spacing w:after="160" w:line="259" w:lineRule="auto"/>
              <w:rPr>
                <w:rFonts w:ascii="Times New Roman" w:hAnsi="Times New Roman" w:cs="Times New Roman"/>
                <w:b/>
                <w:bCs/>
              </w:rPr>
            </w:pPr>
            <w:r w:rsidRPr="00994796">
              <w:rPr>
                <w:rFonts w:ascii="Times New Roman" w:hAnsi="Times New Roman" w:cs="Times New Roman"/>
                <w:b/>
                <w:bCs/>
              </w:rPr>
              <w:t>Zakonska osnova</w:t>
            </w:r>
          </w:p>
          <w:p w14:paraId="3567A2D4" w14:textId="77777777" w:rsidR="00994796" w:rsidRPr="00994796" w:rsidRDefault="00994796" w:rsidP="00994796">
            <w:pPr>
              <w:autoSpaceDN w:val="0"/>
              <w:jc w:val="center"/>
              <w:rPr>
                <w:rFonts w:ascii="Times New Roman" w:hAnsi="Times New Roman" w:cs="Times New Roman"/>
                <w:b/>
              </w:rPr>
            </w:pPr>
          </w:p>
          <w:p w14:paraId="63DE60BA" w14:textId="77777777" w:rsidR="00994796" w:rsidRPr="00994796" w:rsidRDefault="00994796" w:rsidP="00994796">
            <w:pPr>
              <w:ind w:firstLine="360"/>
              <w:jc w:val="both"/>
              <w:rPr>
                <w:rFonts w:ascii="Times New Roman" w:hAnsi="Times New Roman" w:cs="Times New Roman"/>
              </w:rPr>
            </w:pPr>
            <w:r w:rsidRPr="00994796">
              <w:rPr>
                <w:rFonts w:ascii="Times New Roman" w:hAnsi="Times New Roman" w:cs="Times New Roman"/>
              </w:rPr>
              <w:t xml:space="preserve">Na temelju članka 72. stavka 1. Zakona o komunalnom gospodarstvu („Narodne novine“ broj: 68/18, 110/18 i 32/20) i članka 69. Zakona o šumama („Narodne novine“ broj: 68/18, 115/18, 98/19, 32/20, 145/20, 101/23 i 36/24), Gradsko vijeće Grada Koprivnice donosi Program </w:t>
            </w:r>
            <w:bookmarkStart w:id="0" w:name="_Hlk118807616"/>
            <w:r w:rsidRPr="00994796">
              <w:rPr>
                <w:rFonts w:ascii="Times New Roman" w:hAnsi="Times New Roman" w:cs="Times New Roman"/>
              </w:rPr>
              <w:t>održavanja komunalne infrastrukture u Gradu Koprivnici za 2025. godinu.</w:t>
            </w:r>
            <w:r w:rsidRPr="00994796">
              <w:rPr>
                <w:rFonts w:ascii="Times New Roman" w:hAnsi="Times New Roman" w:cs="Times New Roman"/>
                <w:color w:val="FF0000"/>
              </w:rPr>
              <w:t xml:space="preserve"> </w:t>
            </w:r>
            <w:r w:rsidRPr="00994796">
              <w:rPr>
                <w:rFonts w:ascii="Times New Roman" w:hAnsi="Times New Roman" w:cs="Times New Roman"/>
              </w:rPr>
              <w:t>U skladu s Odlukom o komunalnim djelatnostima na području Grada Koprivnice („Glasnik Grada Koprivnice“ broj 3/19 i 9/21), navedene poslove obavlja KOMUNALAC d.o.o., Mosna ulica 15, Koprivnica.</w:t>
            </w:r>
          </w:p>
          <w:bookmarkEnd w:id="0"/>
          <w:p w14:paraId="6531A4DF" w14:textId="77777777" w:rsidR="00994796" w:rsidRPr="00994796" w:rsidRDefault="00994796" w:rsidP="00994796">
            <w:pPr>
              <w:ind w:firstLine="709"/>
              <w:jc w:val="both"/>
              <w:rPr>
                <w:rFonts w:ascii="Times New Roman" w:hAnsi="Times New Roman" w:cs="Times New Roman"/>
              </w:rPr>
            </w:pPr>
          </w:p>
          <w:p w14:paraId="3C8EEF08" w14:textId="77777777" w:rsidR="00994796" w:rsidRPr="00994796" w:rsidRDefault="00994796" w:rsidP="00994796">
            <w:pPr>
              <w:numPr>
                <w:ilvl w:val="0"/>
                <w:numId w:val="25"/>
              </w:numPr>
              <w:overflowPunct w:val="0"/>
              <w:autoSpaceDE w:val="0"/>
              <w:autoSpaceDN w:val="0"/>
              <w:adjustRightInd w:val="0"/>
              <w:spacing w:after="160" w:line="256" w:lineRule="auto"/>
              <w:contextualSpacing/>
              <w:jc w:val="both"/>
              <w:rPr>
                <w:rFonts w:ascii="Times New Roman" w:hAnsi="Times New Roman" w:cs="Times New Roman"/>
                <w:b/>
                <w:bCs/>
              </w:rPr>
            </w:pPr>
            <w:r w:rsidRPr="00994796">
              <w:rPr>
                <w:rFonts w:ascii="Times New Roman" w:hAnsi="Times New Roman" w:cs="Times New Roman"/>
                <w:b/>
                <w:bCs/>
              </w:rPr>
              <w:t>Ocjena stanja i osnovna pitanja koja se uređuju aktom i objašnjenje pojedinih odredbi</w:t>
            </w:r>
          </w:p>
          <w:p w14:paraId="5274CE96" w14:textId="77777777" w:rsidR="00994796" w:rsidRPr="00994796" w:rsidRDefault="00994796" w:rsidP="00994796">
            <w:pPr>
              <w:ind w:firstLine="709"/>
              <w:jc w:val="both"/>
              <w:rPr>
                <w:rFonts w:ascii="Times New Roman" w:hAnsi="Times New Roman" w:cs="Times New Roman"/>
              </w:rPr>
            </w:pPr>
          </w:p>
          <w:p w14:paraId="662631AC" w14:textId="77777777" w:rsidR="00994796" w:rsidRPr="00994796" w:rsidRDefault="00994796" w:rsidP="00994796">
            <w:pPr>
              <w:ind w:firstLine="709"/>
              <w:jc w:val="both"/>
              <w:rPr>
                <w:rFonts w:ascii="Times New Roman" w:hAnsi="Times New Roman" w:cs="Times New Roman"/>
              </w:rPr>
            </w:pPr>
            <w:r w:rsidRPr="00994796">
              <w:rPr>
                <w:rFonts w:ascii="Times New Roman" w:hAnsi="Times New Roman" w:cs="Times New Roman"/>
              </w:rPr>
              <w:t xml:space="preserve"> Djelatnosti koje su predviđene Programom održavanja komunalne infrastrukture u Gradu Koprivnici za 2025. godinu jesu; </w:t>
            </w:r>
          </w:p>
          <w:p w14:paraId="624C83E0" w14:textId="77777777" w:rsidR="00994796" w:rsidRPr="00994796" w:rsidRDefault="00994796" w:rsidP="00994796">
            <w:pPr>
              <w:numPr>
                <w:ilvl w:val="0"/>
                <w:numId w:val="57"/>
              </w:numPr>
              <w:spacing w:after="160" w:line="259" w:lineRule="auto"/>
              <w:jc w:val="both"/>
              <w:rPr>
                <w:rFonts w:ascii="Times New Roman" w:hAnsi="Times New Roman" w:cs="Times New Roman"/>
              </w:rPr>
            </w:pPr>
            <w:r w:rsidRPr="00994796">
              <w:rPr>
                <w:rFonts w:ascii="Times New Roman" w:hAnsi="Times New Roman" w:cs="Times New Roman"/>
              </w:rPr>
              <w:t xml:space="preserve">održavanje nerazvrstanih cesta, </w:t>
            </w:r>
          </w:p>
          <w:p w14:paraId="2C6C13E6" w14:textId="77777777" w:rsidR="00994796" w:rsidRPr="00994796" w:rsidRDefault="00994796" w:rsidP="00994796">
            <w:pPr>
              <w:numPr>
                <w:ilvl w:val="0"/>
                <w:numId w:val="57"/>
              </w:numPr>
              <w:spacing w:after="160" w:line="259" w:lineRule="auto"/>
              <w:jc w:val="both"/>
              <w:rPr>
                <w:rFonts w:ascii="Times New Roman" w:hAnsi="Times New Roman" w:cs="Times New Roman"/>
              </w:rPr>
            </w:pPr>
            <w:bookmarkStart w:id="1" w:name="_Hlk118968525"/>
            <w:r w:rsidRPr="00994796">
              <w:rPr>
                <w:rFonts w:ascii="Times New Roman" w:hAnsi="Times New Roman" w:cs="Times New Roman"/>
              </w:rPr>
              <w:t>održavanje javnih površina na kojima nije dopušten promet motornim vozilima,</w:t>
            </w:r>
          </w:p>
          <w:bookmarkEnd w:id="1"/>
          <w:p w14:paraId="49442B22" w14:textId="77777777" w:rsidR="00994796" w:rsidRPr="00994796" w:rsidRDefault="00994796" w:rsidP="00994796">
            <w:pPr>
              <w:numPr>
                <w:ilvl w:val="0"/>
                <w:numId w:val="57"/>
              </w:numPr>
              <w:spacing w:after="160" w:line="259" w:lineRule="auto"/>
              <w:rPr>
                <w:rFonts w:ascii="Times New Roman" w:hAnsi="Times New Roman" w:cs="Times New Roman"/>
              </w:rPr>
            </w:pPr>
            <w:r w:rsidRPr="00994796">
              <w:rPr>
                <w:rFonts w:ascii="Times New Roman" w:hAnsi="Times New Roman" w:cs="Times New Roman"/>
              </w:rPr>
              <w:t xml:space="preserve">održavanje građevina javne odvodnje oborinskih voda, </w:t>
            </w:r>
          </w:p>
          <w:p w14:paraId="57378341" w14:textId="77777777" w:rsidR="00994796" w:rsidRPr="00994796" w:rsidRDefault="00994796" w:rsidP="00994796">
            <w:pPr>
              <w:numPr>
                <w:ilvl w:val="0"/>
                <w:numId w:val="57"/>
              </w:numPr>
              <w:spacing w:after="160" w:line="259" w:lineRule="auto"/>
              <w:rPr>
                <w:rFonts w:ascii="Times New Roman" w:hAnsi="Times New Roman" w:cs="Times New Roman"/>
              </w:rPr>
            </w:pPr>
            <w:r w:rsidRPr="00994796">
              <w:rPr>
                <w:rFonts w:ascii="Times New Roman" w:hAnsi="Times New Roman" w:cs="Times New Roman"/>
              </w:rPr>
              <w:t>održavanje javnih zelenih površina,</w:t>
            </w:r>
          </w:p>
          <w:p w14:paraId="07B32E88" w14:textId="77777777" w:rsidR="00994796" w:rsidRPr="00994796" w:rsidRDefault="00994796" w:rsidP="00994796">
            <w:pPr>
              <w:numPr>
                <w:ilvl w:val="0"/>
                <w:numId w:val="57"/>
              </w:numPr>
              <w:spacing w:after="160" w:line="259" w:lineRule="auto"/>
              <w:rPr>
                <w:rFonts w:ascii="Times New Roman" w:hAnsi="Times New Roman" w:cs="Times New Roman"/>
              </w:rPr>
            </w:pPr>
            <w:r w:rsidRPr="00994796">
              <w:rPr>
                <w:rFonts w:ascii="Times New Roman" w:hAnsi="Times New Roman" w:cs="Times New Roman"/>
              </w:rPr>
              <w:t>održavanje građevina, uređaja i predmeta javne namjene,</w:t>
            </w:r>
          </w:p>
          <w:p w14:paraId="000CC9B0" w14:textId="77777777" w:rsidR="00994796" w:rsidRPr="00994796" w:rsidRDefault="00994796" w:rsidP="00994796">
            <w:pPr>
              <w:numPr>
                <w:ilvl w:val="0"/>
                <w:numId w:val="57"/>
              </w:numPr>
              <w:spacing w:after="160" w:line="259" w:lineRule="auto"/>
              <w:rPr>
                <w:rFonts w:ascii="Times New Roman" w:hAnsi="Times New Roman" w:cs="Times New Roman"/>
              </w:rPr>
            </w:pPr>
            <w:r w:rsidRPr="00994796">
              <w:rPr>
                <w:rFonts w:ascii="Times New Roman" w:hAnsi="Times New Roman" w:cs="Times New Roman"/>
              </w:rPr>
              <w:t>održavanje čistoće javnih površina,</w:t>
            </w:r>
          </w:p>
          <w:p w14:paraId="05A213D9" w14:textId="77777777" w:rsidR="00994796" w:rsidRPr="00994796" w:rsidRDefault="00994796" w:rsidP="00994796">
            <w:pPr>
              <w:numPr>
                <w:ilvl w:val="0"/>
                <w:numId w:val="57"/>
              </w:numPr>
              <w:spacing w:after="160" w:line="259" w:lineRule="auto"/>
              <w:rPr>
                <w:rFonts w:ascii="Times New Roman" w:hAnsi="Times New Roman" w:cs="Times New Roman"/>
              </w:rPr>
            </w:pPr>
            <w:r w:rsidRPr="00994796">
              <w:rPr>
                <w:rFonts w:ascii="Times New Roman" w:hAnsi="Times New Roman" w:cs="Times New Roman"/>
              </w:rPr>
              <w:t>održavanje groblja,</w:t>
            </w:r>
          </w:p>
          <w:p w14:paraId="35E01412" w14:textId="77777777" w:rsidR="00994796" w:rsidRPr="00994796" w:rsidRDefault="00994796" w:rsidP="00994796">
            <w:pPr>
              <w:numPr>
                <w:ilvl w:val="0"/>
                <w:numId w:val="57"/>
              </w:numPr>
              <w:spacing w:after="160" w:line="259" w:lineRule="auto"/>
              <w:rPr>
                <w:rFonts w:ascii="Times New Roman" w:hAnsi="Times New Roman" w:cs="Times New Roman"/>
              </w:rPr>
            </w:pPr>
            <w:r w:rsidRPr="00994796">
              <w:rPr>
                <w:rFonts w:ascii="Times New Roman" w:hAnsi="Times New Roman" w:cs="Times New Roman"/>
              </w:rPr>
              <w:t>održavanje javne rasvjete,</w:t>
            </w:r>
          </w:p>
          <w:p w14:paraId="706ECC6C" w14:textId="77777777" w:rsidR="00994796" w:rsidRPr="00994796" w:rsidRDefault="00994796" w:rsidP="00994796">
            <w:pPr>
              <w:numPr>
                <w:ilvl w:val="0"/>
                <w:numId w:val="57"/>
              </w:numPr>
              <w:spacing w:after="160" w:line="259" w:lineRule="auto"/>
              <w:rPr>
                <w:rFonts w:ascii="Times New Roman" w:hAnsi="Times New Roman" w:cs="Times New Roman"/>
              </w:rPr>
            </w:pPr>
            <w:r w:rsidRPr="00994796">
              <w:rPr>
                <w:rFonts w:ascii="Times New Roman" w:hAnsi="Times New Roman" w:cs="Times New Roman"/>
              </w:rPr>
              <w:t>djelatnost elektroničkih komunikacijskih mreža i usluga,</w:t>
            </w:r>
          </w:p>
          <w:p w14:paraId="65A549B6" w14:textId="77777777" w:rsidR="00994796" w:rsidRPr="00994796" w:rsidRDefault="00994796" w:rsidP="00994796">
            <w:pPr>
              <w:numPr>
                <w:ilvl w:val="0"/>
                <w:numId w:val="57"/>
              </w:numPr>
              <w:spacing w:after="160" w:line="259" w:lineRule="auto"/>
              <w:rPr>
                <w:rFonts w:ascii="Times New Roman" w:hAnsi="Times New Roman" w:cs="Times New Roman"/>
              </w:rPr>
            </w:pPr>
            <w:r w:rsidRPr="00994796">
              <w:rPr>
                <w:rFonts w:ascii="Times New Roman" w:hAnsi="Times New Roman" w:cs="Times New Roman"/>
              </w:rPr>
              <w:t>poslovi sakupljanja izgubljenih i napuštenih životinja i higijeničarska služba,</w:t>
            </w:r>
          </w:p>
          <w:p w14:paraId="1109BC56" w14:textId="77777777" w:rsidR="00994796" w:rsidRPr="00994796" w:rsidRDefault="00994796" w:rsidP="00994796">
            <w:pPr>
              <w:numPr>
                <w:ilvl w:val="0"/>
                <w:numId w:val="57"/>
              </w:numPr>
              <w:spacing w:after="160" w:line="259" w:lineRule="auto"/>
              <w:rPr>
                <w:rFonts w:ascii="Times New Roman" w:hAnsi="Times New Roman" w:cs="Times New Roman"/>
              </w:rPr>
            </w:pPr>
            <w:r w:rsidRPr="00994796">
              <w:rPr>
                <w:rFonts w:ascii="Times New Roman" w:hAnsi="Times New Roman" w:cs="Times New Roman"/>
              </w:rPr>
              <w:t>provođenje mjere obvezne preventivne dezinfekcije, dezinsekcije, i deratizacije.</w:t>
            </w:r>
          </w:p>
          <w:p w14:paraId="3D8AF454" w14:textId="77777777" w:rsidR="00994796" w:rsidRPr="00994796" w:rsidRDefault="00994796" w:rsidP="00994796">
            <w:pPr>
              <w:ind w:left="1069"/>
              <w:rPr>
                <w:rFonts w:ascii="Times New Roman" w:hAnsi="Times New Roman" w:cs="Times New Roman"/>
              </w:rPr>
            </w:pPr>
          </w:p>
          <w:p w14:paraId="16CC0020" w14:textId="77777777" w:rsidR="00994796" w:rsidRPr="00994796" w:rsidRDefault="00994796" w:rsidP="00994796">
            <w:pPr>
              <w:autoSpaceDE w:val="0"/>
              <w:autoSpaceDN w:val="0"/>
              <w:adjustRightInd w:val="0"/>
              <w:ind w:firstLine="709"/>
              <w:jc w:val="both"/>
              <w:rPr>
                <w:rFonts w:ascii="Times New Roman" w:hAnsi="Times New Roman" w:cs="Times New Roman"/>
              </w:rPr>
            </w:pPr>
            <w:r w:rsidRPr="00994796">
              <w:rPr>
                <w:rFonts w:ascii="Times New Roman" w:hAnsi="Times New Roman" w:cs="Times New Roman"/>
              </w:rPr>
              <w:lastRenderedPageBreak/>
              <w:t>Sve komunalne djelatnosti, neovisno jesu li određene Zakonom ili odlukom Gradskog vijeća Grada Koprivnice, moraju se obavljati temeljem načela komunalnog gospodarstva u smislu članka 4. Zakona.</w:t>
            </w:r>
          </w:p>
          <w:p w14:paraId="2B2D9BA6" w14:textId="77777777" w:rsidR="00994796" w:rsidRPr="00994796" w:rsidRDefault="00994796" w:rsidP="00994796">
            <w:pPr>
              <w:autoSpaceDE w:val="0"/>
              <w:autoSpaceDN w:val="0"/>
              <w:adjustRightInd w:val="0"/>
              <w:ind w:firstLine="709"/>
              <w:jc w:val="both"/>
              <w:rPr>
                <w:rFonts w:ascii="Times New Roman" w:hAnsi="Times New Roman" w:cs="Times New Roman"/>
              </w:rPr>
            </w:pPr>
            <w:r w:rsidRPr="00994796">
              <w:rPr>
                <w:rFonts w:ascii="Times New Roman" w:hAnsi="Times New Roman" w:cs="Times New Roman"/>
                <w:color w:val="FF0000"/>
              </w:rPr>
              <w:t xml:space="preserve"> </w:t>
            </w:r>
            <w:r w:rsidRPr="00994796">
              <w:rPr>
                <w:rFonts w:ascii="Times New Roman" w:hAnsi="Times New Roman" w:cs="Times New Roman"/>
              </w:rPr>
              <w:t xml:space="preserve">Programom održavanja komunalne infrastrukture temelji se na slijedećim načelima: zaštite javnog interesa, razmjerne koristi, solidarnost, javne službe, </w:t>
            </w:r>
            <w:proofErr w:type="spellStart"/>
            <w:r w:rsidRPr="00994796">
              <w:rPr>
                <w:rFonts w:ascii="Times New Roman" w:hAnsi="Times New Roman" w:cs="Times New Roman"/>
              </w:rPr>
              <w:t>neprofitnosti</w:t>
            </w:r>
            <w:proofErr w:type="spellEnd"/>
            <w:r w:rsidRPr="00994796">
              <w:rPr>
                <w:rFonts w:ascii="Times New Roman" w:hAnsi="Times New Roman" w:cs="Times New Roman"/>
              </w:rPr>
              <w:t xml:space="preserve">, supsidijarnosti, univerzalnosti i jednakosti pristupa, prilagodljivosti, kontinuiteta obavljanja komunalnih djelatnosti, kakvoće obavljanja komunalnih djelatnosti, ekonomičnosti i učinkovitosti, zaštite korisnika, prostora, okoliša i kulturnih dobara, sigurnosti, javnosti, prihvatljivosti cijena komunalnih usluga i zaštite ugroženih kategorija građana.   </w:t>
            </w:r>
          </w:p>
          <w:p w14:paraId="0FB908D9" w14:textId="77777777" w:rsidR="00994796" w:rsidRPr="00994796" w:rsidRDefault="00994796" w:rsidP="00994796">
            <w:pPr>
              <w:autoSpaceDE w:val="0"/>
              <w:autoSpaceDN w:val="0"/>
              <w:adjustRightInd w:val="0"/>
              <w:ind w:firstLine="709"/>
              <w:jc w:val="both"/>
              <w:rPr>
                <w:rFonts w:ascii="Times New Roman" w:hAnsi="Times New Roman" w:cs="Times New Roman"/>
              </w:rPr>
            </w:pPr>
            <w:r w:rsidRPr="00994796">
              <w:rPr>
                <w:rFonts w:ascii="Times New Roman" w:hAnsi="Times New Roman" w:cs="Times New Roman"/>
              </w:rPr>
              <w:t xml:space="preserve">S obzirom da je komunalna naknada kao izvor sredstava za održavanje komunalnih djelatnosti strogo </w:t>
            </w:r>
            <w:proofErr w:type="spellStart"/>
            <w:r w:rsidRPr="00994796">
              <w:rPr>
                <w:rFonts w:ascii="Times New Roman" w:hAnsi="Times New Roman" w:cs="Times New Roman"/>
              </w:rPr>
              <w:t>destinirani</w:t>
            </w:r>
            <w:proofErr w:type="spellEnd"/>
            <w:r w:rsidRPr="00994796">
              <w:rPr>
                <w:rFonts w:ascii="Times New Roman" w:hAnsi="Times New Roman" w:cs="Times New Roman"/>
              </w:rPr>
              <w:t xml:space="preserve"> (namjenski) prihod, odnosno prihod kod kojeg je unaprijed utvrđena namjena trošenja te da za obavljanje komunalnih djelatnosti od lokalnog značenja Zakon ne predviđa izvore financiranja, za predmetne djelatnosti su kao izvor financiranja predviđena sredstva proračuna. </w:t>
            </w:r>
            <w:r w:rsidRPr="00994796">
              <w:rPr>
                <w:rFonts w:ascii="Times New Roman" w:hAnsi="Times New Roman" w:cs="Times New Roman"/>
              </w:rPr>
              <w:tab/>
            </w:r>
          </w:p>
          <w:p w14:paraId="489522A1" w14:textId="77777777" w:rsidR="00994796" w:rsidRPr="00994796" w:rsidRDefault="00994796" w:rsidP="00994796">
            <w:pPr>
              <w:autoSpaceDE w:val="0"/>
              <w:autoSpaceDN w:val="0"/>
              <w:adjustRightInd w:val="0"/>
              <w:ind w:firstLine="709"/>
              <w:jc w:val="both"/>
              <w:rPr>
                <w:rFonts w:ascii="Times New Roman" w:hAnsi="Times New Roman" w:cs="Times New Roman"/>
              </w:rPr>
            </w:pPr>
            <w:r w:rsidRPr="00994796">
              <w:rPr>
                <w:rFonts w:ascii="Times New Roman" w:hAnsi="Times New Roman" w:cs="Times New Roman"/>
              </w:rPr>
              <w:t>Poslove Programa planira, koordinira i prati Upravni odjel za izgradnju grada, upravljanje nekretninama i komunalno gospodarstvo Grada Koprivnice.</w:t>
            </w:r>
          </w:p>
          <w:p w14:paraId="1C5E645D" w14:textId="77777777" w:rsidR="00994796" w:rsidRPr="00994796" w:rsidRDefault="00994796" w:rsidP="00994796">
            <w:pPr>
              <w:autoSpaceDE w:val="0"/>
              <w:autoSpaceDN w:val="0"/>
              <w:adjustRightInd w:val="0"/>
              <w:ind w:firstLine="709"/>
              <w:jc w:val="both"/>
              <w:rPr>
                <w:rFonts w:ascii="Times New Roman" w:hAnsi="Times New Roman" w:cs="Times New Roman"/>
              </w:rPr>
            </w:pPr>
          </w:p>
          <w:p w14:paraId="6C3D1082" w14:textId="77777777" w:rsidR="00994796" w:rsidRPr="00994796" w:rsidRDefault="00994796" w:rsidP="00994796">
            <w:pPr>
              <w:autoSpaceDE w:val="0"/>
              <w:autoSpaceDN w:val="0"/>
              <w:adjustRightInd w:val="0"/>
              <w:ind w:firstLine="709"/>
              <w:jc w:val="both"/>
              <w:rPr>
                <w:rFonts w:ascii="Times New Roman" w:hAnsi="Times New Roman" w:cs="Times New Roman"/>
              </w:rPr>
            </w:pPr>
          </w:p>
          <w:p w14:paraId="7DAF4B6D" w14:textId="77777777" w:rsidR="00994796" w:rsidRPr="00994796" w:rsidRDefault="00994796" w:rsidP="00994796">
            <w:pPr>
              <w:autoSpaceDE w:val="0"/>
              <w:autoSpaceDN w:val="0"/>
              <w:adjustRightInd w:val="0"/>
              <w:ind w:firstLine="709"/>
              <w:jc w:val="both"/>
              <w:rPr>
                <w:rFonts w:ascii="Times New Roman" w:hAnsi="Times New Roman" w:cs="Times New Roman"/>
              </w:rPr>
            </w:pPr>
          </w:p>
          <w:p w14:paraId="48ED8CB5" w14:textId="77777777" w:rsidR="00994796" w:rsidRPr="00994796" w:rsidRDefault="00994796" w:rsidP="00994796">
            <w:pPr>
              <w:autoSpaceDE w:val="0"/>
              <w:autoSpaceDN w:val="0"/>
              <w:adjustRightInd w:val="0"/>
              <w:ind w:firstLine="709"/>
              <w:jc w:val="both"/>
              <w:rPr>
                <w:rFonts w:ascii="Times New Roman" w:hAnsi="Times New Roman" w:cs="Times New Roman"/>
              </w:rPr>
            </w:pPr>
          </w:p>
          <w:p w14:paraId="5C3BDC2F" w14:textId="77777777" w:rsidR="00994796" w:rsidRPr="00994796" w:rsidRDefault="00994796" w:rsidP="00994796">
            <w:pPr>
              <w:autoSpaceDE w:val="0"/>
              <w:autoSpaceDN w:val="0"/>
              <w:adjustRightInd w:val="0"/>
              <w:jc w:val="both"/>
              <w:rPr>
                <w:rFonts w:ascii="Times New Roman" w:hAnsi="Times New Roman" w:cs="Times New Roman"/>
                <w:color w:val="FF0000"/>
              </w:rPr>
            </w:pPr>
          </w:p>
          <w:p w14:paraId="7F7AEE82" w14:textId="77777777" w:rsidR="00994796" w:rsidRPr="00994796" w:rsidRDefault="00994796" w:rsidP="00994796">
            <w:pPr>
              <w:autoSpaceDN w:val="0"/>
              <w:jc w:val="both"/>
              <w:rPr>
                <w:rFonts w:ascii="Times New Roman" w:hAnsi="Times New Roman" w:cs="Times New Roman"/>
                <w:b/>
                <w:bCs/>
              </w:rPr>
            </w:pPr>
            <w:r w:rsidRPr="00994796">
              <w:rPr>
                <w:rFonts w:ascii="Times New Roman" w:hAnsi="Times New Roman" w:cs="Times New Roman"/>
                <w:b/>
                <w:bCs/>
              </w:rPr>
              <w:t>Planirana sredstva će se utrošiti za slijedeće namjene:</w:t>
            </w:r>
          </w:p>
          <w:p w14:paraId="2A1CDF99" w14:textId="77777777" w:rsidR="00994796" w:rsidRPr="00994796" w:rsidRDefault="00994796" w:rsidP="00994796">
            <w:pPr>
              <w:autoSpaceDN w:val="0"/>
              <w:jc w:val="both"/>
              <w:rPr>
                <w:rFonts w:ascii="Times New Roman" w:hAnsi="Times New Roman" w:cs="Times New Roman"/>
                <w:b/>
              </w:rPr>
            </w:pPr>
          </w:p>
          <w:p w14:paraId="30BAB97D" w14:textId="77777777" w:rsidR="00994796" w:rsidRPr="00994796" w:rsidRDefault="00994796" w:rsidP="00994796">
            <w:pPr>
              <w:autoSpaceDN w:val="0"/>
              <w:jc w:val="both"/>
              <w:rPr>
                <w:rFonts w:ascii="Times New Roman" w:hAnsi="Times New Roman" w:cs="Times New Roman"/>
                <w:b/>
              </w:rPr>
            </w:pPr>
            <w:r w:rsidRPr="00994796">
              <w:rPr>
                <w:rFonts w:ascii="Times New Roman" w:hAnsi="Times New Roman" w:cs="Times New Roman"/>
                <w:b/>
              </w:rPr>
              <w:t>Održavanje nerazvrstanih cesta</w:t>
            </w:r>
          </w:p>
          <w:p w14:paraId="066AC023" w14:textId="77777777" w:rsidR="00994796" w:rsidRPr="00994796" w:rsidRDefault="00994796" w:rsidP="00994796">
            <w:pPr>
              <w:autoSpaceDN w:val="0"/>
              <w:jc w:val="both"/>
              <w:rPr>
                <w:rFonts w:ascii="Times New Roman" w:hAnsi="Times New Roman" w:cs="Times New Roman"/>
                <w:b/>
              </w:rPr>
            </w:pPr>
          </w:p>
          <w:p w14:paraId="4859BC61" w14:textId="77777777" w:rsidR="00994796" w:rsidRPr="00994796" w:rsidRDefault="00994796" w:rsidP="00994796">
            <w:pPr>
              <w:ind w:right="23" w:firstLine="720"/>
              <w:jc w:val="both"/>
              <w:rPr>
                <w:rFonts w:ascii="Times New Roman" w:hAnsi="Times New Roman" w:cs="Times New Roman"/>
              </w:rPr>
            </w:pPr>
            <w:r w:rsidRPr="00994796">
              <w:rPr>
                <w:rFonts w:ascii="Times New Roman" w:hAnsi="Times New Roman" w:cs="Times New Roman"/>
              </w:rPr>
              <w:t>Godišnje održavanje nerazvrstanih cesta odnosi se na pregled cesta i prethodne radove, održavanje šljunčanih cesta, održavanje asfaltiranih cesta, održavanje bankina, održavanje cestovnih građevina, prometnih i drugih površina na pripadajućem zemljištu, održavanje oborinske odvodnje, održavanje i obnova prometne signalizacije te ostale radove i hitne intervencije u održavanju. Između Grada Koprivnice i trgovačkog društva „</w:t>
            </w:r>
            <w:proofErr w:type="spellStart"/>
            <w:r w:rsidRPr="00994796">
              <w:rPr>
                <w:rFonts w:ascii="Times New Roman" w:hAnsi="Times New Roman" w:cs="Times New Roman"/>
              </w:rPr>
              <w:t>Koming</w:t>
            </w:r>
            <w:proofErr w:type="spellEnd"/>
            <w:r w:rsidRPr="00994796">
              <w:rPr>
                <w:rFonts w:ascii="Times New Roman" w:hAnsi="Times New Roman" w:cs="Times New Roman"/>
              </w:rPr>
              <w:t xml:space="preserve">“ d.o.o. iz Koprivnice sklopljen je Okvirni sporazum broj: 1350/2021. o obavljanju komunalnih poslova održavanja nerazvrstanih cesta na području Grada Koprivnice za razdoblje od četiri godine te I. i II. Aneks okvirnog sporazuma i </w:t>
            </w:r>
            <w:r w:rsidRPr="00994796">
              <w:rPr>
                <w:rFonts w:ascii="Times New Roman" w:hAnsi="Times New Roman" w:cs="Times New Roman"/>
                <w:kern w:val="2"/>
              </w:rPr>
              <w:t>Ugovora br. 0736/2024 za obavljanje komunalnih poslova održavanja nerazvrstanih cesta na podru</w:t>
            </w:r>
            <w:r w:rsidRPr="00994796">
              <w:rPr>
                <w:rFonts w:ascii="Times New Roman" w:hAnsi="Times New Roman" w:cs="Times New Roman"/>
              </w:rPr>
              <w:t>č</w:t>
            </w:r>
            <w:r w:rsidRPr="00994796">
              <w:rPr>
                <w:rFonts w:ascii="Times New Roman" w:hAnsi="Times New Roman" w:cs="Times New Roman"/>
                <w:kern w:val="2"/>
              </w:rPr>
              <w:t>ju Grada Koprivnice. Za tu namjenu je predvi</w:t>
            </w:r>
            <w:r w:rsidRPr="00994796">
              <w:rPr>
                <w:rFonts w:ascii="Times New Roman" w:hAnsi="Times New Roman" w:cs="Times New Roman"/>
              </w:rPr>
              <w:t>đe</w:t>
            </w:r>
            <w:r w:rsidRPr="00994796">
              <w:rPr>
                <w:rFonts w:ascii="Times New Roman" w:hAnsi="Times New Roman" w:cs="Times New Roman"/>
                <w:kern w:val="2"/>
              </w:rPr>
              <w:t>no 2.520.000,00 EUR.</w:t>
            </w:r>
          </w:p>
          <w:p w14:paraId="359CC1E3" w14:textId="77777777" w:rsidR="00994796" w:rsidRPr="00994796" w:rsidRDefault="00994796" w:rsidP="00994796">
            <w:pPr>
              <w:autoSpaceDE w:val="0"/>
              <w:autoSpaceDN w:val="0"/>
              <w:adjustRightInd w:val="0"/>
              <w:jc w:val="both"/>
              <w:rPr>
                <w:rFonts w:ascii="Times New Roman" w:hAnsi="Times New Roman" w:cs="Times New Roman"/>
              </w:rPr>
            </w:pPr>
          </w:p>
          <w:p w14:paraId="59C6E37A" w14:textId="77777777" w:rsidR="00994796" w:rsidRPr="00994796" w:rsidRDefault="00994796" w:rsidP="00994796">
            <w:pPr>
              <w:autoSpaceDE w:val="0"/>
              <w:autoSpaceDN w:val="0"/>
              <w:adjustRightInd w:val="0"/>
              <w:jc w:val="both"/>
              <w:rPr>
                <w:rFonts w:ascii="Times New Roman" w:hAnsi="Times New Roman" w:cs="Times New Roman"/>
              </w:rPr>
            </w:pPr>
            <w:r w:rsidRPr="00994796">
              <w:rPr>
                <w:rFonts w:ascii="Times New Roman" w:hAnsi="Times New Roman" w:cs="Times New Roman"/>
              </w:rPr>
              <w:t xml:space="preserve">       Za zimski period predviđa se čišćenje nerazvrstanih cesta i parkirališta od snijega, za što je predviđeno 200.000,00 €, a radovi se izvode prema Izvedbenom programu zimske službe.</w:t>
            </w:r>
          </w:p>
          <w:p w14:paraId="3E119A22" w14:textId="77777777" w:rsidR="00994796" w:rsidRPr="00994796" w:rsidRDefault="00994796" w:rsidP="00994796">
            <w:pPr>
              <w:autoSpaceDE w:val="0"/>
              <w:autoSpaceDN w:val="0"/>
              <w:adjustRightInd w:val="0"/>
              <w:jc w:val="both"/>
              <w:rPr>
                <w:rFonts w:ascii="Times New Roman" w:hAnsi="Times New Roman" w:cs="Times New Roman"/>
              </w:rPr>
            </w:pPr>
            <w:r w:rsidRPr="00994796">
              <w:rPr>
                <w:rFonts w:ascii="Times New Roman" w:hAnsi="Times New Roman" w:cs="Times New Roman"/>
              </w:rPr>
              <w:t xml:space="preserve">Za potrebe izrade projektne dokumentacije za poslove izvanrednog održavanja nerazvrstanih cesta Programom je planirano 20.000,00 €, dok se za evidentiranje nerazvrstanih cesta u katastarskom </w:t>
            </w:r>
            <w:proofErr w:type="spellStart"/>
            <w:r w:rsidRPr="00994796">
              <w:rPr>
                <w:rFonts w:ascii="Times New Roman" w:hAnsi="Times New Roman" w:cs="Times New Roman"/>
              </w:rPr>
              <w:t>operatu</w:t>
            </w:r>
            <w:proofErr w:type="spellEnd"/>
            <w:r w:rsidRPr="00994796">
              <w:rPr>
                <w:rFonts w:ascii="Times New Roman" w:hAnsi="Times New Roman" w:cs="Times New Roman"/>
              </w:rPr>
              <w:t xml:space="preserve"> planira se 15.000,00 €. Od ostalih troškova održavanja nerazvrstanim cestama planira se održavanje semafora i za tu je namjenu ukupno predviđeno 50.000,00 €, troškovi električne energije cestovnih građevina u predvidivom iznosu od 15.000,00 €. </w:t>
            </w:r>
          </w:p>
          <w:p w14:paraId="4452E9E3" w14:textId="77777777" w:rsidR="00994796" w:rsidRPr="00994796" w:rsidRDefault="00994796" w:rsidP="00994796">
            <w:pPr>
              <w:autoSpaceDN w:val="0"/>
              <w:jc w:val="both"/>
              <w:rPr>
                <w:rFonts w:ascii="Times New Roman" w:hAnsi="Times New Roman" w:cs="Times New Roman"/>
              </w:rPr>
            </w:pPr>
          </w:p>
          <w:p w14:paraId="3BE373A5" w14:textId="77777777" w:rsidR="00994796" w:rsidRPr="00994796" w:rsidRDefault="00994796" w:rsidP="00994796">
            <w:pPr>
              <w:jc w:val="both"/>
              <w:rPr>
                <w:rFonts w:ascii="Times New Roman" w:hAnsi="Times New Roman" w:cs="Times New Roman"/>
                <w:b/>
                <w:bCs/>
              </w:rPr>
            </w:pPr>
            <w:r w:rsidRPr="00994796">
              <w:rPr>
                <w:rFonts w:ascii="Times New Roman" w:hAnsi="Times New Roman" w:cs="Times New Roman"/>
                <w:b/>
                <w:bCs/>
              </w:rPr>
              <w:t>Održavanje javnih površina na kojima nije dopušten promet motornim vozilima</w:t>
            </w:r>
          </w:p>
          <w:p w14:paraId="1FD8540A" w14:textId="77777777" w:rsidR="00994796" w:rsidRPr="00994796" w:rsidRDefault="00994796" w:rsidP="00994796">
            <w:pPr>
              <w:autoSpaceDN w:val="0"/>
              <w:jc w:val="both"/>
              <w:rPr>
                <w:rFonts w:ascii="Times New Roman" w:hAnsi="Times New Roman" w:cs="Times New Roman"/>
                <w:b/>
                <w:bCs/>
              </w:rPr>
            </w:pPr>
          </w:p>
          <w:p w14:paraId="491CC7F8" w14:textId="77777777" w:rsidR="00994796" w:rsidRPr="00994796" w:rsidRDefault="00994796" w:rsidP="00994796">
            <w:pPr>
              <w:autoSpaceDN w:val="0"/>
              <w:jc w:val="both"/>
              <w:rPr>
                <w:rFonts w:ascii="Times New Roman" w:hAnsi="Times New Roman" w:cs="Times New Roman"/>
              </w:rPr>
            </w:pPr>
            <w:r w:rsidRPr="00994796">
              <w:rPr>
                <w:rFonts w:ascii="Times New Roman" w:hAnsi="Times New Roman" w:cs="Times New Roman"/>
              </w:rPr>
              <w:t xml:space="preserve">Prema članku 23. st. 3. Zakona o komunalnom gospodarstvu pod održavanjem javnih površina na kojima </w:t>
            </w:r>
          </w:p>
          <w:p w14:paraId="703041BE" w14:textId="77777777" w:rsidR="00994796" w:rsidRPr="00994796" w:rsidRDefault="00994796" w:rsidP="00994796">
            <w:pPr>
              <w:autoSpaceDN w:val="0"/>
              <w:jc w:val="both"/>
              <w:rPr>
                <w:rFonts w:ascii="Times New Roman" w:hAnsi="Times New Roman" w:cs="Times New Roman"/>
              </w:rPr>
            </w:pPr>
            <w:r w:rsidRPr="00994796">
              <w:rPr>
                <w:rFonts w:ascii="Times New Roman" w:hAnsi="Times New Roman" w:cs="Times New Roman"/>
              </w:rPr>
              <w:t>nije dopušten promet motornim vozilima podrazumijeva se održavanje i popravci tih površina (staza u glavnom gradskom parku, trgova) za tu je namjenu ukupno predviđeno 115.000,00 €.</w:t>
            </w:r>
          </w:p>
          <w:p w14:paraId="06570F43" w14:textId="77777777" w:rsidR="00994796" w:rsidRPr="00994796" w:rsidRDefault="00994796" w:rsidP="00994796">
            <w:pPr>
              <w:autoSpaceDN w:val="0"/>
              <w:jc w:val="both"/>
              <w:rPr>
                <w:rFonts w:ascii="Times New Roman" w:hAnsi="Times New Roman" w:cs="Times New Roman"/>
              </w:rPr>
            </w:pPr>
          </w:p>
          <w:p w14:paraId="54F12CEB" w14:textId="77777777" w:rsidR="00994796" w:rsidRPr="00994796" w:rsidRDefault="00994796" w:rsidP="00994796">
            <w:pPr>
              <w:rPr>
                <w:rFonts w:ascii="Times New Roman" w:hAnsi="Times New Roman" w:cs="Times New Roman"/>
                <w:b/>
                <w:bCs/>
              </w:rPr>
            </w:pPr>
            <w:r w:rsidRPr="00994796">
              <w:rPr>
                <w:rFonts w:ascii="Times New Roman" w:hAnsi="Times New Roman" w:cs="Times New Roman"/>
                <w:b/>
                <w:bCs/>
              </w:rPr>
              <w:t>Održavanje građevina javne odvodnje oborinskih voda</w:t>
            </w:r>
          </w:p>
          <w:p w14:paraId="43551A53" w14:textId="77777777" w:rsidR="00994796" w:rsidRPr="00994796" w:rsidRDefault="00994796" w:rsidP="00994796">
            <w:pPr>
              <w:rPr>
                <w:rFonts w:ascii="Times New Roman" w:hAnsi="Times New Roman" w:cs="Times New Roman"/>
                <w:b/>
                <w:bCs/>
              </w:rPr>
            </w:pPr>
          </w:p>
          <w:p w14:paraId="32DFABA8" w14:textId="77777777" w:rsidR="00994796" w:rsidRPr="00994796" w:rsidRDefault="00994796" w:rsidP="00994796">
            <w:pPr>
              <w:jc w:val="both"/>
              <w:rPr>
                <w:rFonts w:ascii="Times New Roman" w:hAnsi="Times New Roman" w:cs="Times New Roman"/>
              </w:rPr>
            </w:pPr>
            <w:r w:rsidRPr="00994796">
              <w:rPr>
                <w:rFonts w:ascii="Times New Roman" w:hAnsi="Times New Roman" w:cs="Times New Roman"/>
              </w:rPr>
              <w:t>Prema članku 23. st. 3. Zakona o komunalnom gospodarstvu pod održavanjem građevina javne odvodnje oborinskih voda podrazumijeva se upravljanje i održavanje građevina koje služe prihvatu, odvodnji i ispuštanju oborinskih voda iz građevina i površina javne namjene u građevinskom području, uključujući građevine koje služe zajedničkom prihvatu, odvodnji i ispuštanju oborinskih i drugih otpadnih voda, osim građevina u vlasništvu javnih isporučitelja vodnih usluga koje, prema posebnim propisima o vodama služe zajedničkom prihvatu, odvodnji i ispuštanju oborinskih i drugih otpadnih voda, a za navedenu djelatnost predviđeno je ukupno 280.000,00</w:t>
            </w:r>
            <w:r w:rsidRPr="00994796">
              <w:rPr>
                <w:rFonts w:ascii="Times New Roman" w:hAnsi="Times New Roman" w:cs="Times New Roman"/>
                <w:b/>
                <w:bCs/>
              </w:rPr>
              <w:t xml:space="preserve"> </w:t>
            </w:r>
            <w:r w:rsidRPr="00994796">
              <w:rPr>
                <w:rFonts w:ascii="Times New Roman" w:hAnsi="Times New Roman" w:cs="Times New Roman"/>
              </w:rPr>
              <w:t xml:space="preserve">€. </w:t>
            </w:r>
          </w:p>
          <w:p w14:paraId="49C92D23" w14:textId="77777777" w:rsidR="00994796" w:rsidRPr="00994796" w:rsidRDefault="00994796" w:rsidP="00994796">
            <w:pPr>
              <w:autoSpaceDN w:val="0"/>
              <w:jc w:val="both"/>
              <w:rPr>
                <w:rFonts w:ascii="Times New Roman" w:hAnsi="Times New Roman" w:cs="Times New Roman"/>
                <w:color w:val="FF0000"/>
              </w:rPr>
            </w:pPr>
          </w:p>
          <w:p w14:paraId="45D58124" w14:textId="77777777" w:rsidR="00994796" w:rsidRPr="00994796" w:rsidRDefault="00994796" w:rsidP="00994796">
            <w:pPr>
              <w:autoSpaceDN w:val="0"/>
              <w:jc w:val="both"/>
              <w:rPr>
                <w:rFonts w:ascii="Times New Roman" w:hAnsi="Times New Roman" w:cs="Times New Roman"/>
                <w:b/>
              </w:rPr>
            </w:pPr>
            <w:r w:rsidRPr="00994796">
              <w:rPr>
                <w:rFonts w:ascii="Times New Roman" w:hAnsi="Times New Roman" w:cs="Times New Roman"/>
                <w:b/>
              </w:rPr>
              <w:t xml:space="preserve">Održavanje javnih zelenih površina </w:t>
            </w:r>
          </w:p>
          <w:p w14:paraId="2AC80B5C" w14:textId="77777777" w:rsidR="00994796" w:rsidRPr="00994796" w:rsidRDefault="00994796" w:rsidP="00994796">
            <w:pPr>
              <w:autoSpaceDN w:val="0"/>
              <w:jc w:val="both"/>
              <w:rPr>
                <w:rFonts w:ascii="Times New Roman" w:hAnsi="Times New Roman" w:cs="Times New Roman"/>
                <w:b/>
              </w:rPr>
            </w:pPr>
          </w:p>
          <w:p w14:paraId="5768949F" w14:textId="77777777" w:rsidR="00994796" w:rsidRPr="00994796" w:rsidRDefault="00994796" w:rsidP="00994796">
            <w:pPr>
              <w:autoSpaceDN w:val="0"/>
              <w:jc w:val="both"/>
              <w:rPr>
                <w:rFonts w:ascii="Times New Roman" w:hAnsi="Times New Roman" w:cs="Times New Roman"/>
              </w:rPr>
            </w:pPr>
            <w:r w:rsidRPr="00994796">
              <w:rPr>
                <w:rFonts w:ascii="Times New Roman" w:hAnsi="Times New Roman" w:cs="Times New Roman"/>
              </w:rPr>
              <w:t xml:space="preserve">Održavanje javnih površina uključuje brigu o održavanju javnih zelenih površina u smislu pomlađivanja i </w:t>
            </w:r>
            <w:proofErr w:type="spellStart"/>
            <w:r w:rsidRPr="00994796">
              <w:rPr>
                <w:rFonts w:ascii="Times New Roman" w:hAnsi="Times New Roman" w:cs="Times New Roman"/>
              </w:rPr>
              <w:t>podsađivanja</w:t>
            </w:r>
            <w:proofErr w:type="spellEnd"/>
            <w:r w:rsidRPr="00994796">
              <w:rPr>
                <w:rFonts w:ascii="Times New Roman" w:hAnsi="Times New Roman" w:cs="Times New Roman"/>
              </w:rPr>
              <w:t xml:space="preserve"> parkovnog drveća i ostalog biljnog raslinja, održavanje travnjaka kao i održavanje zelenih  javnih površina na području Grada.</w:t>
            </w:r>
            <w:r w:rsidRPr="00994796">
              <w:rPr>
                <w:rFonts w:ascii="Times New Roman" w:hAnsi="Times New Roman" w:cs="Times New Roman"/>
                <w:color w:val="FF0000"/>
              </w:rPr>
              <w:t xml:space="preserve"> </w:t>
            </w:r>
            <w:r w:rsidRPr="00994796">
              <w:rPr>
                <w:rFonts w:ascii="Times New Roman" w:hAnsi="Times New Roman" w:cs="Times New Roman"/>
              </w:rPr>
              <w:t>Sredstva su također namijenjena održavanju dječjih igrališta, parkovnih staza i klupa te nabavi i zamjeni ostale urbane opreme koja se nalazi na javnim površinama. Predviđena su sredstva i za hitne intervencije u održavanju. Sanacija javnih zelenih površina uključuje sanacije nakon radova na prometnicama, uređenje zelenih površina, odvoz granja s javnih površina, izvanredne košnje i sl. Radovi uključuju i održavanje zelenih otoka.</w:t>
            </w:r>
          </w:p>
          <w:p w14:paraId="621A8D8C" w14:textId="77777777" w:rsidR="00994796" w:rsidRPr="00994796" w:rsidRDefault="00994796" w:rsidP="00994796">
            <w:pPr>
              <w:autoSpaceDN w:val="0"/>
              <w:jc w:val="both"/>
              <w:rPr>
                <w:rFonts w:ascii="Times New Roman" w:hAnsi="Times New Roman" w:cs="Times New Roman"/>
              </w:rPr>
            </w:pPr>
            <w:r w:rsidRPr="00994796">
              <w:rPr>
                <w:rFonts w:ascii="Times New Roman" w:hAnsi="Times New Roman" w:cs="Times New Roman"/>
              </w:rPr>
              <w:t xml:space="preserve">Opseg redovnog održavanja temelji se na prethodnim programima održavanja i praćenju realizacije istih. Održavanje javnih površina i čistoće dijeli se na održavanje javnih površina za što je predvidivi iznos od  990.000,00 €. </w:t>
            </w:r>
          </w:p>
          <w:p w14:paraId="2FB52261" w14:textId="77777777" w:rsidR="00994796" w:rsidRPr="00994796" w:rsidRDefault="00994796" w:rsidP="00994796">
            <w:pPr>
              <w:autoSpaceDN w:val="0"/>
              <w:jc w:val="both"/>
              <w:rPr>
                <w:rFonts w:ascii="Times New Roman" w:hAnsi="Times New Roman" w:cs="Times New Roman"/>
                <w:color w:val="FF0000"/>
              </w:rPr>
            </w:pPr>
          </w:p>
          <w:p w14:paraId="52F4BA01" w14:textId="77777777" w:rsidR="00994796" w:rsidRPr="00994796" w:rsidRDefault="00994796" w:rsidP="00994796">
            <w:pPr>
              <w:autoSpaceDN w:val="0"/>
              <w:jc w:val="both"/>
              <w:rPr>
                <w:rFonts w:ascii="Times New Roman" w:hAnsi="Times New Roman" w:cs="Times New Roman"/>
                <w:b/>
                <w:bCs/>
              </w:rPr>
            </w:pPr>
            <w:r w:rsidRPr="00994796">
              <w:rPr>
                <w:rFonts w:ascii="Times New Roman" w:hAnsi="Times New Roman" w:cs="Times New Roman"/>
                <w:b/>
                <w:bCs/>
              </w:rPr>
              <w:t>Održavanje građevina, uređaja i predmeta javne namjene</w:t>
            </w:r>
          </w:p>
          <w:p w14:paraId="11909F3E" w14:textId="77777777" w:rsidR="00994796" w:rsidRPr="00994796" w:rsidRDefault="00994796" w:rsidP="00994796">
            <w:pPr>
              <w:autoSpaceDN w:val="0"/>
              <w:jc w:val="both"/>
              <w:rPr>
                <w:rFonts w:ascii="Times New Roman" w:hAnsi="Times New Roman" w:cs="Times New Roman"/>
                <w:b/>
                <w:bCs/>
              </w:rPr>
            </w:pPr>
          </w:p>
          <w:p w14:paraId="7439D00F" w14:textId="77777777" w:rsidR="00994796" w:rsidRPr="00994796" w:rsidRDefault="00994796" w:rsidP="00994796">
            <w:pPr>
              <w:autoSpaceDN w:val="0"/>
              <w:jc w:val="both"/>
              <w:rPr>
                <w:rFonts w:ascii="Times New Roman" w:hAnsi="Times New Roman" w:cs="Times New Roman"/>
              </w:rPr>
            </w:pPr>
            <w:r w:rsidRPr="00994796">
              <w:rPr>
                <w:rFonts w:ascii="Times New Roman" w:hAnsi="Times New Roman" w:cs="Times New Roman"/>
              </w:rPr>
              <w:t>Prema članku 23. st. 5. Zakona o komunalnom gospodarstvu pod održavanjem građevina</w:t>
            </w:r>
            <w:r w:rsidRPr="00994796">
              <w:rPr>
                <w:rFonts w:ascii="Times New Roman" w:hAnsi="Times New Roman" w:cs="Times New Roman"/>
                <w:b/>
                <w:bCs/>
              </w:rPr>
              <w:t xml:space="preserve"> </w:t>
            </w:r>
            <w:r w:rsidRPr="00994796">
              <w:rPr>
                <w:rFonts w:ascii="Times New Roman" w:hAnsi="Times New Roman" w:cs="Times New Roman"/>
              </w:rPr>
              <w:t xml:space="preserve">uređaja i predmeta javne namjene podrazumijeva se održavanje, popravci i čišćenje tih uređaja i predmeta javne namjene  (javni wc, fontane i dr.) za što je predviđen iznos od 62.000,00 €. </w:t>
            </w:r>
          </w:p>
          <w:p w14:paraId="68EFB4AD" w14:textId="77777777" w:rsidR="00994796" w:rsidRPr="00994796" w:rsidRDefault="00994796" w:rsidP="00994796">
            <w:pPr>
              <w:autoSpaceDN w:val="0"/>
              <w:jc w:val="both"/>
              <w:rPr>
                <w:rFonts w:ascii="Times New Roman" w:hAnsi="Times New Roman" w:cs="Times New Roman"/>
                <w:b/>
                <w:bCs/>
              </w:rPr>
            </w:pPr>
            <w:r w:rsidRPr="00994796">
              <w:rPr>
                <w:rFonts w:ascii="Times New Roman" w:hAnsi="Times New Roman" w:cs="Times New Roman"/>
                <w:b/>
                <w:bCs/>
              </w:rPr>
              <w:t xml:space="preserve">Održavanje čistoće javnih površina </w:t>
            </w:r>
          </w:p>
          <w:p w14:paraId="4EF339F9" w14:textId="77777777" w:rsidR="00994796" w:rsidRPr="00994796" w:rsidRDefault="00994796" w:rsidP="00994796">
            <w:pPr>
              <w:autoSpaceDN w:val="0"/>
              <w:jc w:val="both"/>
              <w:rPr>
                <w:rFonts w:ascii="Times New Roman" w:hAnsi="Times New Roman" w:cs="Times New Roman"/>
                <w:b/>
                <w:bCs/>
              </w:rPr>
            </w:pPr>
          </w:p>
          <w:p w14:paraId="6403D93A" w14:textId="77777777" w:rsidR="00994796" w:rsidRPr="00994796" w:rsidRDefault="00994796" w:rsidP="00994796">
            <w:pPr>
              <w:autoSpaceDN w:val="0"/>
              <w:jc w:val="both"/>
              <w:rPr>
                <w:rFonts w:ascii="Times New Roman" w:hAnsi="Times New Roman" w:cs="Times New Roman"/>
              </w:rPr>
            </w:pPr>
            <w:r w:rsidRPr="00994796">
              <w:rPr>
                <w:rFonts w:ascii="Times New Roman" w:hAnsi="Times New Roman" w:cs="Times New Roman"/>
              </w:rPr>
              <w:t>Pod održavanjem čistoće javnih površina podrazumijeva se čišćenje površina javne namjene, za poslove komunalnu djelatnosti održavanje čistoće javnih površina u 2025.godini planiran je iznos od 290.000,00 €.</w:t>
            </w:r>
          </w:p>
          <w:p w14:paraId="02B162C3" w14:textId="77777777" w:rsidR="00994796" w:rsidRPr="00994796" w:rsidRDefault="00994796" w:rsidP="00994796">
            <w:pPr>
              <w:autoSpaceDN w:val="0"/>
              <w:jc w:val="both"/>
              <w:rPr>
                <w:rFonts w:ascii="Times New Roman" w:hAnsi="Times New Roman" w:cs="Times New Roman"/>
              </w:rPr>
            </w:pPr>
          </w:p>
          <w:p w14:paraId="6A267A66" w14:textId="77777777" w:rsidR="00994796" w:rsidRPr="00994796" w:rsidRDefault="00994796" w:rsidP="00994796">
            <w:pPr>
              <w:autoSpaceDN w:val="0"/>
              <w:jc w:val="both"/>
              <w:rPr>
                <w:rFonts w:ascii="Times New Roman" w:hAnsi="Times New Roman" w:cs="Times New Roman"/>
                <w:b/>
                <w:bCs/>
              </w:rPr>
            </w:pPr>
            <w:r w:rsidRPr="00994796">
              <w:rPr>
                <w:rFonts w:ascii="Times New Roman" w:hAnsi="Times New Roman" w:cs="Times New Roman"/>
                <w:b/>
                <w:bCs/>
              </w:rPr>
              <w:t xml:space="preserve">Održavanje groblje </w:t>
            </w:r>
          </w:p>
          <w:p w14:paraId="613297A9" w14:textId="77777777" w:rsidR="00994796" w:rsidRPr="00994796" w:rsidRDefault="00994796" w:rsidP="00994796">
            <w:pPr>
              <w:autoSpaceDN w:val="0"/>
              <w:jc w:val="both"/>
              <w:rPr>
                <w:rFonts w:ascii="Times New Roman" w:hAnsi="Times New Roman" w:cs="Times New Roman"/>
              </w:rPr>
            </w:pPr>
            <w:r w:rsidRPr="00994796">
              <w:rPr>
                <w:rFonts w:ascii="Times New Roman" w:hAnsi="Times New Roman" w:cs="Times New Roman"/>
              </w:rPr>
              <w:t>Pod održavanjem groblja podrazumijeva uređenje i čišćenje zelenih i drugih  površina  unutar groblja, za poslove komunalnu djelatnosti održavanje groblja u 2025.godini planiran je iznos od 17.000,00 EUR.</w:t>
            </w:r>
          </w:p>
          <w:p w14:paraId="6CF121DB" w14:textId="77777777" w:rsidR="00994796" w:rsidRPr="00994796" w:rsidRDefault="00994796" w:rsidP="00994796">
            <w:pPr>
              <w:autoSpaceDN w:val="0"/>
              <w:jc w:val="both"/>
              <w:rPr>
                <w:rFonts w:ascii="Times New Roman" w:hAnsi="Times New Roman" w:cs="Times New Roman"/>
              </w:rPr>
            </w:pPr>
          </w:p>
          <w:p w14:paraId="79ACCB3C" w14:textId="77777777" w:rsidR="00994796" w:rsidRPr="00994796" w:rsidRDefault="00994796" w:rsidP="00994796">
            <w:pPr>
              <w:autoSpaceDN w:val="0"/>
              <w:jc w:val="both"/>
              <w:rPr>
                <w:rFonts w:ascii="Times New Roman" w:hAnsi="Times New Roman" w:cs="Times New Roman"/>
                <w:b/>
              </w:rPr>
            </w:pPr>
            <w:r w:rsidRPr="00994796">
              <w:rPr>
                <w:rFonts w:ascii="Times New Roman" w:hAnsi="Times New Roman" w:cs="Times New Roman"/>
                <w:b/>
              </w:rPr>
              <w:t xml:space="preserve">Održavanje javne rasvjete </w:t>
            </w:r>
          </w:p>
          <w:p w14:paraId="74FDC696" w14:textId="77777777" w:rsidR="00994796" w:rsidRPr="00994796" w:rsidRDefault="00994796" w:rsidP="00994796">
            <w:pPr>
              <w:autoSpaceDN w:val="0"/>
              <w:jc w:val="both"/>
              <w:rPr>
                <w:rFonts w:ascii="Times New Roman" w:hAnsi="Times New Roman" w:cs="Times New Roman"/>
              </w:rPr>
            </w:pPr>
          </w:p>
          <w:p w14:paraId="46B86A31" w14:textId="77777777" w:rsidR="00994796" w:rsidRPr="00994796" w:rsidRDefault="00994796" w:rsidP="00994796">
            <w:pPr>
              <w:autoSpaceDN w:val="0"/>
              <w:jc w:val="both"/>
              <w:rPr>
                <w:rFonts w:ascii="Times New Roman" w:hAnsi="Times New Roman" w:cs="Times New Roman"/>
              </w:rPr>
            </w:pPr>
            <w:r w:rsidRPr="00994796">
              <w:rPr>
                <w:rFonts w:ascii="Times New Roman" w:hAnsi="Times New Roman" w:cs="Times New Roman"/>
              </w:rPr>
              <w:t>Za poslove komunalnu djelatnosti sredstva održavanja javne rasvjete utrošit će se za održavanje, popravak javne rasvjete, sanaciju javne rasvjete nakon prometnih nezgoda u iznosu od 200.000,00€, a trošak električne energije za javnu rasvjetu u planira se u iznosu od 140.000,00 € .</w:t>
            </w:r>
          </w:p>
          <w:p w14:paraId="2BCEC3D3" w14:textId="77777777" w:rsidR="00994796" w:rsidRPr="00994796" w:rsidRDefault="00994796" w:rsidP="00994796">
            <w:pPr>
              <w:autoSpaceDN w:val="0"/>
              <w:jc w:val="both"/>
              <w:rPr>
                <w:rFonts w:ascii="Times New Roman" w:hAnsi="Times New Roman" w:cs="Times New Roman"/>
              </w:rPr>
            </w:pPr>
            <w:r w:rsidRPr="00994796">
              <w:rPr>
                <w:rFonts w:ascii="Times New Roman" w:hAnsi="Times New Roman" w:cs="Times New Roman"/>
              </w:rPr>
              <w:t xml:space="preserve"> </w:t>
            </w:r>
          </w:p>
          <w:p w14:paraId="363B5051" w14:textId="77777777" w:rsidR="00994796" w:rsidRPr="00994796" w:rsidRDefault="00994796" w:rsidP="00994796">
            <w:pPr>
              <w:autoSpaceDN w:val="0"/>
              <w:jc w:val="both"/>
              <w:rPr>
                <w:rFonts w:ascii="Times New Roman" w:hAnsi="Times New Roman" w:cs="Times New Roman"/>
                <w:b/>
                <w:bCs/>
              </w:rPr>
            </w:pPr>
          </w:p>
          <w:p w14:paraId="1C850506" w14:textId="77777777" w:rsidR="00994796" w:rsidRPr="00994796" w:rsidRDefault="00994796" w:rsidP="00994796">
            <w:pPr>
              <w:autoSpaceDN w:val="0"/>
              <w:jc w:val="both"/>
              <w:rPr>
                <w:rFonts w:ascii="Times New Roman" w:hAnsi="Times New Roman" w:cs="Times New Roman"/>
                <w:b/>
                <w:bCs/>
              </w:rPr>
            </w:pPr>
            <w:r w:rsidRPr="00994796">
              <w:rPr>
                <w:rFonts w:ascii="Times New Roman" w:hAnsi="Times New Roman" w:cs="Times New Roman"/>
                <w:b/>
                <w:bCs/>
              </w:rPr>
              <w:t>Djelatnost elektroničkih komunikacijskih mreža i usluga</w:t>
            </w:r>
          </w:p>
          <w:p w14:paraId="361E899A" w14:textId="77777777" w:rsidR="00994796" w:rsidRPr="00994796" w:rsidRDefault="00994796" w:rsidP="00994796">
            <w:pPr>
              <w:autoSpaceDN w:val="0"/>
              <w:jc w:val="both"/>
              <w:rPr>
                <w:rFonts w:ascii="Times New Roman" w:hAnsi="Times New Roman" w:cs="Times New Roman"/>
                <w:b/>
              </w:rPr>
            </w:pPr>
          </w:p>
          <w:p w14:paraId="4C91AB4B" w14:textId="77777777" w:rsidR="00994796" w:rsidRPr="00994796" w:rsidRDefault="00994796" w:rsidP="00994796">
            <w:pPr>
              <w:autoSpaceDN w:val="0"/>
              <w:jc w:val="both"/>
              <w:rPr>
                <w:rFonts w:ascii="Times New Roman" w:hAnsi="Times New Roman" w:cs="Times New Roman"/>
              </w:rPr>
            </w:pPr>
            <w:r w:rsidRPr="00994796">
              <w:rPr>
                <w:rFonts w:ascii="Times New Roman" w:hAnsi="Times New Roman" w:cs="Times New Roman"/>
              </w:rPr>
              <w:t>Djelatnost elektroničkih komunikacijskih mreža i usluga obuhvaća, održavanja izgrađene kabelske kanalizacije u vlasništvu Grada Koprivnice održavanje mreže podzemnih cijevi i kabelskih zdenaca, obavljanje redovitih pregleda stanja sustava kabelske kanalizacije kao i popravaka istih za što je planiran iznos od 13.500,00 €.</w:t>
            </w:r>
          </w:p>
          <w:p w14:paraId="0B6527A1" w14:textId="77777777" w:rsidR="00994796" w:rsidRPr="00994796" w:rsidRDefault="00994796" w:rsidP="00994796">
            <w:pPr>
              <w:autoSpaceDN w:val="0"/>
              <w:rPr>
                <w:rFonts w:ascii="Times New Roman" w:hAnsi="Times New Roman" w:cs="Times New Roman"/>
                <w:b/>
              </w:rPr>
            </w:pPr>
          </w:p>
          <w:p w14:paraId="42ADF4A0" w14:textId="77777777" w:rsidR="00994796" w:rsidRPr="00994796" w:rsidRDefault="00994796" w:rsidP="00994796">
            <w:pPr>
              <w:rPr>
                <w:rFonts w:ascii="Times New Roman" w:hAnsi="Times New Roman" w:cs="Times New Roman"/>
                <w:b/>
                <w:bCs/>
              </w:rPr>
            </w:pPr>
            <w:r w:rsidRPr="00994796">
              <w:rPr>
                <w:rFonts w:ascii="Times New Roman" w:hAnsi="Times New Roman" w:cs="Times New Roman"/>
                <w:b/>
                <w:bCs/>
              </w:rPr>
              <w:t xml:space="preserve">Poslovi sakupljanja izgubljenih i napuštenih životinja i </w:t>
            </w:r>
            <w:bookmarkStart w:id="2" w:name="_Hlk118995517"/>
            <w:r w:rsidRPr="00994796">
              <w:rPr>
                <w:rFonts w:ascii="Times New Roman" w:hAnsi="Times New Roman" w:cs="Times New Roman"/>
                <w:b/>
                <w:bCs/>
              </w:rPr>
              <w:t>higijeničarska služba</w:t>
            </w:r>
          </w:p>
          <w:p w14:paraId="268E6D40" w14:textId="77777777" w:rsidR="00994796" w:rsidRPr="00994796" w:rsidRDefault="00994796" w:rsidP="00994796">
            <w:pPr>
              <w:rPr>
                <w:rFonts w:ascii="Times New Roman" w:hAnsi="Times New Roman" w:cs="Times New Roman"/>
                <w:b/>
                <w:bCs/>
              </w:rPr>
            </w:pPr>
          </w:p>
          <w:bookmarkEnd w:id="2"/>
          <w:p w14:paraId="410202E5" w14:textId="77777777" w:rsidR="00994796" w:rsidRPr="00994796" w:rsidRDefault="00994796" w:rsidP="00994796">
            <w:pPr>
              <w:autoSpaceDN w:val="0"/>
              <w:jc w:val="both"/>
              <w:rPr>
                <w:rFonts w:ascii="Times New Roman" w:hAnsi="Times New Roman" w:cs="Times New Roman"/>
                <w:bCs/>
              </w:rPr>
            </w:pPr>
            <w:r w:rsidRPr="00994796">
              <w:rPr>
                <w:rFonts w:ascii="Times New Roman" w:hAnsi="Times New Roman" w:cs="Times New Roman"/>
              </w:rPr>
              <w:t>Poslovi skupljanja izgubljenih i napuštenih životinja uključuju hvatanje napuštenih pasa na način i po postupku propisanom Zakonom o zaštiti životinja (“Narodne novine” broj 107/17, 32/19 i 78/24) za te poslove ukupno predviđeno 180.000,00 €.</w:t>
            </w:r>
          </w:p>
          <w:p w14:paraId="0535F272" w14:textId="77777777" w:rsidR="00994796" w:rsidRPr="00994796" w:rsidRDefault="00994796" w:rsidP="00994796">
            <w:pPr>
              <w:jc w:val="both"/>
              <w:rPr>
                <w:rFonts w:ascii="Times New Roman" w:hAnsi="Times New Roman" w:cs="Times New Roman"/>
              </w:rPr>
            </w:pPr>
            <w:r w:rsidRPr="00994796">
              <w:rPr>
                <w:rFonts w:ascii="Times New Roman" w:hAnsi="Times New Roman" w:cs="Times New Roman"/>
              </w:rPr>
              <w:t>Higijeničarska služba obavlja</w:t>
            </w:r>
            <w:r w:rsidRPr="00994796">
              <w:rPr>
                <w:rFonts w:ascii="Times New Roman" w:hAnsi="Times New Roman" w:cs="Times New Roman"/>
                <w:b/>
                <w:bCs/>
              </w:rPr>
              <w:t xml:space="preserve"> </w:t>
            </w:r>
            <w:r w:rsidRPr="00994796">
              <w:rPr>
                <w:rFonts w:ascii="Times New Roman" w:hAnsi="Times New Roman" w:cs="Times New Roman"/>
              </w:rPr>
              <w:t xml:space="preserve">sakupljanje i neškodljivo uklanjanja lešina životinja (pasa, mačaka i dr.)  stradalih na prometnicama i ostalim javnim površinama uključivo otpremanje u </w:t>
            </w:r>
            <w:proofErr w:type="spellStart"/>
            <w:r w:rsidRPr="00994796">
              <w:rPr>
                <w:rFonts w:ascii="Times New Roman" w:hAnsi="Times New Roman" w:cs="Times New Roman"/>
              </w:rPr>
              <w:t>kafileriju</w:t>
            </w:r>
            <w:proofErr w:type="spellEnd"/>
            <w:r w:rsidRPr="00994796">
              <w:rPr>
                <w:rFonts w:ascii="Times New Roman" w:hAnsi="Times New Roman" w:cs="Times New Roman"/>
              </w:rPr>
              <w:t>, za te poslove ukupno predviđeno 25.000,00 €.</w:t>
            </w:r>
          </w:p>
          <w:p w14:paraId="01A2BE6F" w14:textId="77777777" w:rsidR="00994796" w:rsidRPr="00994796" w:rsidRDefault="00994796" w:rsidP="00994796">
            <w:pPr>
              <w:autoSpaceDN w:val="0"/>
              <w:jc w:val="both"/>
              <w:rPr>
                <w:rFonts w:ascii="Times New Roman" w:hAnsi="Times New Roman" w:cs="Times New Roman"/>
                <w:bCs/>
              </w:rPr>
            </w:pPr>
          </w:p>
          <w:p w14:paraId="5B705295" w14:textId="77777777" w:rsidR="00994796" w:rsidRPr="00994796" w:rsidRDefault="00994796" w:rsidP="00994796">
            <w:pPr>
              <w:autoSpaceDN w:val="0"/>
              <w:jc w:val="both"/>
              <w:rPr>
                <w:rFonts w:ascii="Times New Roman" w:hAnsi="Times New Roman" w:cs="Times New Roman"/>
                <w:b/>
                <w:bCs/>
              </w:rPr>
            </w:pPr>
            <w:r w:rsidRPr="00994796">
              <w:rPr>
                <w:rFonts w:ascii="Times New Roman" w:hAnsi="Times New Roman" w:cs="Times New Roman"/>
                <w:b/>
                <w:bCs/>
              </w:rPr>
              <w:t>Provođenje mjera obvezne preventivne dezinfekcije, dezinsekcije i deratizacije</w:t>
            </w:r>
          </w:p>
          <w:p w14:paraId="7F1D090D" w14:textId="77777777" w:rsidR="00994796" w:rsidRPr="00994796" w:rsidRDefault="00994796" w:rsidP="00994796">
            <w:pPr>
              <w:autoSpaceDN w:val="0"/>
              <w:jc w:val="both"/>
              <w:rPr>
                <w:rFonts w:ascii="Times New Roman" w:hAnsi="Times New Roman" w:cs="Times New Roman"/>
                <w:b/>
                <w:bCs/>
              </w:rPr>
            </w:pPr>
          </w:p>
          <w:p w14:paraId="17F124BF" w14:textId="77777777" w:rsidR="00994796" w:rsidRPr="00994796" w:rsidRDefault="00994796" w:rsidP="00994796">
            <w:pPr>
              <w:autoSpaceDN w:val="0"/>
              <w:jc w:val="both"/>
              <w:rPr>
                <w:rFonts w:ascii="Times New Roman" w:hAnsi="Times New Roman" w:cs="Times New Roman"/>
                <w:bCs/>
              </w:rPr>
            </w:pPr>
            <w:r w:rsidRPr="00994796">
              <w:rPr>
                <w:rFonts w:ascii="Times New Roman" w:hAnsi="Times New Roman" w:cs="Times New Roman"/>
                <w:bCs/>
              </w:rPr>
              <w:t xml:space="preserve">Poslovi deratizacije i dezinsekcije obavljaju se na temelju Programa kojeg izrađuje Zavod za javno zdravstvo Koprivničko-križevačke županije, a za 2025.godinu planirani su u iznosu od 40.000,00 EUR. Izvor financiranja za navedene poslove je Proračun Grada opći prihodi i primici. </w:t>
            </w:r>
            <w:r w:rsidRPr="00994796">
              <w:rPr>
                <w:rFonts w:ascii="Times New Roman" w:hAnsi="Times New Roman" w:cs="Times New Roman"/>
              </w:rPr>
              <w:t xml:space="preserve">Odlukom gradonačelnika od ožujka 2021.godine uvedeno je subvencioniranje sterilizacije i kastracije pasa i </w:t>
            </w:r>
            <w:r w:rsidRPr="00994796">
              <w:rPr>
                <w:rFonts w:ascii="Times New Roman" w:hAnsi="Times New Roman" w:cs="Times New Roman"/>
              </w:rPr>
              <w:lastRenderedPageBreak/>
              <w:t xml:space="preserve">mačaka građana koje je se nastavljeno i u 2022., 2023. i 2024.godini, a s obzirom na interes građana isto će se nastaviti i u 2025.godini, za što je predviđeno 43.000,00 €, isto tako nastavlja se i sa subvencioniranjem troškova </w:t>
            </w:r>
            <w:proofErr w:type="spellStart"/>
            <w:r w:rsidRPr="00994796">
              <w:rPr>
                <w:rFonts w:ascii="Times New Roman" w:hAnsi="Times New Roman" w:cs="Times New Roman"/>
              </w:rPr>
              <w:t>mikročipiranja</w:t>
            </w:r>
            <w:proofErr w:type="spellEnd"/>
            <w:r w:rsidRPr="00994796">
              <w:rPr>
                <w:rFonts w:ascii="Times New Roman" w:hAnsi="Times New Roman" w:cs="Times New Roman"/>
              </w:rPr>
              <w:t xml:space="preserve"> pasa građana za što je predviđen iznos od 5.000,00 €.</w:t>
            </w:r>
          </w:p>
          <w:p w14:paraId="191B71F4" w14:textId="77777777" w:rsidR="00994796" w:rsidRPr="00994796" w:rsidRDefault="00994796" w:rsidP="00994796">
            <w:pPr>
              <w:autoSpaceDN w:val="0"/>
              <w:jc w:val="both"/>
              <w:rPr>
                <w:rFonts w:ascii="Times New Roman" w:hAnsi="Times New Roman" w:cs="Times New Roman"/>
                <w:bCs/>
                <w:color w:val="FF0000"/>
              </w:rPr>
            </w:pPr>
          </w:p>
          <w:p w14:paraId="4CEF6AD1" w14:textId="77777777" w:rsidR="00994796" w:rsidRPr="00994796" w:rsidRDefault="00994796" w:rsidP="00994796">
            <w:pPr>
              <w:numPr>
                <w:ilvl w:val="0"/>
                <w:numId w:val="25"/>
              </w:numPr>
              <w:overflowPunct w:val="0"/>
              <w:autoSpaceDE w:val="0"/>
              <w:autoSpaceDN w:val="0"/>
              <w:adjustRightInd w:val="0"/>
              <w:spacing w:after="160" w:line="256" w:lineRule="auto"/>
              <w:contextualSpacing/>
              <w:jc w:val="both"/>
              <w:rPr>
                <w:rFonts w:ascii="Times New Roman" w:hAnsi="Times New Roman" w:cs="Times New Roman"/>
                <w:b/>
                <w:bCs/>
              </w:rPr>
            </w:pPr>
            <w:r w:rsidRPr="00994796">
              <w:rPr>
                <w:rFonts w:ascii="Times New Roman" w:hAnsi="Times New Roman" w:cs="Times New Roman"/>
                <w:b/>
                <w:bCs/>
              </w:rPr>
              <w:t xml:space="preserve"> Potrebna sredstva za provedbu akta</w:t>
            </w:r>
          </w:p>
          <w:p w14:paraId="17E1B137" w14:textId="77777777" w:rsidR="00994796" w:rsidRPr="00994796" w:rsidRDefault="00994796" w:rsidP="00994796">
            <w:pPr>
              <w:overflowPunct w:val="0"/>
              <w:autoSpaceDE w:val="0"/>
              <w:autoSpaceDN w:val="0"/>
              <w:adjustRightInd w:val="0"/>
              <w:rPr>
                <w:rFonts w:ascii="Times New Roman" w:hAnsi="Times New Roman" w:cs="Times New Roman"/>
              </w:rPr>
            </w:pPr>
          </w:p>
          <w:p w14:paraId="485843ED" w14:textId="77777777" w:rsidR="00994796" w:rsidRPr="00994796" w:rsidRDefault="00994796" w:rsidP="00994796">
            <w:pPr>
              <w:overflowPunct w:val="0"/>
              <w:autoSpaceDE w:val="0"/>
              <w:autoSpaceDN w:val="0"/>
              <w:adjustRightInd w:val="0"/>
              <w:ind w:firstLine="360"/>
              <w:jc w:val="both"/>
              <w:rPr>
                <w:rFonts w:ascii="Times New Roman" w:hAnsi="Times New Roman" w:cs="Times New Roman"/>
              </w:rPr>
            </w:pPr>
            <w:r w:rsidRPr="00994796">
              <w:rPr>
                <w:rFonts w:ascii="Times New Roman" w:hAnsi="Times New Roman" w:cs="Times New Roman"/>
              </w:rPr>
              <w:t>Za provedbu Programa održavanja komunalne infrastrukture u Gradu Koprivnici za 2025. godinu u</w:t>
            </w:r>
            <w:r w:rsidRPr="00994796">
              <w:rPr>
                <w:rFonts w:ascii="Times New Roman" w:hAnsi="Times New Roman" w:cs="Times New Roman"/>
                <w:color w:val="FF0000"/>
              </w:rPr>
              <w:t xml:space="preserve"> </w:t>
            </w:r>
            <w:r w:rsidRPr="00994796">
              <w:rPr>
                <w:rFonts w:ascii="Times New Roman" w:hAnsi="Times New Roman" w:cs="Times New Roman"/>
              </w:rPr>
              <w:t>Proračunu Grada Koprivnice za 2025. godinu, potrebno je osigurati ukupno 5.220.500,00</w:t>
            </w:r>
            <w:r w:rsidRPr="00994796">
              <w:rPr>
                <w:rFonts w:ascii="Times New Roman" w:hAnsi="Times New Roman" w:cs="Times New Roman"/>
                <w:b/>
                <w:bCs/>
              </w:rPr>
              <w:t xml:space="preserve"> </w:t>
            </w:r>
            <w:r w:rsidRPr="00994796">
              <w:rPr>
                <w:rFonts w:ascii="Times New Roman" w:hAnsi="Times New Roman" w:cs="Times New Roman"/>
              </w:rPr>
              <w:t>€, a izvori financiranja su slijedeći:</w:t>
            </w:r>
          </w:p>
          <w:p w14:paraId="7D32B6BB" w14:textId="77777777" w:rsidR="00994796" w:rsidRPr="00994796" w:rsidRDefault="00994796" w:rsidP="00994796">
            <w:pPr>
              <w:overflowPunct w:val="0"/>
              <w:autoSpaceDE w:val="0"/>
              <w:autoSpaceDN w:val="0"/>
              <w:adjustRightInd w:val="0"/>
              <w:ind w:firstLine="360"/>
              <w:jc w:val="both"/>
              <w:rPr>
                <w:rFonts w:ascii="Times New Roman" w:hAnsi="Times New Roman" w:cs="Times New Roman"/>
              </w:rPr>
            </w:pPr>
          </w:p>
          <w:p w14:paraId="1D9929C2" w14:textId="77777777" w:rsidR="00994796" w:rsidRPr="00994796" w:rsidRDefault="00994796" w:rsidP="00994796">
            <w:pPr>
              <w:numPr>
                <w:ilvl w:val="0"/>
                <w:numId w:val="18"/>
              </w:numPr>
              <w:overflowPunct w:val="0"/>
              <w:autoSpaceDE w:val="0"/>
              <w:autoSpaceDN w:val="0"/>
              <w:adjustRightInd w:val="0"/>
              <w:spacing w:after="160" w:line="259" w:lineRule="auto"/>
              <w:jc w:val="both"/>
              <w:rPr>
                <w:rFonts w:ascii="Times New Roman" w:hAnsi="Times New Roman" w:cs="Times New Roman"/>
              </w:rPr>
            </w:pPr>
            <w:r w:rsidRPr="00994796">
              <w:rPr>
                <w:rFonts w:ascii="Times New Roman" w:hAnsi="Times New Roman" w:cs="Times New Roman"/>
              </w:rPr>
              <w:t>sredstva komunalne naknade u iznosu</w:t>
            </w:r>
            <w:r w:rsidRPr="00994796">
              <w:rPr>
                <w:rFonts w:ascii="Times New Roman" w:hAnsi="Times New Roman" w:cs="Times New Roman"/>
                <w:sz w:val="24"/>
                <w:szCs w:val="24"/>
              </w:rPr>
              <w:t xml:space="preserve"> </w:t>
            </w:r>
            <w:r w:rsidRPr="00994796">
              <w:rPr>
                <w:rFonts w:ascii="Times New Roman" w:hAnsi="Times New Roman" w:cs="Times New Roman"/>
              </w:rPr>
              <w:t xml:space="preserve">od 1.633.090,00 €, </w:t>
            </w:r>
          </w:p>
          <w:p w14:paraId="17E3BAD7" w14:textId="77777777" w:rsidR="00994796" w:rsidRPr="00994796" w:rsidRDefault="00994796" w:rsidP="00994796">
            <w:pPr>
              <w:numPr>
                <w:ilvl w:val="0"/>
                <w:numId w:val="18"/>
              </w:numPr>
              <w:overflowPunct w:val="0"/>
              <w:autoSpaceDE w:val="0"/>
              <w:autoSpaceDN w:val="0"/>
              <w:adjustRightInd w:val="0"/>
              <w:spacing w:after="160" w:line="259" w:lineRule="auto"/>
              <w:jc w:val="both"/>
              <w:rPr>
                <w:rFonts w:ascii="Times New Roman" w:hAnsi="Times New Roman" w:cs="Times New Roman"/>
              </w:rPr>
            </w:pPr>
            <w:r w:rsidRPr="00994796">
              <w:rPr>
                <w:rFonts w:ascii="Times New Roman" w:hAnsi="Times New Roman" w:cs="Times New Roman"/>
              </w:rPr>
              <w:t>proračuna Grada Koprivnice opći prihodi i primici u iznosu od 3.257.910,00 €</w:t>
            </w:r>
          </w:p>
          <w:p w14:paraId="168388E6" w14:textId="77777777" w:rsidR="00994796" w:rsidRPr="00994796" w:rsidRDefault="00994796" w:rsidP="00994796">
            <w:pPr>
              <w:numPr>
                <w:ilvl w:val="0"/>
                <w:numId w:val="18"/>
              </w:numPr>
              <w:overflowPunct w:val="0"/>
              <w:autoSpaceDE w:val="0"/>
              <w:autoSpaceDN w:val="0"/>
              <w:adjustRightInd w:val="0"/>
              <w:spacing w:after="160" w:line="259" w:lineRule="auto"/>
              <w:jc w:val="both"/>
              <w:rPr>
                <w:rFonts w:ascii="Times New Roman" w:hAnsi="Times New Roman" w:cs="Times New Roman"/>
              </w:rPr>
            </w:pPr>
            <w:r w:rsidRPr="00994796">
              <w:rPr>
                <w:rFonts w:ascii="Times New Roman" w:hAnsi="Times New Roman" w:cs="Times New Roman"/>
              </w:rPr>
              <w:t xml:space="preserve">komunalni doprinos, 47.000,00 €                                                 </w:t>
            </w:r>
          </w:p>
          <w:p w14:paraId="4F279B46" w14:textId="77777777" w:rsidR="00994796" w:rsidRPr="00994796" w:rsidRDefault="00994796" w:rsidP="00994796">
            <w:pPr>
              <w:numPr>
                <w:ilvl w:val="0"/>
                <w:numId w:val="18"/>
              </w:numPr>
              <w:overflowPunct w:val="0"/>
              <w:autoSpaceDE w:val="0"/>
              <w:autoSpaceDN w:val="0"/>
              <w:adjustRightInd w:val="0"/>
              <w:spacing w:after="160" w:line="259" w:lineRule="auto"/>
              <w:jc w:val="both"/>
              <w:rPr>
                <w:rFonts w:ascii="Times New Roman" w:hAnsi="Times New Roman" w:cs="Times New Roman"/>
              </w:rPr>
            </w:pPr>
            <w:r w:rsidRPr="00994796">
              <w:rPr>
                <w:rFonts w:ascii="Times New Roman" w:hAnsi="Times New Roman" w:cs="Times New Roman"/>
              </w:rPr>
              <w:t xml:space="preserve">sredstva naknade za ceste u iznosu, </w:t>
            </w:r>
            <w:r w:rsidRPr="00994796">
              <w:rPr>
                <w:rFonts w:ascii="Times New Roman" w:hAnsi="Times New Roman" w:cs="Times New Roman"/>
                <w:bCs/>
              </w:rPr>
              <w:t>220.000,00 €,</w:t>
            </w:r>
          </w:p>
          <w:p w14:paraId="3D7C9D5A" w14:textId="77777777" w:rsidR="00994796" w:rsidRPr="00994796" w:rsidRDefault="00994796" w:rsidP="00994796">
            <w:pPr>
              <w:numPr>
                <w:ilvl w:val="0"/>
                <w:numId w:val="18"/>
              </w:numPr>
              <w:overflowPunct w:val="0"/>
              <w:autoSpaceDE w:val="0"/>
              <w:autoSpaceDN w:val="0"/>
              <w:adjustRightInd w:val="0"/>
              <w:spacing w:after="160" w:line="259" w:lineRule="auto"/>
              <w:jc w:val="both"/>
              <w:rPr>
                <w:rFonts w:ascii="Times New Roman" w:hAnsi="Times New Roman" w:cs="Times New Roman"/>
              </w:rPr>
            </w:pPr>
            <w:r w:rsidRPr="00994796">
              <w:rPr>
                <w:rFonts w:ascii="Times New Roman" w:hAnsi="Times New Roman" w:cs="Times New Roman"/>
              </w:rPr>
              <w:t xml:space="preserve">šumski doprinos, </w:t>
            </w:r>
            <w:r w:rsidRPr="00994796">
              <w:rPr>
                <w:rFonts w:ascii="Times New Roman" w:hAnsi="Times New Roman" w:cs="Times New Roman"/>
                <w:bCs/>
              </w:rPr>
              <w:t>50.000,00 €,</w:t>
            </w:r>
          </w:p>
          <w:p w14:paraId="70AD6620" w14:textId="77777777" w:rsidR="00994796" w:rsidRPr="00994796" w:rsidRDefault="00994796" w:rsidP="00994796">
            <w:pPr>
              <w:numPr>
                <w:ilvl w:val="0"/>
                <w:numId w:val="18"/>
              </w:numPr>
              <w:overflowPunct w:val="0"/>
              <w:autoSpaceDE w:val="0"/>
              <w:autoSpaceDN w:val="0"/>
              <w:adjustRightInd w:val="0"/>
              <w:spacing w:after="160" w:line="259" w:lineRule="auto"/>
              <w:jc w:val="both"/>
              <w:rPr>
                <w:rFonts w:ascii="Times New Roman" w:hAnsi="Times New Roman" w:cs="Times New Roman"/>
              </w:rPr>
            </w:pPr>
            <w:r w:rsidRPr="00994796">
              <w:rPr>
                <w:rFonts w:ascii="Times New Roman" w:hAnsi="Times New Roman" w:cs="Times New Roman"/>
              </w:rPr>
              <w:t>sredstva od koncesije u iznosu od 10.000,00 €</w:t>
            </w:r>
            <w:r w:rsidRPr="00994796">
              <w:rPr>
                <w:rFonts w:ascii="Times New Roman" w:hAnsi="Times New Roman" w:cs="Times New Roman"/>
                <w:bCs/>
              </w:rPr>
              <w:t>,</w:t>
            </w:r>
          </w:p>
          <w:p w14:paraId="4733D110" w14:textId="77777777" w:rsidR="00994796" w:rsidRPr="00994796" w:rsidRDefault="00994796" w:rsidP="00994796">
            <w:pPr>
              <w:numPr>
                <w:ilvl w:val="0"/>
                <w:numId w:val="18"/>
              </w:numPr>
              <w:overflowPunct w:val="0"/>
              <w:autoSpaceDE w:val="0"/>
              <w:autoSpaceDN w:val="0"/>
              <w:adjustRightInd w:val="0"/>
              <w:spacing w:after="160" w:line="259" w:lineRule="auto"/>
              <w:jc w:val="both"/>
              <w:rPr>
                <w:rFonts w:ascii="Times New Roman" w:hAnsi="Times New Roman" w:cs="Times New Roman"/>
              </w:rPr>
            </w:pPr>
            <w:r w:rsidRPr="00994796">
              <w:rPr>
                <w:rFonts w:ascii="Times New Roman" w:hAnsi="Times New Roman" w:cs="Times New Roman"/>
              </w:rPr>
              <w:t>sredstva vodnog doprinosa u iznosu od 2.500,00 €</w:t>
            </w:r>
            <w:r w:rsidRPr="00994796">
              <w:rPr>
                <w:rFonts w:ascii="Times New Roman" w:hAnsi="Times New Roman" w:cs="Times New Roman"/>
                <w:bCs/>
              </w:rPr>
              <w:t>.</w:t>
            </w:r>
          </w:p>
          <w:p w14:paraId="2C4D8024" w14:textId="18A9FECF" w:rsidR="00DE3343" w:rsidRPr="00994796" w:rsidRDefault="00DE3343" w:rsidP="00652125">
            <w:pPr>
              <w:jc w:val="both"/>
              <w:rPr>
                <w:rFonts w:ascii="Times New Roman" w:eastAsia="Times New Roman" w:hAnsi="Times New Roman" w:cs="Times New Roman"/>
                <w:iCs/>
                <w:sz w:val="24"/>
                <w:szCs w:val="24"/>
              </w:rPr>
            </w:pPr>
          </w:p>
        </w:tc>
      </w:tr>
    </w:tbl>
    <w:p w14:paraId="14F13921" w14:textId="77777777" w:rsidR="004F0482" w:rsidRDefault="004F0482" w:rsidP="007364A6">
      <w:pPr>
        <w:autoSpaceDE w:val="0"/>
        <w:autoSpaceDN w:val="0"/>
        <w:adjustRightInd w:val="0"/>
        <w:spacing w:after="0" w:line="240" w:lineRule="atLeast"/>
        <w:ind w:left="-851" w:firstLine="851"/>
        <w:jc w:val="both"/>
        <w:rPr>
          <w:rFonts w:ascii="Times New Roman" w:hAnsi="Times New Roman" w:cs="Times New Roman"/>
        </w:rPr>
      </w:pPr>
    </w:p>
    <w:p w14:paraId="7450BC58" w14:textId="77777777" w:rsidR="004F0482" w:rsidRDefault="004F0482" w:rsidP="007364A6">
      <w:pPr>
        <w:autoSpaceDE w:val="0"/>
        <w:autoSpaceDN w:val="0"/>
        <w:adjustRightInd w:val="0"/>
        <w:spacing w:after="0" w:line="240" w:lineRule="atLeast"/>
        <w:ind w:left="-851" w:firstLine="851"/>
        <w:jc w:val="both"/>
        <w:rPr>
          <w:rFonts w:ascii="Times New Roman" w:hAnsi="Times New Roman" w:cs="Times New Roman"/>
        </w:rPr>
      </w:pPr>
      <w:r>
        <w:rPr>
          <w:rFonts w:ascii="Times New Roman" w:hAnsi="Times New Roman" w:cs="Times New Roman"/>
        </w:rPr>
        <w:t>Obrazloženje skraćenog roka savjetovanja:</w:t>
      </w:r>
    </w:p>
    <w:p w14:paraId="07A1A46C" w14:textId="192D8555" w:rsidR="004F0482" w:rsidRDefault="004F0482" w:rsidP="004F0482">
      <w:pPr>
        <w:autoSpaceDE w:val="0"/>
        <w:autoSpaceDN w:val="0"/>
        <w:adjustRightInd w:val="0"/>
        <w:spacing w:after="0" w:line="240" w:lineRule="atLeast"/>
        <w:ind w:left="-851" w:firstLine="851"/>
        <w:jc w:val="both"/>
        <w:rPr>
          <w:rFonts w:ascii="Times New Roman" w:hAnsi="Times New Roman" w:cs="Times New Roman"/>
        </w:rPr>
      </w:pPr>
      <w:r w:rsidRPr="004F0482">
        <w:rPr>
          <w:rFonts w:ascii="Times New Roman" w:hAnsi="Times New Roman" w:cs="Times New Roman"/>
        </w:rPr>
        <w:t>Procjena je da će ovako skraćeni rok savjetovanja biti dovoljan da se građani upoznaju s Nacrtom Programa održavanja komunalne infrastrukture u Gradi Koprivnici za 2025. godini.</w:t>
      </w:r>
    </w:p>
    <w:p w14:paraId="581334C9" w14:textId="6758EE97" w:rsidR="008934B2" w:rsidRPr="008934B2" w:rsidRDefault="008934B2" w:rsidP="007364A6">
      <w:pPr>
        <w:autoSpaceDE w:val="0"/>
        <w:autoSpaceDN w:val="0"/>
        <w:adjustRightInd w:val="0"/>
        <w:spacing w:after="0" w:line="240" w:lineRule="atLeast"/>
        <w:ind w:left="-851" w:firstLine="851"/>
        <w:jc w:val="both"/>
        <w:rPr>
          <w:rFonts w:ascii="Times New Roman" w:hAnsi="Times New Roman" w:cs="Times New Roman"/>
          <w:color w:val="000000"/>
          <w:sz w:val="24"/>
          <w:szCs w:val="24"/>
        </w:rPr>
      </w:pPr>
      <w:r w:rsidRPr="008934B2">
        <w:rPr>
          <w:rFonts w:ascii="Times New Roman" w:hAnsi="Times New Roman" w:cs="Times New Roman"/>
        </w:rPr>
        <w:t xml:space="preserve">Pozivamo predstavnike zainteresirane javnosti da najkasnije do </w:t>
      </w:r>
      <w:r w:rsidR="000E4230">
        <w:rPr>
          <w:rFonts w:ascii="Times New Roman" w:hAnsi="Times New Roman" w:cs="Times New Roman"/>
        </w:rPr>
        <w:t>1</w:t>
      </w:r>
      <w:r w:rsidR="004F0482">
        <w:rPr>
          <w:rFonts w:ascii="Times New Roman" w:hAnsi="Times New Roman" w:cs="Times New Roman"/>
        </w:rPr>
        <w:t>8</w:t>
      </w:r>
      <w:r w:rsidRPr="008934B2">
        <w:rPr>
          <w:rFonts w:ascii="Times New Roman" w:hAnsi="Times New Roman" w:cs="Times New Roman"/>
        </w:rPr>
        <w:t>.</w:t>
      </w:r>
      <w:r w:rsidR="00BB0B94">
        <w:rPr>
          <w:rFonts w:ascii="Times New Roman" w:hAnsi="Times New Roman" w:cs="Times New Roman"/>
        </w:rPr>
        <w:t>1</w:t>
      </w:r>
      <w:r w:rsidR="00D547E0">
        <w:rPr>
          <w:rFonts w:ascii="Times New Roman" w:hAnsi="Times New Roman" w:cs="Times New Roman"/>
        </w:rPr>
        <w:t>2</w:t>
      </w:r>
      <w:r w:rsidRPr="008934B2">
        <w:rPr>
          <w:rFonts w:ascii="Times New Roman" w:hAnsi="Times New Roman" w:cs="Times New Roman"/>
        </w:rPr>
        <w:t>.202</w:t>
      </w:r>
      <w:r w:rsidR="009F12D9">
        <w:rPr>
          <w:rFonts w:ascii="Times New Roman" w:hAnsi="Times New Roman" w:cs="Times New Roman"/>
        </w:rPr>
        <w:t>4</w:t>
      </w:r>
      <w:r w:rsidRPr="008934B2">
        <w:rPr>
          <w:rFonts w:ascii="Times New Roman" w:hAnsi="Times New Roman" w:cs="Times New Roman"/>
        </w:rPr>
        <w:t xml:space="preserve">. godine dostave svoje komentare na Nacrt </w:t>
      </w:r>
      <w:r w:rsidR="00D04C51">
        <w:rPr>
          <w:rFonts w:ascii="Times New Roman" w:hAnsi="Times New Roman" w:cs="Times New Roman"/>
        </w:rPr>
        <w:t xml:space="preserve">prijedloga </w:t>
      </w:r>
      <w:r w:rsidR="003B60ED">
        <w:rPr>
          <w:rFonts w:ascii="Times New Roman" w:hAnsi="Times New Roman" w:cs="Times New Roman"/>
        </w:rPr>
        <w:t xml:space="preserve">Programa </w:t>
      </w:r>
      <w:r w:rsidR="004F0482">
        <w:rPr>
          <w:rFonts w:ascii="Times New Roman" w:hAnsi="Times New Roman" w:cs="Times New Roman"/>
        </w:rPr>
        <w:t>održavanja</w:t>
      </w:r>
      <w:r w:rsidR="003B60ED">
        <w:rPr>
          <w:rFonts w:ascii="Times New Roman" w:hAnsi="Times New Roman" w:cs="Times New Roman"/>
        </w:rPr>
        <w:t xml:space="preserve"> komunalne infrastrukture </w:t>
      </w:r>
      <w:r w:rsidR="00885F18">
        <w:rPr>
          <w:rFonts w:ascii="Times New Roman" w:hAnsi="Times New Roman" w:cs="Times New Roman"/>
        </w:rPr>
        <w:t>u Gradu</w:t>
      </w:r>
      <w:r w:rsidR="003B60ED">
        <w:rPr>
          <w:rFonts w:ascii="Times New Roman" w:hAnsi="Times New Roman" w:cs="Times New Roman"/>
        </w:rPr>
        <w:t xml:space="preserve"> Koprivnic</w:t>
      </w:r>
      <w:r w:rsidR="00885F18">
        <w:rPr>
          <w:rFonts w:ascii="Times New Roman" w:hAnsi="Times New Roman" w:cs="Times New Roman"/>
        </w:rPr>
        <w:t>i</w:t>
      </w:r>
      <w:r w:rsidR="003B60ED">
        <w:rPr>
          <w:rFonts w:ascii="Times New Roman" w:hAnsi="Times New Roman" w:cs="Times New Roman"/>
        </w:rPr>
        <w:t xml:space="preserve"> za 2025. godinu</w:t>
      </w:r>
      <w:r w:rsidR="00940E7D">
        <w:rPr>
          <w:rFonts w:ascii="Times New Roman" w:hAnsi="Times New Roman" w:cs="Times New Roman"/>
        </w:rPr>
        <w:t xml:space="preserve"> </w:t>
      </w:r>
      <w:r w:rsidRPr="008934B2">
        <w:rPr>
          <w:rFonts w:ascii="Times New Roman" w:hAnsi="Times New Roman" w:cs="Times New Roman"/>
        </w:rPr>
        <w:t xml:space="preserve">putem OBRASCA za savjetovanje na </w:t>
      </w:r>
      <w:proofErr w:type="spellStart"/>
      <w:r w:rsidRPr="008934B2">
        <w:rPr>
          <w:rFonts w:ascii="Times New Roman" w:hAnsi="Times New Roman" w:cs="Times New Roman"/>
        </w:rPr>
        <w:t>e-mail:</w:t>
      </w:r>
      <w:hyperlink r:id="rId8" w:history="1">
        <w:r w:rsidRPr="008934B2">
          <w:rPr>
            <w:rStyle w:val="Hiperveza"/>
            <w:rFonts w:ascii="Times New Roman" w:hAnsi="Times New Roman" w:cs="Times New Roman"/>
          </w:rPr>
          <w:t>renata.stefec@koprivnica.hr</w:t>
        </w:r>
        <w:proofErr w:type="spellEnd"/>
      </w:hyperlink>
      <w:r w:rsidRPr="008934B2">
        <w:rPr>
          <w:rFonts w:ascii="Times New Roman" w:hAnsi="Times New Roman" w:cs="Times New Roman"/>
        </w:rPr>
        <w:t xml:space="preserve"> </w:t>
      </w:r>
    </w:p>
    <w:p w14:paraId="73DCE3C0" w14:textId="3902A8A9" w:rsidR="008934B2" w:rsidRPr="008934B2" w:rsidRDefault="008934B2" w:rsidP="007364A6">
      <w:pPr>
        <w:spacing w:after="0" w:line="240" w:lineRule="auto"/>
        <w:ind w:left="-851" w:firstLine="851"/>
        <w:jc w:val="both"/>
        <w:rPr>
          <w:rFonts w:ascii="Times New Roman" w:eastAsia="Times New Roman" w:hAnsi="Times New Roman" w:cs="Times New Roman"/>
        </w:rPr>
      </w:pPr>
      <w:r w:rsidRPr="008934B2">
        <w:rPr>
          <w:rFonts w:ascii="Times New Roman" w:hAnsi="Times New Roman" w:cs="Times New Roman"/>
        </w:rPr>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Pr>
          <w:rFonts w:ascii="Times New Roman" w:hAnsi="Times New Roman" w:cs="Times New Roman"/>
        </w:rPr>
        <w:t xml:space="preserve">prijedloga </w:t>
      </w:r>
      <w:r w:rsidR="00922D37">
        <w:rPr>
          <w:rFonts w:ascii="Times New Roman" w:hAnsi="Times New Roman" w:cs="Times New Roman"/>
        </w:rPr>
        <w:t>Programa</w:t>
      </w:r>
      <w:r w:rsidRPr="008934B2">
        <w:rPr>
          <w:rFonts w:ascii="Times New Roman" w:hAnsi="Times New Roman" w:cs="Times New Roman"/>
        </w:rPr>
        <w:t>.</w:t>
      </w:r>
    </w:p>
    <w:sectPr w:rsidR="008934B2" w:rsidRPr="008934B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DEFCB5" w14:textId="77777777" w:rsidR="00640A20" w:rsidRDefault="00640A20">
      <w:pPr>
        <w:spacing w:after="0" w:line="240" w:lineRule="auto"/>
      </w:pPr>
      <w:r>
        <w:separator/>
      </w:r>
    </w:p>
  </w:endnote>
  <w:endnote w:type="continuationSeparator" w:id="0">
    <w:p w14:paraId="63D3347E" w14:textId="77777777" w:rsidR="00640A20" w:rsidRDefault="00640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D004B" w14:textId="77777777" w:rsidR="00640A20" w:rsidRDefault="00640A20">
      <w:pPr>
        <w:spacing w:after="0" w:line="240" w:lineRule="auto"/>
      </w:pPr>
      <w:r>
        <w:separator/>
      </w:r>
    </w:p>
  </w:footnote>
  <w:footnote w:type="continuationSeparator" w:id="0">
    <w:p w14:paraId="640C8E64" w14:textId="77777777" w:rsidR="00640A20" w:rsidRDefault="00640A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0091F"/>
    <w:multiLevelType w:val="hybridMultilevel"/>
    <w:tmpl w:val="C46A87E8"/>
    <w:lvl w:ilvl="0" w:tplc="041A000B">
      <w:start w:val="1"/>
      <w:numFmt w:val="bullet"/>
      <w:lvlText w:val=""/>
      <w:lvlJc w:val="left"/>
      <w:pPr>
        <w:ind w:left="1778" w:hanging="360"/>
      </w:pPr>
      <w:rPr>
        <w:rFonts w:ascii="Wingdings" w:hAnsi="Wingdings" w:hint="default"/>
      </w:rPr>
    </w:lvl>
    <w:lvl w:ilvl="1" w:tplc="041A0003" w:tentative="1">
      <w:start w:val="1"/>
      <w:numFmt w:val="bullet"/>
      <w:lvlText w:val="o"/>
      <w:lvlJc w:val="left"/>
      <w:pPr>
        <w:ind w:left="2498" w:hanging="360"/>
      </w:pPr>
      <w:rPr>
        <w:rFonts w:ascii="Courier New" w:hAnsi="Courier New" w:cs="Courier New" w:hint="default"/>
      </w:rPr>
    </w:lvl>
    <w:lvl w:ilvl="2" w:tplc="041A0005" w:tentative="1">
      <w:start w:val="1"/>
      <w:numFmt w:val="bullet"/>
      <w:lvlText w:val=""/>
      <w:lvlJc w:val="left"/>
      <w:pPr>
        <w:ind w:left="3218" w:hanging="360"/>
      </w:pPr>
      <w:rPr>
        <w:rFonts w:ascii="Wingdings" w:hAnsi="Wingdings" w:hint="default"/>
      </w:rPr>
    </w:lvl>
    <w:lvl w:ilvl="3" w:tplc="041A0001" w:tentative="1">
      <w:start w:val="1"/>
      <w:numFmt w:val="bullet"/>
      <w:lvlText w:val=""/>
      <w:lvlJc w:val="left"/>
      <w:pPr>
        <w:ind w:left="3938" w:hanging="360"/>
      </w:pPr>
      <w:rPr>
        <w:rFonts w:ascii="Symbol" w:hAnsi="Symbol" w:hint="default"/>
      </w:rPr>
    </w:lvl>
    <w:lvl w:ilvl="4" w:tplc="041A0003" w:tentative="1">
      <w:start w:val="1"/>
      <w:numFmt w:val="bullet"/>
      <w:lvlText w:val="o"/>
      <w:lvlJc w:val="left"/>
      <w:pPr>
        <w:ind w:left="4658" w:hanging="360"/>
      </w:pPr>
      <w:rPr>
        <w:rFonts w:ascii="Courier New" w:hAnsi="Courier New" w:cs="Courier New" w:hint="default"/>
      </w:rPr>
    </w:lvl>
    <w:lvl w:ilvl="5" w:tplc="041A0005" w:tentative="1">
      <w:start w:val="1"/>
      <w:numFmt w:val="bullet"/>
      <w:lvlText w:val=""/>
      <w:lvlJc w:val="left"/>
      <w:pPr>
        <w:ind w:left="5378" w:hanging="360"/>
      </w:pPr>
      <w:rPr>
        <w:rFonts w:ascii="Wingdings" w:hAnsi="Wingdings" w:hint="default"/>
      </w:rPr>
    </w:lvl>
    <w:lvl w:ilvl="6" w:tplc="041A0001" w:tentative="1">
      <w:start w:val="1"/>
      <w:numFmt w:val="bullet"/>
      <w:lvlText w:val=""/>
      <w:lvlJc w:val="left"/>
      <w:pPr>
        <w:ind w:left="6098" w:hanging="360"/>
      </w:pPr>
      <w:rPr>
        <w:rFonts w:ascii="Symbol" w:hAnsi="Symbol" w:hint="default"/>
      </w:rPr>
    </w:lvl>
    <w:lvl w:ilvl="7" w:tplc="041A0003" w:tentative="1">
      <w:start w:val="1"/>
      <w:numFmt w:val="bullet"/>
      <w:lvlText w:val="o"/>
      <w:lvlJc w:val="left"/>
      <w:pPr>
        <w:ind w:left="6818" w:hanging="360"/>
      </w:pPr>
      <w:rPr>
        <w:rFonts w:ascii="Courier New" w:hAnsi="Courier New" w:cs="Courier New" w:hint="default"/>
      </w:rPr>
    </w:lvl>
    <w:lvl w:ilvl="8" w:tplc="041A0005" w:tentative="1">
      <w:start w:val="1"/>
      <w:numFmt w:val="bullet"/>
      <w:lvlText w:val=""/>
      <w:lvlJc w:val="left"/>
      <w:pPr>
        <w:ind w:left="7538" w:hanging="360"/>
      </w:pPr>
      <w:rPr>
        <w:rFonts w:ascii="Wingdings" w:hAnsi="Wingdings" w:hint="default"/>
      </w:rPr>
    </w:lvl>
  </w:abstractNum>
  <w:abstractNum w:abstractNumId="1" w15:restartNumberingAfterBreak="0">
    <w:nsid w:val="0A3E0ED5"/>
    <w:multiLevelType w:val="singleLevel"/>
    <w:tmpl w:val="3EE42F1A"/>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9269E"/>
    <w:multiLevelType w:val="hybridMultilevel"/>
    <w:tmpl w:val="3110B5BA"/>
    <w:lvl w:ilvl="0" w:tplc="CD9C68E2">
      <w:start w:val="1"/>
      <w:numFmt w:val="decimal"/>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3" w15:restartNumberingAfterBreak="0">
    <w:nsid w:val="0B8C2CBF"/>
    <w:multiLevelType w:val="hybridMultilevel"/>
    <w:tmpl w:val="D9FE5E6C"/>
    <w:lvl w:ilvl="0" w:tplc="5CAA53B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7A28EF"/>
    <w:multiLevelType w:val="hybridMultilevel"/>
    <w:tmpl w:val="4350B5E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0F2B2176"/>
    <w:multiLevelType w:val="hybridMultilevel"/>
    <w:tmpl w:val="E9A868A0"/>
    <w:lvl w:ilvl="0" w:tplc="5E88E734">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D6C6AEE"/>
    <w:multiLevelType w:val="hybridMultilevel"/>
    <w:tmpl w:val="D0168AE2"/>
    <w:lvl w:ilvl="0" w:tplc="76BA5862">
      <w:start w:val="7"/>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33F51C3"/>
    <w:multiLevelType w:val="hybridMultilevel"/>
    <w:tmpl w:val="E62A586C"/>
    <w:lvl w:ilvl="0" w:tplc="8A3C8A00">
      <w:start w:val="4"/>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24E40A46"/>
    <w:multiLevelType w:val="hybridMultilevel"/>
    <w:tmpl w:val="7D0477E4"/>
    <w:lvl w:ilvl="0" w:tplc="1D4C5864">
      <w:start w:val="6"/>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29ED11C8"/>
    <w:multiLevelType w:val="hybridMultilevel"/>
    <w:tmpl w:val="D51C3CD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AA66FB9"/>
    <w:multiLevelType w:val="hybridMultilevel"/>
    <w:tmpl w:val="D864F79E"/>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A952D7"/>
    <w:multiLevelType w:val="multilevel"/>
    <w:tmpl w:val="3AD0B7FA"/>
    <w:lvl w:ilvl="0">
      <w:start w:val="1"/>
      <w:numFmt w:val="decimal"/>
      <w:lvlText w:val="%1."/>
      <w:lvlJc w:val="left"/>
      <w:pPr>
        <w:ind w:left="72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C4A5556"/>
    <w:multiLevelType w:val="hybridMultilevel"/>
    <w:tmpl w:val="449C9B0C"/>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DA13C1C"/>
    <w:multiLevelType w:val="hybridMultilevel"/>
    <w:tmpl w:val="35B2682A"/>
    <w:lvl w:ilvl="0" w:tplc="041A000F">
      <w:start w:val="1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7576BB"/>
    <w:multiLevelType w:val="hybridMultilevel"/>
    <w:tmpl w:val="7D6C3AA8"/>
    <w:lvl w:ilvl="0" w:tplc="89864562">
      <w:start w:val="7"/>
      <w:numFmt w:val="bullet"/>
      <w:lvlText w:val="-"/>
      <w:lvlJc w:val="left"/>
      <w:pPr>
        <w:ind w:left="720" w:hanging="360"/>
      </w:pPr>
      <w:rPr>
        <w:rFonts w:ascii="Times New Roman" w:eastAsia="Times New Roman" w:hAnsi="Times New Roman" w:cs="Times New Roman" w:hint="default"/>
      </w:rPr>
    </w:lvl>
    <w:lvl w:ilvl="1" w:tplc="4FA4C446">
      <w:start w:val="1"/>
      <w:numFmt w:val="bullet"/>
      <w:lvlText w:val="o"/>
      <w:lvlJc w:val="left"/>
      <w:pPr>
        <w:ind w:left="1440" w:hanging="360"/>
      </w:pPr>
      <w:rPr>
        <w:rFonts w:ascii="Courier New" w:hAnsi="Courier New" w:cs="Courier New" w:hint="default"/>
      </w:rPr>
    </w:lvl>
    <w:lvl w:ilvl="2" w:tplc="22BA8D36">
      <w:start w:val="1"/>
      <w:numFmt w:val="bullet"/>
      <w:lvlText w:val=""/>
      <w:lvlJc w:val="left"/>
      <w:pPr>
        <w:ind w:left="2160" w:hanging="360"/>
      </w:pPr>
      <w:rPr>
        <w:rFonts w:ascii="Wingdings" w:hAnsi="Wingdings" w:hint="default"/>
      </w:rPr>
    </w:lvl>
    <w:lvl w:ilvl="3" w:tplc="ECE22C5C">
      <w:start w:val="1"/>
      <w:numFmt w:val="bullet"/>
      <w:lvlText w:val=""/>
      <w:lvlJc w:val="left"/>
      <w:pPr>
        <w:ind w:left="2880" w:hanging="360"/>
      </w:pPr>
      <w:rPr>
        <w:rFonts w:ascii="Symbol" w:hAnsi="Symbol" w:hint="default"/>
      </w:rPr>
    </w:lvl>
    <w:lvl w:ilvl="4" w:tplc="3124C394">
      <w:start w:val="1"/>
      <w:numFmt w:val="bullet"/>
      <w:lvlText w:val="o"/>
      <w:lvlJc w:val="left"/>
      <w:pPr>
        <w:ind w:left="3600" w:hanging="360"/>
      </w:pPr>
      <w:rPr>
        <w:rFonts w:ascii="Courier New" w:hAnsi="Courier New" w:cs="Courier New" w:hint="default"/>
      </w:rPr>
    </w:lvl>
    <w:lvl w:ilvl="5" w:tplc="B1D612D6">
      <w:start w:val="1"/>
      <w:numFmt w:val="bullet"/>
      <w:lvlText w:val=""/>
      <w:lvlJc w:val="left"/>
      <w:pPr>
        <w:ind w:left="4320" w:hanging="360"/>
      </w:pPr>
      <w:rPr>
        <w:rFonts w:ascii="Wingdings" w:hAnsi="Wingdings" w:hint="default"/>
      </w:rPr>
    </w:lvl>
    <w:lvl w:ilvl="6" w:tplc="FDB6CEA8">
      <w:start w:val="1"/>
      <w:numFmt w:val="bullet"/>
      <w:lvlText w:val=""/>
      <w:lvlJc w:val="left"/>
      <w:pPr>
        <w:ind w:left="5040" w:hanging="360"/>
      </w:pPr>
      <w:rPr>
        <w:rFonts w:ascii="Symbol" w:hAnsi="Symbol" w:hint="default"/>
      </w:rPr>
    </w:lvl>
    <w:lvl w:ilvl="7" w:tplc="C178A60C">
      <w:start w:val="1"/>
      <w:numFmt w:val="bullet"/>
      <w:lvlText w:val="o"/>
      <w:lvlJc w:val="left"/>
      <w:pPr>
        <w:ind w:left="5760" w:hanging="360"/>
      </w:pPr>
      <w:rPr>
        <w:rFonts w:ascii="Courier New" w:hAnsi="Courier New" w:cs="Courier New" w:hint="default"/>
      </w:rPr>
    </w:lvl>
    <w:lvl w:ilvl="8" w:tplc="8E1AFE12">
      <w:start w:val="1"/>
      <w:numFmt w:val="bullet"/>
      <w:lvlText w:val=""/>
      <w:lvlJc w:val="left"/>
      <w:pPr>
        <w:ind w:left="6480" w:hanging="360"/>
      </w:pPr>
      <w:rPr>
        <w:rFonts w:ascii="Wingdings" w:hAnsi="Wingdings" w:hint="default"/>
      </w:rPr>
    </w:lvl>
  </w:abstractNum>
  <w:abstractNum w:abstractNumId="16" w15:restartNumberingAfterBreak="0">
    <w:nsid w:val="2E8E4284"/>
    <w:multiLevelType w:val="hybridMultilevel"/>
    <w:tmpl w:val="D444DEEA"/>
    <w:lvl w:ilvl="0" w:tplc="5992A0B8">
      <w:start w:val="1"/>
      <w:numFmt w:val="upperRoman"/>
      <w:lvlText w:val="%1."/>
      <w:lvlJc w:val="right"/>
      <w:pPr>
        <w:ind w:left="720" w:hanging="360"/>
      </w:pPr>
    </w:lvl>
    <w:lvl w:ilvl="1" w:tplc="3364FBC2">
      <w:start w:val="1"/>
      <w:numFmt w:val="lowerLetter"/>
      <w:lvlText w:val="%2."/>
      <w:lvlJc w:val="left"/>
      <w:pPr>
        <w:ind w:left="1440" w:hanging="360"/>
      </w:pPr>
    </w:lvl>
    <w:lvl w:ilvl="2" w:tplc="CCD49360">
      <w:start w:val="1"/>
      <w:numFmt w:val="lowerRoman"/>
      <w:lvlText w:val="%3."/>
      <w:lvlJc w:val="right"/>
      <w:pPr>
        <w:ind w:left="2160" w:hanging="180"/>
      </w:pPr>
    </w:lvl>
    <w:lvl w:ilvl="3" w:tplc="73948F1E">
      <w:start w:val="1"/>
      <w:numFmt w:val="decimal"/>
      <w:lvlText w:val="%4."/>
      <w:lvlJc w:val="left"/>
      <w:pPr>
        <w:ind w:left="2880" w:hanging="360"/>
      </w:pPr>
    </w:lvl>
    <w:lvl w:ilvl="4" w:tplc="DC289138">
      <w:start w:val="1"/>
      <w:numFmt w:val="lowerLetter"/>
      <w:lvlText w:val="%5."/>
      <w:lvlJc w:val="left"/>
      <w:pPr>
        <w:ind w:left="3600" w:hanging="360"/>
      </w:pPr>
    </w:lvl>
    <w:lvl w:ilvl="5" w:tplc="911ECC6C">
      <w:start w:val="1"/>
      <w:numFmt w:val="lowerRoman"/>
      <w:lvlText w:val="%6."/>
      <w:lvlJc w:val="right"/>
      <w:pPr>
        <w:ind w:left="4320" w:hanging="180"/>
      </w:pPr>
    </w:lvl>
    <w:lvl w:ilvl="6" w:tplc="E7961C6E">
      <w:start w:val="1"/>
      <w:numFmt w:val="decimal"/>
      <w:lvlText w:val="%7."/>
      <w:lvlJc w:val="left"/>
      <w:pPr>
        <w:ind w:left="5040" w:hanging="360"/>
      </w:pPr>
    </w:lvl>
    <w:lvl w:ilvl="7" w:tplc="222E8D28">
      <w:start w:val="1"/>
      <w:numFmt w:val="lowerLetter"/>
      <w:lvlText w:val="%8."/>
      <w:lvlJc w:val="left"/>
      <w:pPr>
        <w:ind w:left="5760" w:hanging="360"/>
      </w:pPr>
    </w:lvl>
    <w:lvl w:ilvl="8" w:tplc="9C94816E">
      <w:start w:val="1"/>
      <w:numFmt w:val="lowerRoman"/>
      <w:lvlText w:val="%9."/>
      <w:lvlJc w:val="right"/>
      <w:pPr>
        <w:ind w:left="6480" w:hanging="180"/>
      </w:pPr>
    </w:lvl>
  </w:abstractNum>
  <w:abstractNum w:abstractNumId="17" w15:restartNumberingAfterBreak="0">
    <w:nsid w:val="36B27E1D"/>
    <w:multiLevelType w:val="hybridMultilevel"/>
    <w:tmpl w:val="FFFFFFFF"/>
    <w:lvl w:ilvl="0" w:tplc="FFFFFFFF">
      <w:start w:val="1"/>
      <w:numFmt w:val="upperRoman"/>
      <w:lvlText w:val="%1."/>
      <w:lvlJc w:val="left"/>
      <w:pPr>
        <w:ind w:left="1080" w:hanging="72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8" w15:restartNumberingAfterBreak="0">
    <w:nsid w:val="37DA56EE"/>
    <w:multiLevelType w:val="hybridMultilevel"/>
    <w:tmpl w:val="FEACD96E"/>
    <w:lvl w:ilvl="0" w:tplc="E4CACB2C">
      <w:start w:val="1"/>
      <w:numFmt w:val="decimalZero"/>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99424D6"/>
    <w:multiLevelType w:val="hybridMultilevel"/>
    <w:tmpl w:val="1804DAAC"/>
    <w:lvl w:ilvl="0" w:tplc="A8262738">
      <w:start w:val="2"/>
      <w:numFmt w:val="bullet"/>
      <w:lvlText w:val="-"/>
      <w:lvlJc w:val="left"/>
      <w:pPr>
        <w:ind w:left="1068" w:hanging="360"/>
      </w:pPr>
      <w:rPr>
        <w:rFonts w:ascii="Times New Roman" w:eastAsia="Times New Roman"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0" w15:restartNumberingAfterBreak="0">
    <w:nsid w:val="3C9C746A"/>
    <w:multiLevelType w:val="multilevel"/>
    <w:tmpl w:val="C4082160"/>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1" w15:restartNumberingAfterBreak="0">
    <w:nsid w:val="3D9365E1"/>
    <w:multiLevelType w:val="hybridMultilevel"/>
    <w:tmpl w:val="6046C7B8"/>
    <w:lvl w:ilvl="0" w:tplc="68005A06">
      <w:start w:val="1"/>
      <w:numFmt w:val="lowerLetter"/>
      <w:lvlText w:val="%1)"/>
      <w:lvlJc w:val="left"/>
      <w:pPr>
        <w:ind w:left="720" w:hanging="360"/>
      </w:pPr>
      <w:rPr>
        <w:rFonts w:ascii="Times New Roman" w:eastAsia="Calibri" w:hAnsi="Times New Roman" w:cs="Times New Roman"/>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3E185CA0"/>
    <w:multiLevelType w:val="hybridMultilevel"/>
    <w:tmpl w:val="28D84E44"/>
    <w:lvl w:ilvl="0" w:tplc="C3728424">
      <w:numFmt w:val="bullet"/>
      <w:lvlText w:val="-"/>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3" w15:restartNumberingAfterBreak="0">
    <w:nsid w:val="3F7D5EB0"/>
    <w:multiLevelType w:val="hybridMultilevel"/>
    <w:tmpl w:val="C07E3E0C"/>
    <w:lvl w:ilvl="0" w:tplc="041A000B">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4" w15:restartNumberingAfterBreak="0">
    <w:nsid w:val="4065196C"/>
    <w:multiLevelType w:val="hybridMultilevel"/>
    <w:tmpl w:val="0B7ACB68"/>
    <w:lvl w:ilvl="0" w:tplc="ED64B5CC">
      <w:start w:val="1"/>
      <w:numFmt w:val="decimal"/>
      <w:lvlText w:val="%1."/>
      <w:lvlJc w:val="left"/>
      <w:pPr>
        <w:ind w:left="1080" w:hanging="360"/>
      </w:pPr>
      <w:rPr>
        <w:rFonts w:ascii="Times New Roman" w:eastAsia="Times New Roman" w:hAnsi="Times New Roman" w:cs="Times New Roman"/>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25" w15:restartNumberingAfterBreak="0">
    <w:nsid w:val="46933C74"/>
    <w:multiLevelType w:val="hybridMultilevel"/>
    <w:tmpl w:val="A4BA2308"/>
    <w:lvl w:ilvl="0" w:tplc="FFFFFFFF">
      <w:start w:val="1"/>
      <w:numFmt w:val="upperRoman"/>
      <w:lvlText w:val="%1."/>
      <w:lvlJc w:val="left"/>
      <w:pPr>
        <w:ind w:left="1425" w:hanging="720"/>
      </w:pPr>
      <w:rPr>
        <w:rFonts w:hint="default"/>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26" w15:restartNumberingAfterBreak="0">
    <w:nsid w:val="4C1C01B8"/>
    <w:multiLevelType w:val="hybridMultilevel"/>
    <w:tmpl w:val="2D1267CE"/>
    <w:lvl w:ilvl="0" w:tplc="FFFFFFFF">
      <w:start w:val="7"/>
      <w:numFmt w:val="bullet"/>
      <w:lvlText w:val="-"/>
      <w:lvlJc w:val="left"/>
      <w:pPr>
        <w:ind w:left="1069" w:hanging="360"/>
      </w:pPr>
      <w:rPr>
        <w:rFonts w:ascii="Times New Roman" w:eastAsia="Times New Roman" w:hAnsi="Times New Roman" w:cs="Times New Roman" w:hint="default"/>
      </w:rPr>
    </w:lvl>
    <w:lvl w:ilvl="1" w:tplc="FFFFFFFF">
      <w:start w:val="1"/>
      <w:numFmt w:val="bullet"/>
      <w:lvlText w:val="o"/>
      <w:lvlJc w:val="left"/>
      <w:pPr>
        <w:ind w:left="1789" w:hanging="360"/>
      </w:pPr>
      <w:rPr>
        <w:rFonts w:ascii="Courier New" w:hAnsi="Courier New" w:cs="Courier New" w:hint="default"/>
      </w:rPr>
    </w:lvl>
    <w:lvl w:ilvl="2" w:tplc="FFFFFFFF">
      <w:start w:val="1"/>
      <w:numFmt w:val="bullet"/>
      <w:lvlText w:val=""/>
      <w:lvlJc w:val="left"/>
      <w:pPr>
        <w:ind w:left="2509" w:hanging="360"/>
      </w:pPr>
      <w:rPr>
        <w:rFonts w:ascii="Wingdings" w:hAnsi="Wingdings" w:hint="default"/>
      </w:rPr>
    </w:lvl>
    <w:lvl w:ilvl="3" w:tplc="FFFFFFFF">
      <w:start w:val="1"/>
      <w:numFmt w:val="bullet"/>
      <w:lvlText w:val=""/>
      <w:lvlJc w:val="left"/>
      <w:pPr>
        <w:ind w:left="3229" w:hanging="360"/>
      </w:pPr>
      <w:rPr>
        <w:rFonts w:ascii="Symbol" w:hAnsi="Symbol" w:hint="default"/>
      </w:rPr>
    </w:lvl>
    <w:lvl w:ilvl="4" w:tplc="FFFFFFFF">
      <w:start w:val="1"/>
      <w:numFmt w:val="bullet"/>
      <w:lvlText w:val="o"/>
      <w:lvlJc w:val="left"/>
      <w:pPr>
        <w:ind w:left="3949" w:hanging="360"/>
      </w:pPr>
      <w:rPr>
        <w:rFonts w:ascii="Courier New" w:hAnsi="Courier New" w:cs="Courier New" w:hint="default"/>
      </w:rPr>
    </w:lvl>
    <w:lvl w:ilvl="5" w:tplc="FFFFFFFF">
      <w:start w:val="1"/>
      <w:numFmt w:val="bullet"/>
      <w:lvlText w:val=""/>
      <w:lvlJc w:val="left"/>
      <w:pPr>
        <w:ind w:left="4669" w:hanging="360"/>
      </w:pPr>
      <w:rPr>
        <w:rFonts w:ascii="Wingdings" w:hAnsi="Wingdings" w:hint="default"/>
      </w:rPr>
    </w:lvl>
    <w:lvl w:ilvl="6" w:tplc="FFFFFFFF">
      <w:start w:val="1"/>
      <w:numFmt w:val="bullet"/>
      <w:lvlText w:val=""/>
      <w:lvlJc w:val="left"/>
      <w:pPr>
        <w:ind w:left="5389" w:hanging="360"/>
      </w:pPr>
      <w:rPr>
        <w:rFonts w:ascii="Symbol" w:hAnsi="Symbol" w:hint="default"/>
      </w:rPr>
    </w:lvl>
    <w:lvl w:ilvl="7" w:tplc="FFFFFFFF">
      <w:start w:val="1"/>
      <w:numFmt w:val="bullet"/>
      <w:lvlText w:val="o"/>
      <w:lvlJc w:val="left"/>
      <w:pPr>
        <w:ind w:left="6109" w:hanging="360"/>
      </w:pPr>
      <w:rPr>
        <w:rFonts w:ascii="Courier New" w:hAnsi="Courier New" w:cs="Courier New" w:hint="default"/>
      </w:rPr>
    </w:lvl>
    <w:lvl w:ilvl="8" w:tplc="FFFFFFFF">
      <w:start w:val="1"/>
      <w:numFmt w:val="bullet"/>
      <w:lvlText w:val=""/>
      <w:lvlJc w:val="left"/>
      <w:pPr>
        <w:ind w:left="6829" w:hanging="360"/>
      </w:pPr>
      <w:rPr>
        <w:rFonts w:ascii="Wingdings" w:hAnsi="Wingdings" w:hint="default"/>
      </w:rPr>
    </w:lvl>
  </w:abstractNum>
  <w:abstractNum w:abstractNumId="27" w15:restartNumberingAfterBreak="0">
    <w:nsid w:val="4DB01156"/>
    <w:multiLevelType w:val="multilevel"/>
    <w:tmpl w:val="8F24EF06"/>
    <w:lvl w:ilvl="0">
      <w:start w:val="1"/>
      <w:numFmt w:val="decimal"/>
      <w:lvlText w:val="%1."/>
      <w:lvlJc w:val="left"/>
      <w:pPr>
        <w:ind w:left="720" w:hanging="360"/>
      </w:pPr>
    </w:lvl>
    <w:lvl w:ilvl="1">
      <w:start w:val="1"/>
      <w:numFmt w:val="decimal"/>
      <w:isLgl/>
      <w:lvlText w:val="%1.%2."/>
      <w:lvlJc w:val="left"/>
      <w:pPr>
        <w:ind w:left="1200" w:hanging="48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8" w15:restartNumberingAfterBreak="0">
    <w:nsid w:val="4EED17E9"/>
    <w:multiLevelType w:val="hybridMultilevel"/>
    <w:tmpl w:val="5D4CBB14"/>
    <w:lvl w:ilvl="0" w:tplc="888E384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4FDE2FA1"/>
    <w:multiLevelType w:val="hybridMultilevel"/>
    <w:tmpl w:val="E62852B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A303058"/>
    <w:multiLevelType w:val="hybridMultilevel"/>
    <w:tmpl w:val="A184DB72"/>
    <w:lvl w:ilvl="0" w:tplc="B674F53E">
      <w:start w:val="3"/>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1" w15:restartNumberingAfterBreak="0">
    <w:nsid w:val="5AE842E5"/>
    <w:multiLevelType w:val="hybridMultilevel"/>
    <w:tmpl w:val="BDB2F19A"/>
    <w:lvl w:ilvl="0" w:tplc="FFFFFFFF">
      <w:start w:val="1"/>
      <w:numFmt w:val="upperRoman"/>
      <w:lvlText w:val="%1."/>
      <w:lvlJc w:val="left"/>
      <w:pPr>
        <w:ind w:left="1455" w:hanging="720"/>
      </w:pPr>
      <w:rPr>
        <w:rFonts w:hint="default"/>
      </w:rPr>
    </w:lvl>
    <w:lvl w:ilvl="1" w:tplc="FFFFFFFF" w:tentative="1">
      <w:start w:val="1"/>
      <w:numFmt w:val="lowerLetter"/>
      <w:lvlText w:val="%2."/>
      <w:lvlJc w:val="left"/>
      <w:pPr>
        <w:ind w:left="1815" w:hanging="360"/>
      </w:pPr>
    </w:lvl>
    <w:lvl w:ilvl="2" w:tplc="FFFFFFFF" w:tentative="1">
      <w:start w:val="1"/>
      <w:numFmt w:val="lowerRoman"/>
      <w:lvlText w:val="%3."/>
      <w:lvlJc w:val="right"/>
      <w:pPr>
        <w:ind w:left="2535" w:hanging="180"/>
      </w:pPr>
    </w:lvl>
    <w:lvl w:ilvl="3" w:tplc="FFFFFFFF" w:tentative="1">
      <w:start w:val="1"/>
      <w:numFmt w:val="decimal"/>
      <w:lvlText w:val="%4."/>
      <w:lvlJc w:val="left"/>
      <w:pPr>
        <w:ind w:left="3255" w:hanging="360"/>
      </w:pPr>
    </w:lvl>
    <w:lvl w:ilvl="4" w:tplc="FFFFFFFF" w:tentative="1">
      <w:start w:val="1"/>
      <w:numFmt w:val="lowerLetter"/>
      <w:lvlText w:val="%5."/>
      <w:lvlJc w:val="left"/>
      <w:pPr>
        <w:ind w:left="3975" w:hanging="360"/>
      </w:pPr>
    </w:lvl>
    <w:lvl w:ilvl="5" w:tplc="FFFFFFFF" w:tentative="1">
      <w:start w:val="1"/>
      <w:numFmt w:val="lowerRoman"/>
      <w:lvlText w:val="%6."/>
      <w:lvlJc w:val="right"/>
      <w:pPr>
        <w:ind w:left="4695" w:hanging="180"/>
      </w:pPr>
    </w:lvl>
    <w:lvl w:ilvl="6" w:tplc="FFFFFFFF" w:tentative="1">
      <w:start w:val="1"/>
      <w:numFmt w:val="decimal"/>
      <w:lvlText w:val="%7."/>
      <w:lvlJc w:val="left"/>
      <w:pPr>
        <w:ind w:left="5415" w:hanging="360"/>
      </w:pPr>
    </w:lvl>
    <w:lvl w:ilvl="7" w:tplc="FFFFFFFF" w:tentative="1">
      <w:start w:val="1"/>
      <w:numFmt w:val="lowerLetter"/>
      <w:lvlText w:val="%8."/>
      <w:lvlJc w:val="left"/>
      <w:pPr>
        <w:ind w:left="6135" w:hanging="360"/>
      </w:pPr>
    </w:lvl>
    <w:lvl w:ilvl="8" w:tplc="FFFFFFFF" w:tentative="1">
      <w:start w:val="1"/>
      <w:numFmt w:val="lowerRoman"/>
      <w:lvlText w:val="%9."/>
      <w:lvlJc w:val="right"/>
      <w:pPr>
        <w:ind w:left="6855" w:hanging="180"/>
      </w:pPr>
    </w:lvl>
  </w:abstractNum>
  <w:abstractNum w:abstractNumId="32" w15:restartNumberingAfterBreak="0">
    <w:nsid w:val="689B577E"/>
    <w:multiLevelType w:val="hybridMultilevel"/>
    <w:tmpl w:val="686EAD8C"/>
    <w:lvl w:ilvl="0" w:tplc="F4AC321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C012B19"/>
    <w:multiLevelType w:val="hybridMultilevel"/>
    <w:tmpl w:val="B184BFB2"/>
    <w:lvl w:ilvl="0" w:tplc="905234BE">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0935E2"/>
    <w:multiLevelType w:val="hybridMultilevel"/>
    <w:tmpl w:val="70F4C906"/>
    <w:lvl w:ilvl="0" w:tplc="8BA0E9EA">
      <w:start w:val="1"/>
      <w:numFmt w:val="decimalZero"/>
      <w:lvlText w:val="%1."/>
      <w:lvlJc w:val="left"/>
      <w:pPr>
        <w:ind w:left="1494" w:hanging="36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35" w15:restartNumberingAfterBreak="0">
    <w:nsid w:val="6D7438F0"/>
    <w:multiLevelType w:val="hybridMultilevel"/>
    <w:tmpl w:val="8764A112"/>
    <w:lvl w:ilvl="0" w:tplc="F3140EF8">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6" w15:restartNumberingAfterBreak="0">
    <w:nsid w:val="6F7F2C2A"/>
    <w:multiLevelType w:val="hybridMultilevel"/>
    <w:tmpl w:val="E3E2D7BE"/>
    <w:lvl w:ilvl="0" w:tplc="FFFFFFFF">
      <w:start w:val="1"/>
      <w:numFmt w:val="upperRoman"/>
      <w:lvlText w:val="%1."/>
      <w:lvlJc w:val="left"/>
      <w:pPr>
        <w:ind w:left="1440" w:hanging="72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7" w15:restartNumberingAfterBreak="0">
    <w:nsid w:val="6F8476FE"/>
    <w:multiLevelType w:val="hybridMultilevel"/>
    <w:tmpl w:val="D87A59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2E6303C"/>
    <w:multiLevelType w:val="hybridMultilevel"/>
    <w:tmpl w:val="67F2108E"/>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73F13E7C"/>
    <w:multiLevelType w:val="hybridMultilevel"/>
    <w:tmpl w:val="DDBAC140"/>
    <w:lvl w:ilvl="0" w:tplc="775ECE60">
      <w:start w:val="10"/>
      <w:numFmt w:val="bullet"/>
      <w:lvlText w:val="-"/>
      <w:lvlJc w:val="left"/>
      <w:pPr>
        <w:ind w:left="1068" w:hanging="360"/>
      </w:pPr>
      <w:rPr>
        <w:rFonts w:ascii="Times New Roman" w:eastAsia="Times New Roman"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40" w15:restartNumberingAfterBreak="0">
    <w:nsid w:val="757146E5"/>
    <w:multiLevelType w:val="hybridMultilevel"/>
    <w:tmpl w:val="AB406918"/>
    <w:lvl w:ilvl="0" w:tplc="4A46C2A2">
      <w:start w:val="1"/>
      <w:numFmt w:val="upperRoman"/>
      <w:lvlText w:val="%1."/>
      <w:lvlJc w:val="left"/>
      <w:pPr>
        <w:ind w:left="1080" w:hanging="720"/>
      </w:pPr>
    </w:lvl>
    <w:lvl w:ilvl="1" w:tplc="6D90952C">
      <w:start w:val="1"/>
      <w:numFmt w:val="decimal"/>
      <w:lvlText w:val="%2."/>
      <w:lvlJc w:val="left"/>
      <w:pPr>
        <w:tabs>
          <w:tab w:val="num" w:pos="1440"/>
        </w:tabs>
        <w:ind w:left="1440" w:hanging="360"/>
      </w:pPr>
    </w:lvl>
    <w:lvl w:ilvl="2" w:tplc="5CFCAACC">
      <w:start w:val="1"/>
      <w:numFmt w:val="decimal"/>
      <w:lvlText w:val="%3."/>
      <w:lvlJc w:val="left"/>
      <w:pPr>
        <w:tabs>
          <w:tab w:val="num" w:pos="2160"/>
        </w:tabs>
        <w:ind w:left="2160" w:hanging="360"/>
      </w:pPr>
    </w:lvl>
    <w:lvl w:ilvl="3" w:tplc="E8A8FDE0">
      <w:start w:val="1"/>
      <w:numFmt w:val="decimal"/>
      <w:lvlText w:val="%4."/>
      <w:lvlJc w:val="left"/>
      <w:pPr>
        <w:tabs>
          <w:tab w:val="num" w:pos="2880"/>
        </w:tabs>
        <w:ind w:left="2880" w:hanging="360"/>
      </w:pPr>
    </w:lvl>
    <w:lvl w:ilvl="4" w:tplc="3270660A">
      <w:start w:val="1"/>
      <w:numFmt w:val="decimal"/>
      <w:lvlText w:val="%5."/>
      <w:lvlJc w:val="left"/>
      <w:pPr>
        <w:tabs>
          <w:tab w:val="num" w:pos="3600"/>
        </w:tabs>
        <w:ind w:left="3600" w:hanging="360"/>
      </w:pPr>
    </w:lvl>
    <w:lvl w:ilvl="5" w:tplc="27B4ABDC">
      <w:start w:val="1"/>
      <w:numFmt w:val="decimal"/>
      <w:lvlText w:val="%6."/>
      <w:lvlJc w:val="left"/>
      <w:pPr>
        <w:tabs>
          <w:tab w:val="num" w:pos="4320"/>
        </w:tabs>
        <w:ind w:left="4320" w:hanging="360"/>
      </w:pPr>
    </w:lvl>
    <w:lvl w:ilvl="6" w:tplc="9F364C00">
      <w:start w:val="1"/>
      <w:numFmt w:val="decimal"/>
      <w:lvlText w:val="%7."/>
      <w:lvlJc w:val="left"/>
      <w:pPr>
        <w:tabs>
          <w:tab w:val="num" w:pos="5040"/>
        </w:tabs>
        <w:ind w:left="5040" w:hanging="360"/>
      </w:pPr>
    </w:lvl>
    <w:lvl w:ilvl="7" w:tplc="068A3ECA">
      <w:start w:val="1"/>
      <w:numFmt w:val="decimal"/>
      <w:lvlText w:val="%8."/>
      <w:lvlJc w:val="left"/>
      <w:pPr>
        <w:tabs>
          <w:tab w:val="num" w:pos="5760"/>
        </w:tabs>
        <w:ind w:left="5760" w:hanging="360"/>
      </w:pPr>
    </w:lvl>
    <w:lvl w:ilvl="8" w:tplc="1CB8138C">
      <w:start w:val="1"/>
      <w:numFmt w:val="decimal"/>
      <w:lvlText w:val="%9."/>
      <w:lvlJc w:val="left"/>
      <w:pPr>
        <w:tabs>
          <w:tab w:val="num" w:pos="6480"/>
        </w:tabs>
        <w:ind w:left="6480" w:hanging="360"/>
      </w:pPr>
    </w:lvl>
  </w:abstractNum>
  <w:abstractNum w:abstractNumId="41" w15:restartNumberingAfterBreak="0">
    <w:nsid w:val="7AAD13AC"/>
    <w:multiLevelType w:val="hybridMultilevel"/>
    <w:tmpl w:val="FA8A1EB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7CBA3015"/>
    <w:multiLevelType w:val="hybridMultilevel"/>
    <w:tmpl w:val="A24256F0"/>
    <w:lvl w:ilvl="0" w:tplc="041A000F">
      <w:start w:val="1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CF92872"/>
    <w:multiLevelType w:val="hybridMultilevel"/>
    <w:tmpl w:val="B706D21E"/>
    <w:lvl w:ilvl="0" w:tplc="FFFFFFFF">
      <w:start w:val="1"/>
      <w:numFmt w:val="decimal"/>
      <w:lvlText w:val="%1."/>
      <w:lvlJc w:val="left"/>
      <w:pPr>
        <w:tabs>
          <w:tab w:val="num" w:pos="1069"/>
        </w:tabs>
        <w:ind w:left="1069" w:hanging="360"/>
      </w:pPr>
      <w:rPr>
        <w:rFonts w:hint="default"/>
      </w:rPr>
    </w:lvl>
    <w:lvl w:ilvl="1" w:tplc="FFFFFFFF" w:tentative="1">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44" w15:restartNumberingAfterBreak="0">
    <w:nsid w:val="7D9C2810"/>
    <w:multiLevelType w:val="hybridMultilevel"/>
    <w:tmpl w:val="AB1CF2F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123961027">
    <w:abstractNumId w:val="34"/>
  </w:num>
  <w:num w:numId="2" w16cid:durableId="471099781">
    <w:abstractNumId w:val="23"/>
  </w:num>
  <w:num w:numId="3" w16cid:durableId="186988937">
    <w:abstractNumId w:val="22"/>
  </w:num>
  <w:num w:numId="4" w16cid:durableId="332102849">
    <w:abstractNumId w:val="39"/>
  </w:num>
  <w:num w:numId="5" w16cid:durableId="1739011273">
    <w:abstractNumId w:val="18"/>
  </w:num>
  <w:num w:numId="6" w16cid:durableId="506553684">
    <w:abstractNumId w:val="0"/>
  </w:num>
  <w:num w:numId="7" w16cid:durableId="1186364323">
    <w:abstractNumId w:val="42"/>
  </w:num>
  <w:num w:numId="8" w16cid:durableId="885334436">
    <w:abstractNumId w:val="14"/>
  </w:num>
  <w:num w:numId="9" w16cid:durableId="1690446163">
    <w:abstractNumId w:val="37"/>
  </w:num>
  <w:num w:numId="10" w16cid:durableId="12229781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52037257">
    <w:abstractNumId w:val="24"/>
    <w:lvlOverride w:ilvl="0">
      <w:startOverride w:val="1"/>
    </w:lvlOverride>
    <w:lvlOverride w:ilvl="1"/>
    <w:lvlOverride w:ilvl="2"/>
    <w:lvlOverride w:ilvl="3"/>
    <w:lvlOverride w:ilvl="4"/>
    <w:lvlOverride w:ilvl="5"/>
    <w:lvlOverride w:ilvl="6"/>
    <w:lvlOverride w:ilvl="7"/>
    <w:lvlOverride w:ilvl="8"/>
  </w:num>
  <w:num w:numId="12" w16cid:durableId="1032876956">
    <w:abstractNumId w:val="28"/>
  </w:num>
  <w:num w:numId="13" w16cid:durableId="1396971187">
    <w:abstractNumId w:val="24"/>
    <w:lvlOverride w:ilvl="0">
      <w:startOverride w:val="1"/>
    </w:lvlOverride>
    <w:lvlOverride w:ilvl="1"/>
    <w:lvlOverride w:ilvl="2"/>
    <w:lvlOverride w:ilvl="3"/>
    <w:lvlOverride w:ilvl="4"/>
    <w:lvlOverride w:ilvl="5"/>
    <w:lvlOverride w:ilvl="6"/>
    <w:lvlOverride w:ilvl="7"/>
    <w:lvlOverride w:ilvl="8"/>
  </w:num>
  <w:num w:numId="14" w16cid:durableId="186408818">
    <w:abstractNumId w:val="28"/>
  </w:num>
  <w:num w:numId="15" w16cid:durableId="1456680233">
    <w:abstractNumId w:val="24"/>
    <w:lvlOverride w:ilvl="0">
      <w:startOverride w:val="1"/>
    </w:lvlOverride>
    <w:lvlOverride w:ilvl="1"/>
    <w:lvlOverride w:ilvl="2"/>
    <w:lvlOverride w:ilvl="3"/>
    <w:lvlOverride w:ilvl="4"/>
    <w:lvlOverride w:ilvl="5"/>
    <w:lvlOverride w:ilvl="6"/>
    <w:lvlOverride w:ilvl="7"/>
    <w:lvlOverride w:ilvl="8"/>
  </w:num>
  <w:num w:numId="16" w16cid:durableId="154806882">
    <w:abstractNumId w:val="28"/>
  </w:num>
  <w:num w:numId="17" w16cid:durableId="1682122629">
    <w:abstractNumId w:val="1"/>
  </w:num>
  <w:num w:numId="18" w16cid:durableId="1231962637">
    <w:abstractNumId w:val="33"/>
  </w:num>
  <w:num w:numId="19" w16cid:durableId="19672012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36534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6843698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29109326">
    <w:abstractNumId w:val="35"/>
  </w:num>
  <w:num w:numId="23" w16cid:durableId="1002985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7879296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720989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12139200">
    <w:abstractNumId w:val="43"/>
  </w:num>
  <w:num w:numId="27" w16cid:durableId="421219895">
    <w:abstractNumId w:val="31"/>
  </w:num>
  <w:num w:numId="28" w16cid:durableId="143394941">
    <w:abstractNumId w:val="11"/>
  </w:num>
  <w:num w:numId="29" w16cid:durableId="1055154724">
    <w:abstractNumId w:val="39"/>
  </w:num>
  <w:num w:numId="30" w16cid:durableId="1968658017">
    <w:abstractNumId w:val="33"/>
  </w:num>
  <w:num w:numId="31" w16cid:durableId="1846742062">
    <w:abstractNumId w:val="12"/>
  </w:num>
  <w:num w:numId="32" w16cid:durableId="1650750052">
    <w:abstractNumId w:val="32"/>
  </w:num>
  <w:num w:numId="33" w16cid:durableId="20787487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440837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3612569">
    <w:abstractNumId w:val="19"/>
  </w:num>
  <w:num w:numId="36" w16cid:durableId="435641358">
    <w:abstractNumId w:val="3"/>
  </w:num>
  <w:num w:numId="37" w16cid:durableId="82694059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48382638">
    <w:abstractNumId w:val="25"/>
  </w:num>
  <w:num w:numId="39" w16cid:durableId="13768093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68263920">
    <w:abstractNumId w:val="29"/>
  </w:num>
  <w:num w:numId="41" w16cid:durableId="1006203379">
    <w:abstractNumId w:val="13"/>
  </w:num>
  <w:num w:numId="42" w16cid:durableId="18484431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768666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6460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06932559">
    <w:abstractNumId w:val="10"/>
  </w:num>
  <w:num w:numId="46" w16cid:durableId="38275680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20984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89382172">
    <w:abstractNumId w:val="15"/>
  </w:num>
  <w:num w:numId="49" w16cid:durableId="17170443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194051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255114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128190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22542855">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44264467">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09738359">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95409760">
    <w:abstractNumId w:val="33"/>
  </w:num>
  <w:num w:numId="57" w16cid:durableId="169930765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2349A"/>
    <w:rsid w:val="00023780"/>
    <w:rsid w:val="00046737"/>
    <w:rsid w:val="000505F7"/>
    <w:rsid w:val="00054ADA"/>
    <w:rsid w:val="00062798"/>
    <w:rsid w:val="00071A13"/>
    <w:rsid w:val="00074286"/>
    <w:rsid w:val="000810DB"/>
    <w:rsid w:val="000A0C21"/>
    <w:rsid w:val="000A2936"/>
    <w:rsid w:val="000A2A97"/>
    <w:rsid w:val="000A2C03"/>
    <w:rsid w:val="000A3FDA"/>
    <w:rsid w:val="000A4E7D"/>
    <w:rsid w:val="000A5A03"/>
    <w:rsid w:val="000B1952"/>
    <w:rsid w:val="000B564E"/>
    <w:rsid w:val="000B5667"/>
    <w:rsid w:val="000D2D38"/>
    <w:rsid w:val="000E0228"/>
    <w:rsid w:val="000E1E4E"/>
    <w:rsid w:val="000E1F26"/>
    <w:rsid w:val="000E4230"/>
    <w:rsid w:val="000F2A36"/>
    <w:rsid w:val="000F7187"/>
    <w:rsid w:val="00121858"/>
    <w:rsid w:val="00121E97"/>
    <w:rsid w:val="00135460"/>
    <w:rsid w:val="0013592B"/>
    <w:rsid w:val="00143ED5"/>
    <w:rsid w:val="00166ECF"/>
    <w:rsid w:val="00177C76"/>
    <w:rsid w:val="00181467"/>
    <w:rsid w:val="00185CBE"/>
    <w:rsid w:val="00186913"/>
    <w:rsid w:val="001902CD"/>
    <w:rsid w:val="0019085E"/>
    <w:rsid w:val="00195493"/>
    <w:rsid w:val="001A3B35"/>
    <w:rsid w:val="001A5A8D"/>
    <w:rsid w:val="001B04E6"/>
    <w:rsid w:val="001B0E4A"/>
    <w:rsid w:val="001B4233"/>
    <w:rsid w:val="001C0F66"/>
    <w:rsid w:val="001C2B0E"/>
    <w:rsid w:val="001C6D11"/>
    <w:rsid w:val="001C7A11"/>
    <w:rsid w:val="001D141B"/>
    <w:rsid w:val="001D45E5"/>
    <w:rsid w:val="001D5009"/>
    <w:rsid w:val="001D6012"/>
    <w:rsid w:val="001D67BE"/>
    <w:rsid w:val="001D7555"/>
    <w:rsid w:val="001E71DD"/>
    <w:rsid w:val="001F04F6"/>
    <w:rsid w:val="00200BA0"/>
    <w:rsid w:val="0020684A"/>
    <w:rsid w:val="0020687C"/>
    <w:rsid w:val="0021115B"/>
    <w:rsid w:val="00214DBE"/>
    <w:rsid w:val="00223141"/>
    <w:rsid w:val="002262D7"/>
    <w:rsid w:val="00240F89"/>
    <w:rsid w:val="00244AD7"/>
    <w:rsid w:val="00246B62"/>
    <w:rsid w:val="00246D26"/>
    <w:rsid w:val="00265810"/>
    <w:rsid w:val="00265F4C"/>
    <w:rsid w:val="00270E03"/>
    <w:rsid w:val="002777BE"/>
    <w:rsid w:val="00283F7C"/>
    <w:rsid w:val="00284797"/>
    <w:rsid w:val="002870CB"/>
    <w:rsid w:val="00290406"/>
    <w:rsid w:val="00292F89"/>
    <w:rsid w:val="0029513E"/>
    <w:rsid w:val="002B69E0"/>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E74C4"/>
    <w:rsid w:val="002F0594"/>
    <w:rsid w:val="002F7844"/>
    <w:rsid w:val="002F786A"/>
    <w:rsid w:val="003015AA"/>
    <w:rsid w:val="00302F68"/>
    <w:rsid w:val="00305A8F"/>
    <w:rsid w:val="003116DA"/>
    <w:rsid w:val="003124FE"/>
    <w:rsid w:val="003126A8"/>
    <w:rsid w:val="00321478"/>
    <w:rsid w:val="00322AA0"/>
    <w:rsid w:val="0033483F"/>
    <w:rsid w:val="00344FA7"/>
    <w:rsid w:val="003463AA"/>
    <w:rsid w:val="00351209"/>
    <w:rsid w:val="003515FF"/>
    <w:rsid w:val="00363C5D"/>
    <w:rsid w:val="00364A7E"/>
    <w:rsid w:val="00366837"/>
    <w:rsid w:val="00373575"/>
    <w:rsid w:val="00374FF2"/>
    <w:rsid w:val="00375BFC"/>
    <w:rsid w:val="003821EE"/>
    <w:rsid w:val="00385400"/>
    <w:rsid w:val="00391083"/>
    <w:rsid w:val="00394039"/>
    <w:rsid w:val="003A4000"/>
    <w:rsid w:val="003A4597"/>
    <w:rsid w:val="003A4D39"/>
    <w:rsid w:val="003B3C4D"/>
    <w:rsid w:val="003B3EB9"/>
    <w:rsid w:val="003B60ED"/>
    <w:rsid w:val="003C1238"/>
    <w:rsid w:val="003C1AFD"/>
    <w:rsid w:val="003C2125"/>
    <w:rsid w:val="003C5129"/>
    <w:rsid w:val="003D2CD9"/>
    <w:rsid w:val="003D33F8"/>
    <w:rsid w:val="003D357A"/>
    <w:rsid w:val="003D6E3A"/>
    <w:rsid w:val="003E4134"/>
    <w:rsid w:val="003F0035"/>
    <w:rsid w:val="003F1B04"/>
    <w:rsid w:val="003F2008"/>
    <w:rsid w:val="003F383F"/>
    <w:rsid w:val="003F567E"/>
    <w:rsid w:val="00411F5C"/>
    <w:rsid w:val="0041410E"/>
    <w:rsid w:val="004162C3"/>
    <w:rsid w:val="00421A47"/>
    <w:rsid w:val="004413CE"/>
    <w:rsid w:val="00442B0F"/>
    <w:rsid w:val="004472E5"/>
    <w:rsid w:val="004503CB"/>
    <w:rsid w:val="0046243D"/>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362F"/>
    <w:rsid w:val="004E62D5"/>
    <w:rsid w:val="004F03B0"/>
    <w:rsid w:val="004F0482"/>
    <w:rsid w:val="004F5B14"/>
    <w:rsid w:val="004F7929"/>
    <w:rsid w:val="00503E45"/>
    <w:rsid w:val="005072A3"/>
    <w:rsid w:val="005109E3"/>
    <w:rsid w:val="00511A5F"/>
    <w:rsid w:val="00515EC6"/>
    <w:rsid w:val="005217CB"/>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6664"/>
    <w:rsid w:val="0056770E"/>
    <w:rsid w:val="00573A23"/>
    <w:rsid w:val="0057535D"/>
    <w:rsid w:val="00577463"/>
    <w:rsid w:val="00583B5C"/>
    <w:rsid w:val="005927EB"/>
    <w:rsid w:val="0059533F"/>
    <w:rsid w:val="005A005D"/>
    <w:rsid w:val="005A2427"/>
    <w:rsid w:val="005B283C"/>
    <w:rsid w:val="005C1A90"/>
    <w:rsid w:val="005D1E5B"/>
    <w:rsid w:val="005D62A4"/>
    <w:rsid w:val="005E19A4"/>
    <w:rsid w:val="005E1E8F"/>
    <w:rsid w:val="005E4FBA"/>
    <w:rsid w:val="005E7769"/>
    <w:rsid w:val="00607631"/>
    <w:rsid w:val="00610FBF"/>
    <w:rsid w:val="006111E9"/>
    <w:rsid w:val="00611E85"/>
    <w:rsid w:val="006134C6"/>
    <w:rsid w:val="00626CE5"/>
    <w:rsid w:val="00640A20"/>
    <w:rsid w:val="00640B92"/>
    <w:rsid w:val="00644F92"/>
    <w:rsid w:val="00652125"/>
    <w:rsid w:val="00653958"/>
    <w:rsid w:val="00653A6D"/>
    <w:rsid w:val="00653DFD"/>
    <w:rsid w:val="00664FC0"/>
    <w:rsid w:val="0067140A"/>
    <w:rsid w:val="006749C3"/>
    <w:rsid w:val="00680AB8"/>
    <w:rsid w:val="00681A62"/>
    <w:rsid w:val="00682FE9"/>
    <w:rsid w:val="006908C8"/>
    <w:rsid w:val="00694DCF"/>
    <w:rsid w:val="006A02F3"/>
    <w:rsid w:val="006A1313"/>
    <w:rsid w:val="006A553A"/>
    <w:rsid w:val="006B4F20"/>
    <w:rsid w:val="006C2870"/>
    <w:rsid w:val="006C5045"/>
    <w:rsid w:val="006C5AAB"/>
    <w:rsid w:val="006C6DE1"/>
    <w:rsid w:val="006D1BC1"/>
    <w:rsid w:val="006D3ACA"/>
    <w:rsid w:val="006D4794"/>
    <w:rsid w:val="006E11CD"/>
    <w:rsid w:val="006E3F4A"/>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20310"/>
    <w:rsid w:val="00720E6A"/>
    <w:rsid w:val="00731F43"/>
    <w:rsid w:val="00732ADB"/>
    <w:rsid w:val="007364A6"/>
    <w:rsid w:val="0073743E"/>
    <w:rsid w:val="0074314C"/>
    <w:rsid w:val="0074533F"/>
    <w:rsid w:val="00745AE7"/>
    <w:rsid w:val="00752232"/>
    <w:rsid w:val="0076046A"/>
    <w:rsid w:val="007639FA"/>
    <w:rsid w:val="007643D3"/>
    <w:rsid w:val="00772196"/>
    <w:rsid w:val="00781B15"/>
    <w:rsid w:val="00794740"/>
    <w:rsid w:val="00794DA1"/>
    <w:rsid w:val="0079676D"/>
    <w:rsid w:val="007A3E78"/>
    <w:rsid w:val="007A4A5B"/>
    <w:rsid w:val="007B2DD4"/>
    <w:rsid w:val="007B52C1"/>
    <w:rsid w:val="007B539C"/>
    <w:rsid w:val="007C2D59"/>
    <w:rsid w:val="007C3E7B"/>
    <w:rsid w:val="007C525A"/>
    <w:rsid w:val="007D38AD"/>
    <w:rsid w:val="007D5214"/>
    <w:rsid w:val="007F08BB"/>
    <w:rsid w:val="0080147F"/>
    <w:rsid w:val="008113D6"/>
    <w:rsid w:val="00816AA8"/>
    <w:rsid w:val="00821DF9"/>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5F18"/>
    <w:rsid w:val="008874A2"/>
    <w:rsid w:val="008934B2"/>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55DF"/>
    <w:rsid w:val="00900F31"/>
    <w:rsid w:val="00901554"/>
    <w:rsid w:val="009020AB"/>
    <w:rsid w:val="0090794E"/>
    <w:rsid w:val="00917B3B"/>
    <w:rsid w:val="009200B6"/>
    <w:rsid w:val="00922D37"/>
    <w:rsid w:val="009240AE"/>
    <w:rsid w:val="00924E59"/>
    <w:rsid w:val="0093245F"/>
    <w:rsid w:val="009347C9"/>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94796"/>
    <w:rsid w:val="009958AA"/>
    <w:rsid w:val="0099617A"/>
    <w:rsid w:val="009A1CBC"/>
    <w:rsid w:val="009A300C"/>
    <w:rsid w:val="009B20C2"/>
    <w:rsid w:val="009B2961"/>
    <w:rsid w:val="009C4A0E"/>
    <w:rsid w:val="009C5D19"/>
    <w:rsid w:val="009C7B49"/>
    <w:rsid w:val="009C7D73"/>
    <w:rsid w:val="009D249A"/>
    <w:rsid w:val="009D43BC"/>
    <w:rsid w:val="009E0585"/>
    <w:rsid w:val="009F12D9"/>
    <w:rsid w:val="009F488C"/>
    <w:rsid w:val="00A025E0"/>
    <w:rsid w:val="00A035A6"/>
    <w:rsid w:val="00A0711C"/>
    <w:rsid w:val="00A07E7C"/>
    <w:rsid w:val="00A1007A"/>
    <w:rsid w:val="00A16E24"/>
    <w:rsid w:val="00A20844"/>
    <w:rsid w:val="00A2282A"/>
    <w:rsid w:val="00A32D2E"/>
    <w:rsid w:val="00A33BE1"/>
    <w:rsid w:val="00A34948"/>
    <w:rsid w:val="00A34DB1"/>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D7F0B"/>
    <w:rsid w:val="00AE0CA6"/>
    <w:rsid w:val="00AE1A0D"/>
    <w:rsid w:val="00AE2CD0"/>
    <w:rsid w:val="00AF1C7D"/>
    <w:rsid w:val="00AF4D97"/>
    <w:rsid w:val="00AF5B0E"/>
    <w:rsid w:val="00B039F5"/>
    <w:rsid w:val="00B07B29"/>
    <w:rsid w:val="00B1165F"/>
    <w:rsid w:val="00B23D1D"/>
    <w:rsid w:val="00B240BA"/>
    <w:rsid w:val="00B27589"/>
    <w:rsid w:val="00B312BD"/>
    <w:rsid w:val="00B33279"/>
    <w:rsid w:val="00B34D52"/>
    <w:rsid w:val="00B371EE"/>
    <w:rsid w:val="00B514CF"/>
    <w:rsid w:val="00B5171A"/>
    <w:rsid w:val="00B57A2E"/>
    <w:rsid w:val="00B67E39"/>
    <w:rsid w:val="00B7730E"/>
    <w:rsid w:val="00B8443E"/>
    <w:rsid w:val="00B910B2"/>
    <w:rsid w:val="00B96325"/>
    <w:rsid w:val="00BA31B6"/>
    <w:rsid w:val="00BA5E1F"/>
    <w:rsid w:val="00BA67D6"/>
    <w:rsid w:val="00BB0B94"/>
    <w:rsid w:val="00BB1F37"/>
    <w:rsid w:val="00BB3C32"/>
    <w:rsid w:val="00BC0B92"/>
    <w:rsid w:val="00BC160B"/>
    <w:rsid w:val="00BC33B3"/>
    <w:rsid w:val="00BC572F"/>
    <w:rsid w:val="00BD4C99"/>
    <w:rsid w:val="00BE251D"/>
    <w:rsid w:val="00BE29A0"/>
    <w:rsid w:val="00BE306C"/>
    <w:rsid w:val="00BE3409"/>
    <w:rsid w:val="00BE5DD4"/>
    <w:rsid w:val="00BF5612"/>
    <w:rsid w:val="00C00564"/>
    <w:rsid w:val="00C01351"/>
    <w:rsid w:val="00C0622A"/>
    <w:rsid w:val="00C14156"/>
    <w:rsid w:val="00C25E81"/>
    <w:rsid w:val="00C32356"/>
    <w:rsid w:val="00C33D52"/>
    <w:rsid w:val="00C37FD3"/>
    <w:rsid w:val="00C443E9"/>
    <w:rsid w:val="00C459A5"/>
    <w:rsid w:val="00C4631F"/>
    <w:rsid w:val="00C52136"/>
    <w:rsid w:val="00C540EF"/>
    <w:rsid w:val="00C55775"/>
    <w:rsid w:val="00C55CCC"/>
    <w:rsid w:val="00C56498"/>
    <w:rsid w:val="00C601A9"/>
    <w:rsid w:val="00C71C92"/>
    <w:rsid w:val="00C724B5"/>
    <w:rsid w:val="00C76775"/>
    <w:rsid w:val="00C8398E"/>
    <w:rsid w:val="00C83BD8"/>
    <w:rsid w:val="00C87D98"/>
    <w:rsid w:val="00C9415C"/>
    <w:rsid w:val="00C96E36"/>
    <w:rsid w:val="00CA14FC"/>
    <w:rsid w:val="00CA17F4"/>
    <w:rsid w:val="00CA6D4A"/>
    <w:rsid w:val="00CA7FE0"/>
    <w:rsid w:val="00CB3BFA"/>
    <w:rsid w:val="00CC061B"/>
    <w:rsid w:val="00CC289D"/>
    <w:rsid w:val="00CC442B"/>
    <w:rsid w:val="00CC4C38"/>
    <w:rsid w:val="00CC6F9D"/>
    <w:rsid w:val="00CE42A0"/>
    <w:rsid w:val="00CE5F25"/>
    <w:rsid w:val="00CE7C9D"/>
    <w:rsid w:val="00CF3012"/>
    <w:rsid w:val="00D00048"/>
    <w:rsid w:val="00D006C6"/>
    <w:rsid w:val="00D00D8C"/>
    <w:rsid w:val="00D01BA3"/>
    <w:rsid w:val="00D02952"/>
    <w:rsid w:val="00D0373A"/>
    <w:rsid w:val="00D04C51"/>
    <w:rsid w:val="00D06106"/>
    <w:rsid w:val="00D10E91"/>
    <w:rsid w:val="00D12960"/>
    <w:rsid w:val="00D15730"/>
    <w:rsid w:val="00D206F5"/>
    <w:rsid w:val="00D302A1"/>
    <w:rsid w:val="00D32A68"/>
    <w:rsid w:val="00D376A3"/>
    <w:rsid w:val="00D43A89"/>
    <w:rsid w:val="00D50E4B"/>
    <w:rsid w:val="00D547E0"/>
    <w:rsid w:val="00D55DC4"/>
    <w:rsid w:val="00D55F8C"/>
    <w:rsid w:val="00D616BA"/>
    <w:rsid w:val="00D74A0A"/>
    <w:rsid w:val="00D77D88"/>
    <w:rsid w:val="00D81029"/>
    <w:rsid w:val="00D87CAD"/>
    <w:rsid w:val="00D92742"/>
    <w:rsid w:val="00D9496A"/>
    <w:rsid w:val="00DA5D46"/>
    <w:rsid w:val="00DB04DB"/>
    <w:rsid w:val="00DB2A2A"/>
    <w:rsid w:val="00DB3571"/>
    <w:rsid w:val="00DD2014"/>
    <w:rsid w:val="00DD2D04"/>
    <w:rsid w:val="00DD3296"/>
    <w:rsid w:val="00DD5BF7"/>
    <w:rsid w:val="00DD65BA"/>
    <w:rsid w:val="00DD7087"/>
    <w:rsid w:val="00DE3343"/>
    <w:rsid w:val="00DE4F83"/>
    <w:rsid w:val="00DE658D"/>
    <w:rsid w:val="00DE75FA"/>
    <w:rsid w:val="00DF128D"/>
    <w:rsid w:val="00DF5566"/>
    <w:rsid w:val="00DF6ACC"/>
    <w:rsid w:val="00E1249D"/>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44ED"/>
    <w:rsid w:val="00E9012B"/>
    <w:rsid w:val="00E91C8A"/>
    <w:rsid w:val="00E91E06"/>
    <w:rsid w:val="00E975C3"/>
    <w:rsid w:val="00EA7808"/>
    <w:rsid w:val="00EA7D4D"/>
    <w:rsid w:val="00EB7AA3"/>
    <w:rsid w:val="00EC2230"/>
    <w:rsid w:val="00EC79CE"/>
    <w:rsid w:val="00ED571C"/>
    <w:rsid w:val="00ED6A00"/>
    <w:rsid w:val="00EE10B0"/>
    <w:rsid w:val="00EE49B8"/>
    <w:rsid w:val="00EE6B7A"/>
    <w:rsid w:val="00F0415E"/>
    <w:rsid w:val="00F048D7"/>
    <w:rsid w:val="00F06518"/>
    <w:rsid w:val="00F06EBE"/>
    <w:rsid w:val="00F261D2"/>
    <w:rsid w:val="00F27C79"/>
    <w:rsid w:val="00F30174"/>
    <w:rsid w:val="00F32D34"/>
    <w:rsid w:val="00F348F0"/>
    <w:rsid w:val="00F34909"/>
    <w:rsid w:val="00F353A8"/>
    <w:rsid w:val="00F407EB"/>
    <w:rsid w:val="00F41AF6"/>
    <w:rsid w:val="00F5563F"/>
    <w:rsid w:val="00F62E52"/>
    <w:rsid w:val="00F70EB7"/>
    <w:rsid w:val="00F71377"/>
    <w:rsid w:val="00F72DA7"/>
    <w:rsid w:val="00F76CDB"/>
    <w:rsid w:val="00F91E56"/>
    <w:rsid w:val="00F96499"/>
    <w:rsid w:val="00F97990"/>
    <w:rsid w:val="00FA21DB"/>
    <w:rsid w:val="00FA26AD"/>
    <w:rsid w:val="00FA2874"/>
    <w:rsid w:val="00FB0B08"/>
    <w:rsid w:val="00FB691E"/>
    <w:rsid w:val="00FC151C"/>
    <w:rsid w:val="00FC7CA5"/>
    <w:rsid w:val="00FD021F"/>
    <w:rsid w:val="00FD32C8"/>
    <w:rsid w:val="00FD5793"/>
    <w:rsid w:val="00FE2CA0"/>
    <w:rsid w:val="00FE2EFF"/>
    <w:rsid w:val="00FE5A8D"/>
    <w:rsid w:val="00FE688C"/>
    <w:rsid w:val="00FF0CB7"/>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12225594">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610502819">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a.stefec@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4</Pages>
  <Words>1625</Words>
  <Characters>9267</Characters>
  <Application>Microsoft Office Word</Application>
  <DocSecurity>0</DocSecurity>
  <Lines>77</Lines>
  <Paragraphs>21</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Renata Štefec</cp:lastModifiedBy>
  <cp:revision>340</cp:revision>
  <cp:lastPrinted>2017-02-06T09:28:00Z</cp:lastPrinted>
  <dcterms:created xsi:type="dcterms:W3CDTF">2019-05-09T06:56:00Z</dcterms:created>
  <dcterms:modified xsi:type="dcterms:W3CDTF">2024-11-21T12:41:00Z</dcterms:modified>
</cp:coreProperties>
</file>