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Look w:val="04A0" w:firstRow="1" w:lastRow="0" w:firstColumn="1" w:lastColumn="0" w:noHBand="0" w:noVBand="1"/>
      </w:tblPr>
      <w:tblGrid>
        <w:gridCol w:w="4530"/>
        <w:gridCol w:w="4532"/>
      </w:tblGrid>
      <w:tr w:rsidR="00D92742" w:rsidRPr="00731F43" w14:paraId="78F50D78" w14:textId="77777777" w:rsidTr="002D2F8C">
        <w:trPr>
          <w:trHeight w:val="699"/>
        </w:trPr>
        <w:tc>
          <w:tcPr>
            <w:tcW w:w="9288" w:type="dxa"/>
            <w:gridSpan w:val="2"/>
          </w:tcPr>
          <w:p w14:paraId="6565442B" w14:textId="77777777" w:rsidR="00D92742" w:rsidRPr="00731F43" w:rsidRDefault="00D92742" w:rsidP="000A484D">
            <w:pPr>
              <w:jc w:val="center"/>
              <w:rPr>
                <w:rFonts w:ascii="Times New Roman" w:hAnsi="Times New Roman" w:cs="Times New Roman"/>
                <w:b/>
                <w:sz w:val="24"/>
                <w:szCs w:val="24"/>
              </w:rPr>
            </w:pPr>
            <w:r w:rsidRPr="00731F43">
              <w:rPr>
                <w:rFonts w:ascii="Times New Roman" w:hAnsi="Times New Roman" w:cs="Times New Roman"/>
                <w:b/>
                <w:sz w:val="24"/>
                <w:szCs w:val="24"/>
              </w:rPr>
              <w:t>DOKUMENT ZA INTERNETSKO SAVJETOVANJE O NACRTU OPĆEG AKTA</w:t>
            </w:r>
          </w:p>
        </w:tc>
      </w:tr>
      <w:tr w:rsidR="00D92742" w:rsidRPr="00731F43"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E2CA0">
              <w:rPr>
                <w:rFonts w:ascii="Times New Roman" w:hAnsi="Times New Roman" w:cs="Times New Roman"/>
                <w:b/>
                <w:sz w:val="24"/>
                <w:szCs w:val="24"/>
              </w:rPr>
              <w:t>Nacrt</w:t>
            </w:r>
          </w:p>
          <w:p w14:paraId="21D46859" w14:textId="3132E7BC" w:rsidR="001D67BE" w:rsidRPr="009C7D73" w:rsidRDefault="001D67BE" w:rsidP="00FE2CA0">
            <w:pPr>
              <w:jc w:val="center"/>
              <w:rPr>
                <w:rFonts w:ascii="Times New Roman" w:hAnsi="Times New Roman" w:cs="Times New Roman"/>
                <w:b/>
                <w:sz w:val="24"/>
                <w:szCs w:val="24"/>
              </w:rPr>
            </w:pPr>
            <w:r w:rsidRPr="009C7D73">
              <w:rPr>
                <w:rFonts w:ascii="Times New Roman" w:hAnsi="Times New Roman" w:cs="Times New Roman"/>
                <w:b/>
                <w:sz w:val="24"/>
                <w:szCs w:val="24"/>
              </w:rPr>
              <w:t>prijedloga</w:t>
            </w:r>
          </w:p>
          <w:p w14:paraId="6CF1133E" w14:textId="5ECAC53A" w:rsidR="0007002E" w:rsidRPr="0007002E" w:rsidRDefault="0007002E" w:rsidP="0007002E">
            <w:pPr>
              <w:jc w:val="center"/>
              <w:rPr>
                <w:rFonts w:ascii="Times New Roman" w:eastAsia="Calibri" w:hAnsi="Times New Roman" w:cs="Times New Roman"/>
                <w:b/>
                <w:bCs/>
                <w:lang w:eastAsia="en-US"/>
              </w:rPr>
            </w:pPr>
            <w:r w:rsidRPr="0007002E">
              <w:rPr>
                <w:rFonts w:ascii="Times New Roman" w:eastAsia="Calibri" w:hAnsi="Times New Roman" w:cs="Times New Roman"/>
                <w:b/>
                <w:bCs/>
                <w:lang w:eastAsia="en-US"/>
              </w:rPr>
              <w:t>PROGRAMA</w:t>
            </w:r>
          </w:p>
          <w:p w14:paraId="25F029EA" w14:textId="77777777" w:rsidR="00384068" w:rsidRPr="00384068" w:rsidRDefault="00384068" w:rsidP="00384068">
            <w:pPr>
              <w:jc w:val="center"/>
              <w:rPr>
                <w:rFonts w:ascii="Times New Roman" w:hAnsi="Times New Roman" w:cs="Times New Roman"/>
                <w:b/>
              </w:rPr>
            </w:pPr>
            <w:r w:rsidRPr="00384068">
              <w:rPr>
                <w:rFonts w:ascii="Times New Roman" w:hAnsi="Times New Roman" w:cs="Times New Roman"/>
                <w:b/>
              </w:rPr>
              <w:t>javnih potreba u socijalnoj skrbi i zdravstvu Grada Koprivnice za 2025. godinu</w:t>
            </w:r>
          </w:p>
          <w:p w14:paraId="0F47BF7A" w14:textId="77777777" w:rsidR="001C0F66" w:rsidRPr="008D61B9" w:rsidRDefault="001C0F66" w:rsidP="001C0F66"/>
          <w:p w14:paraId="198DDEC5" w14:textId="77777777" w:rsidR="00D92742" w:rsidRPr="00731F43" w:rsidRDefault="00D92742" w:rsidP="00C14156">
            <w:pPr>
              <w:rPr>
                <w:rFonts w:ascii="Times New Roman" w:eastAsia="Calibri" w:hAnsi="Times New Roman" w:cs="Times New Roman"/>
                <w:b/>
                <w:color w:val="000000"/>
                <w:sz w:val="24"/>
                <w:szCs w:val="24"/>
                <w:shd w:val="clear" w:color="auto" w:fill="FFFFFF"/>
              </w:rPr>
            </w:pPr>
          </w:p>
        </w:tc>
      </w:tr>
      <w:tr w:rsidR="00D92742" w:rsidRPr="00731F43"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Default="00C87D98" w:rsidP="000A484D">
            <w:pPr>
              <w:jc w:val="center"/>
              <w:rPr>
                <w:rFonts w:ascii="Times New Roman" w:hAnsi="Times New Roman" w:cs="Times New Roman"/>
                <w:b/>
                <w:sz w:val="24"/>
                <w:szCs w:val="24"/>
              </w:rPr>
            </w:pPr>
            <w:r w:rsidRPr="00731F43">
              <w:rPr>
                <w:rFonts w:ascii="Times New Roman" w:hAnsi="Times New Roman" w:cs="Times New Roman"/>
                <w:b/>
                <w:sz w:val="24"/>
                <w:szCs w:val="24"/>
              </w:rPr>
              <w:t>Grad Koprivnica</w:t>
            </w:r>
          </w:p>
          <w:p w14:paraId="6F83081C" w14:textId="7ECAB5A0" w:rsidR="005230E1" w:rsidRDefault="001C2B0E" w:rsidP="00515EC6">
            <w:pPr>
              <w:jc w:val="center"/>
              <w:rPr>
                <w:rFonts w:ascii="Times New Roman" w:hAnsi="Times New Roman" w:cs="Times New Roman"/>
                <w:b/>
                <w:sz w:val="24"/>
                <w:szCs w:val="24"/>
              </w:rPr>
            </w:pPr>
            <w:r>
              <w:rPr>
                <w:rFonts w:ascii="Times New Roman" w:hAnsi="Times New Roman" w:cs="Times New Roman"/>
                <w:b/>
                <w:sz w:val="24"/>
                <w:szCs w:val="24"/>
              </w:rPr>
              <w:t xml:space="preserve">Upravni odjel za </w:t>
            </w:r>
            <w:r w:rsidR="0007002E">
              <w:rPr>
                <w:rFonts w:ascii="Times New Roman" w:hAnsi="Times New Roman" w:cs="Times New Roman"/>
                <w:b/>
                <w:sz w:val="24"/>
                <w:szCs w:val="24"/>
              </w:rPr>
              <w:t>društvene djelatnosti</w:t>
            </w:r>
          </w:p>
          <w:p w14:paraId="4F4E46C8" w14:textId="77777777" w:rsidR="002D2F8C" w:rsidRPr="00731F43" w:rsidRDefault="00411F5C" w:rsidP="00411F5C">
            <w:pPr>
              <w:jc w:val="both"/>
              <w:rPr>
                <w:rFonts w:ascii="Times New Roman" w:eastAsia="Times New Roman" w:hAnsi="Times New Roman" w:cs="Times New Roman"/>
                <w:b/>
                <w:sz w:val="24"/>
                <w:szCs w:val="24"/>
              </w:rPr>
            </w:pPr>
            <w:r w:rsidRPr="000D6A9E">
              <w:tab/>
            </w:r>
          </w:p>
        </w:tc>
      </w:tr>
      <w:tr w:rsidR="00D92742" w:rsidRPr="00731F43" w14:paraId="0AA96BDA" w14:textId="77777777" w:rsidTr="000A484D">
        <w:trPr>
          <w:trHeight w:val="703"/>
        </w:trPr>
        <w:tc>
          <w:tcPr>
            <w:tcW w:w="4644" w:type="dxa"/>
          </w:tcPr>
          <w:p w14:paraId="1C3C827A" w14:textId="77777777" w:rsidR="00D92742" w:rsidRPr="00704EF7" w:rsidRDefault="00D92742" w:rsidP="003F383F">
            <w:pPr>
              <w:jc w:val="center"/>
              <w:rPr>
                <w:rFonts w:ascii="Times New Roman" w:hAnsi="Times New Roman" w:cs="Times New Roman"/>
                <w:b/>
                <w:sz w:val="24"/>
                <w:szCs w:val="24"/>
              </w:rPr>
            </w:pPr>
            <w:r w:rsidRPr="00704EF7">
              <w:rPr>
                <w:rFonts w:ascii="Times New Roman" w:hAnsi="Times New Roman" w:cs="Times New Roman"/>
                <w:b/>
                <w:sz w:val="24"/>
                <w:szCs w:val="24"/>
              </w:rPr>
              <w:t>Početak savjetovanja</w:t>
            </w:r>
            <w:r w:rsidR="003F383F" w:rsidRPr="00704EF7">
              <w:rPr>
                <w:rFonts w:ascii="Times New Roman" w:hAnsi="Times New Roman" w:cs="Times New Roman"/>
                <w:b/>
                <w:sz w:val="24"/>
                <w:szCs w:val="24"/>
              </w:rPr>
              <w:t xml:space="preserve"> </w:t>
            </w:r>
          </w:p>
          <w:p w14:paraId="58663CEA" w14:textId="31317C82" w:rsidR="003F383F" w:rsidRPr="000505F7" w:rsidRDefault="003E4134"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07002E">
              <w:rPr>
                <w:rFonts w:ascii="Times New Roman" w:hAnsi="Times New Roman" w:cs="Times New Roman"/>
                <w:b/>
                <w:sz w:val="24"/>
                <w:szCs w:val="24"/>
              </w:rPr>
              <w:t>5</w:t>
            </w:r>
            <w:r w:rsidR="00897406">
              <w:rPr>
                <w:rFonts w:ascii="Times New Roman" w:hAnsi="Times New Roman" w:cs="Times New Roman"/>
                <w:b/>
                <w:sz w:val="24"/>
                <w:szCs w:val="24"/>
              </w:rPr>
              <w:t>.</w:t>
            </w:r>
            <w:r w:rsidR="005D1E5B">
              <w:rPr>
                <w:rFonts w:ascii="Times New Roman" w:hAnsi="Times New Roman" w:cs="Times New Roman"/>
                <w:b/>
                <w:sz w:val="24"/>
                <w:szCs w:val="24"/>
              </w:rPr>
              <w:t>1</w:t>
            </w:r>
            <w:r w:rsidR="006908C8">
              <w:rPr>
                <w:rFonts w:ascii="Times New Roman" w:hAnsi="Times New Roman" w:cs="Times New Roman"/>
                <w:b/>
                <w:sz w:val="24"/>
                <w:szCs w:val="24"/>
              </w:rPr>
              <w:t>1</w:t>
            </w:r>
            <w:r w:rsidR="00897406">
              <w:rPr>
                <w:rFonts w:ascii="Times New Roman" w:hAnsi="Times New Roman" w:cs="Times New Roman"/>
                <w:b/>
                <w:sz w:val="24"/>
                <w:szCs w:val="24"/>
              </w:rPr>
              <w:t>.</w:t>
            </w:r>
            <w:r w:rsidR="00B1165F">
              <w:rPr>
                <w:rFonts w:ascii="Times New Roman" w:hAnsi="Times New Roman" w:cs="Times New Roman"/>
                <w:b/>
                <w:sz w:val="24"/>
                <w:szCs w:val="24"/>
              </w:rPr>
              <w:t>20</w:t>
            </w:r>
            <w:r w:rsidR="0079676D">
              <w:rPr>
                <w:rFonts w:ascii="Times New Roman" w:hAnsi="Times New Roman" w:cs="Times New Roman"/>
                <w:b/>
                <w:sz w:val="24"/>
                <w:szCs w:val="24"/>
              </w:rPr>
              <w:t>2</w:t>
            </w:r>
            <w:r w:rsidR="00321478">
              <w:rPr>
                <w:rFonts w:ascii="Times New Roman" w:hAnsi="Times New Roman" w:cs="Times New Roman"/>
                <w:b/>
                <w:sz w:val="24"/>
                <w:szCs w:val="24"/>
              </w:rPr>
              <w:t>4</w:t>
            </w:r>
            <w:r w:rsidR="00897406">
              <w:rPr>
                <w:rFonts w:ascii="Times New Roman" w:hAnsi="Times New Roman" w:cs="Times New Roman"/>
                <w:b/>
                <w:sz w:val="24"/>
                <w:szCs w:val="24"/>
              </w:rPr>
              <w:t>.</w:t>
            </w:r>
          </w:p>
        </w:tc>
        <w:tc>
          <w:tcPr>
            <w:tcW w:w="4644" w:type="dxa"/>
          </w:tcPr>
          <w:p w14:paraId="3E80F7BB" w14:textId="64381919" w:rsidR="00D92742" w:rsidRDefault="008934B2" w:rsidP="00DF5566">
            <w:pPr>
              <w:jc w:val="center"/>
              <w:rPr>
                <w:rFonts w:ascii="Times New Roman" w:hAnsi="Times New Roman" w:cs="Times New Roman"/>
                <w:b/>
                <w:sz w:val="24"/>
                <w:szCs w:val="24"/>
              </w:rPr>
            </w:pPr>
            <w:r>
              <w:rPr>
                <w:rFonts w:ascii="Times New Roman" w:hAnsi="Times New Roman" w:cs="Times New Roman"/>
                <w:b/>
                <w:sz w:val="24"/>
                <w:szCs w:val="24"/>
              </w:rPr>
              <w:t>Završetak savjetovanja:</w:t>
            </w:r>
          </w:p>
          <w:p w14:paraId="77BA0D77" w14:textId="6F70B3BB" w:rsidR="00CA6D4A" w:rsidRDefault="006908C8" w:rsidP="00731F43">
            <w:pPr>
              <w:jc w:val="center"/>
              <w:rPr>
                <w:rFonts w:ascii="Times New Roman" w:hAnsi="Times New Roman" w:cs="Times New Roman"/>
                <w:b/>
                <w:sz w:val="24"/>
                <w:szCs w:val="24"/>
              </w:rPr>
            </w:pPr>
            <w:r>
              <w:rPr>
                <w:rFonts w:ascii="Times New Roman" w:hAnsi="Times New Roman" w:cs="Times New Roman"/>
                <w:b/>
                <w:sz w:val="24"/>
                <w:szCs w:val="24"/>
              </w:rPr>
              <w:t>1</w:t>
            </w:r>
            <w:r w:rsidR="0007002E">
              <w:rPr>
                <w:rFonts w:ascii="Times New Roman" w:hAnsi="Times New Roman" w:cs="Times New Roman"/>
                <w:b/>
                <w:sz w:val="24"/>
                <w:szCs w:val="24"/>
              </w:rPr>
              <w:t>5</w:t>
            </w:r>
            <w:r w:rsidR="00FA21DB" w:rsidRPr="00FA21DB">
              <w:rPr>
                <w:rFonts w:ascii="Times New Roman" w:hAnsi="Times New Roman" w:cs="Times New Roman"/>
                <w:b/>
                <w:sz w:val="24"/>
                <w:szCs w:val="24"/>
              </w:rPr>
              <w:t>.</w:t>
            </w:r>
            <w:r w:rsidR="00FE2CA0">
              <w:rPr>
                <w:rFonts w:ascii="Times New Roman" w:hAnsi="Times New Roman" w:cs="Times New Roman"/>
                <w:b/>
                <w:sz w:val="24"/>
                <w:szCs w:val="24"/>
              </w:rPr>
              <w:t>1</w:t>
            </w:r>
            <w:r>
              <w:rPr>
                <w:rFonts w:ascii="Times New Roman" w:hAnsi="Times New Roman" w:cs="Times New Roman"/>
                <w:b/>
                <w:sz w:val="24"/>
                <w:szCs w:val="24"/>
              </w:rPr>
              <w:t>2</w:t>
            </w:r>
            <w:r w:rsidR="00FA21DB" w:rsidRPr="00FA21DB">
              <w:rPr>
                <w:rFonts w:ascii="Times New Roman" w:hAnsi="Times New Roman" w:cs="Times New Roman"/>
                <w:b/>
                <w:sz w:val="24"/>
                <w:szCs w:val="24"/>
              </w:rPr>
              <w:t>.202</w:t>
            </w:r>
            <w:r w:rsidR="00EE10B0">
              <w:rPr>
                <w:rFonts w:ascii="Times New Roman" w:hAnsi="Times New Roman" w:cs="Times New Roman"/>
                <w:b/>
                <w:sz w:val="24"/>
                <w:szCs w:val="24"/>
              </w:rPr>
              <w:t>4</w:t>
            </w:r>
            <w:r w:rsidR="00FA21DB" w:rsidRPr="00FA21DB">
              <w:rPr>
                <w:rFonts w:ascii="Times New Roman" w:hAnsi="Times New Roman" w:cs="Times New Roman"/>
                <w:b/>
                <w:sz w:val="24"/>
                <w:szCs w:val="24"/>
              </w:rPr>
              <w:t>.</w:t>
            </w:r>
          </w:p>
          <w:p w14:paraId="01D07477" w14:textId="77777777" w:rsidR="0080147F" w:rsidRPr="00FA21DB" w:rsidRDefault="0080147F" w:rsidP="00731F43">
            <w:pPr>
              <w:jc w:val="center"/>
              <w:rPr>
                <w:rFonts w:ascii="Times New Roman" w:hAnsi="Times New Roman" w:cs="Times New Roman"/>
                <w:b/>
                <w:sz w:val="24"/>
                <w:szCs w:val="24"/>
              </w:rPr>
            </w:pPr>
          </w:p>
          <w:p w14:paraId="166E632A" w14:textId="77777777" w:rsidR="000A2936" w:rsidRDefault="000A2936" w:rsidP="00731F43">
            <w:pPr>
              <w:jc w:val="center"/>
              <w:rPr>
                <w:rFonts w:ascii="Times New Roman" w:hAnsi="Times New Roman" w:cs="Times New Roman"/>
                <w:b/>
                <w:sz w:val="24"/>
                <w:szCs w:val="24"/>
                <w:highlight w:val="yellow"/>
              </w:rPr>
            </w:pPr>
          </w:p>
          <w:p w14:paraId="3F21B1A9" w14:textId="37A37FE6" w:rsidR="000A2936" w:rsidRPr="000505F7" w:rsidRDefault="000A2936" w:rsidP="00731F43">
            <w:pPr>
              <w:jc w:val="center"/>
              <w:rPr>
                <w:rFonts w:ascii="Times New Roman" w:hAnsi="Times New Roman" w:cs="Times New Roman"/>
                <w:b/>
                <w:sz w:val="24"/>
                <w:szCs w:val="24"/>
                <w:highlight w:val="yellow"/>
              </w:rPr>
            </w:pPr>
          </w:p>
        </w:tc>
      </w:tr>
    </w:tbl>
    <w:p w14:paraId="2AC54CA9" w14:textId="77777777" w:rsidR="00495E22" w:rsidRPr="00731F43" w:rsidRDefault="00495E22" w:rsidP="00D92742">
      <w:pPr>
        <w:rPr>
          <w:rFonts w:ascii="Times New Roman" w:hAnsi="Times New Roman" w:cs="Times New Roman"/>
          <w:b/>
          <w:sz w:val="24"/>
          <w:szCs w:val="24"/>
        </w:rPr>
      </w:pPr>
    </w:p>
    <w:p w14:paraId="7E1866F9" w14:textId="77777777" w:rsidR="00D92742" w:rsidRPr="008934B2" w:rsidRDefault="00D92742" w:rsidP="00D92742">
      <w:pPr>
        <w:rPr>
          <w:rFonts w:ascii="Times New Roman" w:hAnsi="Times New Roman" w:cs="Times New Roman"/>
          <w:b/>
          <w:sz w:val="24"/>
          <w:szCs w:val="24"/>
        </w:rPr>
      </w:pPr>
      <w:r w:rsidRPr="008934B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8934B2" w14:paraId="34399F00" w14:textId="77777777" w:rsidTr="003F0035">
        <w:tc>
          <w:tcPr>
            <w:tcW w:w="9067" w:type="dxa"/>
          </w:tcPr>
          <w:p w14:paraId="03846343" w14:textId="77777777" w:rsidR="00DB38A3" w:rsidRPr="00DB38A3" w:rsidRDefault="00DB38A3" w:rsidP="00DB38A3">
            <w:pPr>
              <w:autoSpaceDE w:val="0"/>
              <w:autoSpaceDN w:val="0"/>
              <w:adjustRightInd w:val="0"/>
              <w:ind w:firstLine="708"/>
              <w:rPr>
                <w:rFonts w:ascii="Times New Roman" w:hAnsi="Times New Roman" w:cs="Times New Roman"/>
              </w:rPr>
            </w:pPr>
            <w:r w:rsidRPr="00DB38A3">
              <w:rPr>
                <w:rFonts w:ascii="Times New Roman" w:hAnsi="Times New Roman" w:cs="Times New Roman"/>
                <w:b/>
                <w:bCs/>
              </w:rPr>
              <w:t>I. Zakonska osnova</w:t>
            </w:r>
          </w:p>
          <w:p w14:paraId="08E0C3F4" w14:textId="77777777" w:rsidR="00DB38A3" w:rsidRPr="00DB38A3" w:rsidRDefault="00DB38A3" w:rsidP="00DB38A3">
            <w:pPr>
              <w:ind w:firstLine="708"/>
              <w:jc w:val="both"/>
              <w:rPr>
                <w:rFonts w:ascii="Times New Roman" w:hAnsi="Times New Roman" w:cs="Times New Roman"/>
              </w:rPr>
            </w:pPr>
            <w:r w:rsidRPr="00DB38A3">
              <w:rPr>
                <w:rFonts w:ascii="Times New Roman" w:hAnsi="Times New Roman" w:cs="Times New Roman"/>
              </w:rPr>
              <w:t xml:space="preserve">Pravna osnova za donošenje ovog Programa javnih potreba u socijalnoj skrbi i zdravstvu Grada Koprivnice za 2025. godinu (u daljnjem tekstu: Program) sadržana je u članku 6. stavku 2.  i članku 11. stavku 5. Zakona o zdravstvenoj zaštiti („Narodne novine“ broj: 100/18, 125/19, 147/20, 119/22, 156/22, 33/23 i 36/24)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31CA2D7A" w14:textId="77777777" w:rsidR="00DB38A3" w:rsidRPr="00DB38A3" w:rsidRDefault="00DB38A3" w:rsidP="00DB38A3">
            <w:pPr>
              <w:jc w:val="both"/>
              <w:rPr>
                <w:rFonts w:ascii="Times New Roman" w:hAnsi="Times New Roman" w:cs="Times New Roman"/>
              </w:rPr>
            </w:pPr>
          </w:p>
          <w:p w14:paraId="343F5FE3" w14:textId="77777777" w:rsidR="00DB38A3" w:rsidRPr="00DB38A3" w:rsidRDefault="00DB38A3" w:rsidP="00DB38A3">
            <w:pPr>
              <w:autoSpaceDE w:val="0"/>
              <w:autoSpaceDN w:val="0"/>
              <w:adjustRightInd w:val="0"/>
              <w:ind w:firstLine="708"/>
              <w:jc w:val="both"/>
              <w:rPr>
                <w:rFonts w:ascii="Times New Roman" w:hAnsi="Times New Roman" w:cs="Times New Roman"/>
              </w:rPr>
            </w:pPr>
            <w:r w:rsidRPr="00DB38A3">
              <w:rPr>
                <w:rFonts w:ascii="Times New Roman" w:hAnsi="Times New Roman" w:cs="Times New Roman"/>
                <w:b/>
                <w:bCs/>
              </w:rPr>
              <w:t>II. Ocjena stanja i osnovna pitanja koja se uređuju aktom i objašnjenje pojedinih odredbi</w:t>
            </w:r>
          </w:p>
          <w:p w14:paraId="7E4E54A3" w14:textId="77777777" w:rsidR="00DB38A3" w:rsidRPr="00DB38A3" w:rsidRDefault="00DB38A3" w:rsidP="00DB38A3">
            <w:pPr>
              <w:ind w:firstLine="708"/>
              <w:jc w:val="both"/>
              <w:rPr>
                <w:rFonts w:ascii="Times New Roman" w:hAnsi="Times New Roman" w:cs="Times New Roman"/>
              </w:rPr>
            </w:pPr>
            <w:r w:rsidRPr="00DB38A3">
              <w:rPr>
                <w:rFonts w:ascii="Times New Roman" w:hAnsi="Times New Roman" w:cs="Times New Roman"/>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1E11F4DE" w14:textId="77777777" w:rsidR="00DB38A3" w:rsidRPr="00DB38A3" w:rsidRDefault="00DB38A3" w:rsidP="00DB38A3">
            <w:pPr>
              <w:ind w:firstLine="708"/>
              <w:jc w:val="both"/>
              <w:rPr>
                <w:rFonts w:ascii="Times New Roman" w:hAnsi="Times New Roman" w:cs="Times New Roman"/>
              </w:rPr>
            </w:pPr>
            <w:r w:rsidRPr="00DB38A3">
              <w:rPr>
                <w:rFonts w:ascii="Times New Roman" w:hAnsi="Times New Roman" w:cs="Times New Roman"/>
              </w:rPr>
              <w:t>Članak 1. propisuje da se ovim Programom utvrđuju javne potrebe građana u području socijalne skrbi i području zaštite zdravlja i osiguravanja uvjeta za njihovo ostvarivanje iznad državnog standarda. Ujedno su navedenim člankom detaljno razrađene pomoći u sustavu socijalne skrbi i zdravstva.</w:t>
            </w:r>
          </w:p>
          <w:p w14:paraId="31EBA1AC" w14:textId="77777777" w:rsidR="00DB38A3" w:rsidRPr="00DB38A3" w:rsidRDefault="00DB38A3" w:rsidP="00DB38A3">
            <w:pPr>
              <w:ind w:firstLine="708"/>
              <w:jc w:val="both"/>
              <w:rPr>
                <w:rFonts w:ascii="Times New Roman" w:hAnsi="Times New Roman" w:cs="Times New Roman"/>
              </w:rPr>
            </w:pPr>
            <w:r w:rsidRPr="00DB38A3">
              <w:rPr>
                <w:rFonts w:ascii="Times New Roman" w:hAnsi="Times New Roman" w:cs="Times New Roman"/>
              </w:rPr>
              <w:t>Članak 2. propisuje da su sredstva osigurana u Proračunu Grada Koprivnice za 2025. godinu za financiranje javnih potreba u socijalnoj skrbi i zdravstvu.</w:t>
            </w:r>
          </w:p>
          <w:p w14:paraId="37A5FFBA" w14:textId="77777777" w:rsidR="00DB38A3" w:rsidRPr="00DB38A3" w:rsidRDefault="00DB38A3" w:rsidP="00DB38A3">
            <w:pPr>
              <w:ind w:firstLine="708"/>
              <w:jc w:val="both"/>
              <w:rPr>
                <w:rFonts w:ascii="Times New Roman" w:hAnsi="Times New Roman" w:cs="Times New Roman"/>
              </w:rPr>
            </w:pPr>
            <w:r w:rsidRPr="00DB38A3">
              <w:rPr>
                <w:rFonts w:ascii="Times New Roman" w:hAnsi="Times New Roman" w:cs="Times New Roman"/>
              </w:rPr>
              <w:t>Članak 3. propisuje gdje će ovaj Program biti objavljen te da stupa na snagu 1. siječnja 2025. godine.</w:t>
            </w:r>
          </w:p>
          <w:p w14:paraId="76505DE8" w14:textId="77777777" w:rsidR="00DB38A3" w:rsidRPr="00DB38A3" w:rsidRDefault="00DB38A3" w:rsidP="00DB38A3">
            <w:pPr>
              <w:jc w:val="both"/>
              <w:rPr>
                <w:rFonts w:ascii="Times New Roman" w:hAnsi="Times New Roman" w:cs="Times New Roman"/>
              </w:rPr>
            </w:pPr>
          </w:p>
          <w:p w14:paraId="042F773C" w14:textId="77777777" w:rsidR="00DB38A3" w:rsidRPr="00DB38A3" w:rsidRDefault="00DB38A3" w:rsidP="00DB38A3">
            <w:pPr>
              <w:autoSpaceDE w:val="0"/>
              <w:autoSpaceDN w:val="0"/>
              <w:adjustRightInd w:val="0"/>
              <w:ind w:firstLine="708"/>
              <w:rPr>
                <w:rFonts w:ascii="Times New Roman" w:hAnsi="Times New Roman" w:cs="Times New Roman"/>
              </w:rPr>
            </w:pPr>
            <w:r w:rsidRPr="00DB38A3">
              <w:rPr>
                <w:rFonts w:ascii="Times New Roman" w:hAnsi="Times New Roman" w:cs="Times New Roman"/>
                <w:b/>
                <w:bCs/>
              </w:rPr>
              <w:t>III. Potrebna sredstva za provedbu akta</w:t>
            </w:r>
          </w:p>
          <w:p w14:paraId="2BFDE648" w14:textId="77777777" w:rsidR="00DB38A3" w:rsidRPr="00DB38A3" w:rsidRDefault="00DB38A3" w:rsidP="00DB38A3">
            <w:pPr>
              <w:autoSpaceDE w:val="0"/>
              <w:autoSpaceDN w:val="0"/>
              <w:adjustRightInd w:val="0"/>
              <w:ind w:firstLine="708"/>
              <w:jc w:val="both"/>
              <w:rPr>
                <w:rFonts w:ascii="Times New Roman" w:hAnsi="Times New Roman" w:cs="Times New Roman"/>
              </w:rPr>
            </w:pPr>
            <w:r w:rsidRPr="00DB38A3">
              <w:rPr>
                <w:rFonts w:ascii="Times New Roman" w:hAnsi="Times New Roman" w:cs="Times New Roman"/>
              </w:rPr>
              <w:t>Sredstva za provedbu ovog Programa planirana su u Proračunu Grada Koprivnice za 2025. godinu u ukupnom iznosu od 769.740,00 EUR na aktivnostima A301535, A301536, A301521, A301606, A301509, A301512, A301529, A301533, A301531, A301532, A301603, A301604, A301605, A301608, A301609, kako slijedi:</w:t>
            </w:r>
          </w:p>
          <w:p w14:paraId="46781573" w14:textId="77777777" w:rsidR="00DB38A3" w:rsidRPr="00DB38A3" w:rsidRDefault="00DB38A3" w:rsidP="00DB38A3">
            <w:pPr>
              <w:ind w:left="6372"/>
              <w:rPr>
                <w:rFonts w:ascii="Times New Roman" w:hAnsi="Times New Roman" w:cs="Times New Roman"/>
              </w:rPr>
            </w:pPr>
          </w:p>
          <w:p w14:paraId="07DBA696" w14:textId="77777777" w:rsidR="00DB38A3" w:rsidRPr="00DB38A3" w:rsidRDefault="00DB38A3" w:rsidP="00DB38A3">
            <w:pPr>
              <w:rPr>
                <w:rFonts w:ascii="Times New Roman" w:hAnsi="Times New Roman" w:cs="Times New Roman"/>
              </w:rPr>
            </w:pPr>
          </w:p>
          <w:p w14:paraId="109278C0" w14:textId="77777777" w:rsidR="00DB38A3" w:rsidRPr="00DB38A3" w:rsidRDefault="00DB38A3" w:rsidP="00DB38A3">
            <w:pPr>
              <w:rPr>
                <w:rFonts w:ascii="Times New Roman" w:hAnsi="Times New Roman" w:cs="Times New Roman"/>
              </w:rPr>
            </w:pPr>
          </w:p>
          <w:p w14:paraId="5E2F1053" w14:textId="77777777" w:rsidR="00DB38A3" w:rsidRPr="00DB38A3" w:rsidRDefault="00DB38A3" w:rsidP="00DB38A3">
            <w:pPr>
              <w:autoSpaceDE w:val="0"/>
              <w:autoSpaceDN w:val="0"/>
              <w:adjustRightInd w:val="0"/>
              <w:ind w:firstLine="708"/>
              <w:jc w:val="both"/>
              <w:rPr>
                <w:rFonts w:ascii="Times New Roman" w:hAnsi="Times New Roman" w:cs="Times New Roman"/>
              </w:rPr>
            </w:pPr>
          </w:p>
          <w:tbl>
            <w:tblPr>
              <w:tblW w:w="5000" w:type="pct"/>
              <w:tblLook w:val="04A0" w:firstRow="1" w:lastRow="0" w:firstColumn="1" w:lastColumn="0" w:noHBand="0" w:noVBand="1"/>
            </w:tblPr>
            <w:tblGrid>
              <w:gridCol w:w="1305"/>
              <w:gridCol w:w="6330"/>
              <w:gridCol w:w="1206"/>
            </w:tblGrid>
            <w:tr w:rsidR="00DB38A3" w:rsidRPr="00DB38A3" w14:paraId="59659C9F" w14:textId="77777777" w:rsidTr="00717C14">
              <w:trPr>
                <w:trHeight w:val="300"/>
              </w:trPr>
              <w:tc>
                <w:tcPr>
                  <w:tcW w:w="698"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4E92314B"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PROGRAM</w:t>
                  </w:r>
                </w:p>
              </w:tc>
              <w:tc>
                <w:tcPr>
                  <w:tcW w:w="3631" w:type="pct"/>
                  <w:tcBorders>
                    <w:top w:val="single" w:sz="4" w:space="0" w:color="auto"/>
                    <w:left w:val="nil"/>
                    <w:bottom w:val="single" w:sz="4" w:space="0" w:color="auto"/>
                    <w:right w:val="single" w:sz="4" w:space="0" w:color="auto"/>
                  </w:tcBorders>
                  <w:shd w:val="clear" w:color="auto" w:fill="9CC2E5"/>
                  <w:vAlign w:val="center"/>
                  <w:hideMark/>
                </w:tcPr>
                <w:p w14:paraId="5979EEB9"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SOCIJALNI PROGRAM</w:t>
                  </w:r>
                </w:p>
              </w:tc>
              <w:tc>
                <w:tcPr>
                  <w:tcW w:w="671" w:type="pct"/>
                  <w:tcBorders>
                    <w:top w:val="single" w:sz="4" w:space="0" w:color="auto"/>
                    <w:left w:val="nil"/>
                    <w:bottom w:val="single" w:sz="4" w:space="0" w:color="auto"/>
                    <w:right w:val="single" w:sz="4" w:space="0" w:color="auto"/>
                  </w:tcBorders>
                  <w:shd w:val="clear" w:color="auto" w:fill="9CC2E5"/>
                  <w:vAlign w:val="center"/>
                  <w:hideMark/>
                </w:tcPr>
                <w:p w14:paraId="35C81F4D" w14:textId="77777777" w:rsidR="00DB38A3" w:rsidRPr="00DB38A3" w:rsidRDefault="00DB38A3" w:rsidP="00DB38A3">
                  <w:pPr>
                    <w:rPr>
                      <w:rFonts w:ascii="Times New Roman" w:hAnsi="Times New Roman" w:cs="Times New Roman"/>
                      <w:color w:val="000000"/>
                    </w:rPr>
                  </w:pPr>
                </w:p>
              </w:tc>
            </w:tr>
            <w:tr w:rsidR="00DB38A3" w:rsidRPr="00DB38A3" w14:paraId="3EFCC454"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2A365CD3"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A301535</w:t>
                  </w:r>
                </w:p>
              </w:tc>
              <w:tc>
                <w:tcPr>
                  <w:tcW w:w="3631" w:type="pct"/>
                  <w:tcBorders>
                    <w:top w:val="nil"/>
                    <w:left w:val="nil"/>
                    <w:bottom w:val="single" w:sz="4" w:space="0" w:color="auto"/>
                    <w:right w:val="single" w:sz="4" w:space="0" w:color="auto"/>
                  </w:tcBorders>
                  <w:noWrap/>
                  <w:vAlign w:val="bottom"/>
                  <w:hideMark/>
                </w:tcPr>
                <w:p w14:paraId="0293D50F"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Pomoć za podmirenje troškova djeteta za pohađanje dječjih vrtića</w:t>
                  </w:r>
                </w:p>
              </w:tc>
              <w:tc>
                <w:tcPr>
                  <w:tcW w:w="671" w:type="pct"/>
                  <w:tcBorders>
                    <w:top w:val="nil"/>
                    <w:left w:val="nil"/>
                    <w:bottom w:val="single" w:sz="4" w:space="0" w:color="auto"/>
                    <w:right w:val="single" w:sz="4" w:space="0" w:color="auto"/>
                  </w:tcBorders>
                  <w:vAlign w:val="center"/>
                  <w:hideMark/>
                </w:tcPr>
                <w:p w14:paraId="7C616215"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178.460,00</w:t>
                  </w:r>
                </w:p>
              </w:tc>
            </w:tr>
            <w:tr w:rsidR="00DB38A3" w:rsidRPr="00DB38A3" w14:paraId="1D325DFA"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0204AF4C"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A301536</w:t>
                  </w:r>
                </w:p>
              </w:tc>
              <w:tc>
                <w:tcPr>
                  <w:tcW w:w="3631" w:type="pct"/>
                  <w:tcBorders>
                    <w:top w:val="nil"/>
                    <w:left w:val="nil"/>
                    <w:bottom w:val="single" w:sz="4" w:space="0" w:color="auto"/>
                    <w:right w:val="single" w:sz="4" w:space="0" w:color="auto"/>
                  </w:tcBorders>
                  <w:noWrap/>
                  <w:vAlign w:val="bottom"/>
                  <w:hideMark/>
                </w:tcPr>
                <w:p w14:paraId="08C5B5DA"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Naknada za troškove stanovanja</w:t>
                  </w:r>
                </w:p>
              </w:tc>
              <w:tc>
                <w:tcPr>
                  <w:tcW w:w="671" w:type="pct"/>
                  <w:tcBorders>
                    <w:top w:val="nil"/>
                    <w:left w:val="nil"/>
                    <w:bottom w:val="single" w:sz="4" w:space="0" w:color="auto"/>
                    <w:right w:val="single" w:sz="4" w:space="0" w:color="auto"/>
                  </w:tcBorders>
                  <w:vAlign w:val="center"/>
                  <w:hideMark/>
                </w:tcPr>
                <w:p w14:paraId="23DE2B5D"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140.700,00</w:t>
                  </w:r>
                </w:p>
              </w:tc>
            </w:tr>
            <w:tr w:rsidR="00DB38A3" w:rsidRPr="00DB38A3" w14:paraId="64F21224"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304C0A30"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A301521</w:t>
                  </w:r>
                </w:p>
              </w:tc>
              <w:tc>
                <w:tcPr>
                  <w:tcW w:w="3631" w:type="pct"/>
                  <w:tcBorders>
                    <w:top w:val="nil"/>
                    <w:left w:val="nil"/>
                    <w:bottom w:val="single" w:sz="4" w:space="0" w:color="auto"/>
                    <w:right w:val="single" w:sz="4" w:space="0" w:color="auto"/>
                  </w:tcBorders>
                  <w:noWrap/>
                  <w:vAlign w:val="bottom"/>
                  <w:hideMark/>
                </w:tcPr>
                <w:p w14:paraId="702FA4C5"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Pomoć za ogrjev</w:t>
                  </w:r>
                </w:p>
              </w:tc>
              <w:tc>
                <w:tcPr>
                  <w:tcW w:w="671" w:type="pct"/>
                  <w:tcBorders>
                    <w:top w:val="nil"/>
                    <w:left w:val="nil"/>
                    <w:bottom w:val="single" w:sz="4" w:space="0" w:color="auto"/>
                    <w:right w:val="single" w:sz="4" w:space="0" w:color="auto"/>
                  </w:tcBorders>
                  <w:vAlign w:val="center"/>
                  <w:hideMark/>
                </w:tcPr>
                <w:p w14:paraId="6ED10D24"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20.000,00</w:t>
                  </w:r>
                </w:p>
              </w:tc>
            </w:tr>
            <w:tr w:rsidR="00DB38A3" w:rsidRPr="00DB38A3" w14:paraId="72B205E7"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35AED6DB"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A301606</w:t>
                  </w:r>
                </w:p>
              </w:tc>
              <w:tc>
                <w:tcPr>
                  <w:tcW w:w="3631" w:type="pct"/>
                  <w:tcBorders>
                    <w:top w:val="nil"/>
                    <w:left w:val="nil"/>
                    <w:bottom w:val="single" w:sz="4" w:space="0" w:color="auto"/>
                    <w:right w:val="single" w:sz="4" w:space="0" w:color="auto"/>
                  </w:tcBorders>
                  <w:vAlign w:val="center"/>
                  <w:hideMark/>
                </w:tcPr>
                <w:p w14:paraId="0F7558FE"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Pravo na podmirenje troškova pomoći u prehrani</w:t>
                  </w:r>
                </w:p>
              </w:tc>
              <w:tc>
                <w:tcPr>
                  <w:tcW w:w="671" w:type="pct"/>
                  <w:tcBorders>
                    <w:top w:val="nil"/>
                    <w:left w:val="nil"/>
                    <w:bottom w:val="single" w:sz="4" w:space="0" w:color="auto"/>
                    <w:right w:val="single" w:sz="4" w:space="0" w:color="auto"/>
                  </w:tcBorders>
                  <w:vAlign w:val="center"/>
                  <w:hideMark/>
                </w:tcPr>
                <w:p w14:paraId="23E3BC0D"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129.600,00</w:t>
                  </w:r>
                </w:p>
              </w:tc>
            </w:tr>
            <w:tr w:rsidR="00DB38A3" w:rsidRPr="00DB38A3" w14:paraId="41713B45"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32995E30"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A301509</w:t>
                  </w:r>
                </w:p>
              </w:tc>
              <w:tc>
                <w:tcPr>
                  <w:tcW w:w="3631" w:type="pct"/>
                  <w:tcBorders>
                    <w:top w:val="nil"/>
                    <w:left w:val="nil"/>
                    <w:bottom w:val="single" w:sz="4" w:space="0" w:color="auto"/>
                    <w:right w:val="single" w:sz="4" w:space="0" w:color="auto"/>
                  </w:tcBorders>
                  <w:vAlign w:val="center"/>
                  <w:hideMark/>
                </w:tcPr>
                <w:p w14:paraId="40BF273D"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Pružanje usluge i podmirenje troškova usluge pomoći i njege u kući</w:t>
                  </w:r>
                </w:p>
              </w:tc>
              <w:tc>
                <w:tcPr>
                  <w:tcW w:w="671" w:type="pct"/>
                  <w:tcBorders>
                    <w:top w:val="nil"/>
                    <w:left w:val="nil"/>
                    <w:bottom w:val="single" w:sz="4" w:space="0" w:color="auto"/>
                    <w:right w:val="single" w:sz="4" w:space="0" w:color="auto"/>
                  </w:tcBorders>
                  <w:vAlign w:val="center"/>
                  <w:hideMark/>
                </w:tcPr>
                <w:p w14:paraId="005113CC"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26.550,00</w:t>
                  </w:r>
                </w:p>
              </w:tc>
            </w:tr>
            <w:tr w:rsidR="00DB38A3" w:rsidRPr="00DB38A3" w14:paraId="4C5E5E7D"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2FFBAED2"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A301512</w:t>
                  </w:r>
                </w:p>
              </w:tc>
              <w:tc>
                <w:tcPr>
                  <w:tcW w:w="3631" w:type="pct"/>
                  <w:tcBorders>
                    <w:top w:val="nil"/>
                    <w:left w:val="nil"/>
                    <w:bottom w:val="single" w:sz="4" w:space="0" w:color="auto"/>
                    <w:right w:val="single" w:sz="4" w:space="0" w:color="auto"/>
                  </w:tcBorders>
                  <w:vAlign w:val="center"/>
                  <w:hideMark/>
                </w:tcPr>
                <w:p w14:paraId="656E6D9A"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 xml:space="preserve">Pomoć za podmirenje troškova djeteta za </w:t>
                  </w:r>
                  <w:proofErr w:type="spellStart"/>
                  <w:r w:rsidRPr="00DB38A3">
                    <w:rPr>
                      <w:rFonts w:ascii="Times New Roman" w:hAnsi="Times New Roman" w:cs="Times New Roman"/>
                      <w:color w:val="000000"/>
                    </w:rPr>
                    <w:t>pohađ</w:t>
                  </w:r>
                  <w:proofErr w:type="spellEnd"/>
                  <w:r w:rsidRPr="00DB38A3">
                    <w:rPr>
                      <w:rFonts w:ascii="Times New Roman" w:hAnsi="Times New Roman" w:cs="Times New Roman"/>
                      <w:color w:val="000000"/>
                    </w:rPr>
                    <w:t xml:space="preserve">. </w:t>
                  </w:r>
                  <w:proofErr w:type="spellStart"/>
                  <w:r w:rsidRPr="00DB38A3">
                    <w:rPr>
                      <w:rFonts w:ascii="Times New Roman" w:hAnsi="Times New Roman" w:cs="Times New Roman"/>
                      <w:color w:val="000000"/>
                    </w:rPr>
                    <w:t>dj</w:t>
                  </w:r>
                  <w:proofErr w:type="spellEnd"/>
                  <w:r w:rsidRPr="00DB38A3">
                    <w:rPr>
                      <w:rFonts w:ascii="Times New Roman" w:hAnsi="Times New Roman" w:cs="Times New Roman"/>
                      <w:color w:val="000000"/>
                    </w:rPr>
                    <w:t xml:space="preserve">. vrtića i boravka. kod dadilja </w:t>
                  </w:r>
                </w:p>
              </w:tc>
              <w:tc>
                <w:tcPr>
                  <w:tcW w:w="671" w:type="pct"/>
                  <w:tcBorders>
                    <w:top w:val="nil"/>
                    <w:left w:val="nil"/>
                    <w:bottom w:val="single" w:sz="4" w:space="0" w:color="auto"/>
                    <w:right w:val="single" w:sz="4" w:space="0" w:color="auto"/>
                  </w:tcBorders>
                  <w:vAlign w:val="center"/>
                  <w:hideMark/>
                </w:tcPr>
                <w:p w14:paraId="586F9971"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103.500,00</w:t>
                  </w:r>
                </w:p>
              </w:tc>
            </w:tr>
            <w:tr w:rsidR="00DB38A3" w:rsidRPr="00DB38A3" w14:paraId="34AC6CCB"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5B5BC477"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A301529</w:t>
                  </w:r>
                </w:p>
              </w:tc>
              <w:tc>
                <w:tcPr>
                  <w:tcW w:w="3631" w:type="pct"/>
                  <w:tcBorders>
                    <w:top w:val="nil"/>
                    <w:left w:val="nil"/>
                    <w:bottom w:val="single" w:sz="4" w:space="0" w:color="auto"/>
                    <w:right w:val="single" w:sz="4" w:space="0" w:color="auto"/>
                  </w:tcBorders>
                  <w:vAlign w:val="center"/>
                  <w:hideMark/>
                </w:tcPr>
                <w:p w14:paraId="6A8CE803"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Novčana potpora za pohađanje srednje škole</w:t>
                  </w:r>
                </w:p>
              </w:tc>
              <w:tc>
                <w:tcPr>
                  <w:tcW w:w="671" w:type="pct"/>
                  <w:tcBorders>
                    <w:top w:val="nil"/>
                    <w:left w:val="nil"/>
                    <w:bottom w:val="single" w:sz="4" w:space="0" w:color="auto"/>
                    <w:right w:val="single" w:sz="4" w:space="0" w:color="auto"/>
                  </w:tcBorders>
                  <w:vAlign w:val="center"/>
                  <w:hideMark/>
                </w:tcPr>
                <w:p w14:paraId="3AADB2AD"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17.000,00</w:t>
                  </w:r>
                </w:p>
              </w:tc>
            </w:tr>
            <w:tr w:rsidR="00DB38A3" w:rsidRPr="00DB38A3" w14:paraId="17C75F33"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55D66855"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A301533</w:t>
                  </w:r>
                </w:p>
              </w:tc>
              <w:tc>
                <w:tcPr>
                  <w:tcW w:w="3631" w:type="pct"/>
                  <w:tcBorders>
                    <w:top w:val="nil"/>
                    <w:left w:val="nil"/>
                    <w:bottom w:val="single" w:sz="4" w:space="0" w:color="auto"/>
                    <w:right w:val="single" w:sz="4" w:space="0" w:color="auto"/>
                  </w:tcBorders>
                  <w:vAlign w:val="center"/>
                  <w:hideMark/>
                </w:tcPr>
                <w:p w14:paraId="1D6D74C0"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Sufinanciranje pogrebnih troškova</w:t>
                  </w:r>
                </w:p>
              </w:tc>
              <w:tc>
                <w:tcPr>
                  <w:tcW w:w="671" w:type="pct"/>
                  <w:tcBorders>
                    <w:top w:val="nil"/>
                    <w:left w:val="nil"/>
                    <w:bottom w:val="single" w:sz="4" w:space="0" w:color="auto"/>
                    <w:right w:val="single" w:sz="4" w:space="0" w:color="auto"/>
                  </w:tcBorders>
                  <w:vAlign w:val="center"/>
                  <w:hideMark/>
                </w:tcPr>
                <w:p w14:paraId="0B24A47F"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9.000,00</w:t>
                  </w:r>
                </w:p>
              </w:tc>
            </w:tr>
            <w:tr w:rsidR="00DB38A3" w:rsidRPr="00DB38A3" w14:paraId="17E375A1"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569BF0CE"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A301531</w:t>
                  </w:r>
                </w:p>
              </w:tc>
              <w:tc>
                <w:tcPr>
                  <w:tcW w:w="3631" w:type="pct"/>
                  <w:tcBorders>
                    <w:top w:val="nil"/>
                    <w:left w:val="nil"/>
                    <w:bottom w:val="single" w:sz="4" w:space="0" w:color="auto"/>
                    <w:right w:val="single" w:sz="4" w:space="0" w:color="auto"/>
                  </w:tcBorders>
                  <w:vAlign w:val="center"/>
                  <w:hideMark/>
                </w:tcPr>
                <w:p w14:paraId="37720167"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Rad za opće dobro</w:t>
                  </w:r>
                </w:p>
              </w:tc>
              <w:tc>
                <w:tcPr>
                  <w:tcW w:w="671" w:type="pct"/>
                  <w:tcBorders>
                    <w:top w:val="nil"/>
                    <w:left w:val="nil"/>
                    <w:bottom w:val="single" w:sz="4" w:space="0" w:color="auto"/>
                    <w:right w:val="single" w:sz="4" w:space="0" w:color="auto"/>
                  </w:tcBorders>
                  <w:vAlign w:val="center"/>
                  <w:hideMark/>
                </w:tcPr>
                <w:p w14:paraId="2BAC9BD8" w14:textId="77777777" w:rsidR="00DB38A3" w:rsidRPr="00DB38A3" w:rsidRDefault="00DB38A3" w:rsidP="00DB38A3">
                  <w:pPr>
                    <w:jc w:val="center"/>
                    <w:rPr>
                      <w:rFonts w:ascii="Times New Roman" w:hAnsi="Times New Roman" w:cs="Times New Roman"/>
                    </w:rPr>
                  </w:pPr>
                  <w:r w:rsidRPr="00DB38A3">
                    <w:rPr>
                      <w:rFonts w:ascii="Times New Roman" w:hAnsi="Times New Roman" w:cs="Times New Roman"/>
                    </w:rPr>
                    <w:t xml:space="preserve">    2.790,00</w:t>
                  </w:r>
                </w:p>
              </w:tc>
            </w:tr>
            <w:tr w:rsidR="00DB38A3" w:rsidRPr="00DB38A3" w14:paraId="09A0041D"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0C2451E5"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A301532</w:t>
                  </w:r>
                </w:p>
              </w:tc>
              <w:tc>
                <w:tcPr>
                  <w:tcW w:w="3631" w:type="pct"/>
                  <w:tcBorders>
                    <w:top w:val="nil"/>
                    <w:left w:val="nil"/>
                    <w:bottom w:val="single" w:sz="4" w:space="0" w:color="auto"/>
                    <w:right w:val="single" w:sz="4" w:space="0" w:color="auto"/>
                  </w:tcBorders>
                  <w:vAlign w:val="center"/>
                  <w:hideMark/>
                </w:tcPr>
                <w:p w14:paraId="68667EB4"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Jednokratne pomoći po zaključku gradonačelnika</w:t>
                  </w:r>
                </w:p>
              </w:tc>
              <w:tc>
                <w:tcPr>
                  <w:tcW w:w="671" w:type="pct"/>
                  <w:tcBorders>
                    <w:top w:val="nil"/>
                    <w:left w:val="nil"/>
                    <w:bottom w:val="single" w:sz="4" w:space="0" w:color="auto"/>
                    <w:right w:val="single" w:sz="4" w:space="0" w:color="auto"/>
                  </w:tcBorders>
                  <w:vAlign w:val="center"/>
                  <w:hideMark/>
                </w:tcPr>
                <w:p w14:paraId="3F17A84A"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89.100,00</w:t>
                  </w:r>
                </w:p>
              </w:tc>
            </w:tr>
            <w:tr w:rsidR="00DB38A3" w:rsidRPr="00DB38A3" w14:paraId="1420ACD3" w14:textId="77777777" w:rsidTr="00717C14">
              <w:trPr>
                <w:trHeight w:val="300"/>
              </w:trPr>
              <w:tc>
                <w:tcPr>
                  <w:tcW w:w="698" w:type="pct"/>
                  <w:tcBorders>
                    <w:top w:val="nil"/>
                    <w:left w:val="single" w:sz="4" w:space="0" w:color="auto"/>
                    <w:bottom w:val="single" w:sz="4" w:space="0" w:color="auto"/>
                    <w:right w:val="single" w:sz="4" w:space="0" w:color="auto"/>
                  </w:tcBorders>
                  <w:shd w:val="clear" w:color="auto" w:fill="9CC2E5"/>
                  <w:vAlign w:val="center"/>
                  <w:hideMark/>
                </w:tcPr>
                <w:p w14:paraId="5ACA8F38"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PROGRAM</w:t>
                  </w:r>
                </w:p>
              </w:tc>
              <w:tc>
                <w:tcPr>
                  <w:tcW w:w="3631" w:type="pct"/>
                  <w:tcBorders>
                    <w:top w:val="nil"/>
                    <w:left w:val="nil"/>
                    <w:bottom w:val="single" w:sz="4" w:space="0" w:color="auto"/>
                    <w:right w:val="single" w:sz="4" w:space="0" w:color="auto"/>
                  </w:tcBorders>
                  <w:shd w:val="clear" w:color="auto" w:fill="9CC2E5"/>
                  <w:vAlign w:val="center"/>
                  <w:hideMark/>
                </w:tcPr>
                <w:p w14:paraId="27E54A83"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ZDRAVSTVO</w:t>
                  </w:r>
                </w:p>
              </w:tc>
              <w:tc>
                <w:tcPr>
                  <w:tcW w:w="671" w:type="pct"/>
                  <w:tcBorders>
                    <w:top w:val="nil"/>
                    <w:left w:val="nil"/>
                    <w:bottom w:val="single" w:sz="4" w:space="0" w:color="auto"/>
                    <w:right w:val="single" w:sz="4" w:space="0" w:color="auto"/>
                  </w:tcBorders>
                  <w:shd w:val="clear" w:color="auto" w:fill="9CC2E5"/>
                  <w:vAlign w:val="center"/>
                  <w:hideMark/>
                </w:tcPr>
                <w:p w14:paraId="22683E09" w14:textId="77777777" w:rsidR="00DB38A3" w:rsidRPr="00DB38A3" w:rsidRDefault="00DB38A3" w:rsidP="00DB38A3">
                  <w:pPr>
                    <w:rPr>
                      <w:rFonts w:ascii="Times New Roman" w:hAnsi="Times New Roman" w:cs="Times New Roman"/>
                    </w:rPr>
                  </w:pPr>
                </w:p>
              </w:tc>
            </w:tr>
            <w:tr w:rsidR="00DB38A3" w:rsidRPr="00DB38A3" w14:paraId="4BFBBA0B"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4492CE0E"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A301603</w:t>
                  </w:r>
                </w:p>
              </w:tc>
              <w:tc>
                <w:tcPr>
                  <w:tcW w:w="3631" w:type="pct"/>
                  <w:tcBorders>
                    <w:top w:val="nil"/>
                    <w:left w:val="nil"/>
                    <w:bottom w:val="single" w:sz="4" w:space="0" w:color="auto"/>
                    <w:right w:val="single" w:sz="4" w:space="0" w:color="auto"/>
                  </w:tcBorders>
                  <w:vAlign w:val="center"/>
                  <w:hideMark/>
                </w:tcPr>
                <w:p w14:paraId="4EF7B9CA"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Sufinanciranje troškova liječenja</w:t>
                  </w:r>
                </w:p>
              </w:tc>
              <w:tc>
                <w:tcPr>
                  <w:tcW w:w="671" w:type="pct"/>
                  <w:tcBorders>
                    <w:top w:val="nil"/>
                    <w:left w:val="nil"/>
                    <w:bottom w:val="single" w:sz="4" w:space="0" w:color="auto"/>
                    <w:right w:val="single" w:sz="4" w:space="0" w:color="auto"/>
                  </w:tcBorders>
                  <w:vAlign w:val="center"/>
                  <w:hideMark/>
                </w:tcPr>
                <w:p w14:paraId="109F57E6"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10.690,00</w:t>
                  </w:r>
                </w:p>
              </w:tc>
            </w:tr>
            <w:tr w:rsidR="00DB38A3" w:rsidRPr="00DB38A3" w14:paraId="56079830"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tcPr>
                <w:p w14:paraId="131D0746"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A301604</w:t>
                  </w:r>
                </w:p>
              </w:tc>
              <w:tc>
                <w:tcPr>
                  <w:tcW w:w="3631" w:type="pct"/>
                  <w:tcBorders>
                    <w:top w:val="nil"/>
                    <w:left w:val="nil"/>
                    <w:bottom w:val="single" w:sz="4" w:space="0" w:color="auto"/>
                    <w:right w:val="single" w:sz="4" w:space="0" w:color="auto"/>
                  </w:tcBorders>
                  <w:vAlign w:val="center"/>
                </w:tcPr>
                <w:p w14:paraId="5BACC2A6"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Donacije zdravstvenim ustanovama</w:t>
                  </w:r>
                </w:p>
              </w:tc>
              <w:tc>
                <w:tcPr>
                  <w:tcW w:w="671" w:type="pct"/>
                  <w:tcBorders>
                    <w:top w:val="nil"/>
                    <w:left w:val="nil"/>
                    <w:bottom w:val="single" w:sz="4" w:space="0" w:color="auto"/>
                    <w:right w:val="single" w:sz="4" w:space="0" w:color="auto"/>
                  </w:tcBorders>
                  <w:vAlign w:val="center"/>
                </w:tcPr>
                <w:p w14:paraId="0DB43951" w14:textId="77777777" w:rsidR="00DB38A3" w:rsidRPr="00DB38A3" w:rsidRDefault="00DB38A3" w:rsidP="00DB38A3">
                  <w:pPr>
                    <w:jc w:val="right"/>
                    <w:rPr>
                      <w:rFonts w:ascii="Times New Roman" w:hAnsi="Times New Roman" w:cs="Times New Roman"/>
                    </w:rPr>
                  </w:pPr>
                  <w:r w:rsidRPr="00DB38A3">
                    <w:rPr>
                      <w:rFonts w:ascii="Times New Roman" w:hAnsi="Times New Roman" w:cs="Times New Roman"/>
                    </w:rPr>
                    <w:t>500,00</w:t>
                  </w:r>
                </w:p>
              </w:tc>
            </w:tr>
            <w:tr w:rsidR="00DB38A3" w:rsidRPr="00DB38A3" w14:paraId="3D344FC0"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7C665961"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A301605</w:t>
                  </w:r>
                </w:p>
              </w:tc>
              <w:tc>
                <w:tcPr>
                  <w:tcW w:w="3631" w:type="pct"/>
                  <w:tcBorders>
                    <w:top w:val="nil"/>
                    <w:left w:val="nil"/>
                    <w:bottom w:val="single" w:sz="4" w:space="0" w:color="auto"/>
                    <w:right w:val="single" w:sz="4" w:space="0" w:color="auto"/>
                  </w:tcBorders>
                  <w:vAlign w:val="center"/>
                  <w:hideMark/>
                </w:tcPr>
                <w:p w14:paraId="7D7FC64F"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Podrška obiteljima djece s teškoćama u razvoju</w:t>
                  </w:r>
                </w:p>
              </w:tc>
              <w:tc>
                <w:tcPr>
                  <w:tcW w:w="671" w:type="pct"/>
                  <w:tcBorders>
                    <w:top w:val="nil"/>
                    <w:left w:val="nil"/>
                    <w:bottom w:val="single" w:sz="4" w:space="0" w:color="auto"/>
                    <w:right w:val="single" w:sz="4" w:space="0" w:color="auto"/>
                  </w:tcBorders>
                  <w:vAlign w:val="center"/>
                  <w:hideMark/>
                </w:tcPr>
                <w:p w14:paraId="29E7D071" w14:textId="77777777" w:rsidR="00DB38A3" w:rsidRPr="00DB38A3" w:rsidRDefault="00DB38A3" w:rsidP="00DB38A3">
                  <w:pPr>
                    <w:jc w:val="right"/>
                    <w:rPr>
                      <w:rFonts w:ascii="Times New Roman" w:hAnsi="Times New Roman" w:cs="Times New Roman"/>
                      <w:color w:val="000000"/>
                    </w:rPr>
                  </w:pPr>
                  <w:r w:rsidRPr="00DB38A3">
                    <w:rPr>
                      <w:rFonts w:ascii="Times New Roman" w:hAnsi="Times New Roman" w:cs="Times New Roman"/>
                      <w:color w:val="000000"/>
                    </w:rPr>
                    <w:t>15.650,00</w:t>
                  </w:r>
                </w:p>
              </w:tc>
            </w:tr>
            <w:tr w:rsidR="00DB38A3" w:rsidRPr="00DB38A3" w14:paraId="6DADF9D2"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1AE44448"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A301608</w:t>
                  </w:r>
                </w:p>
              </w:tc>
              <w:tc>
                <w:tcPr>
                  <w:tcW w:w="3631" w:type="pct"/>
                  <w:tcBorders>
                    <w:top w:val="nil"/>
                    <w:left w:val="nil"/>
                    <w:bottom w:val="single" w:sz="4" w:space="0" w:color="auto"/>
                    <w:right w:val="single" w:sz="4" w:space="0" w:color="auto"/>
                  </w:tcBorders>
                  <w:vAlign w:val="center"/>
                  <w:hideMark/>
                </w:tcPr>
                <w:p w14:paraId="421C353B"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Preventivni programi</w:t>
                  </w:r>
                </w:p>
              </w:tc>
              <w:tc>
                <w:tcPr>
                  <w:tcW w:w="671" w:type="pct"/>
                  <w:tcBorders>
                    <w:top w:val="nil"/>
                    <w:left w:val="nil"/>
                    <w:bottom w:val="single" w:sz="4" w:space="0" w:color="auto"/>
                    <w:right w:val="single" w:sz="4" w:space="0" w:color="auto"/>
                  </w:tcBorders>
                  <w:vAlign w:val="center"/>
                  <w:hideMark/>
                </w:tcPr>
                <w:p w14:paraId="4F32DF51" w14:textId="77777777" w:rsidR="00DB38A3" w:rsidRPr="00DB38A3" w:rsidRDefault="00DB38A3" w:rsidP="00DB38A3">
                  <w:pPr>
                    <w:jc w:val="right"/>
                    <w:rPr>
                      <w:rFonts w:ascii="Times New Roman" w:hAnsi="Times New Roman" w:cs="Times New Roman"/>
                      <w:color w:val="000000"/>
                    </w:rPr>
                  </w:pPr>
                  <w:r w:rsidRPr="00DB38A3">
                    <w:rPr>
                      <w:rFonts w:ascii="Times New Roman" w:hAnsi="Times New Roman" w:cs="Times New Roman"/>
                      <w:color w:val="000000"/>
                    </w:rPr>
                    <w:t>4.000,00</w:t>
                  </w:r>
                </w:p>
              </w:tc>
            </w:tr>
            <w:tr w:rsidR="00DB38A3" w:rsidRPr="00DB38A3" w14:paraId="7DF5887A" w14:textId="77777777" w:rsidTr="00717C14">
              <w:trPr>
                <w:trHeight w:val="300"/>
              </w:trPr>
              <w:tc>
                <w:tcPr>
                  <w:tcW w:w="698" w:type="pct"/>
                  <w:tcBorders>
                    <w:top w:val="nil"/>
                    <w:left w:val="single" w:sz="4" w:space="0" w:color="auto"/>
                    <w:bottom w:val="single" w:sz="4" w:space="0" w:color="auto"/>
                    <w:right w:val="single" w:sz="4" w:space="0" w:color="auto"/>
                  </w:tcBorders>
                  <w:noWrap/>
                  <w:vAlign w:val="bottom"/>
                  <w:hideMark/>
                </w:tcPr>
                <w:p w14:paraId="4655CD7F" w14:textId="77777777" w:rsidR="00DB38A3" w:rsidRPr="00DB38A3" w:rsidRDefault="00DB38A3" w:rsidP="00DB38A3">
                  <w:pPr>
                    <w:rPr>
                      <w:rFonts w:ascii="Times New Roman" w:hAnsi="Times New Roman" w:cs="Times New Roman"/>
                      <w:color w:val="000000"/>
                    </w:rPr>
                  </w:pPr>
                  <w:r w:rsidRPr="00DB38A3">
                    <w:rPr>
                      <w:rFonts w:ascii="Times New Roman" w:hAnsi="Times New Roman" w:cs="Times New Roman"/>
                      <w:color w:val="000000"/>
                    </w:rPr>
                    <w:t>A301609</w:t>
                  </w:r>
                </w:p>
              </w:tc>
              <w:tc>
                <w:tcPr>
                  <w:tcW w:w="3631" w:type="pct"/>
                  <w:tcBorders>
                    <w:top w:val="nil"/>
                    <w:left w:val="nil"/>
                    <w:bottom w:val="single" w:sz="4" w:space="0" w:color="auto"/>
                    <w:right w:val="single" w:sz="4" w:space="0" w:color="auto"/>
                  </w:tcBorders>
                  <w:vAlign w:val="center"/>
                  <w:hideMark/>
                </w:tcPr>
                <w:p w14:paraId="64B963AA" w14:textId="77777777" w:rsidR="00DB38A3" w:rsidRPr="00DB38A3" w:rsidRDefault="00DB38A3" w:rsidP="00DB38A3">
                  <w:pPr>
                    <w:jc w:val="both"/>
                    <w:rPr>
                      <w:rFonts w:ascii="Times New Roman" w:hAnsi="Times New Roman" w:cs="Times New Roman"/>
                      <w:color w:val="000000"/>
                    </w:rPr>
                  </w:pPr>
                  <w:r w:rsidRPr="00DB38A3">
                    <w:rPr>
                      <w:rFonts w:ascii="Times New Roman" w:hAnsi="Times New Roman" w:cs="Times New Roman"/>
                      <w:color w:val="000000"/>
                    </w:rPr>
                    <w:t>Liječnici specijalisti</w:t>
                  </w:r>
                </w:p>
              </w:tc>
              <w:tc>
                <w:tcPr>
                  <w:tcW w:w="671" w:type="pct"/>
                  <w:tcBorders>
                    <w:top w:val="nil"/>
                    <w:left w:val="nil"/>
                    <w:bottom w:val="single" w:sz="4" w:space="0" w:color="auto"/>
                    <w:right w:val="single" w:sz="4" w:space="0" w:color="auto"/>
                  </w:tcBorders>
                  <w:vAlign w:val="center"/>
                  <w:hideMark/>
                </w:tcPr>
                <w:p w14:paraId="37316B7E" w14:textId="77777777" w:rsidR="00DB38A3" w:rsidRPr="00DB38A3" w:rsidRDefault="00DB38A3" w:rsidP="00DB38A3">
                  <w:pPr>
                    <w:jc w:val="right"/>
                    <w:rPr>
                      <w:rFonts w:ascii="Times New Roman" w:hAnsi="Times New Roman" w:cs="Times New Roman"/>
                      <w:color w:val="000000"/>
                    </w:rPr>
                  </w:pPr>
                  <w:r w:rsidRPr="00DB38A3">
                    <w:rPr>
                      <w:rFonts w:ascii="Times New Roman" w:hAnsi="Times New Roman" w:cs="Times New Roman"/>
                      <w:color w:val="000000"/>
                    </w:rPr>
                    <w:t>22.200,00</w:t>
                  </w:r>
                </w:p>
              </w:tc>
            </w:tr>
            <w:tr w:rsidR="00DB38A3" w:rsidRPr="00DB38A3" w14:paraId="5A071799" w14:textId="77777777" w:rsidTr="00717C14">
              <w:trPr>
                <w:trHeight w:val="300"/>
              </w:trPr>
              <w:tc>
                <w:tcPr>
                  <w:tcW w:w="4329" w:type="pct"/>
                  <w:gridSpan w:val="2"/>
                  <w:tcBorders>
                    <w:top w:val="single" w:sz="4" w:space="0" w:color="auto"/>
                    <w:left w:val="single" w:sz="4" w:space="0" w:color="auto"/>
                    <w:bottom w:val="single" w:sz="4" w:space="0" w:color="auto"/>
                    <w:right w:val="single" w:sz="4" w:space="0" w:color="auto"/>
                  </w:tcBorders>
                  <w:shd w:val="clear" w:color="auto" w:fill="9CC2E5"/>
                  <w:vAlign w:val="center"/>
                  <w:hideMark/>
                </w:tcPr>
                <w:p w14:paraId="4F81AA01" w14:textId="77777777" w:rsidR="00DB38A3" w:rsidRPr="00DB38A3" w:rsidRDefault="00DB38A3" w:rsidP="00DB38A3">
                  <w:pPr>
                    <w:jc w:val="right"/>
                    <w:rPr>
                      <w:rFonts w:ascii="Times New Roman" w:hAnsi="Times New Roman" w:cs="Times New Roman"/>
                      <w:b/>
                      <w:bCs/>
                      <w:color w:val="000000"/>
                    </w:rPr>
                  </w:pPr>
                  <w:r w:rsidRPr="00DB38A3">
                    <w:rPr>
                      <w:rFonts w:ascii="Times New Roman" w:hAnsi="Times New Roman" w:cs="Times New Roman"/>
                      <w:b/>
                      <w:bCs/>
                      <w:color w:val="000000"/>
                    </w:rPr>
                    <w:t xml:space="preserve">UKUPNO: </w:t>
                  </w:r>
                </w:p>
              </w:tc>
              <w:tc>
                <w:tcPr>
                  <w:tcW w:w="671" w:type="pct"/>
                  <w:tcBorders>
                    <w:top w:val="nil"/>
                    <w:left w:val="nil"/>
                    <w:bottom w:val="single" w:sz="4" w:space="0" w:color="auto"/>
                    <w:right w:val="single" w:sz="4" w:space="0" w:color="auto"/>
                  </w:tcBorders>
                  <w:shd w:val="clear" w:color="auto" w:fill="9CC2E5"/>
                  <w:vAlign w:val="center"/>
                  <w:hideMark/>
                </w:tcPr>
                <w:p w14:paraId="3C63C19A" w14:textId="77777777" w:rsidR="00DB38A3" w:rsidRPr="00DB38A3" w:rsidRDefault="00DB38A3" w:rsidP="00DB38A3">
                  <w:pPr>
                    <w:jc w:val="right"/>
                    <w:rPr>
                      <w:rFonts w:ascii="Times New Roman" w:hAnsi="Times New Roman" w:cs="Times New Roman"/>
                      <w:b/>
                      <w:bCs/>
                      <w:color w:val="000000"/>
                    </w:rPr>
                  </w:pPr>
                  <w:r w:rsidRPr="00DB38A3">
                    <w:rPr>
                      <w:rFonts w:ascii="Times New Roman" w:hAnsi="Times New Roman" w:cs="Times New Roman"/>
                      <w:b/>
                      <w:bCs/>
                      <w:color w:val="000000"/>
                    </w:rPr>
                    <w:t>769.740,00</w:t>
                  </w:r>
                </w:p>
              </w:tc>
            </w:tr>
          </w:tbl>
          <w:p w14:paraId="5D211C93" w14:textId="77777777" w:rsidR="00DB38A3" w:rsidRPr="00DB38A3" w:rsidRDefault="00DB38A3" w:rsidP="00DB38A3">
            <w:pPr>
              <w:autoSpaceDE w:val="0"/>
              <w:autoSpaceDN w:val="0"/>
              <w:adjustRightInd w:val="0"/>
              <w:ind w:firstLine="708"/>
              <w:jc w:val="both"/>
              <w:rPr>
                <w:rFonts w:ascii="Times New Roman" w:hAnsi="Times New Roman" w:cs="Times New Roman"/>
              </w:rPr>
            </w:pPr>
          </w:p>
          <w:p w14:paraId="74556AA4" w14:textId="77777777" w:rsidR="00CF0BFA" w:rsidRPr="00DB38A3" w:rsidRDefault="00CF0BFA" w:rsidP="00CF0BFA">
            <w:pPr>
              <w:ind w:firstLine="720"/>
              <w:jc w:val="both"/>
              <w:rPr>
                <w:rFonts w:ascii="Times New Roman" w:eastAsia="Calibri" w:hAnsi="Times New Roman" w:cs="Times New Roman"/>
                <w:lang w:eastAsia="en-US"/>
              </w:rPr>
            </w:pPr>
          </w:p>
          <w:p w14:paraId="2C4D8024" w14:textId="18A9FECF" w:rsidR="00DE3343" w:rsidRPr="00DB38A3" w:rsidRDefault="00DE3343" w:rsidP="00652125">
            <w:pPr>
              <w:jc w:val="both"/>
              <w:rPr>
                <w:rFonts w:ascii="Times New Roman" w:eastAsia="Times New Roman" w:hAnsi="Times New Roman" w:cs="Times New Roman"/>
                <w:iCs/>
                <w:sz w:val="24"/>
                <w:szCs w:val="24"/>
              </w:rPr>
            </w:pPr>
          </w:p>
        </w:tc>
      </w:tr>
    </w:tbl>
    <w:p w14:paraId="581334C9" w14:textId="5A74BA36" w:rsidR="008934B2" w:rsidRPr="008934B2" w:rsidRDefault="008934B2" w:rsidP="007364A6">
      <w:pPr>
        <w:autoSpaceDE w:val="0"/>
        <w:autoSpaceDN w:val="0"/>
        <w:adjustRightInd w:val="0"/>
        <w:spacing w:after="0" w:line="240" w:lineRule="atLeast"/>
        <w:ind w:left="-851" w:firstLine="851"/>
        <w:jc w:val="both"/>
        <w:rPr>
          <w:rFonts w:ascii="Times New Roman" w:hAnsi="Times New Roman" w:cs="Times New Roman"/>
          <w:color w:val="000000"/>
          <w:sz w:val="24"/>
          <w:szCs w:val="24"/>
        </w:rPr>
      </w:pPr>
      <w:r w:rsidRPr="008934B2">
        <w:rPr>
          <w:rFonts w:ascii="Times New Roman" w:hAnsi="Times New Roman" w:cs="Times New Roman"/>
        </w:rPr>
        <w:lastRenderedPageBreak/>
        <w:t xml:space="preserve">Pozivamo predstavnike zainteresirane javnosti da najkasnije do </w:t>
      </w:r>
      <w:r w:rsidR="000E4230">
        <w:rPr>
          <w:rFonts w:ascii="Times New Roman" w:hAnsi="Times New Roman" w:cs="Times New Roman"/>
        </w:rPr>
        <w:t>1</w:t>
      </w:r>
      <w:r w:rsidR="00CF0BFA">
        <w:rPr>
          <w:rFonts w:ascii="Times New Roman" w:hAnsi="Times New Roman" w:cs="Times New Roman"/>
        </w:rPr>
        <w:t>5</w:t>
      </w:r>
      <w:r w:rsidRPr="008934B2">
        <w:rPr>
          <w:rFonts w:ascii="Times New Roman" w:hAnsi="Times New Roman" w:cs="Times New Roman"/>
        </w:rPr>
        <w:t>.</w:t>
      </w:r>
      <w:r w:rsidR="00BB0B94">
        <w:rPr>
          <w:rFonts w:ascii="Times New Roman" w:hAnsi="Times New Roman" w:cs="Times New Roman"/>
        </w:rPr>
        <w:t>1</w:t>
      </w:r>
      <w:r w:rsidR="00D547E0">
        <w:rPr>
          <w:rFonts w:ascii="Times New Roman" w:hAnsi="Times New Roman" w:cs="Times New Roman"/>
        </w:rPr>
        <w:t>2</w:t>
      </w:r>
      <w:r w:rsidRPr="008934B2">
        <w:rPr>
          <w:rFonts w:ascii="Times New Roman" w:hAnsi="Times New Roman" w:cs="Times New Roman"/>
        </w:rPr>
        <w:t>.202</w:t>
      </w:r>
      <w:r w:rsidR="009F12D9">
        <w:rPr>
          <w:rFonts w:ascii="Times New Roman" w:hAnsi="Times New Roman" w:cs="Times New Roman"/>
        </w:rPr>
        <w:t>4</w:t>
      </w:r>
      <w:r w:rsidRPr="008934B2">
        <w:rPr>
          <w:rFonts w:ascii="Times New Roman" w:hAnsi="Times New Roman" w:cs="Times New Roman"/>
        </w:rPr>
        <w:t xml:space="preserve">. godine dostave svoje komentare na Nacrt </w:t>
      </w:r>
      <w:r w:rsidR="00D04C51">
        <w:rPr>
          <w:rFonts w:ascii="Times New Roman" w:hAnsi="Times New Roman" w:cs="Times New Roman"/>
        </w:rPr>
        <w:t xml:space="preserve">prijedloga </w:t>
      </w:r>
      <w:r w:rsidR="003B60ED">
        <w:rPr>
          <w:rFonts w:ascii="Times New Roman" w:hAnsi="Times New Roman" w:cs="Times New Roman"/>
        </w:rPr>
        <w:t xml:space="preserve">Programa </w:t>
      </w:r>
      <w:r w:rsidR="00DB38A3">
        <w:rPr>
          <w:rFonts w:ascii="Times New Roman" w:hAnsi="Times New Roman" w:cs="Times New Roman"/>
        </w:rPr>
        <w:t xml:space="preserve">javnih potreba </w:t>
      </w:r>
      <w:r w:rsidR="00066AED">
        <w:rPr>
          <w:rFonts w:ascii="Times New Roman" w:hAnsi="Times New Roman" w:cs="Times New Roman"/>
        </w:rPr>
        <w:t xml:space="preserve">u </w:t>
      </w:r>
      <w:r w:rsidR="00DB38A3">
        <w:rPr>
          <w:rFonts w:ascii="Times New Roman" w:hAnsi="Times New Roman" w:cs="Times New Roman"/>
        </w:rPr>
        <w:t>socijalnoj skrbi</w:t>
      </w:r>
      <w:r w:rsidR="00D75C86">
        <w:rPr>
          <w:rFonts w:ascii="Times New Roman" w:hAnsi="Times New Roman" w:cs="Times New Roman"/>
        </w:rPr>
        <w:t xml:space="preserve"> i zdravstvu</w:t>
      </w:r>
      <w:r w:rsidR="00227FB6">
        <w:rPr>
          <w:rFonts w:ascii="Times New Roman" w:hAnsi="Times New Roman" w:cs="Times New Roman"/>
        </w:rPr>
        <w:t xml:space="preserve"> Grada</w:t>
      </w:r>
      <w:r w:rsidR="003B60ED">
        <w:rPr>
          <w:rFonts w:ascii="Times New Roman" w:hAnsi="Times New Roman" w:cs="Times New Roman"/>
        </w:rPr>
        <w:t xml:space="preserve"> Koprivnice za 2025. godinu</w:t>
      </w:r>
      <w:r w:rsidR="00940E7D">
        <w:rPr>
          <w:rFonts w:ascii="Times New Roman" w:hAnsi="Times New Roman" w:cs="Times New Roman"/>
        </w:rPr>
        <w:t xml:space="preserve"> </w:t>
      </w:r>
      <w:r w:rsidRPr="008934B2">
        <w:rPr>
          <w:rFonts w:ascii="Times New Roman" w:hAnsi="Times New Roman" w:cs="Times New Roman"/>
        </w:rPr>
        <w:t xml:space="preserve">putem OBRASCA za savjetovanje na </w:t>
      </w:r>
      <w:proofErr w:type="spellStart"/>
      <w:r w:rsidRPr="008934B2">
        <w:rPr>
          <w:rFonts w:ascii="Times New Roman" w:hAnsi="Times New Roman" w:cs="Times New Roman"/>
        </w:rPr>
        <w:t>e-mail:</w:t>
      </w:r>
      <w:hyperlink r:id="rId8" w:history="1">
        <w:r w:rsidRPr="008934B2">
          <w:rPr>
            <w:rStyle w:val="Hiperveza"/>
            <w:rFonts w:ascii="Times New Roman" w:hAnsi="Times New Roman" w:cs="Times New Roman"/>
          </w:rPr>
          <w:t>renata.stefec@koprivnica.hr</w:t>
        </w:r>
        <w:proofErr w:type="spellEnd"/>
      </w:hyperlink>
      <w:r w:rsidRPr="008934B2">
        <w:rPr>
          <w:rFonts w:ascii="Times New Roman" w:hAnsi="Times New Roman" w:cs="Times New Roman"/>
        </w:rPr>
        <w:t xml:space="preserve"> </w:t>
      </w:r>
    </w:p>
    <w:p w14:paraId="73DCE3C0" w14:textId="3902A8A9" w:rsidR="008934B2" w:rsidRPr="008934B2" w:rsidRDefault="008934B2" w:rsidP="007364A6">
      <w:pPr>
        <w:spacing w:after="0" w:line="240" w:lineRule="auto"/>
        <w:ind w:left="-851" w:firstLine="851"/>
        <w:jc w:val="both"/>
        <w:rPr>
          <w:rFonts w:ascii="Times New Roman" w:eastAsia="Times New Roman" w:hAnsi="Times New Roman" w:cs="Times New Roman"/>
        </w:rPr>
      </w:pPr>
      <w:r w:rsidRPr="008934B2">
        <w:rPr>
          <w:rFonts w:ascii="Times New Roman" w:hAnsi="Times New Roman" w:cs="Times New Roman"/>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Pr>
          <w:rFonts w:ascii="Times New Roman" w:hAnsi="Times New Roman" w:cs="Times New Roman"/>
        </w:rPr>
        <w:t xml:space="preserve">prijedloga </w:t>
      </w:r>
      <w:r w:rsidR="00922D37">
        <w:rPr>
          <w:rFonts w:ascii="Times New Roman" w:hAnsi="Times New Roman" w:cs="Times New Roman"/>
        </w:rPr>
        <w:t>Programa</w:t>
      </w:r>
      <w:r w:rsidRPr="008934B2">
        <w:rPr>
          <w:rFonts w:ascii="Times New Roman" w:hAnsi="Times New Roman" w:cs="Times New Roman"/>
        </w:rPr>
        <w:t>.</w:t>
      </w:r>
    </w:p>
    <w:sectPr w:rsidR="008934B2" w:rsidRPr="008934B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EFCB5" w14:textId="77777777" w:rsidR="00640A20" w:rsidRDefault="00640A20">
      <w:pPr>
        <w:spacing w:after="0" w:line="240" w:lineRule="auto"/>
      </w:pPr>
      <w:r>
        <w:separator/>
      </w:r>
    </w:p>
  </w:endnote>
  <w:endnote w:type="continuationSeparator" w:id="0">
    <w:p w14:paraId="63D3347E" w14:textId="77777777" w:rsidR="00640A20" w:rsidRDefault="00640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D004B" w14:textId="77777777" w:rsidR="00640A20" w:rsidRDefault="00640A20">
      <w:pPr>
        <w:spacing w:after="0" w:line="240" w:lineRule="auto"/>
      </w:pPr>
      <w:r>
        <w:separator/>
      </w:r>
    </w:p>
  </w:footnote>
  <w:footnote w:type="continuationSeparator" w:id="0">
    <w:p w14:paraId="640C8E64" w14:textId="77777777" w:rsidR="00640A20" w:rsidRDefault="00640A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0091F"/>
    <w:multiLevelType w:val="hybridMultilevel"/>
    <w:tmpl w:val="C46A87E8"/>
    <w:lvl w:ilvl="0" w:tplc="041A000B">
      <w:start w:val="1"/>
      <w:numFmt w:val="bullet"/>
      <w:lvlText w:val=""/>
      <w:lvlJc w:val="left"/>
      <w:pPr>
        <w:ind w:left="1778" w:hanging="360"/>
      </w:pPr>
      <w:rPr>
        <w:rFonts w:ascii="Wingdings" w:hAnsi="Wingdings"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1" w15:restartNumberingAfterBreak="0">
    <w:nsid w:val="0A3E0ED5"/>
    <w:multiLevelType w:val="singleLevel"/>
    <w:tmpl w:val="3EE42F1A"/>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9269E"/>
    <w:multiLevelType w:val="hybridMultilevel"/>
    <w:tmpl w:val="3110B5BA"/>
    <w:lvl w:ilvl="0" w:tplc="CD9C68E2">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3" w15:restartNumberingAfterBreak="0">
    <w:nsid w:val="0B8C2CBF"/>
    <w:multiLevelType w:val="hybridMultilevel"/>
    <w:tmpl w:val="D9FE5E6C"/>
    <w:lvl w:ilvl="0" w:tplc="5CAA53B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7A28EF"/>
    <w:multiLevelType w:val="hybridMultilevel"/>
    <w:tmpl w:val="4350B5E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F2B2176"/>
    <w:multiLevelType w:val="hybridMultilevel"/>
    <w:tmpl w:val="E9A868A0"/>
    <w:lvl w:ilvl="0" w:tplc="5E88E734">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D6C6AEE"/>
    <w:multiLevelType w:val="hybridMultilevel"/>
    <w:tmpl w:val="D0168AE2"/>
    <w:lvl w:ilvl="0" w:tplc="76BA5862">
      <w:start w:val="7"/>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33F51C3"/>
    <w:multiLevelType w:val="hybridMultilevel"/>
    <w:tmpl w:val="E62A586C"/>
    <w:lvl w:ilvl="0" w:tplc="8A3C8A00">
      <w:start w:val="4"/>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24E40A46"/>
    <w:multiLevelType w:val="hybridMultilevel"/>
    <w:tmpl w:val="7D0477E4"/>
    <w:lvl w:ilvl="0" w:tplc="1D4C5864">
      <w:start w:val="6"/>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9ED11C8"/>
    <w:multiLevelType w:val="hybridMultilevel"/>
    <w:tmpl w:val="D51C3CD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AA66FB9"/>
    <w:multiLevelType w:val="hybridMultilevel"/>
    <w:tmpl w:val="D864F79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A952D7"/>
    <w:multiLevelType w:val="multilevel"/>
    <w:tmpl w:val="3AD0B7FA"/>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C4A5556"/>
    <w:multiLevelType w:val="hybridMultilevel"/>
    <w:tmpl w:val="449C9B0C"/>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A13C1C"/>
    <w:multiLevelType w:val="hybridMultilevel"/>
    <w:tmpl w:val="35B2682A"/>
    <w:lvl w:ilvl="0" w:tplc="041A000F">
      <w:start w:val="1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7576BB"/>
    <w:multiLevelType w:val="hybridMultilevel"/>
    <w:tmpl w:val="7D6C3AA8"/>
    <w:lvl w:ilvl="0" w:tplc="89864562">
      <w:start w:val="7"/>
      <w:numFmt w:val="bullet"/>
      <w:lvlText w:val="-"/>
      <w:lvlJc w:val="left"/>
      <w:pPr>
        <w:ind w:left="720" w:hanging="360"/>
      </w:pPr>
      <w:rPr>
        <w:rFonts w:ascii="Times New Roman" w:eastAsia="Times New Roman" w:hAnsi="Times New Roman" w:cs="Times New Roman" w:hint="default"/>
      </w:rPr>
    </w:lvl>
    <w:lvl w:ilvl="1" w:tplc="4FA4C446">
      <w:start w:val="1"/>
      <w:numFmt w:val="bullet"/>
      <w:lvlText w:val="o"/>
      <w:lvlJc w:val="left"/>
      <w:pPr>
        <w:ind w:left="1440" w:hanging="360"/>
      </w:pPr>
      <w:rPr>
        <w:rFonts w:ascii="Courier New" w:hAnsi="Courier New" w:cs="Courier New" w:hint="default"/>
      </w:rPr>
    </w:lvl>
    <w:lvl w:ilvl="2" w:tplc="22BA8D36">
      <w:start w:val="1"/>
      <w:numFmt w:val="bullet"/>
      <w:lvlText w:val=""/>
      <w:lvlJc w:val="left"/>
      <w:pPr>
        <w:ind w:left="2160" w:hanging="360"/>
      </w:pPr>
      <w:rPr>
        <w:rFonts w:ascii="Wingdings" w:hAnsi="Wingdings" w:hint="default"/>
      </w:rPr>
    </w:lvl>
    <w:lvl w:ilvl="3" w:tplc="ECE22C5C">
      <w:start w:val="1"/>
      <w:numFmt w:val="bullet"/>
      <w:lvlText w:val=""/>
      <w:lvlJc w:val="left"/>
      <w:pPr>
        <w:ind w:left="2880" w:hanging="360"/>
      </w:pPr>
      <w:rPr>
        <w:rFonts w:ascii="Symbol" w:hAnsi="Symbol" w:hint="default"/>
      </w:rPr>
    </w:lvl>
    <w:lvl w:ilvl="4" w:tplc="3124C394">
      <w:start w:val="1"/>
      <w:numFmt w:val="bullet"/>
      <w:lvlText w:val="o"/>
      <w:lvlJc w:val="left"/>
      <w:pPr>
        <w:ind w:left="3600" w:hanging="360"/>
      </w:pPr>
      <w:rPr>
        <w:rFonts w:ascii="Courier New" w:hAnsi="Courier New" w:cs="Courier New" w:hint="default"/>
      </w:rPr>
    </w:lvl>
    <w:lvl w:ilvl="5" w:tplc="B1D612D6">
      <w:start w:val="1"/>
      <w:numFmt w:val="bullet"/>
      <w:lvlText w:val=""/>
      <w:lvlJc w:val="left"/>
      <w:pPr>
        <w:ind w:left="4320" w:hanging="360"/>
      </w:pPr>
      <w:rPr>
        <w:rFonts w:ascii="Wingdings" w:hAnsi="Wingdings" w:hint="default"/>
      </w:rPr>
    </w:lvl>
    <w:lvl w:ilvl="6" w:tplc="FDB6CEA8">
      <w:start w:val="1"/>
      <w:numFmt w:val="bullet"/>
      <w:lvlText w:val=""/>
      <w:lvlJc w:val="left"/>
      <w:pPr>
        <w:ind w:left="5040" w:hanging="360"/>
      </w:pPr>
      <w:rPr>
        <w:rFonts w:ascii="Symbol" w:hAnsi="Symbol" w:hint="default"/>
      </w:rPr>
    </w:lvl>
    <w:lvl w:ilvl="7" w:tplc="C178A60C">
      <w:start w:val="1"/>
      <w:numFmt w:val="bullet"/>
      <w:lvlText w:val="o"/>
      <w:lvlJc w:val="left"/>
      <w:pPr>
        <w:ind w:left="5760" w:hanging="360"/>
      </w:pPr>
      <w:rPr>
        <w:rFonts w:ascii="Courier New" w:hAnsi="Courier New" w:cs="Courier New" w:hint="default"/>
      </w:rPr>
    </w:lvl>
    <w:lvl w:ilvl="8" w:tplc="8E1AFE12">
      <w:start w:val="1"/>
      <w:numFmt w:val="bullet"/>
      <w:lvlText w:val=""/>
      <w:lvlJc w:val="left"/>
      <w:pPr>
        <w:ind w:left="6480" w:hanging="360"/>
      </w:pPr>
      <w:rPr>
        <w:rFonts w:ascii="Wingdings" w:hAnsi="Wingdings" w:hint="default"/>
      </w:rPr>
    </w:lvl>
  </w:abstractNum>
  <w:abstractNum w:abstractNumId="16" w15:restartNumberingAfterBreak="0">
    <w:nsid w:val="2E8E4284"/>
    <w:multiLevelType w:val="hybridMultilevel"/>
    <w:tmpl w:val="D444DEEA"/>
    <w:lvl w:ilvl="0" w:tplc="5992A0B8">
      <w:start w:val="1"/>
      <w:numFmt w:val="upperRoman"/>
      <w:lvlText w:val="%1."/>
      <w:lvlJc w:val="right"/>
      <w:pPr>
        <w:ind w:left="720" w:hanging="360"/>
      </w:pPr>
    </w:lvl>
    <w:lvl w:ilvl="1" w:tplc="3364FBC2">
      <w:start w:val="1"/>
      <w:numFmt w:val="lowerLetter"/>
      <w:lvlText w:val="%2."/>
      <w:lvlJc w:val="left"/>
      <w:pPr>
        <w:ind w:left="1440" w:hanging="360"/>
      </w:pPr>
    </w:lvl>
    <w:lvl w:ilvl="2" w:tplc="CCD49360">
      <w:start w:val="1"/>
      <w:numFmt w:val="lowerRoman"/>
      <w:lvlText w:val="%3."/>
      <w:lvlJc w:val="right"/>
      <w:pPr>
        <w:ind w:left="2160" w:hanging="180"/>
      </w:pPr>
    </w:lvl>
    <w:lvl w:ilvl="3" w:tplc="73948F1E">
      <w:start w:val="1"/>
      <w:numFmt w:val="decimal"/>
      <w:lvlText w:val="%4."/>
      <w:lvlJc w:val="left"/>
      <w:pPr>
        <w:ind w:left="2880" w:hanging="360"/>
      </w:pPr>
    </w:lvl>
    <w:lvl w:ilvl="4" w:tplc="DC289138">
      <w:start w:val="1"/>
      <w:numFmt w:val="lowerLetter"/>
      <w:lvlText w:val="%5."/>
      <w:lvlJc w:val="left"/>
      <w:pPr>
        <w:ind w:left="3600" w:hanging="360"/>
      </w:pPr>
    </w:lvl>
    <w:lvl w:ilvl="5" w:tplc="911ECC6C">
      <w:start w:val="1"/>
      <w:numFmt w:val="lowerRoman"/>
      <w:lvlText w:val="%6."/>
      <w:lvlJc w:val="right"/>
      <w:pPr>
        <w:ind w:left="4320" w:hanging="180"/>
      </w:pPr>
    </w:lvl>
    <w:lvl w:ilvl="6" w:tplc="E7961C6E">
      <w:start w:val="1"/>
      <w:numFmt w:val="decimal"/>
      <w:lvlText w:val="%7."/>
      <w:lvlJc w:val="left"/>
      <w:pPr>
        <w:ind w:left="5040" w:hanging="360"/>
      </w:pPr>
    </w:lvl>
    <w:lvl w:ilvl="7" w:tplc="222E8D28">
      <w:start w:val="1"/>
      <w:numFmt w:val="lowerLetter"/>
      <w:lvlText w:val="%8."/>
      <w:lvlJc w:val="left"/>
      <w:pPr>
        <w:ind w:left="5760" w:hanging="360"/>
      </w:pPr>
    </w:lvl>
    <w:lvl w:ilvl="8" w:tplc="9C94816E">
      <w:start w:val="1"/>
      <w:numFmt w:val="lowerRoman"/>
      <w:lvlText w:val="%9."/>
      <w:lvlJc w:val="right"/>
      <w:pPr>
        <w:ind w:left="6480" w:hanging="180"/>
      </w:pPr>
    </w:lvl>
  </w:abstractNum>
  <w:abstractNum w:abstractNumId="17" w15:restartNumberingAfterBreak="0">
    <w:nsid w:val="36B27E1D"/>
    <w:multiLevelType w:val="hybridMultilevel"/>
    <w:tmpl w:val="FFFFFFFF"/>
    <w:lvl w:ilvl="0" w:tplc="FFFFFFFF">
      <w:start w:val="1"/>
      <w:numFmt w:val="upperRoman"/>
      <w:lvlText w:val="%1."/>
      <w:lvlJc w:val="left"/>
      <w:pPr>
        <w:ind w:left="1080" w:hanging="72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8" w15:restartNumberingAfterBreak="0">
    <w:nsid w:val="37DA56EE"/>
    <w:multiLevelType w:val="hybridMultilevel"/>
    <w:tmpl w:val="FEACD96E"/>
    <w:lvl w:ilvl="0" w:tplc="E4CACB2C">
      <w:start w:val="1"/>
      <w:numFmt w:val="decimalZero"/>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99424D6"/>
    <w:multiLevelType w:val="hybridMultilevel"/>
    <w:tmpl w:val="1804DAAC"/>
    <w:lvl w:ilvl="0" w:tplc="A8262738">
      <w:start w:val="2"/>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15:restartNumberingAfterBreak="0">
    <w:nsid w:val="3C9C746A"/>
    <w:multiLevelType w:val="multilevel"/>
    <w:tmpl w:val="C408216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1" w15:restartNumberingAfterBreak="0">
    <w:nsid w:val="3D9365E1"/>
    <w:multiLevelType w:val="hybridMultilevel"/>
    <w:tmpl w:val="6046C7B8"/>
    <w:lvl w:ilvl="0" w:tplc="68005A06">
      <w:start w:val="1"/>
      <w:numFmt w:val="lowerLetter"/>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3E185CA0"/>
    <w:multiLevelType w:val="hybridMultilevel"/>
    <w:tmpl w:val="28D84E44"/>
    <w:lvl w:ilvl="0" w:tplc="C3728424">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15:restartNumberingAfterBreak="0">
    <w:nsid w:val="3F7D5EB0"/>
    <w:multiLevelType w:val="hybridMultilevel"/>
    <w:tmpl w:val="C07E3E0C"/>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4" w15:restartNumberingAfterBreak="0">
    <w:nsid w:val="4065196C"/>
    <w:multiLevelType w:val="hybridMultilevel"/>
    <w:tmpl w:val="0B7ACB68"/>
    <w:lvl w:ilvl="0" w:tplc="ED64B5CC">
      <w:start w:val="1"/>
      <w:numFmt w:val="decimal"/>
      <w:lvlText w:val="%1."/>
      <w:lvlJc w:val="left"/>
      <w:pPr>
        <w:ind w:left="1080" w:hanging="360"/>
      </w:pPr>
      <w:rPr>
        <w:rFonts w:ascii="Times New Roman" w:eastAsia="Times New Roman" w:hAnsi="Times New Roman" w:cs="Times New Roman"/>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25" w15:restartNumberingAfterBreak="0">
    <w:nsid w:val="46933C74"/>
    <w:multiLevelType w:val="hybridMultilevel"/>
    <w:tmpl w:val="A4BA2308"/>
    <w:lvl w:ilvl="0" w:tplc="FFFFFFFF">
      <w:start w:val="1"/>
      <w:numFmt w:val="upperRoman"/>
      <w:lvlText w:val="%1."/>
      <w:lvlJc w:val="left"/>
      <w:pPr>
        <w:ind w:left="1425" w:hanging="72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6" w15:restartNumberingAfterBreak="0">
    <w:nsid w:val="4DB01156"/>
    <w:multiLevelType w:val="multilevel"/>
    <w:tmpl w:val="8F24EF0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7" w15:restartNumberingAfterBreak="0">
    <w:nsid w:val="4EED17E9"/>
    <w:multiLevelType w:val="hybridMultilevel"/>
    <w:tmpl w:val="5D4CBB14"/>
    <w:lvl w:ilvl="0" w:tplc="888E384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4FDE2FA1"/>
    <w:multiLevelType w:val="hybridMultilevel"/>
    <w:tmpl w:val="E62852B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303058"/>
    <w:multiLevelType w:val="hybridMultilevel"/>
    <w:tmpl w:val="A184DB72"/>
    <w:lvl w:ilvl="0" w:tplc="B674F53E">
      <w:start w:val="3"/>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15:restartNumberingAfterBreak="0">
    <w:nsid w:val="5AE842E5"/>
    <w:multiLevelType w:val="hybridMultilevel"/>
    <w:tmpl w:val="BDB2F19A"/>
    <w:lvl w:ilvl="0" w:tplc="FFFFFFFF">
      <w:start w:val="1"/>
      <w:numFmt w:val="upperRoman"/>
      <w:lvlText w:val="%1."/>
      <w:lvlJc w:val="left"/>
      <w:pPr>
        <w:ind w:left="1455" w:hanging="720"/>
      </w:pPr>
      <w:rPr>
        <w:rFonts w:hint="default"/>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31" w15:restartNumberingAfterBreak="0">
    <w:nsid w:val="689B577E"/>
    <w:multiLevelType w:val="hybridMultilevel"/>
    <w:tmpl w:val="686EAD8C"/>
    <w:lvl w:ilvl="0" w:tplc="F4AC321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C012B19"/>
    <w:multiLevelType w:val="hybridMultilevel"/>
    <w:tmpl w:val="B184BFB2"/>
    <w:lvl w:ilvl="0" w:tplc="905234B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0935E2"/>
    <w:multiLevelType w:val="hybridMultilevel"/>
    <w:tmpl w:val="70F4C906"/>
    <w:lvl w:ilvl="0" w:tplc="8BA0E9EA">
      <w:start w:val="1"/>
      <w:numFmt w:val="decimalZero"/>
      <w:lvlText w:val="%1."/>
      <w:lvlJc w:val="left"/>
      <w:pPr>
        <w:ind w:left="1494" w:hanging="36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34" w15:restartNumberingAfterBreak="0">
    <w:nsid w:val="6D7438F0"/>
    <w:multiLevelType w:val="hybridMultilevel"/>
    <w:tmpl w:val="8764A112"/>
    <w:lvl w:ilvl="0" w:tplc="F3140EF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5" w15:restartNumberingAfterBreak="0">
    <w:nsid w:val="6F7F2C2A"/>
    <w:multiLevelType w:val="hybridMultilevel"/>
    <w:tmpl w:val="E3E2D7BE"/>
    <w:lvl w:ilvl="0" w:tplc="FFFFFFFF">
      <w:start w:val="1"/>
      <w:numFmt w:val="upperRoman"/>
      <w:lvlText w:val="%1."/>
      <w:lvlJc w:val="left"/>
      <w:pPr>
        <w:ind w:left="1440" w:hanging="72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6" w15:restartNumberingAfterBreak="0">
    <w:nsid w:val="6F8476FE"/>
    <w:multiLevelType w:val="hybridMultilevel"/>
    <w:tmpl w:val="D87A59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2E6303C"/>
    <w:multiLevelType w:val="hybridMultilevel"/>
    <w:tmpl w:val="67F2108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73F13E7C"/>
    <w:multiLevelType w:val="hybridMultilevel"/>
    <w:tmpl w:val="DDBAC140"/>
    <w:lvl w:ilvl="0" w:tplc="775ECE60">
      <w:start w:val="10"/>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9" w15:restartNumberingAfterBreak="0">
    <w:nsid w:val="757146E5"/>
    <w:multiLevelType w:val="hybridMultilevel"/>
    <w:tmpl w:val="AB406918"/>
    <w:lvl w:ilvl="0" w:tplc="4A46C2A2">
      <w:start w:val="1"/>
      <w:numFmt w:val="upperRoman"/>
      <w:lvlText w:val="%1."/>
      <w:lvlJc w:val="left"/>
      <w:pPr>
        <w:ind w:left="1080" w:hanging="720"/>
      </w:pPr>
    </w:lvl>
    <w:lvl w:ilvl="1" w:tplc="6D90952C">
      <w:start w:val="1"/>
      <w:numFmt w:val="decimal"/>
      <w:lvlText w:val="%2."/>
      <w:lvlJc w:val="left"/>
      <w:pPr>
        <w:tabs>
          <w:tab w:val="num" w:pos="1440"/>
        </w:tabs>
        <w:ind w:left="1440" w:hanging="360"/>
      </w:pPr>
    </w:lvl>
    <w:lvl w:ilvl="2" w:tplc="5CFCAACC">
      <w:start w:val="1"/>
      <w:numFmt w:val="decimal"/>
      <w:lvlText w:val="%3."/>
      <w:lvlJc w:val="left"/>
      <w:pPr>
        <w:tabs>
          <w:tab w:val="num" w:pos="2160"/>
        </w:tabs>
        <w:ind w:left="2160" w:hanging="360"/>
      </w:pPr>
    </w:lvl>
    <w:lvl w:ilvl="3" w:tplc="E8A8FDE0">
      <w:start w:val="1"/>
      <w:numFmt w:val="decimal"/>
      <w:lvlText w:val="%4."/>
      <w:lvlJc w:val="left"/>
      <w:pPr>
        <w:tabs>
          <w:tab w:val="num" w:pos="2880"/>
        </w:tabs>
        <w:ind w:left="2880" w:hanging="360"/>
      </w:pPr>
    </w:lvl>
    <w:lvl w:ilvl="4" w:tplc="3270660A">
      <w:start w:val="1"/>
      <w:numFmt w:val="decimal"/>
      <w:lvlText w:val="%5."/>
      <w:lvlJc w:val="left"/>
      <w:pPr>
        <w:tabs>
          <w:tab w:val="num" w:pos="3600"/>
        </w:tabs>
        <w:ind w:left="3600" w:hanging="360"/>
      </w:pPr>
    </w:lvl>
    <w:lvl w:ilvl="5" w:tplc="27B4ABDC">
      <w:start w:val="1"/>
      <w:numFmt w:val="decimal"/>
      <w:lvlText w:val="%6."/>
      <w:lvlJc w:val="left"/>
      <w:pPr>
        <w:tabs>
          <w:tab w:val="num" w:pos="4320"/>
        </w:tabs>
        <w:ind w:left="4320" w:hanging="360"/>
      </w:pPr>
    </w:lvl>
    <w:lvl w:ilvl="6" w:tplc="9F364C00">
      <w:start w:val="1"/>
      <w:numFmt w:val="decimal"/>
      <w:lvlText w:val="%7."/>
      <w:lvlJc w:val="left"/>
      <w:pPr>
        <w:tabs>
          <w:tab w:val="num" w:pos="5040"/>
        </w:tabs>
        <w:ind w:left="5040" w:hanging="360"/>
      </w:pPr>
    </w:lvl>
    <w:lvl w:ilvl="7" w:tplc="068A3ECA">
      <w:start w:val="1"/>
      <w:numFmt w:val="decimal"/>
      <w:lvlText w:val="%8."/>
      <w:lvlJc w:val="left"/>
      <w:pPr>
        <w:tabs>
          <w:tab w:val="num" w:pos="5760"/>
        </w:tabs>
        <w:ind w:left="5760" w:hanging="360"/>
      </w:pPr>
    </w:lvl>
    <w:lvl w:ilvl="8" w:tplc="1CB8138C">
      <w:start w:val="1"/>
      <w:numFmt w:val="decimal"/>
      <w:lvlText w:val="%9."/>
      <w:lvlJc w:val="left"/>
      <w:pPr>
        <w:tabs>
          <w:tab w:val="num" w:pos="6480"/>
        </w:tabs>
        <w:ind w:left="6480" w:hanging="360"/>
      </w:pPr>
    </w:lvl>
  </w:abstractNum>
  <w:abstractNum w:abstractNumId="40" w15:restartNumberingAfterBreak="0">
    <w:nsid w:val="7AAD13AC"/>
    <w:multiLevelType w:val="hybridMultilevel"/>
    <w:tmpl w:val="FA8A1EB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7CBA3015"/>
    <w:multiLevelType w:val="hybridMultilevel"/>
    <w:tmpl w:val="A24256F0"/>
    <w:lvl w:ilvl="0" w:tplc="041A000F">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CF92872"/>
    <w:multiLevelType w:val="hybridMultilevel"/>
    <w:tmpl w:val="B706D21E"/>
    <w:lvl w:ilvl="0" w:tplc="FFFFFFFF">
      <w:start w:val="1"/>
      <w:numFmt w:val="decimal"/>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7D9C2810"/>
    <w:multiLevelType w:val="hybridMultilevel"/>
    <w:tmpl w:val="AB1CF2F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123961027">
    <w:abstractNumId w:val="33"/>
  </w:num>
  <w:num w:numId="2" w16cid:durableId="471099781">
    <w:abstractNumId w:val="23"/>
  </w:num>
  <w:num w:numId="3" w16cid:durableId="186988937">
    <w:abstractNumId w:val="22"/>
  </w:num>
  <w:num w:numId="4" w16cid:durableId="332102849">
    <w:abstractNumId w:val="38"/>
  </w:num>
  <w:num w:numId="5" w16cid:durableId="1739011273">
    <w:abstractNumId w:val="18"/>
  </w:num>
  <w:num w:numId="6" w16cid:durableId="506553684">
    <w:abstractNumId w:val="0"/>
  </w:num>
  <w:num w:numId="7" w16cid:durableId="1186364323">
    <w:abstractNumId w:val="41"/>
  </w:num>
  <w:num w:numId="8" w16cid:durableId="885334436">
    <w:abstractNumId w:val="14"/>
  </w:num>
  <w:num w:numId="9" w16cid:durableId="1690446163">
    <w:abstractNumId w:val="36"/>
  </w:num>
  <w:num w:numId="10" w16cid:durableId="12229781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2037257">
    <w:abstractNumId w:val="24"/>
    <w:lvlOverride w:ilvl="0">
      <w:startOverride w:val="1"/>
    </w:lvlOverride>
    <w:lvlOverride w:ilvl="1"/>
    <w:lvlOverride w:ilvl="2"/>
    <w:lvlOverride w:ilvl="3"/>
    <w:lvlOverride w:ilvl="4"/>
    <w:lvlOverride w:ilvl="5"/>
    <w:lvlOverride w:ilvl="6"/>
    <w:lvlOverride w:ilvl="7"/>
    <w:lvlOverride w:ilvl="8"/>
  </w:num>
  <w:num w:numId="12" w16cid:durableId="1032876956">
    <w:abstractNumId w:val="27"/>
  </w:num>
  <w:num w:numId="13" w16cid:durableId="1396971187">
    <w:abstractNumId w:val="24"/>
    <w:lvlOverride w:ilvl="0">
      <w:startOverride w:val="1"/>
    </w:lvlOverride>
    <w:lvlOverride w:ilvl="1"/>
    <w:lvlOverride w:ilvl="2"/>
    <w:lvlOverride w:ilvl="3"/>
    <w:lvlOverride w:ilvl="4"/>
    <w:lvlOverride w:ilvl="5"/>
    <w:lvlOverride w:ilvl="6"/>
    <w:lvlOverride w:ilvl="7"/>
    <w:lvlOverride w:ilvl="8"/>
  </w:num>
  <w:num w:numId="14" w16cid:durableId="186408818">
    <w:abstractNumId w:val="27"/>
  </w:num>
  <w:num w:numId="15" w16cid:durableId="1456680233">
    <w:abstractNumId w:val="24"/>
    <w:lvlOverride w:ilvl="0">
      <w:startOverride w:val="1"/>
    </w:lvlOverride>
    <w:lvlOverride w:ilvl="1"/>
    <w:lvlOverride w:ilvl="2"/>
    <w:lvlOverride w:ilvl="3"/>
    <w:lvlOverride w:ilvl="4"/>
    <w:lvlOverride w:ilvl="5"/>
    <w:lvlOverride w:ilvl="6"/>
    <w:lvlOverride w:ilvl="7"/>
    <w:lvlOverride w:ilvl="8"/>
  </w:num>
  <w:num w:numId="16" w16cid:durableId="154806882">
    <w:abstractNumId w:val="27"/>
  </w:num>
  <w:num w:numId="17" w16cid:durableId="1682122629">
    <w:abstractNumId w:val="1"/>
  </w:num>
  <w:num w:numId="18" w16cid:durableId="1231962637">
    <w:abstractNumId w:val="32"/>
  </w:num>
  <w:num w:numId="19" w16cid:durableId="19672012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653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84369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9109326">
    <w:abstractNumId w:val="34"/>
  </w:num>
  <w:num w:numId="23" w16cid:durableId="1002985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7929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20989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2139200">
    <w:abstractNumId w:val="42"/>
  </w:num>
  <w:num w:numId="27" w16cid:durableId="421219895">
    <w:abstractNumId w:val="30"/>
  </w:num>
  <w:num w:numId="28" w16cid:durableId="143394941">
    <w:abstractNumId w:val="11"/>
  </w:num>
  <w:num w:numId="29" w16cid:durableId="1055154724">
    <w:abstractNumId w:val="38"/>
  </w:num>
  <w:num w:numId="30" w16cid:durableId="1968658017">
    <w:abstractNumId w:val="32"/>
  </w:num>
  <w:num w:numId="31" w16cid:durableId="1846742062">
    <w:abstractNumId w:val="12"/>
  </w:num>
  <w:num w:numId="32" w16cid:durableId="1650750052">
    <w:abstractNumId w:val="31"/>
  </w:num>
  <w:num w:numId="33" w16cid:durableId="20787487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40837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3612569">
    <w:abstractNumId w:val="19"/>
  </w:num>
  <w:num w:numId="36" w16cid:durableId="435641358">
    <w:abstractNumId w:val="3"/>
  </w:num>
  <w:num w:numId="37" w16cid:durableId="82694059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8382638">
    <w:abstractNumId w:val="25"/>
  </w:num>
  <w:num w:numId="39" w16cid:durableId="137680937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8263920">
    <w:abstractNumId w:val="28"/>
  </w:num>
  <w:num w:numId="41" w16cid:durableId="1006203379">
    <w:abstractNumId w:val="13"/>
  </w:num>
  <w:num w:numId="42" w16cid:durableId="18484431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68666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6460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06932559">
    <w:abstractNumId w:val="10"/>
  </w:num>
  <w:num w:numId="46" w16cid:durableId="3827568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20984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89382172">
    <w:abstractNumId w:val="15"/>
  </w:num>
  <w:num w:numId="49" w16cid:durableId="17170443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9405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255114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1281901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2254285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4426446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0973835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9540976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6737"/>
    <w:rsid w:val="000505F7"/>
    <w:rsid w:val="00054ADA"/>
    <w:rsid w:val="00062798"/>
    <w:rsid w:val="00066AED"/>
    <w:rsid w:val="0007002E"/>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1E4E"/>
    <w:rsid w:val="000E1F26"/>
    <w:rsid w:val="000E4230"/>
    <w:rsid w:val="000F2A36"/>
    <w:rsid w:val="000F7187"/>
    <w:rsid w:val="001062A2"/>
    <w:rsid w:val="00121858"/>
    <w:rsid w:val="00121E97"/>
    <w:rsid w:val="00135460"/>
    <w:rsid w:val="0013592B"/>
    <w:rsid w:val="00143ED5"/>
    <w:rsid w:val="00166ECF"/>
    <w:rsid w:val="00177C76"/>
    <w:rsid w:val="00181467"/>
    <w:rsid w:val="00185CBE"/>
    <w:rsid w:val="00186913"/>
    <w:rsid w:val="001902CD"/>
    <w:rsid w:val="0019085E"/>
    <w:rsid w:val="00195493"/>
    <w:rsid w:val="001A3B35"/>
    <w:rsid w:val="001A5A8D"/>
    <w:rsid w:val="001B04E6"/>
    <w:rsid w:val="001B0E4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27FB6"/>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3575"/>
    <w:rsid w:val="00374FF2"/>
    <w:rsid w:val="00375BFC"/>
    <w:rsid w:val="003821EE"/>
    <w:rsid w:val="00383000"/>
    <w:rsid w:val="00384068"/>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6CE5"/>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72196"/>
    <w:rsid w:val="00781B15"/>
    <w:rsid w:val="00794740"/>
    <w:rsid w:val="00794DA1"/>
    <w:rsid w:val="0079676D"/>
    <w:rsid w:val="007A3E78"/>
    <w:rsid w:val="007A4A5B"/>
    <w:rsid w:val="007B2DD4"/>
    <w:rsid w:val="007B52C1"/>
    <w:rsid w:val="007B539C"/>
    <w:rsid w:val="007C2D59"/>
    <w:rsid w:val="007C3E7B"/>
    <w:rsid w:val="007C525A"/>
    <w:rsid w:val="007D38AD"/>
    <w:rsid w:val="007D5214"/>
    <w:rsid w:val="007F08BB"/>
    <w:rsid w:val="0080147F"/>
    <w:rsid w:val="008113D6"/>
    <w:rsid w:val="00816AA8"/>
    <w:rsid w:val="00821DF9"/>
    <w:rsid w:val="0082314C"/>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5F40"/>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730E"/>
    <w:rsid w:val="00B8443E"/>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5E81"/>
    <w:rsid w:val="00C32356"/>
    <w:rsid w:val="00C33D52"/>
    <w:rsid w:val="00C37FD3"/>
    <w:rsid w:val="00C443E9"/>
    <w:rsid w:val="00C459A5"/>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A75"/>
    <w:rsid w:val="00CE7C9D"/>
    <w:rsid w:val="00CF0BFA"/>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4A0A"/>
    <w:rsid w:val="00D75C86"/>
    <w:rsid w:val="00D77D88"/>
    <w:rsid w:val="00D81029"/>
    <w:rsid w:val="00D87CAD"/>
    <w:rsid w:val="00D92742"/>
    <w:rsid w:val="00D9496A"/>
    <w:rsid w:val="00DA5D46"/>
    <w:rsid w:val="00DB04DB"/>
    <w:rsid w:val="00DB2A2A"/>
    <w:rsid w:val="00DB3571"/>
    <w:rsid w:val="00DB38A3"/>
    <w:rsid w:val="00DB5357"/>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542"/>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70EB7"/>
    <w:rsid w:val="00F71377"/>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689</Words>
  <Characters>3929</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348</cp:revision>
  <cp:lastPrinted>2017-02-06T09:28:00Z</cp:lastPrinted>
  <dcterms:created xsi:type="dcterms:W3CDTF">2019-05-09T06:56:00Z</dcterms:created>
  <dcterms:modified xsi:type="dcterms:W3CDTF">2024-11-15T11:50:00Z</dcterms:modified>
</cp:coreProperties>
</file>