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65862" w14:textId="2F31AF8F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1609C7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3/10., 1/13. i 8/24.)  Gradsko vijeće Grada Koprivnice na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DA3704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10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.10.2024. godine, donijelo je</w:t>
      </w:r>
    </w:p>
    <w:p w14:paraId="1D29969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82395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1DE20A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6196CDE0" w14:textId="2623B920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Medalje Grada Koprivnice </w:t>
      </w:r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Nikoli Greguru</w:t>
      </w:r>
    </w:p>
    <w:p w14:paraId="7165013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EC519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67036AD1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925C705" w14:textId="01FAD3F0" w:rsidR="00E36009" w:rsidRDefault="00E36009" w:rsidP="00E3600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Nikoli Greguru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bookmarkStart w:id="1" w:name="_Hlk179269857"/>
      <w:r w:rsidR="00EF1CC8">
        <w:rPr>
          <w:rFonts w:ascii="Times New Roman" w:hAnsi="Times New Roman" w:cs="Times New Roman"/>
        </w:rPr>
        <w:t>z</w:t>
      </w:r>
      <w:r w:rsidR="00EF1CC8" w:rsidRPr="00EF1CC8">
        <w:rPr>
          <w:rFonts w:ascii="Times New Roman" w:hAnsi="Times New Roman" w:cs="Times New Roman"/>
        </w:rPr>
        <w:t xml:space="preserve">a </w:t>
      </w:r>
      <w:r w:rsidR="00FC3C8C">
        <w:rPr>
          <w:rFonts w:ascii="Times New Roman" w:hAnsi="Times New Roman" w:cs="Times New Roman"/>
        </w:rPr>
        <w:t>promicanje vrijednosti Domovinskog rata i zasluge u mirnom preuzim</w:t>
      </w:r>
      <w:r w:rsidR="0096541D">
        <w:rPr>
          <w:rFonts w:ascii="Times New Roman" w:hAnsi="Times New Roman" w:cs="Times New Roman"/>
        </w:rPr>
        <w:t>a</w:t>
      </w:r>
      <w:r w:rsidR="00FC3C8C">
        <w:rPr>
          <w:rFonts w:ascii="Times New Roman" w:hAnsi="Times New Roman" w:cs="Times New Roman"/>
        </w:rPr>
        <w:t>nju koprivničke vojarne 30. rujna 1991.</w:t>
      </w:r>
    </w:p>
    <w:bookmarkEnd w:id="0"/>
    <w:bookmarkEnd w:id="1"/>
    <w:p w14:paraId="0950BE4C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9A114E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3AC54C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3C8B23" w14:textId="7E908FDE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Medalju Grada Koprivnice čini dizajnirana medalja i novčana nagrada u iznosu od 1.350,00 </w:t>
      </w:r>
      <w:r w:rsidR="008D1E5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2EB2B6CD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91B9E5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5395DDC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769C5EE" w14:textId="5D239E3B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Javno </w:t>
      </w:r>
      <w:r w:rsidR="00F6579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priznanje uručit će se dobitniku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na svečanoj sjednici Gradskog vijeća Grada Koprivnice u povodu obilježavanja 4. studenoga Dana Grada Koprivnice.</w:t>
      </w:r>
    </w:p>
    <w:p w14:paraId="6FDAFC7F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F158774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37FA3599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14E6FADD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2A050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Financijska sredstva iz točke II. ove Odluke teretit će </w:t>
      </w:r>
      <w:r w:rsidRPr="00EB5FF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poziciju   183  - konto 3811 -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2024. godinu.</w:t>
      </w:r>
    </w:p>
    <w:p w14:paraId="3D3D0776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9541102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591D5D15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88C2E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57AABED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C67EF2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4FB6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F29FF5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3936550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4689088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A7DAA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13AB00" w14:textId="17B21F5A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KLASA: 061-01/2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-0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/0001</w:t>
      </w:r>
    </w:p>
    <w:p w14:paraId="77941BD4" w14:textId="52F01469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UR BROJ: 2137-1-04-01/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29</w:t>
      </w:r>
    </w:p>
    <w:p w14:paraId="07FC8589" w14:textId="2095F93C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3412DC">
        <w:rPr>
          <w:rFonts w:ascii="Times New Roman" w:eastAsia="Calibri" w:hAnsi="Times New Roman" w:cs="Times New Roman"/>
          <w:kern w:val="0"/>
          <w14:ligatures w14:val="none"/>
        </w:rPr>
        <w:t>10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7D9B936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4741224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3E8E2FF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59040A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29FCBE57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601EC6C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1BD2626A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2719CCF3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3236ECDE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7A42D061" w14:textId="11D59221" w:rsidR="00FC3C8C" w:rsidRDefault="00E36009" w:rsidP="00E360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dodijeli </w:t>
      </w:r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Nikoli Greguru </w:t>
      </w:r>
      <w:r w:rsidR="00FC3C8C">
        <w:rPr>
          <w:rFonts w:ascii="Times New Roman" w:hAnsi="Times New Roman" w:cs="Times New Roman"/>
        </w:rPr>
        <w:t>z</w:t>
      </w:r>
      <w:r w:rsidR="00FC3C8C" w:rsidRPr="00EF1CC8">
        <w:rPr>
          <w:rFonts w:ascii="Times New Roman" w:hAnsi="Times New Roman" w:cs="Times New Roman"/>
        </w:rPr>
        <w:t xml:space="preserve">a </w:t>
      </w:r>
      <w:r w:rsidR="00FC3C8C">
        <w:rPr>
          <w:rFonts w:ascii="Times New Roman" w:hAnsi="Times New Roman" w:cs="Times New Roman"/>
        </w:rPr>
        <w:t>promicanje vrijednosti Domovinskog rata i zasluge u mirnom preuzimnju koprivničke vojarne 30. rujna 1991.</w:t>
      </w:r>
    </w:p>
    <w:p w14:paraId="5D1228B9" w14:textId="5C5DC5AB" w:rsidR="00E36009" w:rsidRDefault="00E36009" w:rsidP="00E360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edalju Grada Koprivnice čini dizajnirana medalja i novčana nagrada u iznosu od 1.350,00 </w:t>
      </w:r>
      <w:r w:rsidR="008D1E5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11C3E27F" w14:textId="60BFAAFE" w:rsidR="00F65793" w:rsidRDefault="00384F97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Gospodin Nikola Gregur nakon </w:t>
      </w:r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osnovne škole upisao je Nadbiskupsku klasičnu gimnaziju u Zagrebu, gdje je završio prva dva razreda te školovanje nastavio u koprivničkoj gimnaziji. Nakon toga upisao je Ekonoski fakultet u Zagrebu. Nakon prvih višestranačkih izbora 1991.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p</w:t>
      </w:r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ostaje predsjednik Izvršnog vijeća Skupštine općine Koprivnica.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Iste godine postaje preds</w:t>
      </w:r>
      <w:r w:rsidR="00DD22E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ednik Kriznog štaba općine Koprivnica i predsjednik Komisije za pregovore s Jugoslavenskom narodnom armijom, koji su uspješno završili 30. rujna 1991. mirnim odlaskom JNA iz Koprivnice.</w:t>
      </w:r>
      <w:r w:rsidR="00FC3C8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</w:p>
    <w:p w14:paraId="66C0B4A1" w14:textId="279D99CB" w:rsidR="00384F97" w:rsidRDefault="00384F97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Nakon ustrojavanja županija 1993. godine imenovan je podžupanom, a 1997. jednoglasno je izabran za župan Koprivničko-križevačke županije. Iste godine na pojedinačnoj listi izabran je za zastupnika u H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rvatski državni sabor, ali je m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jesto ustupio zamjenici. Nakon završenog mandata povlači se iz politike i postaje savjetnik predsjednika Uprave Belupa, a 2004. 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odine postaje direktor koprivničke filijale Croatia osiguranja gdje je radio do 2015. 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odine kad odlazi u mirovinu. Tijekom godina bio je član Skupštine Hrvatske gospodar</w:t>
      </w:r>
      <w:r w:rsidR="00CF4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ke komore u Zagrebu, nadzornih odbora Podravske banke, Bilokalnika, Sloge, Podravke te predsjednik nogometnog kluba Slaven Belupo.</w:t>
      </w:r>
    </w:p>
    <w:p w14:paraId="54405BFB" w14:textId="7DD6449A" w:rsidR="00333094" w:rsidRDefault="00333094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Aktivan je i dugogodišnji član Odbora za obilježavanje preuzimanja koprivničke vojarne 30.09.1991., te redoviti sudionik protokola obilj</w:t>
      </w:r>
      <w:r w:rsidR="00BA2AA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žavanja obljetnica preuzimanja koprivničke vojarne kao i obilježavanje Dana koprivničkih branitelja.</w:t>
      </w:r>
    </w:p>
    <w:p w14:paraId="7ABD0B71" w14:textId="6AE072F0" w:rsidR="00333094" w:rsidRDefault="00333094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gospodarstvu, imao je dugogodišnju uspješnu karijeru, što je uključivalo i rukovodeće poziije te članstvo u Gospodarskom vijeću Županijske komore Koprivnica. Njegov doprinos lokalnom gospodarstvu bio je značajan jer je aktivno sudjelovao u promicanju ekonomskog razvoja Koprivnice, Koprivničko-križevačke županije, kao i šire. Njegov utjecaj u HGK-u i na lokalnim poslovnim krugovima osigurao je dugoročnu korist za poslovnu zajednicu.</w:t>
      </w:r>
      <w:r w:rsidR="00DC12D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5C230431" w14:textId="364150FC" w:rsidR="00384F97" w:rsidRDefault="00384F97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Tijekom Domovinskog rata, bio je ključna figura kao predsjednik Kriznog štaba bivše Općine Koprivnica. Njegovo vodstvo i zalaganje u pregovo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rima za mirno preuzimanje kopri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vničke vojarne pokazali su njegovu predanost očuvanju mira i sprečavan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nepotrebnih žrtava. Njegova sposobnost pregovaranja i pronalaženja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mirnih rješenja doprinijela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je stabilnosti u jednom od najtežih perioda novije hr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atske povijesti.</w:t>
      </w:r>
      <w:r w:rsidR="003F2765" w:rsidRPr="003F276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3F276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Doprinos tijekom Domovinskog rata i dugogodišnji rad na unaprjeđenju gospodarstva pokazuju da je gospodin Nikola Gregur svojim radom ostavio dubok trag u razvoju i napretku Koprivnice.</w:t>
      </w:r>
    </w:p>
    <w:p w14:paraId="0CFD8112" w14:textId="77777777" w:rsidR="00333094" w:rsidRDefault="00333094" w:rsidP="00384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1B7D7D0" w14:textId="77777777" w:rsidR="0096541D" w:rsidRDefault="00E36009" w:rsidP="0096541D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Zbog svega iznijetog predlaže se dodjela Medalje  Grada Koprivnice </w:t>
      </w:r>
      <w:r w:rsidR="003330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Nikoli Greguru</w:t>
      </w:r>
      <w:r w:rsidR="0096541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96541D">
        <w:rPr>
          <w:rFonts w:ascii="Times New Roman" w:hAnsi="Times New Roman" w:cs="Times New Roman"/>
        </w:rPr>
        <w:t>z</w:t>
      </w:r>
      <w:r w:rsidR="0096541D" w:rsidRPr="00EF1CC8">
        <w:rPr>
          <w:rFonts w:ascii="Times New Roman" w:hAnsi="Times New Roman" w:cs="Times New Roman"/>
        </w:rPr>
        <w:t xml:space="preserve">a </w:t>
      </w:r>
      <w:r w:rsidR="0096541D">
        <w:rPr>
          <w:rFonts w:ascii="Times New Roman" w:hAnsi="Times New Roman" w:cs="Times New Roman"/>
        </w:rPr>
        <w:t>promicanje vrijednosti Domovinskog rata i zasluge u mirnom preuzimanju koprivničke vojarne 30. rujna 1991.</w:t>
      </w:r>
    </w:p>
    <w:p w14:paraId="1904C853" w14:textId="54DEF218" w:rsidR="00E36009" w:rsidRDefault="00E36009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785E80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723202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39950FD9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268DBA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263C2CFE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6D96C2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p w14:paraId="4BB43582" w14:textId="77777777" w:rsidR="00E36009" w:rsidRDefault="00E36009" w:rsidP="00E36009"/>
    <w:p w14:paraId="26BA9B12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072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29"/>
    <w:rsid w:val="00022DD6"/>
    <w:rsid w:val="000377F4"/>
    <w:rsid w:val="00085E7B"/>
    <w:rsid w:val="000F7ED7"/>
    <w:rsid w:val="001126D8"/>
    <w:rsid w:val="001609C7"/>
    <w:rsid w:val="001C0305"/>
    <w:rsid w:val="001C657E"/>
    <w:rsid w:val="00234B9F"/>
    <w:rsid w:val="00255C9F"/>
    <w:rsid w:val="002820AA"/>
    <w:rsid w:val="002B026A"/>
    <w:rsid w:val="00315F72"/>
    <w:rsid w:val="00333094"/>
    <w:rsid w:val="00335D24"/>
    <w:rsid w:val="003412DC"/>
    <w:rsid w:val="00365C36"/>
    <w:rsid w:val="00384F97"/>
    <w:rsid w:val="003B7A69"/>
    <w:rsid w:val="003F2765"/>
    <w:rsid w:val="003F48AF"/>
    <w:rsid w:val="004503ED"/>
    <w:rsid w:val="004B441B"/>
    <w:rsid w:val="00514DF2"/>
    <w:rsid w:val="00522757"/>
    <w:rsid w:val="00551325"/>
    <w:rsid w:val="0056237C"/>
    <w:rsid w:val="00583850"/>
    <w:rsid w:val="005A4BEE"/>
    <w:rsid w:val="00606BB3"/>
    <w:rsid w:val="00653468"/>
    <w:rsid w:val="006B18BD"/>
    <w:rsid w:val="006C00EF"/>
    <w:rsid w:val="006D23AA"/>
    <w:rsid w:val="0074073B"/>
    <w:rsid w:val="00793272"/>
    <w:rsid w:val="007D6A3D"/>
    <w:rsid w:val="00870AE6"/>
    <w:rsid w:val="008D1E59"/>
    <w:rsid w:val="0096541D"/>
    <w:rsid w:val="00972C8A"/>
    <w:rsid w:val="009D279B"/>
    <w:rsid w:val="00A80949"/>
    <w:rsid w:val="00AB001F"/>
    <w:rsid w:val="00AE6F2D"/>
    <w:rsid w:val="00B61353"/>
    <w:rsid w:val="00B803EF"/>
    <w:rsid w:val="00B9473C"/>
    <w:rsid w:val="00BA2AA2"/>
    <w:rsid w:val="00BF010F"/>
    <w:rsid w:val="00BF2479"/>
    <w:rsid w:val="00CE5BD9"/>
    <w:rsid w:val="00CE78CE"/>
    <w:rsid w:val="00CF4094"/>
    <w:rsid w:val="00CF7F35"/>
    <w:rsid w:val="00D116D7"/>
    <w:rsid w:val="00DA0C29"/>
    <w:rsid w:val="00DA3704"/>
    <w:rsid w:val="00DC12D3"/>
    <w:rsid w:val="00DD22E1"/>
    <w:rsid w:val="00DD6D71"/>
    <w:rsid w:val="00DD7CC6"/>
    <w:rsid w:val="00E00B76"/>
    <w:rsid w:val="00E0690F"/>
    <w:rsid w:val="00E36009"/>
    <w:rsid w:val="00EB5FFA"/>
    <w:rsid w:val="00EF1C12"/>
    <w:rsid w:val="00EF1CC8"/>
    <w:rsid w:val="00F44B4F"/>
    <w:rsid w:val="00F65793"/>
    <w:rsid w:val="00F74205"/>
    <w:rsid w:val="00F83E21"/>
    <w:rsid w:val="00FC24CE"/>
    <w:rsid w:val="00FC3C8C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docId w15:val="{40B31AB1-8157-4C78-8E98-2F29F8BE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Čok</dc:creator>
  <cp:lastModifiedBy>Mateja Čok</cp:lastModifiedBy>
  <cp:revision>8</cp:revision>
  <dcterms:created xsi:type="dcterms:W3CDTF">2024-10-08T06:47:00Z</dcterms:created>
  <dcterms:modified xsi:type="dcterms:W3CDTF">2024-10-14T11:58:00Z</dcterms:modified>
</cp:coreProperties>
</file>