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67028" w14:textId="26401481" w:rsidR="00A95877" w:rsidRPr="00A95877" w:rsidRDefault="00A95877" w:rsidP="00A95877">
      <w:pPr>
        <w:spacing w:after="0" w:line="276" w:lineRule="auto"/>
        <w:jc w:val="center"/>
        <w:rPr>
          <w:rFonts w:ascii="Times New Roman" w:eastAsia="Times New Roman" w:hAnsi="Times New Roman" w:cs="Times New Roman"/>
          <w:szCs w:val="24"/>
        </w:rPr>
      </w:pPr>
    </w:p>
    <w:p w14:paraId="3B7AEB87" w14:textId="1E793ED8" w:rsidR="002A1346" w:rsidRPr="002A1346" w:rsidRDefault="002A1346" w:rsidP="002A1346">
      <w:pPr>
        <w:spacing w:after="0" w:line="276" w:lineRule="auto"/>
        <w:rPr>
          <w:rFonts w:eastAsia="Times New Roman" w:cstheme="minorHAnsi"/>
          <w:bCs/>
          <w:sz w:val="28"/>
          <w:szCs w:val="28"/>
        </w:rPr>
      </w:pPr>
      <w:r w:rsidRPr="002A1346">
        <w:rPr>
          <w:rFonts w:eastAsia="Times New Roman" w:cstheme="minorHAnsi"/>
          <w:bCs/>
          <w:sz w:val="28"/>
          <w:szCs w:val="28"/>
        </w:rPr>
        <w:t>GRAD KOPRIVNICA</w:t>
      </w:r>
    </w:p>
    <w:p w14:paraId="2C6C9553" w14:textId="140F6F5D" w:rsidR="002A1346" w:rsidRPr="002A1346" w:rsidRDefault="002A1346" w:rsidP="002A1346">
      <w:pPr>
        <w:spacing w:after="0" w:line="276" w:lineRule="auto"/>
        <w:rPr>
          <w:rFonts w:eastAsia="Times New Roman" w:cstheme="minorHAnsi"/>
          <w:bCs/>
          <w:sz w:val="28"/>
          <w:szCs w:val="28"/>
        </w:rPr>
      </w:pPr>
      <w:r w:rsidRPr="002A1346">
        <w:rPr>
          <w:rFonts w:eastAsia="Times New Roman" w:cstheme="minorHAnsi"/>
          <w:bCs/>
          <w:sz w:val="28"/>
          <w:szCs w:val="28"/>
        </w:rPr>
        <w:t>Zrinski trg 1</w:t>
      </w:r>
    </w:p>
    <w:p w14:paraId="2F2FF4EA" w14:textId="795366C3" w:rsidR="002A1346" w:rsidRPr="002A1346" w:rsidRDefault="002A1346" w:rsidP="002A1346">
      <w:pPr>
        <w:spacing w:after="0" w:line="276" w:lineRule="auto"/>
        <w:rPr>
          <w:rFonts w:eastAsia="Times New Roman" w:cstheme="minorHAnsi"/>
          <w:bCs/>
          <w:szCs w:val="36"/>
        </w:rPr>
      </w:pPr>
      <w:r w:rsidRPr="002A1346">
        <w:rPr>
          <w:rFonts w:eastAsia="Times New Roman" w:cstheme="minorHAnsi"/>
          <w:bCs/>
          <w:sz w:val="28"/>
          <w:szCs w:val="28"/>
        </w:rPr>
        <w:t>KOPRIVNICA</w:t>
      </w:r>
    </w:p>
    <w:p w14:paraId="6F106F97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64EDC5AF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09CE21D9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2F759B9B" w14:textId="2C18876D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4102B14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0EB1D18E" w14:textId="0F9A3EBA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2B653106" w14:textId="641689A5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FAB704F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4E37955" w14:textId="77777777" w:rsidR="002A1346" w:rsidRDefault="002A1346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19937FEA" w14:textId="56C0FE2A" w:rsidR="00A95877" w:rsidRPr="00A95877" w:rsidRDefault="00A95877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A95877">
        <w:rPr>
          <w:rFonts w:eastAsia="Times New Roman" w:cstheme="minorHAnsi"/>
          <w:b/>
          <w:sz w:val="32"/>
          <w:szCs w:val="32"/>
        </w:rPr>
        <w:t xml:space="preserve">IZMJENE I DOPUNE </w:t>
      </w:r>
    </w:p>
    <w:p w14:paraId="4A9EF199" w14:textId="2753CBDA" w:rsidR="00A95877" w:rsidRPr="00A95877" w:rsidRDefault="00A95877" w:rsidP="00A95877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AD4EA9">
        <w:rPr>
          <w:rFonts w:eastAsia="Times New Roman" w:cstheme="minorHAnsi"/>
          <w:b/>
          <w:sz w:val="32"/>
          <w:szCs w:val="32"/>
        </w:rPr>
        <w:t>PROCJENE UGROŽENOSTI OD POŽARA I TEHNOLOŠKE EKSPLOZIJE</w:t>
      </w:r>
    </w:p>
    <w:p w14:paraId="4EA76042" w14:textId="77777777" w:rsidR="00A95877" w:rsidRPr="00A95877" w:rsidRDefault="00A95877" w:rsidP="00A95877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0624B07A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892EC65" w14:textId="77777777" w:rsidR="00A95877" w:rsidRPr="00A95877" w:rsidRDefault="00A95877" w:rsidP="00A95877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4783C1BF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4AC9B2C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CC9B836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B63D068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F3EE087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7A385E1A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F7EFB16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25736DB6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844961D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A3FBCD0" w14:textId="77777777" w:rsid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8588D4E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195598CC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482A9C8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FEAEA4E" w14:textId="77777777" w:rsidR="00972F99" w:rsidRDefault="00972F99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0FFEECC" w14:textId="77777777" w:rsidR="00972F99" w:rsidRDefault="00972F99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35340A7C" w14:textId="77777777" w:rsidR="00972F99" w:rsidRDefault="00972F99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43EA0BA4" w14:textId="77777777" w:rsidR="00972F99" w:rsidRDefault="00972F99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8940D3B" w14:textId="77777777" w:rsidR="00972F99" w:rsidRDefault="00972F99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049715F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D7C60A4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0C6E35F2" w14:textId="77777777" w:rsidR="00312E75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6E7400C0" w14:textId="77777777" w:rsidR="00312E75" w:rsidRPr="00A95877" w:rsidRDefault="00312E75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</w:p>
    <w:p w14:paraId="5A3B4F14" w14:textId="77777777" w:rsidR="00A95877" w:rsidRPr="00A95877" w:rsidRDefault="00A95877" w:rsidP="00A95877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3055921A" w14:textId="0654E54F" w:rsidR="00A95877" w:rsidRDefault="00A95877" w:rsidP="00A95877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01EDC572" w14:textId="77777777" w:rsidR="00AD4EA9" w:rsidRPr="00A95877" w:rsidRDefault="00AD4EA9" w:rsidP="00A95877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</w:pPr>
    </w:p>
    <w:p w14:paraId="5DD2AF22" w14:textId="6AA507A1" w:rsidR="00A95877" w:rsidRPr="00A95877" w:rsidRDefault="00A95877" w:rsidP="00A95877">
      <w:pPr>
        <w:spacing w:after="0" w:line="240" w:lineRule="auto"/>
        <w:jc w:val="center"/>
        <w:rPr>
          <w:rFonts w:eastAsia="Times New Roman" w:cstheme="minorHAnsi"/>
          <w:color w:val="365F91"/>
          <w:szCs w:val="24"/>
        </w:rPr>
      </w:pPr>
      <w:r w:rsidRPr="00A95877">
        <w:rPr>
          <w:rFonts w:eastAsia="Times New Roman" w:cstheme="minorHAnsi"/>
          <w:szCs w:val="24"/>
        </w:rPr>
        <w:t xml:space="preserve">Koprivnica, </w:t>
      </w:r>
      <w:r w:rsidR="002A41E5">
        <w:rPr>
          <w:rFonts w:eastAsia="Times New Roman" w:cstheme="minorHAnsi"/>
          <w:szCs w:val="24"/>
        </w:rPr>
        <w:t>rujan</w:t>
      </w:r>
      <w:r w:rsidR="00312E75">
        <w:rPr>
          <w:rFonts w:eastAsia="Times New Roman" w:cstheme="minorHAnsi"/>
          <w:szCs w:val="24"/>
        </w:rPr>
        <w:t xml:space="preserve"> 202</w:t>
      </w:r>
      <w:r w:rsidR="00427A51">
        <w:rPr>
          <w:rFonts w:eastAsia="Times New Roman" w:cstheme="minorHAnsi"/>
          <w:szCs w:val="24"/>
        </w:rPr>
        <w:t>4</w:t>
      </w:r>
      <w:r w:rsidRPr="00A95877">
        <w:rPr>
          <w:rFonts w:eastAsia="Times New Roman" w:cstheme="minorHAnsi"/>
          <w:szCs w:val="24"/>
        </w:rPr>
        <w:t>.</w:t>
      </w:r>
    </w:p>
    <w:p w14:paraId="76959453" w14:textId="77777777" w:rsidR="00A95877" w:rsidRPr="00A95877" w:rsidRDefault="00A95877" w:rsidP="00A95877">
      <w:pPr>
        <w:spacing w:line="276" w:lineRule="auto"/>
        <w:jc w:val="center"/>
        <w:rPr>
          <w:rFonts w:eastAsia="Times New Roman" w:cstheme="minorHAnsi"/>
          <w:b/>
          <w:bCs/>
          <w:szCs w:val="24"/>
        </w:rPr>
        <w:sectPr w:rsidR="00A95877" w:rsidRPr="00A95877">
          <w:headerReference w:type="default" r:id="rId8"/>
          <w:footerReference w:type="default" r:id="rId9"/>
          <w:pgSz w:w="11906" w:h="16838"/>
          <w:pgMar w:top="1134" w:right="1134" w:bottom="1134" w:left="1418" w:header="709" w:footer="709" w:gutter="284"/>
          <w:cols w:space="708"/>
          <w:titlePg/>
          <w:docGrid w:linePitch="360"/>
        </w:sectPr>
      </w:pPr>
    </w:p>
    <w:p w14:paraId="63682059" w14:textId="77777777" w:rsidR="00A95877" w:rsidRPr="00A95877" w:rsidRDefault="00A95877" w:rsidP="00A9587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65F91"/>
          <w:sz w:val="12"/>
          <w:szCs w:val="24"/>
        </w:rPr>
      </w:pPr>
    </w:p>
    <w:p w14:paraId="37743291" w14:textId="7FC4AB68" w:rsidR="003D1BDA" w:rsidRDefault="003D1BDA" w:rsidP="00A95877">
      <w:pPr>
        <w:spacing w:after="240"/>
        <w:ind w:firstLine="709"/>
        <w:jc w:val="both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3D1BDA" w14:paraId="6A1042F6" w14:textId="77777777" w:rsidTr="00BB347D">
        <w:tc>
          <w:tcPr>
            <w:tcW w:w="2547" w:type="dxa"/>
          </w:tcPr>
          <w:p w14:paraId="397A1412" w14:textId="16DB89B0" w:rsidR="003D1BDA" w:rsidRDefault="003D1BDA" w:rsidP="003D1BDA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="Calibri"/>
                <w:b/>
                <w:sz w:val="24"/>
                <w:szCs w:val="24"/>
              </w:rPr>
              <w:t>NARUČITELJ:</w:t>
            </w:r>
          </w:p>
        </w:tc>
        <w:tc>
          <w:tcPr>
            <w:tcW w:w="6515" w:type="dxa"/>
          </w:tcPr>
          <w:p w14:paraId="7F3DDD5B" w14:textId="77777777" w:rsidR="003D1BDA" w:rsidRPr="00A95877" w:rsidRDefault="003D1BDA" w:rsidP="003D1BDA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 xml:space="preserve">REPUBLIKA HRVATSKA, </w:t>
            </w:r>
          </w:p>
          <w:p w14:paraId="0361E3A6" w14:textId="77777777" w:rsidR="003D1BDA" w:rsidRPr="00A95877" w:rsidRDefault="003D1BDA" w:rsidP="003D1BDA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KOPRIVNIČKO-KRIŽEVAČKA ŽUPANIJA</w:t>
            </w:r>
          </w:p>
          <w:p w14:paraId="5D6706E2" w14:textId="77777777" w:rsidR="003D1BDA" w:rsidRPr="00A95877" w:rsidRDefault="003D1BDA" w:rsidP="003D1BDA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GRAD KOPRIVNICA</w:t>
            </w:r>
          </w:p>
          <w:p w14:paraId="1B60C272" w14:textId="547FF30D" w:rsidR="003D1BDA" w:rsidRDefault="003D1BDA" w:rsidP="003D1BDA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theme="minorHAnsi"/>
                <w:bCs/>
                <w:sz w:val="24"/>
                <w:szCs w:val="24"/>
              </w:rPr>
              <w:t>Zrinski trg 1, 48000 Koprivnica</w:t>
            </w:r>
          </w:p>
        </w:tc>
      </w:tr>
      <w:tr w:rsidR="003D1BDA" w14:paraId="71F8FA41" w14:textId="77777777" w:rsidTr="00BB347D">
        <w:tc>
          <w:tcPr>
            <w:tcW w:w="2547" w:type="dxa"/>
          </w:tcPr>
          <w:p w14:paraId="0CE5D660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685DCFC7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</w:tr>
      <w:tr w:rsidR="003D1BDA" w14:paraId="294B90BE" w14:textId="77777777" w:rsidTr="00BB347D">
        <w:tc>
          <w:tcPr>
            <w:tcW w:w="2547" w:type="dxa"/>
            <w:shd w:val="clear" w:color="auto" w:fill="FFFFFF"/>
          </w:tcPr>
          <w:p w14:paraId="77A57E34" w14:textId="0DAF21D9" w:rsidR="003D1BDA" w:rsidRDefault="003D1BDA" w:rsidP="003D1BDA">
            <w:pPr>
              <w:jc w:val="both"/>
              <w:rPr>
                <w:sz w:val="24"/>
                <w:szCs w:val="24"/>
              </w:rPr>
            </w:pPr>
            <w:r w:rsidRPr="00A95877">
              <w:rPr>
                <w:rFonts w:eastAsia="Times New Roman" w:cs="Calibri"/>
                <w:b/>
                <w:bCs/>
                <w:sz w:val="24"/>
                <w:szCs w:val="24"/>
              </w:rPr>
              <w:t xml:space="preserve">IZVRŠITELJ: </w:t>
            </w:r>
          </w:p>
        </w:tc>
        <w:tc>
          <w:tcPr>
            <w:tcW w:w="6515" w:type="dxa"/>
            <w:shd w:val="clear" w:color="auto" w:fill="FFFFFF"/>
            <w:vAlign w:val="center"/>
          </w:tcPr>
          <w:p w14:paraId="12B241AD" w14:textId="77777777" w:rsidR="003D1BDA" w:rsidRPr="00A95877" w:rsidRDefault="003D1BDA" w:rsidP="003D1BDA">
            <w:pPr>
              <w:rPr>
                <w:rFonts w:eastAsia="Times New Roman" w:cs="Calibri"/>
                <w:sz w:val="24"/>
                <w:szCs w:val="24"/>
              </w:rPr>
            </w:pPr>
            <w:r w:rsidRPr="00A95877">
              <w:rPr>
                <w:rFonts w:eastAsia="Times New Roman" w:cs="Calibri"/>
                <w:sz w:val="24"/>
                <w:szCs w:val="24"/>
              </w:rPr>
              <w:t>Ustanova za obrazovanje odraslih DEFENSOR</w:t>
            </w:r>
          </w:p>
          <w:p w14:paraId="22E794FE" w14:textId="796EFADB" w:rsidR="003D1BDA" w:rsidRPr="003D1BDA" w:rsidRDefault="003D1BDA" w:rsidP="003D1BDA">
            <w:pPr>
              <w:rPr>
                <w:rFonts w:eastAsia="Times New Roman" w:cs="Calibri"/>
                <w:sz w:val="24"/>
                <w:szCs w:val="24"/>
              </w:rPr>
            </w:pPr>
            <w:r w:rsidRPr="00A95877">
              <w:rPr>
                <w:rFonts w:eastAsia="Times New Roman" w:cs="Calibri"/>
                <w:sz w:val="24"/>
                <w:szCs w:val="24"/>
              </w:rPr>
              <w:t>Zagrebačka 71, 42000 Varaždin</w:t>
            </w:r>
          </w:p>
        </w:tc>
      </w:tr>
      <w:tr w:rsidR="003D1BDA" w14:paraId="15BA7AAF" w14:textId="77777777" w:rsidTr="00BB347D">
        <w:tc>
          <w:tcPr>
            <w:tcW w:w="2547" w:type="dxa"/>
          </w:tcPr>
          <w:p w14:paraId="52FC92E7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3E9C8581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</w:tr>
      <w:tr w:rsidR="003D1BDA" w14:paraId="4AF95C88" w14:textId="77777777" w:rsidTr="00BB347D">
        <w:tc>
          <w:tcPr>
            <w:tcW w:w="2547" w:type="dxa"/>
          </w:tcPr>
          <w:p w14:paraId="2E0156BB" w14:textId="789CDF94" w:rsidR="003D1BDA" w:rsidRPr="00B533B4" w:rsidRDefault="00B533B4" w:rsidP="003D1BDA">
            <w:pPr>
              <w:jc w:val="both"/>
              <w:rPr>
                <w:b/>
                <w:bCs/>
                <w:sz w:val="24"/>
                <w:szCs w:val="24"/>
              </w:rPr>
            </w:pPr>
            <w:r w:rsidRPr="00B533B4">
              <w:rPr>
                <w:b/>
                <w:bCs/>
                <w:sz w:val="24"/>
                <w:szCs w:val="24"/>
              </w:rPr>
              <w:t>STRUČNI TIM</w:t>
            </w:r>
          </w:p>
        </w:tc>
        <w:tc>
          <w:tcPr>
            <w:tcW w:w="6515" w:type="dxa"/>
          </w:tcPr>
          <w:p w14:paraId="3B8AB931" w14:textId="12472F83" w:rsidR="00B533B4" w:rsidRPr="00B533B4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Mladen Bogdanović, dipl.ing.sig.</w:t>
            </w:r>
          </w:p>
          <w:p w14:paraId="53EF70FB" w14:textId="77777777" w:rsidR="00B533B4" w:rsidRPr="00B533B4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Krunoslav Guštek, struc.spec.ing.sec.</w:t>
            </w:r>
          </w:p>
          <w:p w14:paraId="23CE2168" w14:textId="77777777" w:rsidR="00B533B4" w:rsidRPr="00B533B4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Tomislav Guštek, dipl.ing.el.</w:t>
            </w:r>
          </w:p>
          <w:p w14:paraId="35E44C8D" w14:textId="77777777" w:rsidR="00B533B4" w:rsidRPr="00B533B4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Sandra Lenček mag.ing.geoing.</w:t>
            </w:r>
          </w:p>
          <w:p w14:paraId="0468FE88" w14:textId="125998CA" w:rsidR="003D1BDA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>Ivana Škorjanec mag.ing.agr.</w:t>
            </w:r>
          </w:p>
        </w:tc>
      </w:tr>
      <w:tr w:rsidR="003D1BDA" w14:paraId="64E17679" w14:textId="77777777" w:rsidTr="00BB347D">
        <w:tc>
          <w:tcPr>
            <w:tcW w:w="2547" w:type="dxa"/>
          </w:tcPr>
          <w:p w14:paraId="5B5F9EED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7E60DBE9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</w:tr>
      <w:tr w:rsidR="003D1BDA" w14:paraId="57C3DF7E" w14:textId="77777777" w:rsidTr="00BB347D">
        <w:tc>
          <w:tcPr>
            <w:tcW w:w="2547" w:type="dxa"/>
          </w:tcPr>
          <w:p w14:paraId="388AF179" w14:textId="13D1934A" w:rsidR="003D1BDA" w:rsidRPr="00B533B4" w:rsidRDefault="00B533B4" w:rsidP="003D1BDA">
            <w:pPr>
              <w:jc w:val="both"/>
              <w:rPr>
                <w:b/>
                <w:bCs/>
                <w:sz w:val="24"/>
                <w:szCs w:val="24"/>
              </w:rPr>
            </w:pPr>
            <w:r w:rsidRPr="00B533B4">
              <w:rPr>
                <w:b/>
                <w:bCs/>
                <w:sz w:val="24"/>
                <w:szCs w:val="24"/>
              </w:rPr>
              <w:t>ODGOVORNA OSOBA</w:t>
            </w:r>
          </w:p>
        </w:tc>
        <w:tc>
          <w:tcPr>
            <w:tcW w:w="6515" w:type="dxa"/>
          </w:tcPr>
          <w:p w14:paraId="455E8FEA" w14:textId="3F89E45A" w:rsidR="003D1BDA" w:rsidRDefault="00B533B4" w:rsidP="00B533B4">
            <w:pPr>
              <w:jc w:val="both"/>
              <w:rPr>
                <w:sz w:val="24"/>
                <w:szCs w:val="24"/>
              </w:rPr>
            </w:pPr>
            <w:r w:rsidRPr="00B533B4">
              <w:rPr>
                <w:sz w:val="24"/>
                <w:szCs w:val="24"/>
              </w:rPr>
              <w:t xml:space="preserve">Ravnatelj: </w:t>
            </w:r>
            <w:r>
              <w:rPr>
                <w:sz w:val="24"/>
                <w:szCs w:val="24"/>
              </w:rPr>
              <w:t xml:space="preserve"> </w:t>
            </w:r>
            <w:r w:rsidRPr="00B533B4">
              <w:rPr>
                <w:sz w:val="24"/>
                <w:szCs w:val="24"/>
              </w:rPr>
              <w:t>Emilio Habulin, mag. pol.</w:t>
            </w:r>
          </w:p>
        </w:tc>
      </w:tr>
      <w:tr w:rsidR="003D1BDA" w14:paraId="60BBFD4C" w14:textId="77777777" w:rsidTr="00BB347D">
        <w:tc>
          <w:tcPr>
            <w:tcW w:w="2547" w:type="dxa"/>
          </w:tcPr>
          <w:p w14:paraId="1061DCA9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155B0ADA" w14:textId="77777777" w:rsidR="003D1BDA" w:rsidRDefault="003D1BDA" w:rsidP="003D1BDA">
            <w:pPr>
              <w:jc w:val="both"/>
              <w:rPr>
                <w:sz w:val="24"/>
                <w:szCs w:val="24"/>
              </w:rPr>
            </w:pPr>
          </w:p>
        </w:tc>
      </w:tr>
      <w:tr w:rsidR="00B533B4" w14:paraId="0B7D0C5D" w14:textId="77777777" w:rsidTr="00BB347D">
        <w:tc>
          <w:tcPr>
            <w:tcW w:w="2547" w:type="dxa"/>
          </w:tcPr>
          <w:p w14:paraId="29B36C40" w14:textId="77777777" w:rsidR="00B533B4" w:rsidRDefault="00B533B4" w:rsidP="003D1B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15" w:type="dxa"/>
          </w:tcPr>
          <w:p w14:paraId="634C91AA" w14:textId="5CEA5290" w:rsidR="00B533B4" w:rsidRDefault="002A41E5" w:rsidP="003D1B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Rujan</w:t>
            </w:r>
            <w:r w:rsidR="00312E75">
              <w:rPr>
                <w:sz w:val="24"/>
                <w:szCs w:val="24"/>
              </w:rPr>
              <w:t>, 202</w:t>
            </w:r>
            <w:r w:rsidR="00427A51">
              <w:rPr>
                <w:sz w:val="24"/>
                <w:szCs w:val="24"/>
              </w:rPr>
              <w:t>4</w:t>
            </w:r>
            <w:r w:rsidR="00BB347D">
              <w:rPr>
                <w:sz w:val="24"/>
                <w:szCs w:val="24"/>
              </w:rPr>
              <w:t>.</w:t>
            </w:r>
          </w:p>
        </w:tc>
      </w:tr>
    </w:tbl>
    <w:p w14:paraId="36F0A09B" w14:textId="484E1C78" w:rsidR="003D1BDA" w:rsidRDefault="003D1BDA" w:rsidP="00A95877">
      <w:pPr>
        <w:spacing w:after="240"/>
        <w:ind w:firstLine="709"/>
        <w:jc w:val="both"/>
        <w:rPr>
          <w:sz w:val="24"/>
          <w:szCs w:val="24"/>
        </w:rPr>
      </w:pPr>
    </w:p>
    <w:p w14:paraId="77A71057" w14:textId="5F2AD742" w:rsidR="003D1BDA" w:rsidRDefault="003D1BDA" w:rsidP="00A95877">
      <w:pPr>
        <w:spacing w:after="240"/>
        <w:ind w:firstLine="709"/>
        <w:jc w:val="both"/>
        <w:rPr>
          <w:sz w:val="24"/>
          <w:szCs w:val="24"/>
        </w:rPr>
      </w:pPr>
    </w:p>
    <w:p w14:paraId="0990F059" w14:textId="186132FE" w:rsidR="003D1BDA" w:rsidRDefault="003D1BDA" w:rsidP="00A95877">
      <w:pPr>
        <w:spacing w:after="240"/>
        <w:ind w:firstLine="709"/>
        <w:jc w:val="both"/>
        <w:rPr>
          <w:sz w:val="24"/>
          <w:szCs w:val="24"/>
        </w:rPr>
      </w:pPr>
    </w:p>
    <w:p w14:paraId="57500AF3" w14:textId="77777777" w:rsidR="00B533B4" w:rsidRDefault="00B533B4" w:rsidP="00A95877">
      <w:pPr>
        <w:spacing w:after="240"/>
        <w:ind w:firstLine="709"/>
        <w:jc w:val="both"/>
        <w:rPr>
          <w:sz w:val="24"/>
          <w:szCs w:val="24"/>
        </w:rPr>
        <w:sectPr w:rsidR="00B533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0EC1A8" w14:textId="0F8AA9CC" w:rsidR="00A90F68" w:rsidRDefault="00A95877" w:rsidP="00BC6CAB">
      <w:pPr>
        <w:pStyle w:val="Odlomakpopisa"/>
        <w:numPr>
          <w:ilvl w:val="0"/>
          <w:numId w:val="21"/>
        </w:numPr>
        <w:spacing w:after="120"/>
        <w:ind w:left="357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PRIKAZ POSTOJEĆEG STANJA</w:t>
      </w:r>
    </w:p>
    <w:p w14:paraId="60764F26" w14:textId="04DE4DCB" w:rsidR="00661827" w:rsidRDefault="00661827" w:rsidP="00312E75">
      <w:pPr>
        <w:spacing w:before="240" w:after="120"/>
        <w:jc w:val="both"/>
        <w:rPr>
          <w:b/>
          <w:bCs/>
          <w:i/>
          <w:iCs/>
          <w:sz w:val="24"/>
          <w:szCs w:val="24"/>
        </w:rPr>
      </w:pPr>
      <w:r w:rsidRPr="00661827">
        <w:rPr>
          <w:b/>
          <w:bCs/>
          <w:i/>
          <w:iCs/>
          <w:sz w:val="24"/>
          <w:szCs w:val="24"/>
        </w:rPr>
        <w:t>4. Pregled pravnih osoba u gospodarstvu po vrstama</w:t>
      </w:r>
    </w:p>
    <w:p w14:paraId="42C188D1" w14:textId="7E5B2A13" w:rsidR="00661827" w:rsidRDefault="00661827" w:rsidP="00661827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427A51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</w:p>
    <w:p w14:paraId="15AA854E" w14:textId="637743AD" w:rsidR="00661827" w:rsidRDefault="00661827" w:rsidP="00661827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U tablici na str. 11/122, red</w:t>
      </w:r>
      <w:r w:rsidR="00427A51">
        <w:rPr>
          <w:sz w:val="24"/>
          <w:szCs w:val="24"/>
        </w:rPr>
        <w:t>ak</w:t>
      </w:r>
      <w:r w:rsidR="00724E6B">
        <w:rPr>
          <w:sz w:val="24"/>
          <w:szCs w:val="24"/>
        </w:rPr>
        <w:t xml:space="preserve"> 81., </w:t>
      </w:r>
      <w:r>
        <w:rPr>
          <w:sz w:val="24"/>
          <w:szCs w:val="24"/>
        </w:rPr>
        <w:t>m</w:t>
      </w:r>
      <w:r w:rsidR="003408AB">
        <w:rPr>
          <w:sz w:val="24"/>
          <w:szCs w:val="24"/>
        </w:rPr>
        <w:t>i</w:t>
      </w:r>
      <w:r>
        <w:rPr>
          <w:sz w:val="24"/>
          <w:szCs w:val="24"/>
        </w:rPr>
        <w:t>jenj</w:t>
      </w:r>
      <w:r w:rsidR="003408AB">
        <w:rPr>
          <w:sz w:val="24"/>
          <w:szCs w:val="24"/>
        </w:rPr>
        <w:t>a</w:t>
      </w:r>
      <w:r>
        <w:rPr>
          <w:sz w:val="24"/>
          <w:szCs w:val="24"/>
        </w:rPr>
        <w:t xml:space="preserve"> se i glas</w:t>
      </w:r>
      <w:r w:rsidR="00427A51">
        <w:rPr>
          <w:sz w:val="24"/>
          <w:szCs w:val="24"/>
        </w:rPr>
        <w:t>i</w:t>
      </w:r>
      <w:r>
        <w:rPr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2835"/>
        <w:gridCol w:w="1979"/>
      </w:tblGrid>
      <w:tr w:rsidR="00661827" w14:paraId="1AF83B33" w14:textId="77777777" w:rsidTr="00FD7D73">
        <w:trPr>
          <w:trHeight w:val="465"/>
        </w:trPr>
        <w:tc>
          <w:tcPr>
            <w:tcW w:w="704" w:type="dxa"/>
            <w:vAlign w:val="center"/>
          </w:tcPr>
          <w:p w14:paraId="7E165617" w14:textId="5EB3423E" w:rsidR="00661827" w:rsidRDefault="00AF1019" w:rsidP="00FD7D7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3544" w:type="dxa"/>
            <w:vAlign w:val="center"/>
          </w:tcPr>
          <w:p w14:paraId="39F1A8C4" w14:textId="5C64722E" w:rsidR="00661827" w:rsidRPr="00661827" w:rsidRDefault="00427A51" w:rsidP="00AF101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Shell BP Koprivnica</w:t>
            </w:r>
          </w:p>
        </w:tc>
        <w:tc>
          <w:tcPr>
            <w:tcW w:w="2835" w:type="dxa"/>
            <w:vAlign w:val="center"/>
          </w:tcPr>
          <w:p w14:paraId="4DD4D458" w14:textId="77777777" w:rsidR="00AF1019" w:rsidRPr="00AF1019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Bjelovarska cesta</w:t>
            </w:r>
          </w:p>
          <w:p w14:paraId="78E30C15" w14:textId="77777777" w:rsidR="00AF1019" w:rsidRPr="00AF1019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54, Koprivnica</w:t>
            </w:r>
          </w:p>
          <w:p w14:paraId="06E43D26" w14:textId="77777777" w:rsidR="00661827" w:rsidRPr="00661827" w:rsidRDefault="00661827" w:rsidP="00FD7D7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670520D3" w14:textId="77777777" w:rsidR="00AF1019" w:rsidRPr="00AF1019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Trgovina na malo</w:t>
            </w:r>
          </w:p>
          <w:p w14:paraId="4AC92D52" w14:textId="77777777" w:rsidR="00AF1019" w:rsidRPr="00AF1019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motornim gorivima</w:t>
            </w:r>
          </w:p>
          <w:p w14:paraId="22DC877F" w14:textId="77777777" w:rsidR="00AF1019" w:rsidRPr="00AF1019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mazivima –</w:t>
            </w:r>
          </w:p>
          <w:p w14:paraId="7D0A9B64" w14:textId="0146CB69" w:rsidR="00661827" w:rsidRPr="00661827" w:rsidRDefault="00AF1019" w:rsidP="00AF1019">
            <w:pPr>
              <w:spacing w:line="276" w:lineRule="auto"/>
              <w:rPr>
                <w:sz w:val="20"/>
                <w:szCs w:val="20"/>
              </w:rPr>
            </w:pPr>
            <w:r w:rsidRPr="00AF1019">
              <w:rPr>
                <w:sz w:val="20"/>
                <w:szCs w:val="20"/>
              </w:rPr>
              <w:t>benzinske postaje</w:t>
            </w:r>
          </w:p>
        </w:tc>
      </w:tr>
    </w:tbl>
    <w:p w14:paraId="2679845D" w14:textId="77777777" w:rsidR="00243602" w:rsidRDefault="00243602" w:rsidP="00243602">
      <w:pPr>
        <w:spacing w:before="240" w:after="120"/>
        <w:jc w:val="both"/>
        <w:rPr>
          <w:b/>
          <w:bCs/>
          <w:sz w:val="24"/>
          <w:szCs w:val="24"/>
        </w:rPr>
      </w:pPr>
      <w:r w:rsidRPr="00BC6CAB">
        <w:rPr>
          <w:b/>
          <w:bCs/>
          <w:sz w:val="24"/>
          <w:szCs w:val="24"/>
        </w:rPr>
        <w:t>10. Pregled lokacija na kojima su uskladištene veće količine zapaljivih tekućina i plinova, eksplozivnih tvari i drugih opasnih tvari</w:t>
      </w:r>
    </w:p>
    <w:p w14:paraId="1ED7B4EF" w14:textId="5D084AE9" w:rsidR="00243602" w:rsidRDefault="00243602" w:rsidP="00243602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</w:p>
    <w:p w14:paraId="544503CC" w14:textId="26F67248" w:rsidR="00243602" w:rsidRDefault="00243602" w:rsidP="00243602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U tablica na str. 22/122, red</w:t>
      </w:r>
      <w:r w:rsidR="004C7736">
        <w:rPr>
          <w:sz w:val="24"/>
          <w:szCs w:val="24"/>
        </w:rPr>
        <w:t>ci</w:t>
      </w:r>
      <w:r>
        <w:rPr>
          <w:sz w:val="24"/>
          <w:szCs w:val="24"/>
        </w:rPr>
        <w:t xml:space="preserve"> 7.</w:t>
      </w:r>
      <w:r w:rsidR="004C7736">
        <w:rPr>
          <w:sz w:val="24"/>
          <w:szCs w:val="24"/>
        </w:rPr>
        <w:t>, 8. i 9.</w:t>
      </w:r>
      <w:r>
        <w:rPr>
          <w:sz w:val="24"/>
          <w:szCs w:val="24"/>
        </w:rPr>
        <w:t xml:space="preserve"> mijenja</w:t>
      </w:r>
      <w:r w:rsidR="004C7736">
        <w:rPr>
          <w:sz w:val="24"/>
          <w:szCs w:val="24"/>
        </w:rPr>
        <w:t>ju</w:t>
      </w:r>
      <w:r>
        <w:rPr>
          <w:sz w:val="24"/>
          <w:szCs w:val="24"/>
        </w:rPr>
        <w:t xml:space="preserve"> se i glas</w:t>
      </w:r>
      <w:r w:rsidR="004C7736">
        <w:rPr>
          <w:sz w:val="24"/>
          <w:szCs w:val="24"/>
        </w:rPr>
        <w:t>e</w:t>
      </w:r>
      <w:r>
        <w:rPr>
          <w:sz w:val="24"/>
          <w:szCs w:val="24"/>
        </w:rPr>
        <w:t xml:space="preserve">: </w:t>
      </w:r>
    </w:p>
    <w:tbl>
      <w:tblPr>
        <w:tblpPr w:leftFromText="180" w:rightFromText="180" w:vertAnchor="text" w:tblpXSpec="center" w:tblpY="1"/>
        <w:tblOverlap w:val="never"/>
        <w:tblW w:w="90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"/>
        <w:gridCol w:w="1256"/>
        <w:gridCol w:w="1276"/>
        <w:gridCol w:w="1134"/>
        <w:gridCol w:w="851"/>
        <w:gridCol w:w="1134"/>
        <w:gridCol w:w="2016"/>
        <w:gridCol w:w="990"/>
      </w:tblGrid>
      <w:tr w:rsidR="004C7736" w:rsidRPr="00D07644" w14:paraId="66224947" w14:textId="77777777" w:rsidTr="007A0944">
        <w:trPr>
          <w:cantSplit/>
          <w:trHeight w:val="220"/>
        </w:trPr>
        <w:tc>
          <w:tcPr>
            <w:tcW w:w="4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2E363" w14:textId="39618AB7" w:rsidR="004C7736" w:rsidRPr="00D07644" w:rsidRDefault="004C7736" w:rsidP="004C773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7.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91E7" w14:textId="77777777" w:rsidR="004C7736" w:rsidRPr="004C7736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Petrol d.o.o.</w:t>
            </w:r>
          </w:p>
          <w:p w14:paraId="5A01F879" w14:textId="77777777" w:rsidR="004C7736" w:rsidRPr="004C7736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 xml:space="preserve">BP Koprivnica </w:t>
            </w:r>
          </w:p>
          <w:p w14:paraId="6992C7EC" w14:textId="18A62495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Zagrebačka cesta 86,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9A40" w14:textId="5A1AB73A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Eurosuper BS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6A35" w14:textId="29CC5CB1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54EBD" w14:textId="23B02D65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37,50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CAA08B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7DE650" w14:textId="7ACD597B" w:rsidR="004C7736" w:rsidRPr="00D07644" w:rsidRDefault="004C7736" w:rsidP="004C7736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Petrol d.o.o.</w:t>
            </w:r>
            <w:r w:rsidRPr="00844F77">
              <w:rPr>
                <w:rFonts w:eastAsia="Calibri" w:cstheme="minorHAnsi"/>
                <w:sz w:val="18"/>
                <w:szCs w:val="18"/>
              </w:rPr>
              <w:t>. B</w:t>
            </w:r>
            <w:r>
              <w:rPr>
                <w:rFonts w:eastAsia="Calibri" w:cstheme="minorHAnsi"/>
                <w:sz w:val="18"/>
                <w:szCs w:val="18"/>
              </w:rPr>
              <w:t>P</w:t>
            </w:r>
            <w:r w:rsidRPr="00844F77">
              <w:rPr>
                <w:rFonts w:eastAsia="Calibri" w:cstheme="minorHAnsi"/>
                <w:sz w:val="18"/>
                <w:szCs w:val="18"/>
              </w:rPr>
              <w:t xml:space="preserve"> Koprivnica nalazi se u istočnom dijelu grada. Na udaljenosti od 50 m nalazi se Stanica za tehnički pregled i Mazda salon. Obiteljske kuće nalaz se na udaljenosti  od 130 do 260 m.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9619A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4C7736" w:rsidRPr="00D07644" w14:paraId="5610C096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4C621E0E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7E330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9C0D" w14:textId="402CCE89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Eurosuper BS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6830D" w14:textId="114D8B9C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E6BF4" w14:textId="5D5EE233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18,75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A04E7F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F05CB1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0C41F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4C7736" w:rsidRPr="00D07644" w14:paraId="3D23E3BE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5BB926E9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16B27A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9D980" w14:textId="7740D851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BB8C" w14:textId="5675D145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CBE9B" w14:textId="335B9E7E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9047E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E3ADB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14984E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4C7736" w:rsidRPr="00D07644" w14:paraId="63F6DA56" w14:textId="77777777" w:rsidTr="007A0944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24E4D029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126A17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F335" w14:textId="0427BF88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Qmax 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B2607" w14:textId="7B3D8C74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3E91FD" w14:textId="1BD51061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21,12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380A3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AAC02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58471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4C7736" w:rsidRPr="00D07644" w14:paraId="16F8D6D8" w14:textId="77777777" w:rsidTr="004C7736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1022F5AE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37BEEC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42BBD" w14:textId="1ACE9A74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E0DB" w14:textId="67E4F560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Nadzemni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4FA51" w14:textId="6A350921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5,50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B3B737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887EE3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78B65D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134 m</w:t>
            </w:r>
          </w:p>
        </w:tc>
      </w:tr>
      <w:tr w:rsidR="004C7736" w:rsidRPr="00D07644" w14:paraId="215423B7" w14:textId="77777777" w:rsidTr="00120DD7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6356D3C4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E1FE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944E" w14:textId="5B21D7BE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 za kućanstvo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55AA" w14:textId="0DA0E959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Skladište boca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95917" w14:textId="291C184F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0,86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4B846C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23FE7F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7311E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157 m</w:t>
            </w:r>
          </w:p>
        </w:tc>
      </w:tr>
      <w:tr w:rsidR="004C7736" w:rsidRPr="00D07644" w14:paraId="244D6920" w14:textId="77777777" w:rsidTr="004C7736">
        <w:trPr>
          <w:cantSplit/>
          <w:trHeight w:val="220"/>
        </w:trPr>
        <w:tc>
          <w:tcPr>
            <w:tcW w:w="442" w:type="dxa"/>
            <w:vMerge/>
            <w:shd w:val="clear" w:color="auto" w:fill="auto"/>
            <w:vAlign w:val="center"/>
          </w:tcPr>
          <w:p w14:paraId="33EAF8D3" w14:textId="77777777" w:rsidR="004C7736" w:rsidRPr="00D07644" w:rsidRDefault="004C7736" w:rsidP="004C7736">
            <w:pPr>
              <w:numPr>
                <w:ilvl w:val="0"/>
                <w:numId w:val="5"/>
              </w:numPr>
              <w:tabs>
                <w:tab w:val="clear" w:pos="219"/>
                <w:tab w:val="left" w:pos="0"/>
                <w:tab w:val="num" w:pos="36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588C38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2AD1" w14:textId="750B6C62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F7209" w14:textId="2B40EE8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A6A282" w14:textId="47914640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B50389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555BFC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6BBBF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76854714" w14:textId="77777777" w:rsidTr="00011238">
        <w:trPr>
          <w:cantSplit/>
          <w:trHeight w:val="51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CA52F70" w14:textId="7645E99C" w:rsidR="004C7736" w:rsidRPr="00D07644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8.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FC4A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Petrol d.o.o.</w:t>
            </w:r>
          </w:p>
          <w:p w14:paraId="1EED4A99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BP Koprivnica</w:t>
            </w:r>
          </w:p>
          <w:p w14:paraId="1819DE71" w14:textId="10538D6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Varaždinska 24,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5645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Qmax Eurosuper</w:t>
            </w:r>
          </w:p>
          <w:p w14:paraId="3377472E" w14:textId="544E9B90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BS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770C" w14:textId="66B2BEF3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DB7D6" w14:textId="7F020FD1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37,50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27A96" w14:textId="2783C8DF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BDEA4F" w14:textId="77777777" w:rsidR="004C7736" w:rsidRDefault="004C7736" w:rsidP="004C7736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B3118">
              <w:rPr>
                <w:rFonts w:eastAsia="Calibri" w:cstheme="minorHAnsi"/>
                <w:sz w:val="18"/>
                <w:szCs w:val="18"/>
              </w:rPr>
              <w:t>Lokacija benzinske postaje Koprivnica Varaždinska tvrtke Petrol d.o.o. nalazi se uz državnu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9B3118">
              <w:rPr>
                <w:rFonts w:eastAsia="Calibri" w:cstheme="minorHAnsi"/>
                <w:sz w:val="18"/>
                <w:szCs w:val="18"/>
              </w:rPr>
              <w:t>cestu D</w:t>
            </w:r>
            <w:r>
              <w:rPr>
                <w:rFonts w:eastAsia="Calibri" w:cstheme="minorHAnsi"/>
                <w:sz w:val="18"/>
                <w:szCs w:val="18"/>
              </w:rPr>
              <w:t xml:space="preserve">C </w:t>
            </w:r>
            <w:r w:rsidRPr="009B3118">
              <w:rPr>
                <w:rFonts w:eastAsia="Calibri" w:cstheme="minorHAnsi"/>
                <w:sz w:val="18"/>
                <w:szCs w:val="18"/>
              </w:rPr>
              <w:t>2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61D27D43" w14:textId="77777777" w:rsidR="004C7736" w:rsidRPr="00712FF2" w:rsidRDefault="004C7736" w:rsidP="004C7736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U okruženju benzinske postaje na udaljenosti oko 300 m nalazi se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2FF2">
              <w:rPr>
                <w:rFonts w:eastAsia="Calibri" w:cstheme="minorHAnsi"/>
                <w:sz w:val="18"/>
                <w:szCs w:val="18"/>
              </w:rPr>
              <w:t xml:space="preserve"> Gradsko groblje Koprivnica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712FF2">
              <w:rPr>
                <w:rFonts w:eastAsia="Calibri" w:cstheme="minorHAnsi"/>
                <w:sz w:val="18"/>
                <w:szCs w:val="18"/>
              </w:rPr>
              <w:t>Bitpromet d.o.o.</w:t>
            </w:r>
            <w:r>
              <w:rPr>
                <w:rFonts w:eastAsia="Calibri" w:cstheme="minorHAnsi"/>
                <w:sz w:val="18"/>
                <w:szCs w:val="18"/>
              </w:rPr>
              <w:t xml:space="preserve">, </w:t>
            </w:r>
            <w:r w:rsidRPr="00712FF2">
              <w:rPr>
                <w:rFonts w:eastAsia="Calibri" w:cstheme="minorHAnsi"/>
                <w:sz w:val="18"/>
                <w:szCs w:val="18"/>
              </w:rPr>
              <w:t>Pizzeria Fortuna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  <w:p w14:paraId="27F5C847" w14:textId="631C65C1" w:rsidR="004C7736" w:rsidRPr="00D07644" w:rsidRDefault="004C7736" w:rsidP="004C7736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712FF2">
              <w:rPr>
                <w:rFonts w:eastAsia="Calibri" w:cstheme="minorHAnsi"/>
                <w:sz w:val="18"/>
                <w:szCs w:val="18"/>
              </w:rPr>
              <w:t>Najbliži naseljeni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712FF2">
              <w:rPr>
                <w:rFonts w:eastAsia="Calibri" w:cstheme="minorHAnsi"/>
                <w:sz w:val="18"/>
                <w:szCs w:val="18"/>
              </w:rPr>
              <w:t>stambeni objekt nalazi se oko 35 m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101F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00E241DE" w14:textId="77777777" w:rsidTr="00011238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621CCBA2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D01DD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2000" w14:textId="537884F7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Eurodiesel 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79FE" w14:textId="5191C821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71BE86" w14:textId="7C4D7D36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A6C57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F23534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FF6F7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3560DBC6" w14:textId="77777777" w:rsidTr="00011238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030596DA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78DB54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C44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Qmax Eurodiesel</w:t>
            </w:r>
          </w:p>
          <w:p w14:paraId="1F82D1FC" w14:textId="4D86E9E7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BS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7F0A" w14:textId="4BC8248D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CA934" w14:textId="264B53FF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42,25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94126C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938D9A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C3B04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398FDDF0" w14:textId="77777777" w:rsidTr="004C7736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5FDC142B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FE9C47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FD6C" w14:textId="1E875FD3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UNP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09D3" w14:textId="4A73F07A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Times New Roman" w:cstheme="minorHAnsi"/>
                <w:sz w:val="18"/>
                <w:szCs w:val="18"/>
                <w:lang w:eastAsia="ar-SA"/>
              </w:rPr>
              <w:t>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75CB94" w14:textId="2B5D3628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5,50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0FC422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E41E40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69452F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6FA683D7" w14:textId="77777777" w:rsidTr="004C7736">
        <w:trPr>
          <w:cantSplit/>
          <w:trHeight w:val="51"/>
        </w:trPr>
        <w:tc>
          <w:tcPr>
            <w:tcW w:w="442" w:type="dxa"/>
            <w:vMerge/>
            <w:shd w:val="clear" w:color="auto" w:fill="auto"/>
            <w:vAlign w:val="center"/>
          </w:tcPr>
          <w:p w14:paraId="3CE93B24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EB782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3AE1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UNP u bocama za</w:t>
            </w:r>
          </w:p>
          <w:p w14:paraId="3022D17E" w14:textId="32F38741" w:rsidR="004C7736" w:rsidRPr="00D07644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D07644">
              <w:rPr>
                <w:rFonts w:eastAsia="SimSun" w:cstheme="minorHAnsi"/>
                <w:sz w:val="18"/>
                <w:szCs w:val="18"/>
              </w:rPr>
              <w:t>kućanstvo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B64" w14:textId="4398A753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D07644">
              <w:rPr>
                <w:rFonts w:eastAsia="Calibri" w:cstheme="minorHAnsi"/>
                <w:sz w:val="18"/>
                <w:szCs w:val="18"/>
              </w:rPr>
              <w:t>Skladište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AF5326" w14:textId="63CECF28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20"/>
                <w:szCs w:val="20"/>
              </w:rPr>
              <w:t>0,80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1587CA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06FF97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807F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4C7736" w:rsidRPr="00D07644" w14:paraId="74CC02F1" w14:textId="77777777" w:rsidTr="004C7736">
        <w:trPr>
          <w:cantSplit/>
          <w:trHeight w:val="45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1032A567" w14:textId="127EA0E6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val="en-GB" w:eastAsia="hr-HR"/>
              </w:rPr>
              <w:t>9.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DE0C" w14:textId="77777777" w:rsidR="004C7736" w:rsidRPr="00330157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KTC d.d. BP Koprivnica</w:t>
            </w:r>
          </w:p>
          <w:p w14:paraId="02002CC6" w14:textId="19EE62D4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Ivana Česmičkog 15a, Koprivnica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5EED" w14:textId="2DBD7EA0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MB 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9060" w14:textId="59AF941E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6FA165" w14:textId="3FD2347D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37,5 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8F7675" w14:textId="196C2DD6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4F77">
              <w:rPr>
                <w:rFonts w:eastAsia="Calibri" w:cstheme="minorHAnsi"/>
                <w:sz w:val="18"/>
                <w:szCs w:val="18"/>
              </w:rPr>
              <w:t>Istjecanje u okoliš, požar i eksplozija.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C04D62" w14:textId="66271AC5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330157">
              <w:rPr>
                <w:rFonts w:eastAsia="Calibri" w:cstheme="minorHAnsi"/>
                <w:sz w:val="18"/>
                <w:szCs w:val="18"/>
              </w:rPr>
              <w:t>Benzinska postaja KTC- Koprivnica nalazi se na adresi Ivana Česmičkog 15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  <w:r w:rsidRPr="00330157">
              <w:rPr>
                <w:rFonts w:eastAsia="Calibri" w:cstheme="minorHAnsi"/>
                <w:sz w:val="18"/>
                <w:szCs w:val="18"/>
              </w:rPr>
              <w:t xml:space="preserve">a u sjevernom dijelu Grada Koprivnice na zaobilaznici izvan naseljenog mjesta. Prvi objekt u blizini BP Koprivnica je KTC robni </w:t>
            </w:r>
            <w:r w:rsidRPr="00330157">
              <w:rPr>
                <w:rFonts w:eastAsia="Calibri" w:cstheme="minorHAnsi"/>
                <w:sz w:val="18"/>
                <w:szCs w:val="18"/>
              </w:rPr>
              <w:lastRenderedPageBreak/>
              <w:t>centar sa sjeveroistočne strane udaljen oko 300 m od same benzinske postaje. Na udaljenosti od 50 m sa istočne strane prolazi željeznička pruga Koprivnica-Botovo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56B23" w14:textId="053AE1F8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lastRenderedPageBreak/>
              <w:t>252 m</w:t>
            </w:r>
          </w:p>
        </w:tc>
      </w:tr>
      <w:tr w:rsidR="004C7736" w:rsidRPr="00D07644" w14:paraId="7CD34D1E" w14:textId="77777777" w:rsidTr="004C7736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2743E917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51EABF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A7F6" w14:textId="7E348755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MB 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4489" w14:textId="4038C59C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C91024" w14:textId="5D01C3B8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18,75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7CFCC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FA7E58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DA8D8" w14:textId="3585CF72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252 m</w:t>
            </w:r>
          </w:p>
        </w:tc>
      </w:tr>
      <w:tr w:rsidR="004C7736" w:rsidRPr="00D07644" w14:paraId="6A9285E0" w14:textId="77777777" w:rsidTr="004C7736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51427241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61947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A7B0" w14:textId="7CEFB414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Eurodizel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DE2E" w14:textId="489F091A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58359" w14:textId="182CF813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63,75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3CB1E5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815964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EF179" w14:textId="64A7DD89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4C7736" w:rsidRPr="00D07644" w14:paraId="6634850B" w14:textId="77777777" w:rsidTr="004C7736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1226C7D5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CE79B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E0C1B" w14:textId="1035AB46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Plavi dizel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701B" w14:textId="75F86302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Dvostjeni podzemni spremnik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07EDE" w14:textId="54FB47F9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42,5 t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BFFA4A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F1DB72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9A34" w14:textId="5263D986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261 m</w:t>
            </w:r>
          </w:p>
        </w:tc>
      </w:tr>
      <w:tr w:rsidR="004C7736" w:rsidRPr="00D07644" w14:paraId="69F375C9" w14:textId="77777777" w:rsidTr="004C7736">
        <w:trPr>
          <w:cantSplit/>
          <w:trHeight w:val="42"/>
        </w:trPr>
        <w:tc>
          <w:tcPr>
            <w:tcW w:w="442" w:type="dxa"/>
            <w:vMerge/>
            <w:shd w:val="clear" w:color="auto" w:fill="auto"/>
            <w:vAlign w:val="center"/>
          </w:tcPr>
          <w:p w14:paraId="07E0F421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25680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5566" w14:textId="47050C39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UNP (Auto – plin)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0F48" w14:textId="27B2CEB6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Metalni kavez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12635" w14:textId="11B0D417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0,6 t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38C0E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D0D5E5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AA7FBE" w14:textId="23037108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157 m</w:t>
            </w:r>
          </w:p>
        </w:tc>
      </w:tr>
      <w:tr w:rsidR="004C7736" w:rsidRPr="00D07644" w14:paraId="08E07DB9" w14:textId="77777777" w:rsidTr="004C7736">
        <w:trPr>
          <w:cantSplit/>
          <w:trHeight w:val="42"/>
        </w:trPr>
        <w:tc>
          <w:tcPr>
            <w:tcW w:w="4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E260C" w14:textId="77777777" w:rsidR="004C7736" w:rsidRDefault="004C7736" w:rsidP="004C7736">
            <w:pPr>
              <w:tabs>
                <w:tab w:val="left" w:pos="0"/>
                <w:tab w:val="num" w:pos="50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41"/>
              <w:contextualSpacing/>
              <w:jc w:val="center"/>
              <w:textAlignment w:val="baseline"/>
              <w:rPr>
                <w:rFonts w:eastAsia="Times New Roman" w:cstheme="minorHAnsi"/>
                <w:sz w:val="18"/>
                <w:szCs w:val="18"/>
                <w:lang w:val="en-GB" w:eastAsia="hr-HR"/>
              </w:rPr>
            </w:pPr>
          </w:p>
        </w:tc>
        <w:tc>
          <w:tcPr>
            <w:tcW w:w="125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9039" w14:textId="77777777" w:rsidR="004C7736" w:rsidRPr="00D07644" w:rsidRDefault="004C7736" w:rsidP="004C7736">
            <w:pPr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A9D5" w14:textId="47C54422" w:rsidR="004C7736" w:rsidRPr="004C7736" w:rsidRDefault="004C7736" w:rsidP="004C7736">
            <w:pPr>
              <w:spacing w:after="0" w:line="240" w:lineRule="auto"/>
              <w:jc w:val="center"/>
              <w:rPr>
                <w:rFonts w:eastAsia="SimSun" w:cstheme="minorHAnsi"/>
                <w:sz w:val="18"/>
                <w:szCs w:val="18"/>
              </w:rPr>
            </w:pPr>
            <w:r w:rsidRPr="004C7736">
              <w:rPr>
                <w:rFonts w:cstheme="minorHAnsi"/>
                <w:sz w:val="18"/>
                <w:szCs w:val="18"/>
              </w:rPr>
              <w:t>Ulja i maziva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2306" w14:textId="75D394A8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Dućan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B846D" w14:textId="50FAD5BC" w:rsidR="004C7736" w:rsidRPr="004C7736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4C7736">
              <w:rPr>
                <w:rFonts w:eastAsia="Calibri" w:cstheme="minorHAnsi"/>
                <w:sz w:val="18"/>
                <w:szCs w:val="18"/>
              </w:rPr>
              <w:t>80-100 L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45557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ABB4D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106ADD" w14:textId="77777777" w:rsidR="004C7736" w:rsidRPr="00D07644" w:rsidRDefault="004C7736" w:rsidP="004C7736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22C4770" w14:textId="77777777" w:rsidR="00243602" w:rsidRDefault="00243602" w:rsidP="00243602">
      <w:pPr>
        <w:spacing w:after="120" w:line="276" w:lineRule="auto"/>
        <w:ind w:firstLine="709"/>
        <w:jc w:val="both"/>
        <w:rPr>
          <w:sz w:val="24"/>
          <w:szCs w:val="24"/>
        </w:rPr>
      </w:pPr>
    </w:p>
    <w:p w14:paraId="55A0B2FA" w14:textId="147D3C1C" w:rsidR="00A90F68" w:rsidRDefault="00312E75" w:rsidP="00C75208">
      <w:pPr>
        <w:spacing w:before="240" w:after="120"/>
        <w:jc w:val="both"/>
        <w:rPr>
          <w:b/>
          <w:bCs/>
          <w:sz w:val="24"/>
          <w:szCs w:val="24"/>
        </w:rPr>
      </w:pPr>
      <w:r w:rsidRPr="00B7416C">
        <w:rPr>
          <w:b/>
          <w:bCs/>
          <w:i/>
          <w:iCs/>
          <w:sz w:val="24"/>
          <w:szCs w:val="24"/>
        </w:rPr>
        <w:t>11</w:t>
      </w:r>
      <w:r w:rsidR="00A90F68">
        <w:rPr>
          <w:b/>
          <w:bCs/>
          <w:sz w:val="24"/>
          <w:szCs w:val="24"/>
        </w:rPr>
        <w:t>.</w:t>
      </w:r>
      <w:r w:rsidR="00661827">
        <w:rPr>
          <w:b/>
          <w:bCs/>
          <w:sz w:val="24"/>
          <w:szCs w:val="24"/>
        </w:rPr>
        <w:t xml:space="preserve"> </w:t>
      </w:r>
      <w:r w:rsidRPr="00B84969">
        <w:rPr>
          <w:b/>
          <w:bCs/>
          <w:i/>
          <w:iCs/>
          <w:sz w:val="24"/>
          <w:szCs w:val="24"/>
        </w:rPr>
        <w:t>Pregled vatrogasnih domova za smještaj udruga dobrovoljnih vatrogasaca i profesionalnih vatrogasnih postrojba</w:t>
      </w:r>
    </w:p>
    <w:p w14:paraId="69D2FA29" w14:textId="1FA5F0E9" w:rsidR="00B84969" w:rsidRPr="00A90F68" w:rsidRDefault="00B84969" w:rsidP="00312E75">
      <w:pPr>
        <w:spacing w:before="240" w:after="120"/>
        <w:jc w:val="both"/>
        <w:rPr>
          <w:b/>
          <w:bCs/>
          <w:sz w:val="24"/>
          <w:szCs w:val="24"/>
        </w:rPr>
      </w:pPr>
      <w:r w:rsidRPr="00B84969">
        <w:rPr>
          <w:b/>
          <w:bCs/>
          <w:sz w:val="24"/>
          <w:szCs w:val="24"/>
        </w:rPr>
        <w:t>Zapovjedništva i postrojbe vatrogastva</w:t>
      </w:r>
    </w:p>
    <w:p w14:paraId="09716D9A" w14:textId="738A6B25" w:rsidR="005C3FB9" w:rsidRDefault="005C3FB9" w:rsidP="005C3FB9">
      <w:pPr>
        <w:spacing w:after="120"/>
        <w:jc w:val="center"/>
        <w:rPr>
          <w:b/>
          <w:bCs/>
          <w:sz w:val="24"/>
          <w:szCs w:val="24"/>
        </w:rPr>
      </w:pPr>
      <w:r w:rsidRPr="00895668"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3</w:t>
      </w:r>
      <w:r w:rsidRPr="0089566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</w:p>
    <w:p w14:paraId="38142F97" w14:textId="77777777" w:rsidR="009D1E42" w:rsidRDefault="00F22620" w:rsidP="00F22620">
      <w:pPr>
        <w:spacing w:after="120" w:line="276" w:lineRule="auto"/>
        <w:ind w:firstLine="709"/>
        <w:jc w:val="both"/>
        <w:rPr>
          <w:sz w:val="24"/>
          <w:szCs w:val="24"/>
        </w:rPr>
      </w:pPr>
      <w:r w:rsidRPr="00DB5A01">
        <w:rPr>
          <w:sz w:val="24"/>
          <w:szCs w:val="24"/>
        </w:rPr>
        <w:t xml:space="preserve">Tablica </w:t>
      </w:r>
      <w:r>
        <w:rPr>
          <w:sz w:val="24"/>
          <w:szCs w:val="24"/>
        </w:rPr>
        <w:t xml:space="preserve">na str. 28/122, mijenja se i glasi: 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701"/>
        <w:gridCol w:w="1701"/>
        <w:gridCol w:w="4247"/>
      </w:tblGrid>
      <w:tr w:rsidR="00F22620" w:rsidRPr="00F22620" w14:paraId="771D0770" w14:textId="77777777" w:rsidTr="00887488">
        <w:trPr>
          <w:trHeight w:val="425"/>
          <w:jc w:val="center"/>
        </w:trPr>
        <w:tc>
          <w:tcPr>
            <w:tcW w:w="1413" w:type="dxa"/>
            <w:vAlign w:val="center"/>
          </w:tcPr>
          <w:p w14:paraId="062B91E3" w14:textId="74BE60BA" w:rsidR="00F22620" w:rsidRPr="00F22620" w:rsidRDefault="00F22620" w:rsidP="00F226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NAZIV</w:t>
            </w:r>
          </w:p>
        </w:tc>
        <w:tc>
          <w:tcPr>
            <w:tcW w:w="1701" w:type="dxa"/>
            <w:vAlign w:val="center"/>
          </w:tcPr>
          <w:p w14:paraId="508877DC" w14:textId="1AE16265" w:rsidR="00F22620" w:rsidRPr="00F22620" w:rsidRDefault="00F22620" w:rsidP="00F226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ADRESA</w:t>
            </w:r>
          </w:p>
        </w:tc>
        <w:tc>
          <w:tcPr>
            <w:tcW w:w="1701" w:type="dxa"/>
            <w:vAlign w:val="center"/>
          </w:tcPr>
          <w:p w14:paraId="1E6B1292" w14:textId="577ABDA1" w:rsidR="00F22620" w:rsidRPr="00F22620" w:rsidRDefault="00F22620" w:rsidP="00F226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OPERATIVNE SNAGE</w:t>
            </w:r>
          </w:p>
        </w:tc>
        <w:tc>
          <w:tcPr>
            <w:tcW w:w="4247" w:type="dxa"/>
            <w:vAlign w:val="center"/>
          </w:tcPr>
          <w:p w14:paraId="0CB42C88" w14:textId="1AC9A069" w:rsidR="00F22620" w:rsidRPr="00F22620" w:rsidRDefault="00F22620" w:rsidP="00F2262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POPIS VOZILA</w:t>
            </w:r>
          </w:p>
        </w:tc>
      </w:tr>
      <w:tr w:rsidR="00F22620" w:rsidRPr="00F22620" w14:paraId="34F1A005" w14:textId="77777777" w:rsidTr="00887488">
        <w:trPr>
          <w:jc w:val="center"/>
        </w:trPr>
        <w:tc>
          <w:tcPr>
            <w:tcW w:w="1413" w:type="dxa"/>
            <w:vAlign w:val="center"/>
          </w:tcPr>
          <w:p w14:paraId="2FB35012" w14:textId="06B12651" w:rsidR="00F22620" w:rsidRPr="00F22620" w:rsidRDefault="00F22620" w:rsidP="00F22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620">
              <w:rPr>
                <w:sz w:val="20"/>
                <w:szCs w:val="20"/>
              </w:rPr>
              <w:t>JVP Grada Koprivnice</w:t>
            </w:r>
          </w:p>
        </w:tc>
        <w:tc>
          <w:tcPr>
            <w:tcW w:w="1701" w:type="dxa"/>
            <w:vAlign w:val="center"/>
          </w:tcPr>
          <w:p w14:paraId="0D138A19" w14:textId="3BB04D64" w:rsidR="00F22620" w:rsidRPr="00F22620" w:rsidRDefault="00F22620" w:rsidP="00F22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620">
              <w:rPr>
                <w:sz w:val="20"/>
                <w:szCs w:val="20"/>
              </w:rPr>
              <w:t>Oružanska 1, Koprivnica</w:t>
            </w:r>
          </w:p>
        </w:tc>
        <w:tc>
          <w:tcPr>
            <w:tcW w:w="1701" w:type="dxa"/>
            <w:vAlign w:val="center"/>
          </w:tcPr>
          <w:p w14:paraId="41A5A677" w14:textId="5DC89DCA" w:rsidR="00F22620" w:rsidRPr="00F22620" w:rsidRDefault="00F22620" w:rsidP="00F2262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620">
              <w:rPr>
                <w:sz w:val="20"/>
                <w:szCs w:val="20"/>
              </w:rPr>
              <w:t>7</w:t>
            </w:r>
            <w:r w:rsidR="00427A51">
              <w:rPr>
                <w:sz w:val="20"/>
                <w:szCs w:val="20"/>
              </w:rPr>
              <w:t>2</w:t>
            </w:r>
            <w:r w:rsidRPr="00F22620">
              <w:rPr>
                <w:sz w:val="20"/>
                <w:szCs w:val="20"/>
              </w:rPr>
              <w:t xml:space="preserve"> profesionalnih vatrogasaca</w:t>
            </w:r>
          </w:p>
        </w:tc>
        <w:tc>
          <w:tcPr>
            <w:tcW w:w="4247" w:type="dxa"/>
            <w:vAlign w:val="center"/>
          </w:tcPr>
          <w:p w14:paraId="33643FC8" w14:textId="6B3CE6E2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Daimler Chrysler MERCEDES 1017 AF, KC793FO</w:t>
            </w:r>
          </w:p>
          <w:p w14:paraId="27EFA576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Daimler Chrysler MERCEDES ACTROS, KC175DD</w:t>
            </w:r>
          </w:p>
          <w:p w14:paraId="2FAB767C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Daimler Chrysler MERCEDES ATEGO 1528, KC522DP</w:t>
            </w:r>
          </w:p>
          <w:p w14:paraId="5FED4BFC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Opel VIVARO, KC456EV</w:t>
            </w:r>
          </w:p>
          <w:p w14:paraId="2D88F3B1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Ford TRANSIT, KC866EU</w:t>
            </w:r>
          </w:p>
          <w:p w14:paraId="79F98B6A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Daimler Chrysler MERCEDES ATEGO, ZG4528EA</w:t>
            </w:r>
          </w:p>
          <w:p w14:paraId="75665199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Daimler Chrysler MERCEDES ATEGO, ZG4651GC</w:t>
            </w:r>
          </w:p>
          <w:p w14:paraId="71555097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Citroen BERLINGO, KC409DP</w:t>
            </w:r>
          </w:p>
          <w:p w14:paraId="7101B45A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Mitsubishi Mitsubishi L200, ZG1036HG</w:t>
            </w:r>
          </w:p>
          <w:p w14:paraId="0AF004B7" w14:textId="6970D881" w:rsidR="00F22620" w:rsidRPr="00F22620" w:rsidRDefault="00427A51" w:rsidP="00427A51">
            <w:pPr>
              <w:numPr>
                <w:ilvl w:val="0"/>
                <w:numId w:val="24"/>
              </w:numPr>
              <w:spacing w:after="120" w:line="276" w:lineRule="auto"/>
              <w:ind w:left="357" w:hanging="3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>Opel ASTRA, KC 711-CR</w:t>
            </w:r>
          </w:p>
        </w:tc>
      </w:tr>
    </w:tbl>
    <w:p w14:paraId="38583894" w14:textId="460FE7D0" w:rsidR="00367A06" w:rsidRPr="00367A06" w:rsidRDefault="00367A06" w:rsidP="00367A06">
      <w:pPr>
        <w:spacing w:after="120"/>
        <w:jc w:val="center"/>
        <w:rPr>
          <w:sz w:val="20"/>
          <w:szCs w:val="20"/>
        </w:rPr>
      </w:pPr>
      <w:r w:rsidRPr="00367A06">
        <w:rPr>
          <w:sz w:val="20"/>
          <w:szCs w:val="20"/>
        </w:rPr>
        <w:t xml:space="preserve">Izvor: </w:t>
      </w:r>
      <w:r w:rsidR="00427A51">
        <w:rPr>
          <w:sz w:val="20"/>
          <w:szCs w:val="20"/>
        </w:rPr>
        <w:t>VZ</w:t>
      </w:r>
      <w:r w:rsidRPr="00367A06">
        <w:rPr>
          <w:sz w:val="20"/>
          <w:szCs w:val="20"/>
        </w:rPr>
        <w:t xml:space="preserve"> Grada Koprivnice</w:t>
      </w:r>
    </w:p>
    <w:p w14:paraId="6EA412A7" w14:textId="6F6A8B19" w:rsidR="00895668" w:rsidRDefault="00895668" w:rsidP="005E33C2">
      <w:pPr>
        <w:spacing w:before="240" w:after="120"/>
        <w:jc w:val="center"/>
        <w:rPr>
          <w:b/>
          <w:bCs/>
          <w:sz w:val="24"/>
          <w:szCs w:val="24"/>
        </w:rPr>
      </w:pPr>
      <w:r w:rsidRPr="00895668"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4</w:t>
      </w:r>
      <w:r w:rsidRPr="0089566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</w:p>
    <w:p w14:paraId="33C6180C" w14:textId="481F6816" w:rsidR="005E33C2" w:rsidRDefault="005E33C2" w:rsidP="005E33C2">
      <w:pPr>
        <w:spacing w:after="120" w:line="276" w:lineRule="auto"/>
        <w:ind w:firstLine="709"/>
        <w:jc w:val="both"/>
        <w:rPr>
          <w:sz w:val="24"/>
          <w:szCs w:val="24"/>
        </w:rPr>
      </w:pPr>
      <w:r w:rsidRPr="00DB5A01">
        <w:rPr>
          <w:sz w:val="24"/>
          <w:szCs w:val="24"/>
        </w:rPr>
        <w:t xml:space="preserve">Tablica </w:t>
      </w:r>
      <w:r>
        <w:rPr>
          <w:sz w:val="24"/>
          <w:szCs w:val="24"/>
        </w:rPr>
        <w:t>na str. 2</w:t>
      </w:r>
      <w:r w:rsidR="00802218">
        <w:rPr>
          <w:sz w:val="24"/>
          <w:szCs w:val="24"/>
        </w:rPr>
        <w:t>9</w:t>
      </w:r>
      <w:r>
        <w:rPr>
          <w:sz w:val="24"/>
          <w:szCs w:val="24"/>
        </w:rPr>
        <w:t>/122</w:t>
      </w:r>
      <w:r w:rsidR="00802218">
        <w:rPr>
          <w:sz w:val="24"/>
          <w:szCs w:val="24"/>
        </w:rPr>
        <w:t xml:space="preserve"> i 30/122</w:t>
      </w:r>
      <w:r>
        <w:rPr>
          <w:sz w:val="24"/>
          <w:szCs w:val="24"/>
        </w:rPr>
        <w:t xml:space="preserve">, mijenja se i glasi:   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701"/>
        <w:gridCol w:w="1843"/>
        <w:gridCol w:w="4105"/>
      </w:tblGrid>
      <w:tr w:rsidR="005E33C2" w:rsidRPr="00F22620" w14:paraId="0143179B" w14:textId="77777777" w:rsidTr="00887488">
        <w:trPr>
          <w:trHeight w:val="425"/>
          <w:tblHeader/>
          <w:jc w:val="center"/>
        </w:trPr>
        <w:tc>
          <w:tcPr>
            <w:tcW w:w="1413" w:type="dxa"/>
            <w:vAlign w:val="center"/>
          </w:tcPr>
          <w:p w14:paraId="23E66C7E" w14:textId="77777777" w:rsidR="005E33C2" w:rsidRPr="00F22620" w:rsidRDefault="005E33C2" w:rsidP="00E9001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NAZIV</w:t>
            </w:r>
          </w:p>
        </w:tc>
        <w:tc>
          <w:tcPr>
            <w:tcW w:w="1701" w:type="dxa"/>
            <w:vAlign w:val="center"/>
          </w:tcPr>
          <w:p w14:paraId="59DCEB06" w14:textId="77777777" w:rsidR="005E33C2" w:rsidRPr="00F22620" w:rsidRDefault="005E33C2" w:rsidP="00E9001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ADRESA</w:t>
            </w:r>
          </w:p>
        </w:tc>
        <w:tc>
          <w:tcPr>
            <w:tcW w:w="1843" w:type="dxa"/>
            <w:vAlign w:val="center"/>
          </w:tcPr>
          <w:p w14:paraId="0B312970" w14:textId="77777777" w:rsidR="005E33C2" w:rsidRPr="00F22620" w:rsidRDefault="005E33C2" w:rsidP="00E9001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OPERATIVNE SNAGE</w:t>
            </w:r>
          </w:p>
        </w:tc>
        <w:tc>
          <w:tcPr>
            <w:tcW w:w="4105" w:type="dxa"/>
            <w:vAlign w:val="center"/>
          </w:tcPr>
          <w:p w14:paraId="780F6282" w14:textId="77777777" w:rsidR="005E33C2" w:rsidRPr="00F22620" w:rsidRDefault="005E33C2" w:rsidP="00E9001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22620">
              <w:rPr>
                <w:b/>
                <w:bCs/>
                <w:sz w:val="20"/>
                <w:szCs w:val="20"/>
              </w:rPr>
              <w:t>POPIS VOZILA</w:t>
            </w:r>
          </w:p>
        </w:tc>
      </w:tr>
      <w:tr w:rsidR="005E33C2" w:rsidRPr="00F22620" w14:paraId="14A6F2A4" w14:textId="77777777" w:rsidTr="00887488">
        <w:trPr>
          <w:jc w:val="center"/>
        </w:trPr>
        <w:tc>
          <w:tcPr>
            <w:tcW w:w="1413" w:type="dxa"/>
            <w:vAlign w:val="center"/>
          </w:tcPr>
          <w:p w14:paraId="05ED4AE3" w14:textId="6803A522" w:rsidR="005E33C2" w:rsidRPr="00F22620" w:rsidRDefault="00802218" w:rsidP="00E900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Koprivnica</w:t>
            </w:r>
          </w:p>
        </w:tc>
        <w:tc>
          <w:tcPr>
            <w:tcW w:w="1701" w:type="dxa"/>
            <w:vAlign w:val="center"/>
          </w:tcPr>
          <w:p w14:paraId="7B5E9511" w14:textId="7595C580" w:rsidR="005E33C2" w:rsidRPr="00F22620" w:rsidRDefault="005E33C2" w:rsidP="00E900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22620">
              <w:rPr>
                <w:sz w:val="20"/>
                <w:szCs w:val="20"/>
              </w:rPr>
              <w:t>Oružanska 1, Koprivnica</w:t>
            </w:r>
          </w:p>
        </w:tc>
        <w:tc>
          <w:tcPr>
            <w:tcW w:w="1843" w:type="dxa"/>
            <w:vAlign w:val="center"/>
          </w:tcPr>
          <w:p w14:paraId="7689B81F" w14:textId="18F2B60F" w:rsidR="005E33C2" w:rsidRPr="00F22620" w:rsidRDefault="00427A51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206DD9">
              <w:rPr>
                <w:sz w:val="20"/>
                <w:szCs w:val="20"/>
              </w:rPr>
              <w:t xml:space="preserve"> </w:t>
            </w:r>
            <w:r w:rsidR="00206DD9" w:rsidRPr="00206DD9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1B953B42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Kombi vozilo Opel Vivaro 2.0 CDTI, reg KC-529-FJ</w:t>
            </w:r>
          </w:p>
          <w:p w14:paraId="470F1836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AUTOCISTERNA MAN TGM 1525, reg ZG-6435-FP</w:t>
            </w:r>
          </w:p>
          <w:p w14:paraId="41EF4E98" w14:textId="2920A32A" w:rsidR="005E33C2" w:rsidRPr="00F22620" w:rsidRDefault="00427A51" w:rsidP="00427A51">
            <w:pPr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AUTOCISTERNA TAM 190 T15, REG KC-702-C</w:t>
            </w:r>
          </w:p>
        </w:tc>
      </w:tr>
      <w:tr w:rsidR="00802218" w:rsidRPr="00F22620" w14:paraId="6BCD7CCB" w14:textId="77777777" w:rsidTr="00887488">
        <w:trPr>
          <w:jc w:val="center"/>
        </w:trPr>
        <w:tc>
          <w:tcPr>
            <w:tcW w:w="1413" w:type="dxa"/>
            <w:vAlign w:val="center"/>
          </w:tcPr>
          <w:p w14:paraId="3E4C78DD" w14:textId="5CD3A382" w:rsidR="00802218" w:rsidRPr="00802218" w:rsidRDefault="00802218" w:rsidP="00E900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Jagnjedovec</w:t>
            </w:r>
          </w:p>
        </w:tc>
        <w:tc>
          <w:tcPr>
            <w:tcW w:w="1701" w:type="dxa"/>
            <w:vAlign w:val="center"/>
          </w:tcPr>
          <w:p w14:paraId="16C58483" w14:textId="46F35527" w:rsidR="00802218" w:rsidRPr="00F22620" w:rsidRDefault="007826C0" w:rsidP="00E900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 xml:space="preserve">Jagnjedovec </w:t>
            </w:r>
            <w:r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vAlign w:val="center"/>
          </w:tcPr>
          <w:p w14:paraId="32796158" w14:textId="05083C2D" w:rsidR="00802218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27A5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operativnih vatrogasaca</w:t>
            </w:r>
          </w:p>
        </w:tc>
        <w:tc>
          <w:tcPr>
            <w:tcW w:w="4105" w:type="dxa"/>
            <w:vAlign w:val="center"/>
          </w:tcPr>
          <w:p w14:paraId="29429A43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Iveco Eurocargo NV 1500l</w:t>
            </w:r>
          </w:p>
          <w:p w14:paraId="7B24C9E3" w14:textId="77777777" w:rsid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Citroen Jumpy SpaceTourer  KV</w:t>
            </w:r>
          </w:p>
          <w:p w14:paraId="759838F1" w14:textId="4D620997" w:rsidR="00367A06" w:rsidRPr="00F22620" w:rsidRDefault="00427A51" w:rsidP="00427A51">
            <w:pPr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lastRenderedPageBreak/>
              <w:t>Autoprikolica za prijevoz vatr. opreme</w:t>
            </w:r>
            <w:r w:rsidR="00367A06" w:rsidRPr="00367A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</w:p>
        </w:tc>
      </w:tr>
      <w:tr w:rsidR="00206DD9" w:rsidRPr="00F22620" w14:paraId="644E1B33" w14:textId="77777777" w:rsidTr="00887488">
        <w:trPr>
          <w:jc w:val="center"/>
        </w:trPr>
        <w:tc>
          <w:tcPr>
            <w:tcW w:w="1413" w:type="dxa"/>
            <w:vAlign w:val="center"/>
          </w:tcPr>
          <w:p w14:paraId="4A379199" w14:textId="532E0608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lastRenderedPageBreak/>
              <w:t>DVD Starigrad</w:t>
            </w:r>
          </w:p>
        </w:tc>
        <w:tc>
          <w:tcPr>
            <w:tcW w:w="1701" w:type="dxa"/>
            <w:vAlign w:val="center"/>
          </w:tcPr>
          <w:p w14:paraId="50D96C1A" w14:textId="28289E79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 xml:space="preserve">Krešimirova </w:t>
            </w:r>
            <w:r>
              <w:rPr>
                <w:sz w:val="20"/>
                <w:szCs w:val="20"/>
              </w:rPr>
              <w:t>28,</w:t>
            </w:r>
            <w:r w:rsidRPr="007826C0">
              <w:rPr>
                <w:sz w:val="20"/>
                <w:szCs w:val="20"/>
              </w:rPr>
              <w:t xml:space="preserve"> Starigrad </w:t>
            </w:r>
          </w:p>
        </w:tc>
        <w:tc>
          <w:tcPr>
            <w:tcW w:w="1843" w:type="dxa"/>
            <w:vAlign w:val="center"/>
          </w:tcPr>
          <w:p w14:paraId="40151343" w14:textId="6E22D8E6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7A5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0390C7D0" w14:textId="38A35C59" w:rsidR="00206DD9" w:rsidRPr="00427A51" w:rsidRDefault="00427A51" w:rsidP="00427A51">
            <w:pPr>
              <w:numPr>
                <w:ilvl w:val="0"/>
                <w:numId w:val="25"/>
              </w:numPr>
              <w:spacing w:line="276" w:lineRule="auto"/>
              <w:ind w:left="357" w:hanging="357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r w:rsidRPr="00427A51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KOMBI VOZILO CITROEN KC 260 HZ +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427A51"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  <w:t>AUTOPRIKOLICA</w:t>
            </w:r>
            <w:r w:rsidR="00367A06" w:rsidRPr="00427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</w:p>
        </w:tc>
      </w:tr>
      <w:tr w:rsidR="00206DD9" w:rsidRPr="00F22620" w14:paraId="18470B1D" w14:textId="77777777" w:rsidTr="00887488">
        <w:trPr>
          <w:jc w:val="center"/>
        </w:trPr>
        <w:tc>
          <w:tcPr>
            <w:tcW w:w="1413" w:type="dxa"/>
            <w:vAlign w:val="center"/>
          </w:tcPr>
          <w:p w14:paraId="0EC4CD35" w14:textId="3910AD5C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Reka</w:t>
            </w:r>
          </w:p>
        </w:tc>
        <w:tc>
          <w:tcPr>
            <w:tcW w:w="1701" w:type="dxa"/>
            <w:vAlign w:val="center"/>
          </w:tcPr>
          <w:p w14:paraId="2F0124B3" w14:textId="4D73E89E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>Mažuranićev trg 16, Reka</w:t>
            </w:r>
          </w:p>
        </w:tc>
        <w:tc>
          <w:tcPr>
            <w:tcW w:w="1843" w:type="dxa"/>
            <w:vAlign w:val="center"/>
          </w:tcPr>
          <w:p w14:paraId="59E9B494" w14:textId="0B56B325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7A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75C16B87" w14:textId="69B08645" w:rsidR="00206DD9" w:rsidRPr="00F22620" w:rsidRDefault="00A4118B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vozilo </w:t>
            </w:r>
            <w:r w:rsidR="00223177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Citroen</w:t>
            </w:r>
            <w:r w:rsid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223177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Jumpy SpaceTourer</w:t>
            </w:r>
            <w:r w:rsidR="00427A51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 KV</w:t>
            </w:r>
            <w:r w:rsidR="00223177" w:rsidRPr="00367A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ab/>
            </w:r>
          </w:p>
        </w:tc>
      </w:tr>
      <w:tr w:rsidR="00206DD9" w:rsidRPr="00F22620" w14:paraId="5F2E3B1E" w14:textId="77777777" w:rsidTr="00887488">
        <w:trPr>
          <w:jc w:val="center"/>
        </w:trPr>
        <w:tc>
          <w:tcPr>
            <w:tcW w:w="1413" w:type="dxa"/>
            <w:vAlign w:val="center"/>
          </w:tcPr>
          <w:p w14:paraId="53FAEEE8" w14:textId="325E35CA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Štaglinec</w:t>
            </w:r>
          </w:p>
        </w:tc>
        <w:tc>
          <w:tcPr>
            <w:tcW w:w="1701" w:type="dxa"/>
            <w:vAlign w:val="center"/>
          </w:tcPr>
          <w:p w14:paraId="5CAC2CD8" w14:textId="46C70A74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 xml:space="preserve">Štaglinec </w:t>
            </w:r>
            <w:r>
              <w:rPr>
                <w:sz w:val="20"/>
                <w:szCs w:val="20"/>
              </w:rPr>
              <w:t>22a</w:t>
            </w:r>
          </w:p>
        </w:tc>
        <w:tc>
          <w:tcPr>
            <w:tcW w:w="1843" w:type="dxa"/>
            <w:vAlign w:val="center"/>
          </w:tcPr>
          <w:p w14:paraId="54415041" w14:textId="0344F281" w:rsidR="00206DD9" w:rsidRPr="00F22620" w:rsidRDefault="00427A51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06DD9">
              <w:rPr>
                <w:sz w:val="20"/>
                <w:szCs w:val="20"/>
              </w:rPr>
              <w:t xml:space="preserve"> </w:t>
            </w:r>
            <w:r w:rsidR="00206DD9"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68B0BC21" w14:textId="69C09227" w:rsidR="00206DD9" w:rsidRPr="00427A51" w:rsidRDefault="00206DD9" w:rsidP="00427A51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vozilo Opel Vivaro</w:t>
            </w:r>
            <w:r w:rsidR="00427A51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="00427A51" w:rsidRPr="00427A51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KC- 903 - FK</w:t>
            </w:r>
            <w:r w:rsidRPr="00427A51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206DD9" w:rsidRPr="00F22620" w14:paraId="4359992A" w14:textId="77777777" w:rsidTr="00887488">
        <w:trPr>
          <w:jc w:val="center"/>
        </w:trPr>
        <w:tc>
          <w:tcPr>
            <w:tcW w:w="1413" w:type="dxa"/>
            <w:vAlign w:val="center"/>
          </w:tcPr>
          <w:p w14:paraId="5062DB65" w14:textId="0E1BD901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Bakovčica</w:t>
            </w:r>
          </w:p>
        </w:tc>
        <w:tc>
          <w:tcPr>
            <w:tcW w:w="1701" w:type="dxa"/>
            <w:vAlign w:val="center"/>
          </w:tcPr>
          <w:p w14:paraId="7B87871B" w14:textId="016960BE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06DD9">
              <w:rPr>
                <w:sz w:val="20"/>
                <w:szCs w:val="20"/>
              </w:rPr>
              <w:t>Vinogradski odvojak 1, Bakovčica</w:t>
            </w:r>
          </w:p>
        </w:tc>
        <w:tc>
          <w:tcPr>
            <w:tcW w:w="1843" w:type="dxa"/>
            <w:vAlign w:val="center"/>
          </w:tcPr>
          <w:p w14:paraId="195719B6" w14:textId="67EFFD2A" w:rsidR="00206DD9" w:rsidRPr="00F22620" w:rsidRDefault="00427A51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06DD9">
              <w:rPr>
                <w:sz w:val="20"/>
                <w:szCs w:val="20"/>
              </w:rPr>
              <w:t xml:space="preserve"> </w:t>
            </w:r>
            <w:r w:rsidR="00206DD9"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3D821B2E" w14:textId="719F25A6" w:rsidR="00206DD9" w:rsidRPr="00223177" w:rsidRDefault="00427A51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NEMA</w:t>
            </w:r>
          </w:p>
        </w:tc>
      </w:tr>
      <w:tr w:rsidR="00206DD9" w:rsidRPr="00F22620" w14:paraId="7A223E17" w14:textId="77777777" w:rsidTr="00887488">
        <w:trPr>
          <w:jc w:val="center"/>
        </w:trPr>
        <w:tc>
          <w:tcPr>
            <w:tcW w:w="1413" w:type="dxa"/>
            <w:vAlign w:val="center"/>
          </w:tcPr>
          <w:p w14:paraId="23FCBD18" w14:textId="44E39B5C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Draganovec</w:t>
            </w:r>
          </w:p>
        </w:tc>
        <w:tc>
          <w:tcPr>
            <w:tcW w:w="1701" w:type="dxa"/>
            <w:vAlign w:val="center"/>
          </w:tcPr>
          <w:p w14:paraId="31EEF858" w14:textId="5D43CAB3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 xml:space="preserve">Mirni dol </w:t>
            </w:r>
            <w:r>
              <w:rPr>
                <w:sz w:val="20"/>
                <w:szCs w:val="20"/>
              </w:rPr>
              <w:t xml:space="preserve">6, </w:t>
            </w:r>
            <w:r w:rsidRPr="007826C0">
              <w:rPr>
                <w:sz w:val="20"/>
                <w:szCs w:val="20"/>
              </w:rPr>
              <w:t xml:space="preserve">Draganovec </w:t>
            </w:r>
          </w:p>
        </w:tc>
        <w:tc>
          <w:tcPr>
            <w:tcW w:w="1843" w:type="dxa"/>
            <w:vAlign w:val="center"/>
          </w:tcPr>
          <w:p w14:paraId="37BA0B68" w14:textId="62264AE9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27A5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77545A89" w14:textId="5B54C0DE" w:rsidR="00206DD9" w:rsidRPr="00223177" w:rsidRDefault="00427A51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/>
                <w:color w:val="000000"/>
                <w:sz w:val="20"/>
                <w:szCs w:val="20"/>
                <w:lang w:val="en-US"/>
              </w:rPr>
              <w:t>Kombi vozilo, registracijske oznake KC 259-HZ</w:t>
            </w:r>
          </w:p>
        </w:tc>
      </w:tr>
      <w:tr w:rsidR="00206DD9" w:rsidRPr="00F22620" w14:paraId="70533D05" w14:textId="77777777" w:rsidTr="00887488">
        <w:trPr>
          <w:jc w:val="center"/>
        </w:trPr>
        <w:tc>
          <w:tcPr>
            <w:tcW w:w="1413" w:type="dxa"/>
            <w:vAlign w:val="center"/>
          </w:tcPr>
          <w:p w14:paraId="0BC212A4" w14:textId="4EAC5AF5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DVD Herešin</w:t>
            </w:r>
          </w:p>
        </w:tc>
        <w:tc>
          <w:tcPr>
            <w:tcW w:w="1701" w:type="dxa"/>
            <w:vAlign w:val="center"/>
          </w:tcPr>
          <w:p w14:paraId="41611DC2" w14:textId="77777777" w:rsidR="00206DD9" w:rsidRPr="007826C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>Hrvatske državnosti</w:t>
            </w:r>
          </w:p>
          <w:p w14:paraId="2F51E151" w14:textId="45BF7AEF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26C0">
              <w:rPr>
                <w:sz w:val="20"/>
                <w:szCs w:val="20"/>
              </w:rPr>
              <w:t>36,Koprivnica</w:t>
            </w:r>
          </w:p>
        </w:tc>
        <w:tc>
          <w:tcPr>
            <w:tcW w:w="1843" w:type="dxa"/>
            <w:vAlign w:val="center"/>
          </w:tcPr>
          <w:p w14:paraId="733D9BB1" w14:textId="3568B970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1D8AC924" w14:textId="4D9D2D3B" w:rsidR="00206DD9" w:rsidRPr="00223177" w:rsidRDefault="0025139F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vozilo </w:t>
            </w:r>
            <w:r w:rsidR="00206DD9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Opel</w:t>
            </w:r>
            <w:r w:rsid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206DD9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Vivaro</w:t>
            </w:r>
            <w:r w:rsidR="0045414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r w:rsidR="00454146" w:rsidRPr="0045414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KC- 582 - DV</w:t>
            </w:r>
            <w:r w:rsidR="00206DD9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206DD9" w:rsidRPr="00F22620" w14:paraId="5E046BF8" w14:textId="77777777" w:rsidTr="00887488">
        <w:trPr>
          <w:jc w:val="center"/>
        </w:trPr>
        <w:tc>
          <w:tcPr>
            <w:tcW w:w="1413" w:type="dxa"/>
            <w:vAlign w:val="center"/>
          </w:tcPr>
          <w:p w14:paraId="106C2F50" w14:textId="7E82F948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IDVD Podravka</w:t>
            </w:r>
          </w:p>
        </w:tc>
        <w:tc>
          <w:tcPr>
            <w:tcW w:w="1701" w:type="dxa"/>
            <w:vAlign w:val="center"/>
          </w:tcPr>
          <w:p w14:paraId="215FC8EF" w14:textId="5D995A80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E7EFA">
              <w:rPr>
                <w:sz w:val="20"/>
                <w:szCs w:val="20"/>
              </w:rPr>
              <w:t>Ante Starčevića 32, Koprivnica</w:t>
            </w:r>
          </w:p>
        </w:tc>
        <w:tc>
          <w:tcPr>
            <w:tcW w:w="1843" w:type="dxa"/>
            <w:vAlign w:val="center"/>
          </w:tcPr>
          <w:p w14:paraId="72AC4D7E" w14:textId="7E554F05" w:rsidR="00206DD9" w:rsidRPr="00F22620" w:rsidRDefault="00454146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54146">
              <w:rPr>
                <w:sz w:val="20"/>
                <w:szCs w:val="20"/>
              </w:rPr>
              <w:t>29 operativaca od čega 16 operativaca iDVD Podravka. Ostali operativci su operativni članovi uiDVD Podravka i drugim društvima, sukladno čl. 15. Pravilima vatrogasne službe HVZ.</w:t>
            </w:r>
          </w:p>
        </w:tc>
        <w:tc>
          <w:tcPr>
            <w:tcW w:w="4105" w:type="dxa"/>
            <w:vAlign w:val="center"/>
          </w:tcPr>
          <w:p w14:paraId="5725BE5A" w14:textId="6A57B463" w:rsidR="00206DD9" w:rsidRPr="00223177" w:rsidRDefault="00454146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 w:rsidRPr="0045414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Kombi vozilo KC165GJ</w:t>
            </w:r>
          </w:p>
        </w:tc>
      </w:tr>
      <w:tr w:rsidR="00206DD9" w:rsidRPr="00F22620" w14:paraId="058A80BD" w14:textId="77777777" w:rsidTr="00887488">
        <w:trPr>
          <w:jc w:val="center"/>
        </w:trPr>
        <w:tc>
          <w:tcPr>
            <w:tcW w:w="1413" w:type="dxa"/>
            <w:vAlign w:val="center"/>
          </w:tcPr>
          <w:p w14:paraId="787581D7" w14:textId="6DD2E92C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IDVD Bilokalnik</w:t>
            </w:r>
          </w:p>
        </w:tc>
        <w:tc>
          <w:tcPr>
            <w:tcW w:w="1701" w:type="dxa"/>
            <w:vAlign w:val="center"/>
          </w:tcPr>
          <w:p w14:paraId="4F03129C" w14:textId="42BA1CEF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Dravska 19, Koprivnica</w:t>
            </w:r>
          </w:p>
        </w:tc>
        <w:tc>
          <w:tcPr>
            <w:tcW w:w="1843" w:type="dxa"/>
            <w:vAlign w:val="center"/>
          </w:tcPr>
          <w:p w14:paraId="43EDCE1A" w14:textId="54B55006" w:rsidR="00206DD9" w:rsidRPr="00F22620" w:rsidRDefault="00454146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06DD9">
              <w:rPr>
                <w:sz w:val="20"/>
                <w:szCs w:val="20"/>
              </w:rPr>
              <w:t xml:space="preserve"> </w:t>
            </w:r>
            <w:r w:rsidR="00206DD9"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150896B6" w14:textId="0553FA07" w:rsidR="00206DD9" w:rsidRPr="00454146" w:rsidRDefault="00454146" w:rsidP="00454146">
            <w:pPr>
              <w:numPr>
                <w:ilvl w:val="0"/>
                <w:numId w:val="25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Kombi vozilo Opel Vivaro, 2,5 CDTI, reg.oznaka KC 252 CS</w:t>
            </w:r>
          </w:p>
        </w:tc>
      </w:tr>
      <w:tr w:rsidR="00206DD9" w:rsidRPr="00F22620" w14:paraId="57146718" w14:textId="77777777" w:rsidTr="00887488">
        <w:trPr>
          <w:trHeight w:val="524"/>
          <w:jc w:val="center"/>
        </w:trPr>
        <w:tc>
          <w:tcPr>
            <w:tcW w:w="1413" w:type="dxa"/>
            <w:vAlign w:val="center"/>
          </w:tcPr>
          <w:p w14:paraId="4AAFF4D7" w14:textId="31AF3F6D" w:rsidR="00206DD9" w:rsidRPr="00802218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02218">
              <w:rPr>
                <w:sz w:val="20"/>
                <w:szCs w:val="20"/>
              </w:rPr>
              <w:t>IDVD</w:t>
            </w:r>
            <w:r>
              <w:rPr>
                <w:sz w:val="20"/>
                <w:szCs w:val="20"/>
              </w:rPr>
              <w:t xml:space="preserve"> Željezničar</w:t>
            </w:r>
          </w:p>
        </w:tc>
        <w:tc>
          <w:tcPr>
            <w:tcW w:w="1701" w:type="dxa"/>
            <w:vAlign w:val="center"/>
          </w:tcPr>
          <w:p w14:paraId="5B50B51E" w14:textId="7E0ECE4D" w:rsidR="00206DD9" w:rsidRPr="00F22620" w:rsidRDefault="00206DD9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Kolodvorska 10, Koprivnica</w:t>
            </w:r>
          </w:p>
        </w:tc>
        <w:tc>
          <w:tcPr>
            <w:tcW w:w="1843" w:type="dxa"/>
            <w:vAlign w:val="center"/>
          </w:tcPr>
          <w:p w14:paraId="42413802" w14:textId="7E861004" w:rsidR="00206DD9" w:rsidRPr="00F22620" w:rsidRDefault="00454146" w:rsidP="00206DD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6DD9">
              <w:rPr>
                <w:sz w:val="20"/>
                <w:szCs w:val="20"/>
              </w:rPr>
              <w:t xml:space="preserve"> </w:t>
            </w:r>
            <w:r w:rsidR="00206DD9" w:rsidRPr="00C4222F">
              <w:rPr>
                <w:sz w:val="20"/>
                <w:szCs w:val="20"/>
              </w:rPr>
              <w:t>operativnih vatrogasaca</w:t>
            </w:r>
          </w:p>
        </w:tc>
        <w:tc>
          <w:tcPr>
            <w:tcW w:w="4105" w:type="dxa"/>
            <w:vAlign w:val="center"/>
          </w:tcPr>
          <w:p w14:paraId="5B0E8515" w14:textId="63D106B7" w:rsidR="00206DD9" w:rsidRPr="00223177" w:rsidRDefault="002910B6" w:rsidP="00223177">
            <w:pPr>
              <w:numPr>
                <w:ilvl w:val="0"/>
                <w:numId w:val="24"/>
              </w:numPr>
              <w:spacing w:line="276" w:lineRule="auto"/>
              <w:ind w:left="357" w:hanging="357"/>
              <w:jc w:val="both"/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</w:pPr>
            <w:r w:rsidRPr="002910B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vozilo </w:t>
            </w:r>
            <w:r w:rsidR="00206DD9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Opel</w:t>
            </w:r>
            <w:r w:rsid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206DD9" w:rsidRPr="00223177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Vivar</w:t>
            </w:r>
            <w:r w:rsidR="0045414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 xml:space="preserve">o </w:t>
            </w:r>
            <w:r w:rsidR="00454146" w:rsidRPr="00454146">
              <w:rPr>
                <w:rFonts w:eastAsia="Calibri" w:cstheme="minorHAnsi"/>
                <w:color w:val="000000"/>
                <w:sz w:val="20"/>
                <w:szCs w:val="20"/>
                <w:lang w:val="en-US"/>
              </w:rPr>
              <w:t>2.5 CDTI</w:t>
            </w:r>
          </w:p>
        </w:tc>
      </w:tr>
    </w:tbl>
    <w:p w14:paraId="7D1A666E" w14:textId="0CDBE748" w:rsidR="005E33C2" w:rsidRPr="00367A06" w:rsidRDefault="00367A06" w:rsidP="00367A06">
      <w:pPr>
        <w:spacing w:after="120" w:line="276" w:lineRule="auto"/>
        <w:jc w:val="center"/>
        <w:rPr>
          <w:sz w:val="20"/>
          <w:szCs w:val="20"/>
        </w:rPr>
      </w:pPr>
      <w:r w:rsidRPr="00367A06">
        <w:rPr>
          <w:sz w:val="20"/>
          <w:szCs w:val="20"/>
        </w:rPr>
        <w:t>Izvor: VZG Koprivnica</w:t>
      </w:r>
    </w:p>
    <w:p w14:paraId="16359C1B" w14:textId="037F46B1" w:rsidR="00197C71" w:rsidRPr="00197C71" w:rsidRDefault="00197C71" w:rsidP="00B7416C">
      <w:pPr>
        <w:spacing w:before="240" w:after="120" w:line="276" w:lineRule="auto"/>
        <w:jc w:val="both"/>
        <w:rPr>
          <w:b/>
          <w:bCs/>
          <w:sz w:val="24"/>
          <w:szCs w:val="24"/>
        </w:rPr>
      </w:pPr>
      <w:r w:rsidRPr="00197C71">
        <w:rPr>
          <w:b/>
          <w:bCs/>
          <w:sz w:val="24"/>
          <w:szCs w:val="24"/>
        </w:rPr>
        <w:t>21. Pregled broja požara i vrste građevina na kojima su nastajali požari u zadnjih 10 godina</w:t>
      </w:r>
    </w:p>
    <w:p w14:paraId="32887B44" w14:textId="44ECE6EB" w:rsidR="00197C71" w:rsidRDefault="00197C71" w:rsidP="00197C71">
      <w:pPr>
        <w:spacing w:before="12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</w:t>
      </w:r>
    </w:p>
    <w:p w14:paraId="593203CB" w14:textId="77777777" w:rsidR="00197C71" w:rsidRDefault="00197C71" w:rsidP="00197C71">
      <w:pPr>
        <w:spacing w:after="120" w:line="276" w:lineRule="auto"/>
        <w:ind w:left="709" w:hanging="1"/>
        <w:jc w:val="both"/>
        <w:rPr>
          <w:sz w:val="24"/>
          <w:szCs w:val="24"/>
        </w:rPr>
        <w:sectPr w:rsidR="00197C7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Tablica u Poglavlju 21. na str. 54/122, mijenja se i glasi: 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967"/>
        <w:gridCol w:w="967"/>
        <w:gridCol w:w="968"/>
        <w:gridCol w:w="967"/>
        <w:gridCol w:w="968"/>
        <w:gridCol w:w="967"/>
        <w:gridCol w:w="967"/>
        <w:gridCol w:w="968"/>
        <w:gridCol w:w="967"/>
        <w:gridCol w:w="968"/>
        <w:gridCol w:w="1276"/>
      </w:tblGrid>
      <w:tr w:rsidR="00197C71" w:rsidRPr="00157A20" w14:paraId="5C8436DE" w14:textId="77777777" w:rsidTr="00B21679">
        <w:trPr>
          <w:trHeight w:val="303"/>
        </w:trPr>
        <w:tc>
          <w:tcPr>
            <w:tcW w:w="3079" w:type="dxa"/>
            <w:vMerge w:val="restart"/>
            <w:shd w:val="clear" w:color="auto" w:fill="auto"/>
            <w:noWrap/>
            <w:vAlign w:val="center"/>
            <w:hideMark/>
          </w:tcPr>
          <w:p w14:paraId="1D8D843A" w14:textId="77777777" w:rsidR="00197C71" w:rsidRPr="00A125E5" w:rsidRDefault="00197C71" w:rsidP="00B216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lastRenderedPageBreak/>
              <w:t>VRSTA POŽARA</w:t>
            </w:r>
          </w:p>
        </w:tc>
        <w:tc>
          <w:tcPr>
            <w:tcW w:w="9674" w:type="dxa"/>
            <w:gridSpan w:val="10"/>
            <w:shd w:val="clear" w:color="auto" w:fill="auto"/>
            <w:noWrap/>
            <w:vAlign w:val="center"/>
          </w:tcPr>
          <w:p w14:paraId="59166E6D" w14:textId="77777777" w:rsidR="00197C71" w:rsidRPr="00A125E5" w:rsidRDefault="00197C71" w:rsidP="00B216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GODINA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C971EC5" w14:textId="77777777" w:rsidR="00197C71" w:rsidRPr="00157A20" w:rsidRDefault="00197C71" w:rsidP="00B216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UKUPNO</w:t>
            </w:r>
          </w:p>
        </w:tc>
      </w:tr>
      <w:tr w:rsidR="00454146" w:rsidRPr="00157A20" w14:paraId="38CD54DD" w14:textId="77777777" w:rsidTr="00B21679">
        <w:trPr>
          <w:trHeight w:val="388"/>
        </w:trPr>
        <w:tc>
          <w:tcPr>
            <w:tcW w:w="3079" w:type="dxa"/>
            <w:vMerge/>
            <w:shd w:val="clear" w:color="auto" w:fill="auto"/>
            <w:noWrap/>
            <w:vAlign w:val="center"/>
          </w:tcPr>
          <w:p w14:paraId="5739D18B" w14:textId="7777777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02894BD" w14:textId="47A84035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2014.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FDF0F4C" w14:textId="1CB4129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2015.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B5A9B04" w14:textId="4339DC75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2016.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DF9E26F" w14:textId="1DCB57C9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2017.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670B170" w14:textId="1CF38759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2018.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C53EBDB" w14:textId="459C2631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2019.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A8C060C" w14:textId="1271FCDF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2020.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68D1043A" w14:textId="39FEAD09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2021.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59C074D" w14:textId="7A410AAF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DD0F3D5" w14:textId="2089C83A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2023.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4270A93" w14:textId="7777777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</w:p>
        </w:tc>
      </w:tr>
      <w:tr w:rsidR="00454146" w:rsidRPr="00157A20" w14:paraId="7B1E3AE3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383D6340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stambenog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615543C" w14:textId="2C43C24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B4D4E4D" w14:textId="3E81DF0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FC1A4E7" w14:textId="1755442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2E03651" w14:textId="3D24E37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2E9099C5" w14:textId="4B3613E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C67D3F5" w14:textId="74A68B6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63B6374" w14:textId="343F3D1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F631FF3" w14:textId="7916B42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8CD79B4" w14:textId="770B1DF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DC2D2B8" w14:textId="1FBF988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1ABEFF" w14:textId="566D6A03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145</w:t>
            </w:r>
          </w:p>
        </w:tc>
      </w:tr>
      <w:tr w:rsidR="00454146" w:rsidRPr="00157A20" w14:paraId="1663D247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51C61937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gospodarskog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7C22B79" w14:textId="0089F4F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F0A884A" w14:textId="47864B1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21B55BA" w14:textId="05FAA7A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DB4880E" w14:textId="7BFE030F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1D43F81" w14:textId="5AC8576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694F71A" w14:textId="52CDD51F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BD885F9" w14:textId="3D75E3C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C989706" w14:textId="6EAFF0C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4E6746F" w14:textId="6EB4F7E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80D8318" w14:textId="144C383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6AEF1B" w14:textId="2293E555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73</w:t>
            </w:r>
          </w:p>
        </w:tc>
      </w:tr>
      <w:tr w:rsidR="00454146" w:rsidRPr="00157A20" w14:paraId="0190A0D6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0E869DD3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industrijskog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D616BB0" w14:textId="2F98463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D6D1613" w14:textId="7FC9B2D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CF4E09E" w14:textId="77DE072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95A0835" w14:textId="1BC4DCC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DF9A7EE" w14:textId="6A576D8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DAC24A8" w14:textId="3711B1B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0074102" w14:textId="3CDB222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155CCDB" w14:textId="3DBB05B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3A0D350" w14:textId="4AD82B5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BD7712B" w14:textId="2945FEE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1D2E94" w14:textId="6D303A52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58</w:t>
            </w:r>
          </w:p>
        </w:tc>
      </w:tr>
      <w:tr w:rsidR="00454146" w:rsidRPr="00157A20" w14:paraId="532E53EE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2476E6A5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poslovnog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07B0490" w14:textId="62041A0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A6AC545" w14:textId="52673B7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D1EA5B2" w14:textId="5D60EB3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BC77F25" w14:textId="6A2BA20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F659459" w14:textId="26F3974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6F8CF02" w14:textId="69FE284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22A4DCD" w14:textId="565BDDD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BF795A7" w14:textId="1D5A8E3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434FBE4" w14:textId="360DEF2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FB0139A" w14:textId="7D5058E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ECB025" w14:textId="4D4A2F3A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454146" w:rsidRPr="00157A20" w14:paraId="5D006080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3356BF28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peći i dimnjaka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1F03860" w14:textId="4F9B8C1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7AF825C" w14:textId="1D5A5D0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328C1D6" w14:textId="2EAF5CA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DA11459" w14:textId="1882A30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796597E" w14:textId="66B5F38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DF43BB2" w14:textId="6D4C58A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DA2FE7E" w14:textId="24F2245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710A1803" w14:textId="7868C21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B482F31" w14:textId="65EAFE2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B472745" w14:textId="0E6F7B3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BA4BF2" w14:textId="5437A062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133</w:t>
            </w:r>
          </w:p>
        </w:tc>
      </w:tr>
      <w:tr w:rsidR="00454146" w:rsidRPr="00157A20" w14:paraId="34762671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7282E351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otvorenog prostora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2578BF2" w14:textId="03257D6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3A07D96" w14:textId="5047D03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EFE9F97" w14:textId="6E0B05D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93D0AE4" w14:textId="37EB639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5D7BF06" w14:textId="5C578B8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0C7F5C4" w14:textId="259018A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22C1699" w14:textId="240D8B8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06BE6D7" w14:textId="36AE152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683983A" w14:textId="4F6F517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43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173C5E9" w14:textId="04A8CF7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7C3125" w14:textId="01687B74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232</w:t>
            </w:r>
          </w:p>
        </w:tc>
      </w:tr>
      <w:tr w:rsidR="00454146" w:rsidRPr="00157A20" w14:paraId="65B2DA23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33AD9A43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vozila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603D4AF" w14:textId="7C950E3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C02F6F7" w14:textId="7D4EE82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8C9672E" w14:textId="572C5B4F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1881686" w14:textId="5BB7C26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CD4B8BE" w14:textId="33A91DE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7C0355A" w14:textId="79EC8A1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3CBAB51" w14:textId="0279B10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778124D" w14:textId="11882C8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462DF93" w14:textId="30214DF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027EECE" w14:textId="3EA6518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13DF6" w14:textId="6EA8D75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79</w:t>
            </w:r>
          </w:p>
        </w:tc>
      </w:tr>
      <w:tr w:rsidR="00454146" w:rsidRPr="00157A20" w14:paraId="20533BB9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19674D67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kontejnera i kanti za smeće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B113658" w14:textId="08B84D6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E5EA436" w14:textId="217D3D8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FCE8815" w14:textId="5CAD71B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14746A6" w14:textId="04EFD93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66E30E9" w14:textId="006BD54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C5735FC" w14:textId="43E1487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8BEC821" w14:textId="34A641B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A10940C" w14:textId="693312A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90C6626" w14:textId="675F1AA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6BB7BF2E" w14:textId="0D92E04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E3FD3" w14:textId="3C8D682E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18</w:t>
            </w:r>
          </w:p>
        </w:tc>
      </w:tr>
      <w:tr w:rsidR="00454146" w:rsidRPr="00157A20" w14:paraId="4EA973A3" w14:textId="77777777" w:rsidTr="00454146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3426F948" w14:textId="7777777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Ostali požari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6361E2A" w14:textId="468D98C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5301762" w14:textId="412A377F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0FDFA8B" w14:textId="0B9FE7F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A818EB9" w14:textId="1093C17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74D1C16" w14:textId="0F726D1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43B3969" w14:textId="33CFEA4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6F161435" w14:textId="4A5BF80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D1235C2" w14:textId="45478BB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7EA51ABB" w14:textId="64C7135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EFF6E2C" w14:textId="3BEF8F8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3259BD" w14:textId="69D4AF6F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70</w:t>
            </w:r>
          </w:p>
        </w:tc>
      </w:tr>
      <w:tr w:rsidR="00454146" w:rsidRPr="00157A20" w14:paraId="387C213B" w14:textId="77777777" w:rsidTr="00B21679">
        <w:trPr>
          <w:trHeight w:val="475"/>
        </w:trPr>
        <w:tc>
          <w:tcPr>
            <w:tcW w:w="3079" w:type="dxa"/>
            <w:shd w:val="clear" w:color="auto" w:fill="auto"/>
            <w:vAlign w:val="center"/>
          </w:tcPr>
          <w:p w14:paraId="55C61519" w14:textId="7777777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UKUPNO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B24349A" w14:textId="443EBF9C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702CD97" w14:textId="3649A1EF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195E4EF" w14:textId="41D614A2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E7C7ED0" w14:textId="4CE2574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6919D12B" w14:textId="223B2320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E7A5622" w14:textId="51BF3E6B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6472553" w14:textId="30CA66C3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026FCC3B" w14:textId="5FD5232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5FA9634" w14:textId="0EB2609E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49610728" w14:textId="24164B24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5C7834" w14:textId="135875A1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824</w:t>
            </w:r>
          </w:p>
        </w:tc>
      </w:tr>
    </w:tbl>
    <w:p w14:paraId="5FF0CB47" w14:textId="77777777" w:rsidR="00197C71" w:rsidRDefault="00197C71" w:rsidP="00197C71">
      <w:pPr>
        <w:spacing w:after="120" w:line="276" w:lineRule="auto"/>
        <w:ind w:left="709" w:hanging="1"/>
        <w:jc w:val="both"/>
        <w:rPr>
          <w:sz w:val="24"/>
          <w:szCs w:val="24"/>
        </w:rPr>
      </w:pPr>
    </w:p>
    <w:p w14:paraId="43659800" w14:textId="77777777" w:rsidR="0061272B" w:rsidRDefault="0061272B" w:rsidP="00197C71">
      <w:pPr>
        <w:spacing w:after="120" w:line="276" w:lineRule="auto"/>
        <w:ind w:left="709" w:hanging="1"/>
        <w:jc w:val="both"/>
        <w:rPr>
          <w:sz w:val="24"/>
          <w:szCs w:val="24"/>
        </w:rPr>
      </w:pPr>
    </w:p>
    <w:p w14:paraId="2B9CD02F" w14:textId="77777777" w:rsidR="0061272B" w:rsidRDefault="0061272B" w:rsidP="00197C71">
      <w:pPr>
        <w:spacing w:after="120" w:line="276" w:lineRule="auto"/>
        <w:ind w:left="709" w:hanging="1"/>
        <w:jc w:val="both"/>
        <w:rPr>
          <w:sz w:val="24"/>
          <w:szCs w:val="24"/>
        </w:rPr>
      </w:pPr>
    </w:p>
    <w:p w14:paraId="0D13B312" w14:textId="77777777" w:rsidR="0061272B" w:rsidRDefault="0061272B" w:rsidP="00197C71">
      <w:pPr>
        <w:spacing w:after="120" w:line="276" w:lineRule="auto"/>
        <w:ind w:left="709" w:hanging="1"/>
        <w:jc w:val="both"/>
        <w:rPr>
          <w:sz w:val="24"/>
          <w:szCs w:val="24"/>
        </w:rPr>
        <w:sectPr w:rsidR="0061272B" w:rsidSect="005202C6">
          <w:footerReference w:type="default" r:id="rId10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DC276A1" w14:textId="084DEB4A" w:rsidR="0025079E" w:rsidRDefault="0025079E" w:rsidP="00B7416C">
      <w:pPr>
        <w:spacing w:before="240" w:after="120" w:line="276" w:lineRule="auto"/>
        <w:jc w:val="both"/>
        <w:rPr>
          <w:b/>
          <w:bCs/>
          <w:sz w:val="24"/>
          <w:szCs w:val="24"/>
        </w:rPr>
      </w:pPr>
      <w:r w:rsidRPr="0025079E">
        <w:rPr>
          <w:b/>
          <w:bCs/>
          <w:sz w:val="24"/>
          <w:szCs w:val="24"/>
        </w:rPr>
        <w:lastRenderedPageBreak/>
        <w:t>C)</w:t>
      </w:r>
      <w:r>
        <w:rPr>
          <w:b/>
          <w:bCs/>
          <w:sz w:val="24"/>
          <w:szCs w:val="24"/>
        </w:rPr>
        <w:t xml:space="preserve"> </w:t>
      </w:r>
      <w:r w:rsidRPr="0025079E">
        <w:rPr>
          <w:b/>
          <w:bCs/>
          <w:sz w:val="24"/>
          <w:szCs w:val="24"/>
        </w:rPr>
        <w:t>STRUČNA OBRADA ČINJENIČNIH PODATAKA</w:t>
      </w:r>
    </w:p>
    <w:p w14:paraId="6B7976A1" w14:textId="78402C33" w:rsidR="00C1062C" w:rsidRDefault="00B7416C" w:rsidP="00B7416C">
      <w:pPr>
        <w:spacing w:before="240" w:after="120" w:line="276" w:lineRule="auto"/>
        <w:jc w:val="both"/>
        <w:rPr>
          <w:b/>
          <w:bCs/>
          <w:sz w:val="24"/>
          <w:szCs w:val="24"/>
        </w:rPr>
      </w:pPr>
      <w:r w:rsidRPr="00B7416C">
        <w:rPr>
          <w:b/>
          <w:bCs/>
          <w:sz w:val="24"/>
          <w:szCs w:val="24"/>
        </w:rPr>
        <w:t>10. UZROCI NASTAJANJA I ŠIRENJA POŽARA NA VEĆ EVIDENTIRANIM POŽARIMA TIJEKOM ZADNJIH 10 GODINA, BROJU PROFESIONALNIH I DOBROVOLJNIH VATROGASNIH POSTROJBA</w:t>
      </w:r>
    </w:p>
    <w:p w14:paraId="6C19238E" w14:textId="3CD9C10A" w:rsidR="0061272B" w:rsidRDefault="0061272B" w:rsidP="0061272B">
      <w:pPr>
        <w:spacing w:before="12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. </w:t>
      </w:r>
    </w:p>
    <w:p w14:paraId="2DC8EAFC" w14:textId="27DCEFEF" w:rsidR="00C1062C" w:rsidRDefault="00C1062C" w:rsidP="0061272B">
      <w:pPr>
        <w:spacing w:after="120"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Tablica i tekst u Poglavlju 10. na str. 112/122, mijenja</w:t>
      </w:r>
      <w:r w:rsidR="0069228E">
        <w:rPr>
          <w:sz w:val="24"/>
          <w:szCs w:val="24"/>
        </w:rPr>
        <w:t>ju</w:t>
      </w:r>
      <w:r>
        <w:rPr>
          <w:sz w:val="24"/>
          <w:szCs w:val="24"/>
        </w:rPr>
        <w:t xml:space="preserve"> se i glas</w:t>
      </w:r>
      <w:r w:rsidR="0069228E">
        <w:rPr>
          <w:sz w:val="24"/>
          <w:szCs w:val="24"/>
        </w:rPr>
        <w:t>e</w:t>
      </w:r>
      <w:r>
        <w:rPr>
          <w:sz w:val="24"/>
          <w:szCs w:val="24"/>
        </w:rPr>
        <w:t xml:space="preserve">: </w:t>
      </w:r>
    </w:p>
    <w:p w14:paraId="31D99939" w14:textId="2AC4BBDD" w:rsidR="00C1062C" w:rsidRDefault="00C1062C" w:rsidP="00B7416C">
      <w:pPr>
        <w:spacing w:before="240" w:after="120" w:line="276" w:lineRule="auto"/>
        <w:jc w:val="both"/>
        <w:rPr>
          <w:b/>
          <w:bCs/>
          <w:sz w:val="24"/>
          <w:szCs w:val="24"/>
        </w:rPr>
        <w:sectPr w:rsidR="00C1062C" w:rsidSect="00197C71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9"/>
        <w:gridCol w:w="967"/>
        <w:gridCol w:w="967"/>
        <w:gridCol w:w="968"/>
        <w:gridCol w:w="967"/>
        <w:gridCol w:w="968"/>
        <w:gridCol w:w="967"/>
        <w:gridCol w:w="967"/>
        <w:gridCol w:w="968"/>
        <w:gridCol w:w="967"/>
        <w:gridCol w:w="968"/>
        <w:gridCol w:w="1276"/>
      </w:tblGrid>
      <w:tr w:rsidR="00197C71" w:rsidRPr="00157A20" w14:paraId="162116FE" w14:textId="3B9172C7" w:rsidTr="00197C71">
        <w:trPr>
          <w:trHeight w:val="303"/>
        </w:trPr>
        <w:tc>
          <w:tcPr>
            <w:tcW w:w="3079" w:type="dxa"/>
            <w:vMerge w:val="restart"/>
            <w:shd w:val="clear" w:color="auto" w:fill="auto"/>
            <w:noWrap/>
            <w:vAlign w:val="center"/>
            <w:hideMark/>
          </w:tcPr>
          <w:p w14:paraId="4E82C400" w14:textId="47398937" w:rsidR="00197C71" w:rsidRPr="00A125E5" w:rsidRDefault="00197C71" w:rsidP="00A125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lastRenderedPageBreak/>
              <w:t>VRSTA POŽARA</w:t>
            </w:r>
          </w:p>
        </w:tc>
        <w:tc>
          <w:tcPr>
            <w:tcW w:w="9674" w:type="dxa"/>
            <w:gridSpan w:val="10"/>
            <w:shd w:val="clear" w:color="auto" w:fill="auto"/>
            <w:noWrap/>
            <w:vAlign w:val="center"/>
          </w:tcPr>
          <w:p w14:paraId="74FFD87D" w14:textId="67588690" w:rsidR="00197C71" w:rsidRPr="00A125E5" w:rsidRDefault="00197C71" w:rsidP="00A125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GODINA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5ED0D11" w14:textId="0350FAF7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UKUPNO</w:t>
            </w:r>
          </w:p>
        </w:tc>
      </w:tr>
      <w:tr w:rsidR="00197C71" w:rsidRPr="00157A20" w14:paraId="646F4448" w14:textId="7E534318" w:rsidTr="00197C71">
        <w:trPr>
          <w:trHeight w:val="388"/>
        </w:trPr>
        <w:tc>
          <w:tcPr>
            <w:tcW w:w="3079" w:type="dxa"/>
            <w:vMerge/>
            <w:shd w:val="clear" w:color="auto" w:fill="auto"/>
            <w:noWrap/>
            <w:vAlign w:val="center"/>
          </w:tcPr>
          <w:p w14:paraId="428599D9" w14:textId="77777777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1A6BE643" w14:textId="67284AB9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2013.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386D564E" w14:textId="0FC795B8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2014.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5594D07E" w14:textId="76C766A4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2015.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90F49AA" w14:textId="5AB9A7A0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2016.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6A89DB11" w14:textId="1F607D51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2017.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5A612FC" w14:textId="53B45E3F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2018.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F333866" w14:textId="49907E36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2019.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B075548" w14:textId="4746C9F7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2020.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35F75C9" w14:textId="01BED53D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2021.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20367690" w14:textId="110723BC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41FB4F" w14:textId="77777777" w:rsidR="00197C71" w:rsidRPr="00157A20" w:rsidRDefault="00197C71" w:rsidP="00157A2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</w:p>
        </w:tc>
      </w:tr>
      <w:tr w:rsidR="00454146" w:rsidRPr="00157A20" w14:paraId="0EEC10E8" w14:textId="4758F3A3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0E7BD130" w14:textId="08ED1AD7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stambenog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69E8E1F" w14:textId="73BF183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BBF0A76" w14:textId="6BBA79D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5B012A7B" w14:textId="141E854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6C793D0" w14:textId="142B73A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417E7851" w14:textId="2F125DE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BDA8887" w14:textId="4210DFE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9B4795B" w14:textId="1DA3135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1BA0A1DB" w14:textId="11314DE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C6E0388" w14:textId="79686B3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238A625B" w14:textId="543A510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8790AD" w14:textId="0CEB4BB0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145</w:t>
            </w:r>
          </w:p>
        </w:tc>
      </w:tr>
      <w:tr w:rsidR="00454146" w:rsidRPr="00157A20" w14:paraId="54B34B0C" w14:textId="1AABE5B2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11515193" w14:textId="1944B3B8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gospodarskog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9C63CF4" w14:textId="16FB0A2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51D276B" w14:textId="73F3371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2A7E185A" w14:textId="0BAB9BC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278FE6D" w14:textId="5B6F2CF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36C56B3F" w14:textId="12D0FED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EB02CF2" w14:textId="5CB1772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7B930AE" w14:textId="5296B0C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768D6B35" w14:textId="44C87B5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A56D4F4" w14:textId="22E54A8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034627D" w14:textId="2F72ACFE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978D18" w14:textId="45DBE00A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73</w:t>
            </w:r>
          </w:p>
        </w:tc>
      </w:tr>
      <w:tr w:rsidR="00454146" w:rsidRPr="00157A20" w14:paraId="4C7B8CFA" w14:textId="602F6633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7D52EBF0" w14:textId="0F9D8FCF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industrijskog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1B8BFED" w14:textId="5EFB63B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7A7896B" w14:textId="7B0C4AA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14F88B1" w14:textId="1444344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33BCF55" w14:textId="0AB470B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88DD255" w14:textId="140F740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3CAFAA5" w14:textId="13A1B8E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CFE57C5" w14:textId="1449E5B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0479F384" w14:textId="54BF7D0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57FC55A" w14:textId="26E0AE7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21C2E297" w14:textId="43B05D4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70A013" w14:textId="2087CED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58</w:t>
            </w:r>
          </w:p>
        </w:tc>
      </w:tr>
      <w:tr w:rsidR="00454146" w:rsidRPr="00157A20" w14:paraId="3F8C5E74" w14:textId="0495AC6D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3ADC2FA8" w14:textId="3E58D53E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poslovnog objekta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E95AB03" w14:textId="2083F70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ECE6A6F" w14:textId="5C3BD99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1FD5DDB9" w14:textId="407B0D3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6AA7BAED" w14:textId="35664DD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3FBB0332" w14:textId="0DE0AA0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4765AA0" w14:textId="11C7534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B7F6E36" w14:textId="4E88A14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72B3EF65" w14:textId="1031F1A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BF3F777" w14:textId="7CAD613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59698125" w14:textId="7FEE368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04860B" w14:textId="6500A0E0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454146" w:rsidRPr="00157A20" w14:paraId="7237B1B7" w14:textId="62ACD194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07106535" w14:textId="3024CAF5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peći i dimnjaka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9BDB638" w14:textId="07EC4F8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E04767B" w14:textId="1388CEA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C4246D0" w14:textId="7672C54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5A39C9D" w14:textId="149B4B6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26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30BC0109" w14:textId="659EBAF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780937B" w14:textId="2275E06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AA6AE06" w14:textId="653B51C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476EFBF0" w14:textId="727A2E5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7C40546" w14:textId="28AD146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14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060B152A" w14:textId="2935123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F1107B" w14:textId="2C4E9E33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133</w:t>
            </w:r>
          </w:p>
        </w:tc>
      </w:tr>
      <w:tr w:rsidR="00454146" w:rsidRPr="00157A20" w14:paraId="7420A21C" w14:textId="130375B3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5DA9A1EE" w14:textId="022EAA2E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otvorenog prostora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9D91786" w14:textId="3130CC6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13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8684001" w14:textId="5760077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426C356A" w14:textId="54F1F40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4C49EF2F" w14:textId="3B8874F6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32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4B69C972" w14:textId="630469B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24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461FF6B" w14:textId="5435061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28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E908004" w14:textId="779F5AB0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19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788BF29D" w14:textId="0846BFC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BE77715" w14:textId="1DB1A1D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43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9D038D1" w14:textId="1B651EF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714D8" w14:textId="5D8FEDE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232</w:t>
            </w:r>
          </w:p>
        </w:tc>
      </w:tr>
      <w:tr w:rsidR="00454146" w:rsidRPr="00157A20" w14:paraId="74113C72" w14:textId="7EE928D9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22F7F380" w14:textId="5BADE0AD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vozila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91EE00D" w14:textId="0BFED9D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0860AC5" w14:textId="39C1A1F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5157FC4F" w14:textId="54B7E23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7774D40" w14:textId="18AB18A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76DB4EF6" w14:textId="4D845C1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67134D8" w14:textId="047EDBD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0051783" w14:textId="595ACA5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E63DCA5" w14:textId="1C04658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0814A0E7" w14:textId="796B728B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7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1A6D743E" w14:textId="336D1F65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D10F35" w14:textId="2BA348D5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79</w:t>
            </w:r>
          </w:p>
        </w:tc>
      </w:tr>
      <w:tr w:rsidR="00454146" w:rsidRPr="00157A20" w14:paraId="193A210B" w14:textId="7A2B369F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5448DE05" w14:textId="016C047D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Požar kontejnera i kanti za smeće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90E73D9" w14:textId="24742BB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5A7F012E" w14:textId="7B6110AD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555D2823" w14:textId="3777ACB2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71D9AC2A" w14:textId="0E975FF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46AEC536" w14:textId="74D1EED8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9D08F7F" w14:textId="7DC6802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11DBDAD" w14:textId="17B20CD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3D0254B7" w14:textId="14D5E1E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D78B32B" w14:textId="441271A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3A7E456C" w14:textId="5F72EA1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DB629A" w14:textId="4B35172C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18</w:t>
            </w:r>
          </w:p>
        </w:tc>
      </w:tr>
      <w:tr w:rsidR="00454146" w:rsidRPr="00157A20" w14:paraId="295C4DF8" w14:textId="7E75F596" w:rsidTr="00197C71">
        <w:trPr>
          <w:trHeight w:val="301"/>
        </w:trPr>
        <w:tc>
          <w:tcPr>
            <w:tcW w:w="3079" w:type="dxa"/>
            <w:shd w:val="clear" w:color="auto" w:fill="auto"/>
            <w:vAlign w:val="center"/>
            <w:hideMark/>
          </w:tcPr>
          <w:p w14:paraId="6612708B" w14:textId="09332CEA" w:rsidR="00454146" w:rsidRPr="00A125E5" w:rsidRDefault="00454146" w:rsidP="0045414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sz w:val="20"/>
                <w:szCs w:val="20"/>
                <w:lang w:val="en-US"/>
              </w:rPr>
              <w:t>Ostali požari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158F7A9B" w14:textId="3D8F769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C5F3AC4" w14:textId="1011B5C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10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2C5E3C5C" w14:textId="175870A1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15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63E5004" w14:textId="203D92C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5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0F9084F2" w14:textId="1D5CCF93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3648E313" w14:textId="24C003E4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53C1B5B" w14:textId="4DB598D9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0DF24887" w14:textId="3334183A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967" w:type="dxa"/>
            <w:shd w:val="clear" w:color="auto" w:fill="auto"/>
            <w:noWrap/>
            <w:vAlign w:val="center"/>
            <w:hideMark/>
          </w:tcPr>
          <w:p w14:paraId="22D52E0C" w14:textId="346E89B7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125E5">
              <w:rPr>
                <w:rFonts w:eastAsia="Times New Roman" w:cstheme="minorHAnsi"/>
                <w:sz w:val="20"/>
                <w:szCs w:val="20"/>
                <w:lang w:val="en-US"/>
              </w:rPr>
              <w:t>9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14:paraId="67545561" w14:textId="70A293BC" w:rsidR="00454146" w:rsidRPr="00A125E5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5B7F98" w14:textId="3559CED2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70</w:t>
            </w:r>
          </w:p>
        </w:tc>
      </w:tr>
      <w:tr w:rsidR="00454146" w:rsidRPr="00157A20" w14:paraId="40E3FEEF" w14:textId="57469F4C" w:rsidTr="00197C71">
        <w:trPr>
          <w:trHeight w:val="475"/>
        </w:trPr>
        <w:tc>
          <w:tcPr>
            <w:tcW w:w="3079" w:type="dxa"/>
            <w:shd w:val="clear" w:color="auto" w:fill="auto"/>
            <w:vAlign w:val="center"/>
          </w:tcPr>
          <w:p w14:paraId="31BCA2F7" w14:textId="67E8D3C8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UKUPNO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CC4A1C4" w14:textId="712CA8F1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0E7EB359" w14:textId="70DD60A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2DB31A53" w14:textId="4537A886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4B05B672" w14:textId="1ED038E4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35351A84" w14:textId="24CFE10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1471165" w14:textId="3BB27A0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2E73288F" w14:textId="28A53798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12E7B9C3" w14:textId="2AE0F827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14:paraId="5ECE3013" w14:textId="7DC58583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157A20">
              <w:rPr>
                <w:rFonts w:cstheme="minorHAnsi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14:paraId="2717389F" w14:textId="1B26D399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A0792" w14:textId="2B20427E" w:rsidR="00454146" w:rsidRPr="00157A20" w:rsidRDefault="00454146" w:rsidP="004541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824</w:t>
            </w:r>
          </w:p>
        </w:tc>
      </w:tr>
    </w:tbl>
    <w:p w14:paraId="28BAFEDE" w14:textId="2D1927ED" w:rsidR="00C1062C" w:rsidRDefault="00C1062C" w:rsidP="00B7416C">
      <w:pPr>
        <w:spacing w:before="240" w:after="120" w:line="276" w:lineRule="auto"/>
        <w:jc w:val="both"/>
        <w:rPr>
          <w:sz w:val="24"/>
          <w:szCs w:val="24"/>
        </w:rPr>
      </w:pPr>
      <w:r w:rsidRPr="00C1062C">
        <w:rPr>
          <w:sz w:val="24"/>
          <w:szCs w:val="24"/>
        </w:rPr>
        <w:t xml:space="preserve">U posljednjih 10 godina na području </w:t>
      </w:r>
      <w:r>
        <w:rPr>
          <w:sz w:val="24"/>
          <w:szCs w:val="24"/>
        </w:rPr>
        <w:t>Grada Koprivnice</w:t>
      </w:r>
      <w:r w:rsidRPr="00C1062C">
        <w:rPr>
          <w:sz w:val="24"/>
          <w:szCs w:val="24"/>
        </w:rPr>
        <w:t xml:space="preserve"> evidentirano je ukupno </w:t>
      </w:r>
      <w:r w:rsidR="00454146">
        <w:rPr>
          <w:sz w:val="24"/>
          <w:szCs w:val="24"/>
        </w:rPr>
        <w:t>824</w:t>
      </w:r>
      <w:r w:rsidRPr="00C1062C">
        <w:rPr>
          <w:sz w:val="24"/>
          <w:szCs w:val="24"/>
        </w:rPr>
        <w:t xml:space="preserve"> požarnih intervencija. Od ukupnog broja požarnih intervencija na području</w:t>
      </w:r>
      <w:r>
        <w:rPr>
          <w:sz w:val="24"/>
          <w:szCs w:val="24"/>
        </w:rPr>
        <w:t xml:space="preserve">, </w:t>
      </w:r>
      <w:r w:rsidRPr="00C1062C">
        <w:rPr>
          <w:sz w:val="24"/>
          <w:szCs w:val="24"/>
        </w:rPr>
        <w:t xml:space="preserve">najviše otpada na požare otvorenog prostora – </w:t>
      </w:r>
      <w:r>
        <w:rPr>
          <w:sz w:val="24"/>
          <w:szCs w:val="24"/>
        </w:rPr>
        <w:t>23</w:t>
      </w:r>
      <w:r w:rsidR="00454146">
        <w:rPr>
          <w:sz w:val="24"/>
          <w:szCs w:val="24"/>
        </w:rPr>
        <w:t>2</w:t>
      </w:r>
      <w:r w:rsidRPr="00C1062C">
        <w:rPr>
          <w:sz w:val="24"/>
          <w:szCs w:val="24"/>
        </w:rPr>
        <w:t xml:space="preserve"> intervencija ili </w:t>
      </w:r>
      <w:r>
        <w:rPr>
          <w:sz w:val="24"/>
          <w:szCs w:val="24"/>
        </w:rPr>
        <w:t>28,</w:t>
      </w:r>
      <w:r w:rsidR="00454146">
        <w:rPr>
          <w:sz w:val="24"/>
          <w:szCs w:val="24"/>
        </w:rPr>
        <w:t xml:space="preserve">16 </w:t>
      </w:r>
      <w:r w:rsidRPr="00C1062C">
        <w:rPr>
          <w:sz w:val="24"/>
          <w:szCs w:val="24"/>
        </w:rPr>
        <w:t>%</w:t>
      </w:r>
      <w:r w:rsidR="00197C71">
        <w:rPr>
          <w:sz w:val="24"/>
          <w:szCs w:val="24"/>
        </w:rPr>
        <w:t>, z</w:t>
      </w:r>
      <w:r w:rsidRPr="00C1062C">
        <w:rPr>
          <w:sz w:val="24"/>
          <w:szCs w:val="24"/>
        </w:rPr>
        <w:t xml:space="preserve">atim slijede intervencije na stambenim objektima – </w:t>
      </w:r>
      <w:r>
        <w:rPr>
          <w:sz w:val="24"/>
          <w:szCs w:val="24"/>
        </w:rPr>
        <w:t>14</w:t>
      </w:r>
      <w:r w:rsidR="00454146">
        <w:rPr>
          <w:sz w:val="24"/>
          <w:szCs w:val="24"/>
        </w:rPr>
        <w:t>5</w:t>
      </w:r>
      <w:r w:rsidRPr="00C1062C">
        <w:rPr>
          <w:sz w:val="24"/>
          <w:szCs w:val="24"/>
        </w:rPr>
        <w:t xml:space="preserve"> intervencija ili 1</w:t>
      </w:r>
      <w:r w:rsidR="00454146">
        <w:rPr>
          <w:sz w:val="24"/>
          <w:szCs w:val="24"/>
        </w:rPr>
        <w:t xml:space="preserve">7,60 </w:t>
      </w:r>
      <w:r w:rsidRPr="00C1062C">
        <w:rPr>
          <w:sz w:val="24"/>
          <w:szCs w:val="24"/>
        </w:rPr>
        <w:t>%</w:t>
      </w:r>
      <w:r w:rsidR="00197C71">
        <w:rPr>
          <w:sz w:val="24"/>
          <w:szCs w:val="24"/>
        </w:rPr>
        <w:t xml:space="preserve"> te</w:t>
      </w:r>
      <w:r w:rsidRPr="00C1062C">
        <w:rPr>
          <w:sz w:val="24"/>
          <w:szCs w:val="24"/>
        </w:rPr>
        <w:t xml:space="preserve"> požari </w:t>
      </w:r>
      <w:r w:rsidR="00197C71">
        <w:rPr>
          <w:sz w:val="24"/>
          <w:szCs w:val="24"/>
        </w:rPr>
        <w:t>peći i dimnjaka</w:t>
      </w:r>
      <w:r w:rsidRPr="00C1062C">
        <w:rPr>
          <w:sz w:val="24"/>
          <w:szCs w:val="24"/>
        </w:rPr>
        <w:t xml:space="preserve"> – </w:t>
      </w:r>
      <w:r w:rsidR="00197C71">
        <w:rPr>
          <w:sz w:val="24"/>
          <w:szCs w:val="24"/>
        </w:rPr>
        <w:t>133</w:t>
      </w:r>
      <w:r w:rsidRPr="00C1062C">
        <w:rPr>
          <w:sz w:val="24"/>
          <w:szCs w:val="24"/>
        </w:rPr>
        <w:t xml:space="preserve"> intervencija ili </w:t>
      </w:r>
      <w:r w:rsidR="00197C71">
        <w:rPr>
          <w:sz w:val="24"/>
          <w:szCs w:val="24"/>
        </w:rPr>
        <w:t>16,</w:t>
      </w:r>
      <w:r w:rsidR="00454146">
        <w:rPr>
          <w:sz w:val="24"/>
          <w:szCs w:val="24"/>
        </w:rPr>
        <w:t xml:space="preserve">14 </w:t>
      </w:r>
      <w:r w:rsidRPr="00C1062C">
        <w:rPr>
          <w:sz w:val="24"/>
          <w:szCs w:val="24"/>
        </w:rPr>
        <w:t>%, dok najmanji broj požarnih intervencija zabilježen je na</w:t>
      </w:r>
      <w:r w:rsidR="00197C71">
        <w:rPr>
          <w:sz w:val="24"/>
          <w:szCs w:val="24"/>
        </w:rPr>
        <w:t xml:space="preserve"> poslovnim objektima</w:t>
      </w:r>
      <w:r w:rsidRPr="00C1062C">
        <w:rPr>
          <w:sz w:val="24"/>
          <w:szCs w:val="24"/>
        </w:rPr>
        <w:t xml:space="preserve"> – </w:t>
      </w:r>
      <w:r w:rsidR="00197C71">
        <w:rPr>
          <w:sz w:val="24"/>
          <w:szCs w:val="24"/>
        </w:rPr>
        <w:t>1</w:t>
      </w:r>
      <w:r w:rsidR="000F6B18">
        <w:rPr>
          <w:sz w:val="24"/>
          <w:szCs w:val="24"/>
        </w:rPr>
        <w:t>6</w:t>
      </w:r>
      <w:r w:rsidRPr="00C1062C">
        <w:rPr>
          <w:sz w:val="24"/>
          <w:szCs w:val="24"/>
        </w:rPr>
        <w:t xml:space="preserve"> intervencija ili </w:t>
      </w:r>
      <w:r w:rsidR="000F6B18">
        <w:rPr>
          <w:sz w:val="24"/>
          <w:szCs w:val="24"/>
        </w:rPr>
        <w:t xml:space="preserve">1,94 </w:t>
      </w:r>
      <w:r w:rsidRPr="00C1062C">
        <w:rPr>
          <w:sz w:val="24"/>
          <w:szCs w:val="24"/>
        </w:rPr>
        <w:t>%. Najveći broj požarnih intervencija u proteklih 10 godina evidentiran je 20</w:t>
      </w:r>
      <w:r w:rsidR="00197C71">
        <w:rPr>
          <w:sz w:val="24"/>
          <w:szCs w:val="24"/>
        </w:rPr>
        <w:t>2</w:t>
      </w:r>
      <w:r w:rsidRPr="00C1062C">
        <w:rPr>
          <w:sz w:val="24"/>
          <w:szCs w:val="24"/>
        </w:rPr>
        <w:t>2. godine, ukupno njih 1</w:t>
      </w:r>
      <w:r w:rsidR="00197C71">
        <w:rPr>
          <w:sz w:val="24"/>
          <w:szCs w:val="24"/>
        </w:rPr>
        <w:t>16</w:t>
      </w:r>
      <w:r w:rsidRPr="00C1062C">
        <w:rPr>
          <w:sz w:val="24"/>
          <w:szCs w:val="24"/>
        </w:rPr>
        <w:t>.</w:t>
      </w:r>
    </w:p>
    <w:p w14:paraId="5D1947AD" w14:textId="77777777" w:rsidR="00C1062C" w:rsidRDefault="00C1062C" w:rsidP="00B7416C">
      <w:pPr>
        <w:spacing w:before="240" w:after="120" w:line="276" w:lineRule="auto"/>
        <w:jc w:val="both"/>
        <w:rPr>
          <w:sz w:val="24"/>
          <w:szCs w:val="24"/>
        </w:rPr>
      </w:pPr>
    </w:p>
    <w:p w14:paraId="7D571356" w14:textId="77777777" w:rsidR="00197C71" w:rsidRDefault="00197C71" w:rsidP="00B7416C">
      <w:pPr>
        <w:spacing w:before="240" w:after="120" w:line="276" w:lineRule="auto"/>
        <w:jc w:val="both"/>
        <w:rPr>
          <w:sz w:val="24"/>
          <w:szCs w:val="24"/>
        </w:rPr>
        <w:sectPr w:rsidR="00197C71" w:rsidSect="00E95336">
          <w:footerReference w:type="defaul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E8C0C30" w14:textId="0137088D" w:rsidR="0061272B" w:rsidRPr="0061272B" w:rsidRDefault="0061272B" w:rsidP="0061272B">
      <w:pPr>
        <w:spacing w:before="120" w:after="120"/>
        <w:jc w:val="both"/>
        <w:rPr>
          <w:b/>
          <w:bCs/>
          <w:sz w:val="24"/>
          <w:szCs w:val="24"/>
        </w:rPr>
      </w:pPr>
      <w:r w:rsidRPr="0061272B">
        <w:rPr>
          <w:b/>
          <w:bCs/>
          <w:sz w:val="24"/>
          <w:szCs w:val="24"/>
        </w:rPr>
        <w:lastRenderedPageBreak/>
        <w:t xml:space="preserve">11. ODREĐIVANJE SNAGA I SREDSTAVA POTREBNIH ZA GAŠENJE POŽARA </w:t>
      </w:r>
    </w:p>
    <w:p w14:paraId="6DBC60D5" w14:textId="17F2C94C" w:rsidR="0061272B" w:rsidRDefault="0061272B" w:rsidP="0061272B">
      <w:pPr>
        <w:spacing w:before="12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. </w:t>
      </w:r>
    </w:p>
    <w:p w14:paraId="6F57A9BF" w14:textId="279481B5" w:rsidR="0061272B" w:rsidRDefault="00D02101" w:rsidP="0061272B">
      <w:pPr>
        <w:spacing w:after="120" w:line="276" w:lineRule="auto"/>
        <w:ind w:left="709" w:hang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Odlomak </w:t>
      </w:r>
      <w:r w:rsidR="00497B91">
        <w:rPr>
          <w:sz w:val="24"/>
          <w:szCs w:val="24"/>
        </w:rPr>
        <w:t>6</w:t>
      </w:r>
      <w:r>
        <w:rPr>
          <w:sz w:val="24"/>
          <w:szCs w:val="24"/>
        </w:rPr>
        <w:t>. na str. 1</w:t>
      </w:r>
      <w:r w:rsidR="00497B91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="0061272B">
        <w:rPr>
          <w:sz w:val="24"/>
          <w:szCs w:val="24"/>
        </w:rPr>
        <w:t xml:space="preserve">/122, mijenja se i glasi: </w:t>
      </w:r>
    </w:p>
    <w:p w14:paraId="042EE197" w14:textId="0E270BA0" w:rsidR="00DD746F" w:rsidRDefault="00975944" w:rsidP="00C17415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„Javna vatrogasna postrojba </w:t>
      </w:r>
      <w:r w:rsidRPr="00975944">
        <w:rPr>
          <w:sz w:val="24"/>
          <w:szCs w:val="24"/>
        </w:rPr>
        <w:t xml:space="preserve">Grada Koprivnice trenutno </w:t>
      </w:r>
      <w:r>
        <w:rPr>
          <w:sz w:val="24"/>
          <w:szCs w:val="24"/>
        </w:rPr>
        <w:t xml:space="preserve">ima </w:t>
      </w:r>
      <w:r w:rsidR="000F6B18">
        <w:rPr>
          <w:sz w:val="24"/>
          <w:szCs w:val="24"/>
        </w:rPr>
        <w:t>72</w:t>
      </w:r>
      <w:r w:rsidRPr="00975944">
        <w:rPr>
          <w:sz w:val="24"/>
          <w:szCs w:val="24"/>
        </w:rPr>
        <w:t xml:space="preserve"> profesionalnih vatrogasaca, od kojih je </w:t>
      </w:r>
      <w:r w:rsidR="000F6B18">
        <w:rPr>
          <w:sz w:val="24"/>
          <w:szCs w:val="24"/>
        </w:rPr>
        <w:t>28</w:t>
      </w:r>
      <w:r w:rsidRPr="00975944">
        <w:rPr>
          <w:sz w:val="24"/>
          <w:szCs w:val="24"/>
        </w:rPr>
        <w:t xml:space="preserve"> vezano ugovorima s Podravkom d.d. </w:t>
      </w:r>
      <w:r w:rsidR="00467BAC">
        <w:rPr>
          <w:sz w:val="24"/>
          <w:szCs w:val="24"/>
        </w:rPr>
        <w:t>i</w:t>
      </w:r>
      <w:r w:rsidRPr="00975944">
        <w:rPr>
          <w:sz w:val="24"/>
          <w:szCs w:val="24"/>
        </w:rPr>
        <w:t xml:space="preserve"> </w:t>
      </w:r>
      <w:r w:rsidR="000F6B18">
        <w:rPr>
          <w:sz w:val="24"/>
          <w:szCs w:val="24"/>
        </w:rPr>
        <w:t>4</w:t>
      </w:r>
      <w:r w:rsidRPr="00975944">
        <w:rPr>
          <w:sz w:val="24"/>
          <w:szCs w:val="24"/>
        </w:rPr>
        <w:t xml:space="preserve"> s Bilokalnik – IPA d.d., te od ukupnog broja profesionalnih vatrogasaca za operativnu djelatnost na području Grada Koprivnice preostaje </w:t>
      </w:r>
      <w:r w:rsidR="000F6B18">
        <w:rPr>
          <w:sz w:val="24"/>
          <w:szCs w:val="24"/>
        </w:rPr>
        <w:t>40</w:t>
      </w:r>
      <w:r w:rsidR="00351937">
        <w:rPr>
          <w:sz w:val="24"/>
          <w:szCs w:val="24"/>
        </w:rPr>
        <w:t xml:space="preserve"> profesionalnih </w:t>
      </w:r>
      <w:r w:rsidRPr="00975944">
        <w:rPr>
          <w:sz w:val="24"/>
          <w:szCs w:val="24"/>
        </w:rPr>
        <w:t>vatrogas</w:t>
      </w:r>
      <w:r w:rsidR="00ED3F7A">
        <w:rPr>
          <w:sz w:val="24"/>
          <w:szCs w:val="24"/>
        </w:rPr>
        <w:t>a</w:t>
      </w:r>
      <w:r w:rsidRPr="00975944">
        <w:rPr>
          <w:sz w:val="24"/>
          <w:szCs w:val="24"/>
        </w:rPr>
        <w:t>ca</w:t>
      </w:r>
      <w:r>
        <w:rPr>
          <w:sz w:val="24"/>
          <w:szCs w:val="24"/>
        </w:rPr>
        <w:t>,</w:t>
      </w:r>
      <w:r w:rsidR="00ED3F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što </w:t>
      </w:r>
      <w:r w:rsidRPr="00975944">
        <w:rPr>
          <w:sz w:val="24"/>
          <w:szCs w:val="24"/>
        </w:rPr>
        <w:t>je</w:t>
      </w:r>
      <w:r w:rsidR="00ED3F7A">
        <w:rPr>
          <w:sz w:val="24"/>
          <w:szCs w:val="24"/>
        </w:rPr>
        <w:t xml:space="preserve"> s obzirom na potreban broj od 60 vatrogasaca </w:t>
      </w:r>
      <w:r w:rsidRPr="00975944">
        <w:rPr>
          <w:sz w:val="24"/>
          <w:szCs w:val="24"/>
        </w:rPr>
        <w:t>za dva</w:t>
      </w:r>
      <w:r>
        <w:rPr>
          <w:sz w:val="24"/>
          <w:szCs w:val="24"/>
        </w:rPr>
        <w:t xml:space="preserve"> </w:t>
      </w:r>
      <w:r w:rsidRPr="00975944">
        <w:rPr>
          <w:sz w:val="24"/>
          <w:szCs w:val="24"/>
        </w:rPr>
        <w:t xml:space="preserve">istovremena požara </w:t>
      </w:r>
      <w:r w:rsidRPr="00A20274">
        <w:rPr>
          <w:sz w:val="24"/>
          <w:szCs w:val="24"/>
        </w:rPr>
        <w:t>nedovoljno.</w:t>
      </w:r>
      <w:r w:rsidR="000A38FA" w:rsidRPr="00A20274">
        <w:t xml:space="preserve"> </w:t>
      </w:r>
    </w:p>
    <w:p w14:paraId="78780754" w14:textId="0CB23961" w:rsidR="0044588A" w:rsidRPr="0044588A" w:rsidRDefault="0044588A" w:rsidP="00B62A95">
      <w:pPr>
        <w:spacing w:after="120" w:line="276" w:lineRule="auto"/>
        <w:jc w:val="both"/>
        <w:rPr>
          <w:b/>
          <w:bCs/>
          <w:sz w:val="24"/>
          <w:szCs w:val="24"/>
        </w:rPr>
      </w:pPr>
      <w:r w:rsidRPr="0044588A">
        <w:rPr>
          <w:b/>
          <w:bCs/>
          <w:sz w:val="24"/>
          <w:szCs w:val="24"/>
        </w:rPr>
        <w:t>E) ZAKLJU</w:t>
      </w:r>
      <w:r w:rsidRPr="0044588A">
        <w:rPr>
          <w:rFonts w:hint="eastAsia"/>
          <w:b/>
          <w:bCs/>
          <w:sz w:val="24"/>
          <w:szCs w:val="24"/>
        </w:rPr>
        <w:t>Č</w:t>
      </w:r>
      <w:r w:rsidRPr="0044588A">
        <w:rPr>
          <w:b/>
          <w:bCs/>
          <w:sz w:val="24"/>
          <w:szCs w:val="24"/>
        </w:rPr>
        <w:t>AK</w:t>
      </w:r>
    </w:p>
    <w:p w14:paraId="2D30BB29" w14:textId="0CF6BEDC" w:rsidR="00DD746F" w:rsidRDefault="00DD746F" w:rsidP="00DD746F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 xml:space="preserve">. </w:t>
      </w:r>
    </w:p>
    <w:p w14:paraId="1BEB073F" w14:textId="3CC7FED2" w:rsidR="00B8726B" w:rsidRDefault="0044588A" w:rsidP="00701740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Odlomak 5. na str. 120/122, mijenja se i glasi: </w:t>
      </w:r>
    </w:p>
    <w:p w14:paraId="66FD1441" w14:textId="49859CAE" w:rsidR="00B8726B" w:rsidRDefault="004D6C58" w:rsidP="00351937">
      <w:p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44588A" w:rsidRPr="0044588A">
        <w:rPr>
          <w:sz w:val="24"/>
          <w:szCs w:val="24"/>
        </w:rPr>
        <w:t xml:space="preserve">U Javnoj vatrogasnoj postrojbi Grada Koprivnice ima trenutno </w:t>
      </w:r>
      <w:r w:rsidR="000F6B18">
        <w:rPr>
          <w:sz w:val="24"/>
          <w:szCs w:val="24"/>
        </w:rPr>
        <w:t>72</w:t>
      </w:r>
      <w:r w:rsidR="0044588A" w:rsidRPr="0044588A">
        <w:rPr>
          <w:sz w:val="24"/>
          <w:szCs w:val="24"/>
        </w:rPr>
        <w:t xml:space="preserve"> profesionalnih vatrogasaca, od kojih je </w:t>
      </w:r>
      <w:r w:rsidR="000F6B18">
        <w:rPr>
          <w:sz w:val="24"/>
          <w:szCs w:val="24"/>
        </w:rPr>
        <w:t>28</w:t>
      </w:r>
      <w:r w:rsidR="0044588A" w:rsidRPr="0044588A">
        <w:rPr>
          <w:sz w:val="24"/>
          <w:szCs w:val="24"/>
        </w:rPr>
        <w:t xml:space="preserve"> vezano ugovorima s Podravkom d.d. i </w:t>
      </w:r>
      <w:r w:rsidR="000F6B18">
        <w:rPr>
          <w:sz w:val="24"/>
          <w:szCs w:val="24"/>
        </w:rPr>
        <w:t>4</w:t>
      </w:r>
      <w:r w:rsidR="0044588A" w:rsidRPr="0044588A">
        <w:rPr>
          <w:sz w:val="24"/>
          <w:szCs w:val="24"/>
        </w:rPr>
        <w:t xml:space="preserve"> s Bilokalnik – IPA d.d., te od ukupnog broja profesionalnih vatrogasaca za operativnu djelatnost na području Grada Koprivnice preostaje </w:t>
      </w:r>
      <w:r w:rsidR="000F6B18">
        <w:rPr>
          <w:sz w:val="24"/>
          <w:szCs w:val="24"/>
        </w:rPr>
        <w:t>40</w:t>
      </w:r>
      <w:r w:rsidR="00351937">
        <w:rPr>
          <w:sz w:val="24"/>
          <w:szCs w:val="24"/>
        </w:rPr>
        <w:t xml:space="preserve"> profesionalnih vatrogasaca</w:t>
      </w:r>
      <w:r w:rsidR="00887488">
        <w:rPr>
          <w:sz w:val="24"/>
          <w:szCs w:val="24"/>
        </w:rPr>
        <w:t>.</w:t>
      </w:r>
      <w:r w:rsidR="00351937">
        <w:rPr>
          <w:sz w:val="24"/>
          <w:szCs w:val="24"/>
        </w:rPr>
        <w:t xml:space="preserve"> </w:t>
      </w:r>
      <w:r w:rsidR="0044588A" w:rsidRPr="0044588A">
        <w:rPr>
          <w:sz w:val="24"/>
          <w:szCs w:val="24"/>
        </w:rPr>
        <w:t>Prema Pravilniku o osnovama organiziranosti vatrogasnih postrojbi na teritoriju RH („Narodne novine“, broj 61/94), Javna vatrogasna postrojba Grada Koprivnice razvrstana je u postrojbu “VRSTA 3” – formacijska jedinica postrojbe, koja ima 3 vozača u smjeni, a broji najmanje 33 profesionalna vatrogasca.</w:t>
      </w:r>
      <w:r w:rsidR="00351937" w:rsidRPr="00351937">
        <w:t xml:space="preserve"> </w:t>
      </w:r>
      <w:r w:rsidR="0044588A" w:rsidRPr="0044588A">
        <w:rPr>
          <w:sz w:val="24"/>
          <w:szCs w:val="24"/>
        </w:rPr>
        <w:t xml:space="preserve"> Sukladno navedenom, Javna vatrogasna postrojba Grada Koprivnice treba posjedovati opremu i vozila sukladno članku 7. i 8. Pravilnika o minimumu tehničke opremljenosti i sredstava vatrogasnih postrojbi („Narodne novine“, broj 43/95). Minimum opreme i sredstava vatrogasnih vozila određen je člankom 36.  navedenog Pravilnika.“</w:t>
      </w:r>
    </w:p>
    <w:p w14:paraId="6FFE4A40" w14:textId="7104C1F4" w:rsidR="00330157" w:rsidRDefault="00330157" w:rsidP="00330157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Članak </w:t>
      </w:r>
      <w:r w:rsidR="00F91F3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 xml:space="preserve">. </w:t>
      </w:r>
    </w:p>
    <w:p w14:paraId="3056DFAE" w14:textId="1DC1652F" w:rsidR="00267AD8" w:rsidRDefault="00282EB3" w:rsidP="00282EB3">
      <w:pPr>
        <w:spacing w:after="12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Ostale odredbe </w:t>
      </w:r>
      <w:r w:rsidR="00EF7BC2">
        <w:rPr>
          <w:sz w:val="24"/>
          <w:szCs w:val="24"/>
        </w:rPr>
        <w:t xml:space="preserve">Procjene </w:t>
      </w:r>
      <w:r>
        <w:rPr>
          <w:sz w:val="24"/>
          <w:szCs w:val="24"/>
        </w:rPr>
        <w:t>ostaju neizm</w:t>
      </w:r>
      <w:r w:rsidR="00267AD8">
        <w:rPr>
          <w:sz w:val="24"/>
          <w:szCs w:val="24"/>
        </w:rPr>
        <w:t>i</w:t>
      </w:r>
      <w:r>
        <w:rPr>
          <w:sz w:val="24"/>
          <w:szCs w:val="24"/>
        </w:rPr>
        <w:t>jenje</w:t>
      </w:r>
      <w:r w:rsidR="00267AD8">
        <w:rPr>
          <w:sz w:val="24"/>
          <w:szCs w:val="24"/>
        </w:rPr>
        <w:t>ne.</w:t>
      </w:r>
    </w:p>
    <w:sectPr w:rsidR="00267AD8" w:rsidSect="00197C7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48CA8" w14:textId="77777777" w:rsidR="008F4F47" w:rsidRDefault="008F4F47" w:rsidP="008B3522">
      <w:pPr>
        <w:spacing w:after="0" w:line="240" w:lineRule="auto"/>
      </w:pPr>
      <w:r>
        <w:separator/>
      </w:r>
    </w:p>
  </w:endnote>
  <w:endnote w:type="continuationSeparator" w:id="0">
    <w:p w14:paraId="4EFA8663" w14:textId="77777777" w:rsidR="008F4F47" w:rsidRDefault="008F4F47" w:rsidP="008B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A95877" w:rsidRPr="00A55543" w14:paraId="67A8BD5A" w14:textId="77777777" w:rsidTr="00F852F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0AD169C6" w14:textId="77777777" w:rsidR="00A95877" w:rsidRPr="00A55543" w:rsidRDefault="00A9587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ED37CEA" w14:textId="1FB1738E" w:rsidR="00A95877" w:rsidRPr="009505AA" w:rsidRDefault="00A95877" w:rsidP="00A95877">
          <w:pPr>
            <w:pStyle w:val="Bezproreda"/>
            <w:jc w:val="center"/>
            <w:rPr>
              <w:b/>
              <w:bCs/>
              <w:i/>
              <w:sz w:val="20"/>
            </w:rPr>
          </w:pPr>
          <w:r w:rsidRPr="009505AA">
            <w:rPr>
              <w:bCs/>
              <w:sz w:val="20"/>
            </w:rPr>
            <w:t>Stranica</w:t>
          </w:r>
        </w:p>
        <w:p w14:paraId="326BE863" w14:textId="75AADD55" w:rsidR="00A95877" w:rsidRPr="00A55543" w:rsidRDefault="00A95877" w:rsidP="00A95877">
          <w:pPr>
            <w:pStyle w:val="Bezproreda"/>
            <w:jc w:val="center"/>
            <w:rPr>
              <w:b/>
              <w:sz w:val="20"/>
            </w:rPr>
          </w:pPr>
          <w:r w:rsidRPr="009505AA">
            <w:rPr>
              <w:b/>
              <w:i/>
              <w:sz w:val="20"/>
            </w:rPr>
            <w:fldChar w:fldCharType="begin"/>
          </w:r>
          <w:r w:rsidRPr="009505AA">
            <w:rPr>
              <w:sz w:val="20"/>
            </w:rPr>
            <w:instrText>PAGE  \* MERGEFORMAT</w:instrText>
          </w:r>
          <w:r w:rsidRPr="009505AA">
            <w:rPr>
              <w:b/>
              <w:i/>
              <w:sz w:val="20"/>
            </w:rPr>
            <w:fldChar w:fldCharType="separate"/>
          </w:r>
          <w:r w:rsidRPr="00006DD9">
            <w:rPr>
              <w:bCs/>
              <w:noProof/>
              <w:sz w:val="20"/>
            </w:rPr>
            <w:t>4</w:t>
          </w:r>
          <w:r w:rsidRPr="009505AA">
            <w:rPr>
              <w:b/>
              <w:bCs/>
              <w:i/>
              <w:sz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70BEED76" w14:textId="77777777" w:rsidR="00A95877" w:rsidRPr="00A55543" w:rsidRDefault="00A9587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A95877" w:rsidRPr="00A55543" w14:paraId="310695A1" w14:textId="77777777" w:rsidTr="00F852F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4F751EB4" w14:textId="77777777" w:rsidR="00A95877" w:rsidRPr="00A55543" w:rsidRDefault="00A9587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27C6A4" w14:textId="77777777" w:rsidR="00A95877" w:rsidRPr="00A55543" w:rsidRDefault="00A95877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1FFC66F5" w14:textId="77777777" w:rsidR="00A95877" w:rsidRPr="00A55543" w:rsidRDefault="00A9587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64A7060C" w14:textId="77777777" w:rsidR="00A95877" w:rsidRPr="00F924CA" w:rsidRDefault="00A95877">
    <w:pPr>
      <w:pStyle w:val="Podnoje"/>
      <w:rPr>
        <w:rFonts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1"/>
      <w:gridCol w:w="907"/>
      <w:gridCol w:w="4082"/>
    </w:tblGrid>
    <w:tr w:rsidR="00500AD7" w:rsidRPr="00A55543" w14:paraId="36E7ECA2" w14:textId="77777777" w:rsidTr="00F852F1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4BA47338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EE516A3" w14:textId="77777777" w:rsidR="00500AD7" w:rsidRPr="009505AA" w:rsidRDefault="00500AD7" w:rsidP="00A95877">
          <w:pPr>
            <w:pStyle w:val="Bezproreda"/>
            <w:jc w:val="center"/>
            <w:rPr>
              <w:b/>
              <w:bCs/>
              <w:i/>
              <w:sz w:val="20"/>
            </w:rPr>
          </w:pPr>
          <w:r w:rsidRPr="009505AA">
            <w:rPr>
              <w:bCs/>
              <w:sz w:val="20"/>
            </w:rPr>
            <w:t>Stranica</w:t>
          </w:r>
        </w:p>
        <w:p w14:paraId="35A26F9D" w14:textId="77777777" w:rsidR="00500AD7" w:rsidRPr="00A55543" w:rsidRDefault="00500AD7" w:rsidP="00A95877">
          <w:pPr>
            <w:pStyle w:val="Bezproreda"/>
            <w:jc w:val="center"/>
            <w:rPr>
              <w:b/>
              <w:sz w:val="20"/>
            </w:rPr>
          </w:pPr>
          <w:r w:rsidRPr="009505AA">
            <w:rPr>
              <w:b/>
              <w:i/>
              <w:sz w:val="20"/>
            </w:rPr>
            <w:fldChar w:fldCharType="begin"/>
          </w:r>
          <w:r w:rsidRPr="009505AA">
            <w:rPr>
              <w:sz w:val="20"/>
            </w:rPr>
            <w:instrText>PAGE  \* MERGEFORMAT</w:instrText>
          </w:r>
          <w:r w:rsidRPr="009505AA">
            <w:rPr>
              <w:b/>
              <w:i/>
              <w:sz w:val="20"/>
            </w:rPr>
            <w:fldChar w:fldCharType="separate"/>
          </w:r>
          <w:r w:rsidRPr="00006DD9">
            <w:rPr>
              <w:bCs/>
              <w:noProof/>
              <w:sz w:val="20"/>
            </w:rPr>
            <w:t>4</w:t>
          </w:r>
          <w:r w:rsidRPr="009505AA">
            <w:rPr>
              <w:b/>
              <w:bCs/>
              <w:i/>
              <w:sz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33A0B260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500AD7" w:rsidRPr="00A55543" w14:paraId="277DC141" w14:textId="77777777" w:rsidTr="00F852F1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A6DE1EF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4817AEB" w14:textId="77777777" w:rsidR="00500AD7" w:rsidRPr="00A55543" w:rsidRDefault="00500AD7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6557531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1E6B9609" w14:textId="77777777" w:rsidR="00500AD7" w:rsidRPr="00F924CA" w:rsidRDefault="00500AD7">
    <w:pPr>
      <w:pStyle w:val="Podnoje"/>
      <w:rPr>
        <w:rFonts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4938" w:type="pct"/>
      <w:tblLook w:val="04A0" w:firstRow="1" w:lastRow="0" w:firstColumn="1" w:lastColumn="0" w:noHBand="0" w:noVBand="1"/>
    </w:tblPr>
    <w:tblGrid>
      <w:gridCol w:w="4032"/>
      <w:gridCol w:w="896"/>
      <w:gridCol w:w="4032"/>
    </w:tblGrid>
    <w:tr w:rsidR="00B8726B" w:rsidRPr="00A55543" w14:paraId="25A4BA27" w14:textId="77777777" w:rsidTr="00B8726B">
      <w:trPr>
        <w:trHeight w:val="159"/>
      </w:trPr>
      <w:tc>
        <w:tcPr>
          <w:tcW w:w="2250" w:type="pct"/>
          <w:tcBorders>
            <w:bottom w:val="single" w:sz="4" w:space="0" w:color="4F81BD"/>
          </w:tcBorders>
        </w:tcPr>
        <w:p w14:paraId="34BB10FF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0787E4FA" w14:textId="77777777" w:rsidR="00B8726B" w:rsidRPr="009505AA" w:rsidRDefault="00B8726B" w:rsidP="00A95877">
          <w:pPr>
            <w:pStyle w:val="Bezproreda"/>
            <w:jc w:val="center"/>
            <w:rPr>
              <w:b/>
              <w:bCs/>
              <w:i/>
              <w:sz w:val="20"/>
            </w:rPr>
          </w:pPr>
          <w:r w:rsidRPr="009505AA">
            <w:rPr>
              <w:bCs/>
              <w:sz w:val="20"/>
            </w:rPr>
            <w:t>Stranica</w:t>
          </w:r>
        </w:p>
        <w:p w14:paraId="0367F23D" w14:textId="77777777" w:rsidR="00B8726B" w:rsidRPr="00A55543" w:rsidRDefault="00B8726B" w:rsidP="00A95877">
          <w:pPr>
            <w:pStyle w:val="Bezproreda"/>
            <w:jc w:val="center"/>
            <w:rPr>
              <w:b/>
              <w:sz w:val="20"/>
            </w:rPr>
          </w:pPr>
          <w:r w:rsidRPr="009505AA">
            <w:rPr>
              <w:b/>
              <w:i/>
              <w:sz w:val="20"/>
            </w:rPr>
            <w:fldChar w:fldCharType="begin"/>
          </w:r>
          <w:r w:rsidRPr="009505AA">
            <w:rPr>
              <w:sz w:val="20"/>
            </w:rPr>
            <w:instrText>PAGE  \* MERGEFORMAT</w:instrText>
          </w:r>
          <w:r w:rsidRPr="009505AA">
            <w:rPr>
              <w:b/>
              <w:i/>
              <w:sz w:val="20"/>
            </w:rPr>
            <w:fldChar w:fldCharType="separate"/>
          </w:r>
          <w:r w:rsidRPr="00006DD9">
            <w:rPr>
              <w:bCs/>
              <w:noProof/>
              <w:sz w:val="20"/>
            </w:rPr>
            <w:t>4</w:t>
          </w:r>
          <w:r w:rsidRPr="009505AA">
            <w:rPr>
              <w:b/>
              <w:bCs/>
              <w:i/>
              <w:sz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45C4B01A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B8726B" w:rsidRPr="00A55543" w14:paraId="4507C4CD" w14:textId="77777777" w:rsidTr="00B8726B">
      <w:trPr>
        <w:trHeight w:val="158"/>
      </w:trPr>
      <w:tc>
        <w:tcPr>
          <w:tcW w:w="2250" w:type="pct"/>
          <w:tcBorders>
            <w:top w:val="single" w:sz="4" w:space="0" w:color="4F81BD"/>
          </w:tcBorders>
        </w:tcPr>
        <w:p w14:paraId="3B862271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23E40C57" w14:textId="77777777" w:rsidR="00B8726B" w:rsidRPr="00A55543" w:rsidRDefault="00B8726B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7EBA1D6C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615BD05" w14:textId="77777777" w:rsidR="00B8726B" w:rsidRPr="00F924CA" w:rsidRDefault="00B8726B">
    <w:pPr>
      <w:pStyle w:val="Podnoje"/>
      <w:rPr>
        <w:rFonts w:cstheme="minorHAnsi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40"/>
      <w:gridCol w:w="1286"/>
      <w:gridCol w:w="3744"/>
    </w:tblGrid>
    <w:tr w:rsidR="00500AD7" w:rsidRPr="00A55543" w14:paraId="6E386442" w14:textId="77777777" w:rsidTr="00887488">
      <w:trPr>
        <w:trHeight w:val="159"/>
      </w:trPr>
      <w:tc>
        <w:tcPr>
          <w:tcW w:w="2227" w:type="pct"/>
          <w:tcBorders>
            <w:bottom w:val="single" w:sz="4" w:space="0" w:color="4F81BD"/>
          </w:tcBorders>
        </w:tcPr>
        <w:p w14:paraId="347BB9EF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709" w:type="pct"/>
          <w:vMerge w:val="restart"/>
          <w:noWrap/>
          <w:vAlign w:val="center"/>
        </w:tcPr>
        <w:p w14:paraId="0998E37D" w14:textId="77777777" w:rsidR="00500AD7" w:rsidRPr="009505AA" w:rsidRDefault="00500AD7" w:rsidP="00A95877">
          <w:pPr>
            <w:pStyle w:val="Bezproreda"/>
            <w:jc w:val="center"/>
            <w:rPr>
              <w:b/>
              <w:bCs/>
              <w:i/>
              <w:sz w:val="20"/>
            </w:rPr>
          </w:pPr>
          <w:r w:rsidRPr="009505AA">
            <w:rPr>
              <w:bCs/>
              <w:sz w:val="20"/>
            </w:rPr>
            <w:t>Stranica</w:t>
          </w:r>
        </w:p>
        <w:p w14:paraId="495BE7D5" w14:textId="77777777" w:rsidR="00500AD7" w:rsidRPr="00A55543" w:rsidRDefault="00500AD7" w:rsidP="00A95877">
          <w:pPr>
            <w:pStyle w:val="Bezproreda"/>
            <w:jc w:val="center"/>
            <w:rPr>
              <w:b/>
              <w:sz w:val="20"/>
            </w:rPr>
          </w:pPr>
          <w:r w:rsidRPr="009505AA">
            <w:rPr>
              <w:b/>
              <w:i/>
              <w:sz w:val="20"/>
            </w:rPr>
            <w:fldChar w:fldCharType="begin"/>
          </w:r>
          <w:r w:rsidRPr="009505AA">
            <w:rPr>
              <w:sz w:val="20"/>
            </w:rPr>
            <w:instrText>PAGE  \* MERGEFORMAT</w:instrText>
          </w:r>
          <w:r w:rsidRPr="009505AA">
            <w:rPr>
              <w:b/>
              <w:i/>
              <w:sz w:val="20"/>
            </w:rPr>
            <w:fldChar w:fldCharType="separate"/>
          </w:r>
          <w:r w:rsidRPr="00006DD9">
            <w:rPr>
              <w:bCs/>
              <w:noProof/>
              <w:sz w:val="20"/>
            </w:rPr>
            <w:t>4</w:t>
          </w:r>
          <w:r w:rsidRPr="009505AA">
            <w:rPr>
              <w:b/>
              <w:bCs/>
              <w:i/>
              <w:sz w:val="20"/>
            </w:rPr>
            <w:fldChar w:fldCharType="end"/>
          </w:r>
        </w:p>
      </w:tc>
      <w:tc>
        <w:tcPr>
          <w:tcW w:w="2064" w:type="pct"/>
          <w:tcBorders>
            <w:bottom w:val="single" w:sz="4" w:space="0" w:color="4F81BD"/>
          </w:tcBorders>
        </w:tcPr>
        <w:p w14:paraId="65D9C3C6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500AD7" w:rsidRPr="00A55543" w14:paraId="302C4336" w14:textId="77777777" w:rsidTr="00887488">
      <w:trPr>
        <w:trHeight w:val="158"/>
      </w:trPr>
      <w:tc>
        <w:tcPr>
          <w:tcW w:w="2227" w:type="pct"/>
          <w:tcBorders>
            <w:top w:val="single" w:sz="4" w:space="0" w:color="4F81BD"/>
          </w:tcBorders>
        </w:tcPr>
        <w:p w14:paraId="046B364F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709" w:type="pct"/>
          <w:vMerge/>
        </w:tcPr>
        <w:p w14:paraId="200F31C5" w14:textId="77777777" w:rsidR="00500AD7" w:rsidRPr="00A55543" w:rsidRDefault="00500AD7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064" w:type="pct"/>
          <w:tcBorders>
            <w:top w:val="single" w:sz="4" w:space="0" w:color="4F81BD"/>
          </w:tcBorders>
        </w:tcPr>
        <w:p w14:paraId="01F50778" w14:textId="77777777" w:rsidR="00500AD7" w:rsidRPr="00A55543" w:rsidRDefault="00500AD7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2D1B4670" w14:textId="77777777" w:rsidR="00500AD7" w:rsidRPr="00F924CA" w:rsidRDefault="00500AD7">
    <w:pPr>
      <w:pStyle w:val="Podnoje"/>
      <w:rPr>
        <w:rFonts w:cstheme="minorHAnsi"/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12" w:type="pct"/>
      <w:tblLook w:val="04A0" w:firstRow="1" w:lastRow="0" w:firstColumn="1" w:lastColumn="0" w:noHBand="0" w:noVBand="1"/>
    </w:tblPr>
    <w:tblGrid>
      <w:gridCol w:w="4111"/>
      <w:gridCol w:w="872"/>
      <w:gridCol w:w="4111"/>
    </w:tblGrid>
    <w:tr w:rsidR="00B8726B" w:rsidRPr="00A55543" w14:paraId="79CE2709" w14:textId="77777777" w:rsidTr="00B8726B">
      <w:trPr>
        <w:trHeight w:val="275"/>
      </w:trPr>
      <w:tc>
        <w:tcPr>
          <w:tcW w:w="2319" w:type="pct"/>
          <w:tcBorders>
            <w:bottom w:val="single" w:sz="4" w:space="0" w:color="4F81BD"/>
          </w:tcBorders>
        </w:tcPr>
        <w:p w14:paraId="62D0978D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361" w:type="pct"/>
          <w:vMerge w:val="restart"/>
          <w:noWrap/>
          <w:vAlign w:val="center"/>
        </w:tcPr>
        <w:p w14:paraId="7752F29B" w14:textId="77777777" w:rsidR="00B8726B" w:rsidRPr="009505AA" w:rsidRDefault="00B8726B" w:rsidP="00A95877">
          <w:pPr>
            <w:pStyle w:val="Bezproreda"/>
            <w:jc w:val="center"/>
            <w:rPr>
              <w:b/>
              <w:bCs/>
              <w:i/>
              <w:sz w:val="20"/>
            </w:rPr>
          </w:pPr>
          <w:r w:rsidRPr="009505AA">
            <w:rPr>
              <w:bCs/>
              <w:sz w:val="20"/>
            </w:rPr>
            <w:t>Stranica</w:t>
          </w:r>
        </w:p>
        <w:p w14:paraId="44322436" w14:textId="77777777" w:rsidR="00B8726B" w:rsidRPr="00A55543" w:rsidRDefault="00B8726B" w:rsidP="00A95877">
          <w:pPr>
            <w:pStyle w:val="Bezproreda"/>
            <w:jc w:val="center"/>
            <w:rPr>
              <w:b/>
              <w:sz w:val="20"/>
            </w:rPr>
          </w:pPr>
          <w:r w:rsidRPr="009505AA">
            <w:rPr>
              <w:b/>
              <w:i/>
              <w:sz w:val="20"/>
            </w:rPr>
            <w:fldChar w:fldCharType="begin"/>
          </w:r>
          <w:r w:rsidRPr="009505AA">
            <w:rPr>
              <w:sz w:val="20"/>
            </w:rPr>
            <w:instrText>PAGE  \* MERGEFORMAT</w:instrText>
          </w:r>
          <w:r w:rsidRPr="009505AA">
            <w:rPr>
              <w:b/>
              <w:i/>
              <w:sz w:val="20"/>
            </w:rPr>
            <w:fldChar w:fldCharType="separate"/>
          </w:r>
          <w:r w:rsidRPr="00006DD9">
            <w:rPr>
              <w:bCs/>
              <w:noProof/>
              <w:sz w:val="20"/>
            </w:rPr>
            <w:t>4</w:t>
          </w:r>
          <w:r w:rsidRPr="009505AA">
            <w:rPr>
              <w:b/>
              <w:bCs/>
              <w:i/>
              <w:sz w:val="20"/>
            </w:rPr>
            <w:fldChar w:fldCharType="end"/>
          </w:r>
        </w:p>
      </w:tc>
      <w:tc>
        <w:tcPr>
          <w:tcW w:w="2319" w:type="pct"/>
          <w:tcBorders>
            <w:bottom w:val="single" w:sz="4" w:space="0" w:color="4F81BD"/>
          </w:tcBorders>
        </w:tcPr>
        <w:p w14:paraId="52A407DA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B8726B" w:rsidRPr="00A55543" w14:paraId="38CE952A" w14:textId="77777777" w:rsidTr="00B8726B">
      <w:trPr>
        <w:trHeight w:val="274"/>
      </w:trPr>
      <w:tc>
        <w:tcPr>
          <w:tcW w:w="2319" w:type="pct"/>
          <w:tcBorders>
            <w:top w:val="single" w:sz="4" w:space="0" w:color="4F81BD"/>
          </w:tcBorders>
        </w:tcPr>
        <w:p w14:paraId="74BC733C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361" w:type="pct"/>
          <w:vMerge/>
        </w:tcPr>
        <w:p w14:paraId="7C9DC572" w14:textId="77777777" w:rsidR="00B8726B" w:rsidRPr="00A55543" w:rsidRDefault="00B8726B" w:rsidP="00F924CA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319" w:type="pct"/>
          <w:tcBorders>
            <w:top w:val="single" w:sz="4" w:space="0" w:color="4F81BD"/>
          </w:tcBorders>
        </w:tcPr>
        <w:p w14:paraId="4BACA1F8" w14:textId="77777777" w:rsidR="00B8726B" w:rsidRPr="00A55543" w:rsidRDefault="00B8726B" w:rsidP="00F924CA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683D3F93" w14:textId="77777777" w:rsidR="00B8726B" w:rsidRPr="00F924CA" w:rsidRDefault="00B8726B">
    <w:pPr>
      <w:pStyle w:val="Podnoje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2E4B7" w14:textId="77777777" w:rsidR="008F4F47" w:rsidRDefault="008F4F47" w:rsidP="008B3522">
      <w:pPr>
        <w:spacing w:after="0" w:line="240" w:lineRule="auto"/>
      </w:pPr>
      <w:r>
        <w:separator/>
      </w:r>
    </w:p>
  </w:footnote>
  <w:footnote w:type="continuationSeparator" w:id="0">
    <w:p w14:paraId="19D28C51" w14:textId="77777777" w:rsidR="008F4F47" w:rsidRDefault="008F4F47" w:rsidP="008B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401B3" w14:textId="46199F41" w:rsidR="00A95877" w:rsidRPr="00F924CA" w:rsidRDefault="00A95877" w:rsidP="00F924CA">
    <w:pPr>
      <w:pStyle w:val="Zaglavlje"/>
      <w:pBdr>
        <w:between w:val="single" w:sz="4" w:space="1" w:color="4F81BD"/>
      </w:pBdr>
      <w:spacing w:line="276" w:lineRule="auto"/>
      <w:jc w:val="center"/>
      <w:rPr>
        <w:iCs/>
      </w:rPr>
    </w:pPr>
    <w:bookmarkStart w:id="0" w:name="_Hlk2070753"/>
    <w:bookmarkStart w:id="1" w:name="_Hlk2070770"/>
    <w:bookmarkStart w:id="2" w:name="_Hlk2070771"/>
    <w:r>
      <w:rPr>
        <w:iCs/>
      </w:rPr>
      <w:t>Izmjene i dopune Procjene ugroženosti od požara i tehnološke eksplozije za Grad Koprivnicu</w:t>
    </w:r>
  </w:p>
  <w:bookmarkEnd w:id="0"/>
  <w:bookmarkEnd w:id="1"/>
  <w:bookmarkEnd w:id="2"/>
  <w:p w14:paraId="6861E11B" w14:textId="77777777" w:rsidR="00A95877" w:rsidRDefault="00A95877">
    <w:pPr>
      <w:pBdr>
        <w:between w:val="single" w:sz="4" w:space="1" w:color="4F81BD"/>
      </w:pBdr>
      <w:tabs>
        <w:tab w:val="center" w:pos="4536"/>
        <w:tab w:val="right" w:pos="9072"/>
      </w:tabs>
      <w:spacing w:after="0" w:line="276" w:lineRule="auto"/>
      <w:rPr>
        <w:rFonts w:ascii="Arial" w:eastAsia="Calibri" w:hAnsi="Arial" w:cs="Times New Roman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6F"/>
    <w:multiLevelType w:val="hybridMultilevel"/>
    <w:tmpl w:val="0C9888A6"/>
    <w:lvl w:ilvl="0" w:tplc="62863656">
      <w:start w:val="1"/>
      <w:numFmt w:val="bullet"/>
      <w:lvlText w:val="−"/>
      <w:lvlJc w:val="left"/>
      <w:pPr>
        <w:ind w:left="1854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E701338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" w15:restartNumberingAfterBreak="0">
    <w:nsid w:val="162A0FED"/>
    <w:multiLevelType w:val="hybridMultilevel"/>
    <w:tmpl w:val="362C9BCC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B7BD6"/>
    <w:multiLevelType w:val="hybridMultilevel"/>
    <w:tmpl w:val="011034E0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10A47"/>
    <w:multiLevelType w:val="hybridMultilevel"/>
    <w:tmpl w:val="57D60DD8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21521007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6" w15:restartNumberingAfterBreak="0">
    <w:nsid w:val="27813EC3"/>
    <w:multiLevelType w:val="hybridMultilevel"/>
    <w:tmpl w:val="1D549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84195"/>
    <w:multiLevelType w:val="hybridMultilevel"/>
    <w:tmpl w:val="4A5AAC1A"/>
    <w:lvl w:ilvl="0" w:tplc="AF029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25BFC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9" w15:restartNumberingAfterBreak="0">
    <w:nsid w:val="2C47500E"/>
    <w:multiLevelType w:val="hybridMultilevel"/>
    <w:tmpl w:val="BA503E92"/>
    <w:lvl w:ilvl="0" w:tplc="62863656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B7F94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1" w15:restartNumberingAfterBreak="0">
    <w:nsid w:val="3E9F0FC9"/>
    <w:multiLevelType w:val="hybridMultilevel"/>
    <w:tmpl w:val="57D60DD8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61F44BD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3" w15:restartNumberingAfterBreak="0">
    <w:nsid w:val="4754373F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4" w15:restartNumberingAfterBreak="0">
    <w:nsid w:val="47AB26B7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5" w15:restartNumberingAfterBreak="0">
    <w:nsid w:val="4A735F9D"/>
    <w:multiLevelType w:val="hybridMultilevel"/>
    <w:tmpl w:val="9328EEAC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A8E759E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7" w15:restartNumberingAfterBreak="0">
    <w:nsid w:val="4C7733A6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8" w15:restartNumberingAfterBreak="0">
    <w:nsid w:val="6FD34921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19" w15:restartNumberingAfterBreak="0">
    <w:nsid w:val="701E705B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0" w15:restartNumberingAfterBreak="0">
    <w:nsid w:val="7ACF2870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1" w15:restartNumberingAfterBreak="0">
    <w:nsid w:val="7C5A6D35"/>
    <w:multiLevelType w:val="multilevel"/>
    <w:tmpl w:val="A16E9604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  <w:lvl w:ilvl="1">
      <w:start w:val="2"/>
      <w:numFmt w:val="decimal"/>
      <w:isLgl/>
      <w:lvlText w:val="%1.%2."/>
      <w:lvlJc w:val="left"/>
      <w:pPr>
        <w:ind w:left="721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22" w15:restartNumberingAfterBreak="0">
    <w:nsid w:val="7CF77410"/>
    <w:multiLevelType w:val="hybridMultilevel"/>
    <w:tmpl w:val="9202FB50"/>
    <w:lvl w:ilvl="0" w:tplc="6286365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E293A"/>
    <w:multiLevelType w:val="hybridMultilevel"/>
    <w:tmpl w:val="57D60DD8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942031507">
    <w:abstractNumId w:val="11"/>
  </w:num>
  <w:num w:numId="2" w16cid:durableId="1161047060">
    <w:abstractNumId w:val="15"/>
  </w:num>
  <w:num w:numId="3" w16cid:durableId="1448889716">
    <w:abstractNumId w:val="9"/>
  </w:num>
  <w:num w:numId="4" w16cid:durableId="1802725749">
    <w:abstractNumId w:val="0"/>
  </w:num>
  <w:num w:numId="5" w16cid:durableId="914362568">
    <w:abstractNumId w:val="21"/>
  </w:num>
  <w:num w:numId="6" w16cid:durableId="1346590823">
    <w:abstractNumId w:val="23"/>
  </w:num>
  <w:num w:numId="7" w16cid:durableId="226383644">
    <w:abstractNumId w:val="6"/>
  </w:num>
  <w:num w:numId="8" w16cid:durableId="752168402">
    <w:abstractNumId w:val="13"/>
  </w:num>
  <w:num w:numId="9" w16cid:durableId="14773190">
    <w:abstractNumId w:val="5"/>
  </w:num>
  <w:num w:numId="10" w16cid:durableId="278219356">
    <w:abstractNumId w:val="8"/>
  </w:num>
  <w:num w:numId="11" w16cid:durableId="833882743">
    <w:abstractNumId w:val="10"/>
  </w:num>
  <w:num w:numId="12" w16cid:durableId="2136479697">
    <w:abstractNumId w:val="14"/>
  </w:num>
  <w:num w:numId="13" w16cid:durableId="296419637">
    <w:abstractNumId w:val="19"/>
  </w:num>
  <w:num w:numId="14" w16cid:durableId="1504399282">
    <w:abstractNumId w:val="12"/>
  </w:num>
  <w:num w:numId="15" w16cid:durableId="1980181413">
    <w:abstractNumId w:val="1"/>
  </w:num>
  <w:num w:numId="16" w16cid:durableId="637684477">
    <w:abstractNumId w:val="17"/>
  </w:num>
  <w:num w:numId="17" w16cid:durableId="97139636">
    <w:abstractNumId w:val="16"/>
  </w:num>
  <w:num w:numId="18" w16cid:durableId="1040058291">
    <w:abstractNumId w:val="18"/>
  </w:num>
  <w:num w:numId="19" w16cid:durableId="1713312371">
    <w:abstractNumId w:val="4"/>
  </w:num>
  <w:num w:numId="20" w16cid:durableId="74980754">
    <w:abstractNumId w:val="20"/>
  </w:num>
  <w:num w:numId="21" w16cid:durableId="969163522">
    <w:abstractNumId w:val="7"/>
  </w:num>
  <w:num w:numId="22" w16cid:durableId="1320110602">
    <w:abstractNumId w:val="2"/>
  </w:num>
  <w:num w:numId="23" w16cid:durableId="507062013">
    <w:abstractNumId w:val="22"/>
  </w:num>
  <w:num w:numId="24" w16cid:durableId="326058705">
    <w:abstractNumId w:val="3"/>
  </w:num>
  <w:num w:numId="25" w16cid:durableId="1837959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C9"/>
    <w:rsid w:val="00050EB8"/>
    <w:rsid w:val="00053242"/>
    <w:rsid w:val="0005392C"/>
    <w:rsid w:val="000649EC"/>
    <w:rsid w:val="000700D7"/>
    <w:rsid w:val="00070393"/>
    <w:rsid w:val="000814E9"/>
    <w:rsid w:val="000A38FA"/>
    <w:rsid w:val="000B2544"/>
    <w:rsid w:val="000B73A2"/>
    <w:rsid w:val="000D2209"/>
    <w:rsid w:val="000E3799"/>
    <w:rsid w:val="000F6B18"/>
    <w:rsid w:val="0011036F"/>
    <w:rsid w:val="0014314C"/>
    <w:rsid w:val="00157A20"/>
    <w:rsid w:val="00166FF7"/>
    <w:rsid w:val="0017127D"/>
    <w:rsid w:val="00171713"/>
    <w:rsid w:val="00191E28"/>
    <w:rsid w:val="00197C71"/>
    <w:rsid w:val="001C1348"/>
    <w:rsid w:val="001C795F"/>
    <w:rsid w:val="001E5ADE"/>
    <w:rsid w:val="001E62DE"/>
    <w:rsid w:val="001F73AC"/>
    <w:rsid w:val="00201556"/>
    <w:rsid w:val="00206DD9"/>
    <w:rsid w:val="00223177"/>
    <w:rsid w:val="00243602"/>
    <w:rsid w:val="0025079E"/>
    <w:rsid w:val="0025139F"/>
    <w:rsid w:val="00267AD8"/>
    <w:rsid w:val="00267CDA"/>
    <w:rsid w:val="00277DC9"/>
    <w:rsid w:val="00282EB3"/>
    <w:rsid w:val="00283EFF"/>
    <w:rsid w:val="002910B6"/>
    <w:rsid w:val="002927B7"/>
    <w:rsid w:val="0029616A"/>
    <w:rsid w:val="002A1346"/>
    <w:rsid w:val="002A41E5"/>
    <w:rsid w:val="002B1FBD"/>
    <w:rsid w:val="002C216C"/>
    <w:rsid w:val="002F1B71"/>
    <w:rsid w:val="002F3EAE"/>
    <w:rsid w:val="002F68E8"/>
    <w:rsid w:val="00302B99"/>
    <w:rsid w:val="00312E75"/>
    <w:rsid w:val="00330157"/>
    <w:rsid w:val="003408AB"/>
    <w:rsid w:val="00341F18"/>
    <w:rsid w:val="00344DF0"/>
    <w:rsid w:val="00351937"/>
    <w:rsid w:val="00367A06"/>
    <w:rsid w:val="0037382D"/>
    <w:rsid w:val="00393E9B"/>
    <w:rsid w:val="00393EA0"/>
    <w:rsid w:val="003A42D5"/>
    <w:rsid w:val="003A6ADC"/>
    <w:rsid w:val="003D1BDA"/>
    <w:rsid w:val="003E7E57"/>
    <w:rsid w:val="004058F6"/>
    <w:rsid w:val="00427A51"/>
    <w:rsid w:val="004336EA"/>
    <w:rsid w:val="00440C72"/>
    <w:rsid w:val="00440CBA"/>
    <w:rsid w:val="0044588A"/>
    <w:rsid w:val="00445F64"/>
    <w:rsid w:val="00454146"/>
    <w:rsid w:val="00467BAC"/>
    <w:rsid w:val="00475A0A"/>
    <w:rsid w:val="00493377"/>
    <w:rsid w:val="00497B91"/>
    <w:rsid w:val="004A3F8E"/>
    <w:rsid w:val="004C46FE"/>
    <w:rsid w:val="004C7736"/>
    <w:rsid w:val="004D4AC3"/>
    <w:rsid w:val="004D6C58"/>
    <w:rsid w:val="004E4844"/>
    <w:rsid w:val="004F0D60"/>
    <w:rsid w:val="00500AD7"/>
    <w:rsid w:val="00500EC8"/>
    <w:rsid w:val="005029A3"/>
    <w:rsid w:val="00511D1F"/>
    <w:rsid w:val="00516FD7"/>
    <w:rsid w:val="005202C6"/>
    <w:rsid w:val="00526FC6"/>
    <w:rsid w:val="00532158"/>
    <w:rsid w:val="005506C7"/>
    <w:rsid w:val="0055376F"/>
    <w:rsid w:val="00583B1E"/>
    <w:rsid w:val="005A499E"/>
    <w:rsid w:val="005C3FB9"/>
    <w:rsid w:val="005C410D"/>
    <w:rsid w:val="005C48D0"/>
    <w:rsid w:val="005C626F"/>
    <w:rsid w:val="005D5AC9"/>
    <w:rsid w:val="005E33C2"/>
    <w:rsid w:val="00600770"/>
    <w:rsid w:val="00600ADB"/>
    <w:rsid w:val="0061272B"/>
    <w:rsid w:val="00624489"/>
    <w:rsid w:val="00661827"/>
    <w:rsid w:val="00670356"/>
    <w:rsid w:val="00670526"/>
    <w:rsid w:val="00674C4D"/>
    <w:rsid w:val="006827BC"/>
    <w:rsid w:val="00685AFA"/>
    <w:rsid w:val="0069228E"/>
    <w:rsid w:val="006A128B"/>
    <w:rsid w:val="006B613E"/>
    <w:rsid w:val="006B66D5"/>
    <w:rsid w:val="006E48A8"/>
    <w:rsid w:val="00701740"/>
    <w:rsid w:val="00711EE0"/>
    <w:rsid w:val="00712FF2"/>
    <w:rsid w:val="00724E6B"/>
    <w:rsid w:val="00744330"/>
    <w:rsid w:val="0076449C"/>
    <w:rsid w:val="007826C0"/>
    <w:rsid w:val="007A1724"/>
    <w:rsid w:val="007B0F54"/>
    <w:rsid w:val="007C1FE1"/>
    <w:rsid w:val="007D5477"/>
    <w:rsid w:val="007D7C98"/>
    <w:rsid w:val="007F346F"/>
    <w:rsid w:val="00802218"/>
    <w:rsid w:val="00802998"/>
    <w:rsid w:val="00825169"/>
    <w:rsid w:val="00827374"/>
    <w:rsid w:val="00827659"/>
    <w:rsid w:val="0083219C"/>
    <w:rsid w:val="00844F77"/>
    <w:rsid w:val="00887488"/>
    <w:rsid w:val="00895668"/>
    <w:rsid w:val="00896228"/>
    <w:rsid w:val="00897342"/>
    <w:rsid w:val="008A24AC"/>
    <w:rsid w:val="008A4C7A"/>
    <w:rsid w:val="008B3522"/>
    <w:rsid w:val="008C5B06"/>
    <w:rsid w:val="008C7F27"/>
    <w:rsid w:val="008D1762"/>
    <w:rsid w:val="008E7EFA"/>
    <w:rsid w:val="008F4F47"/>
    <w:rsid w:val="009139C4"/>
    <w:rsid w:val="00923B38"/>
    <w:rsid w:val="0092470D"/>
    <w:rsid w:val="00942653"/>
    <w:rsid w:val="009509E6"/>
    <w:rsid w:val="009543A8"/>
    <w:rsid w:val="009560AE"/>
    <w:rsid w:val="00972F99"/>
    <w:rsid w:val="00975944"/>
    <w:rsid w:val="0097736A"/>
    <w:rsid w:val="009846CB"/>
    <w:rsid w:val="0099506D"/>
    <w:rsid w:val="009A40A3"/>
    <w:rsid w:val="009B3118"/>
    <w:rsid w:val="009D1E42"/>
    <w:rsid w:val="009D2824"/>
    <w:rsid w:val="009D43C8"/>
    <w:rsid w:val="009D6E04"/>
    <w:rsid w:val="009D7C7D"/>
    <w:rsid w:val="00A00B1A"/>
    <w:rsid w:val="00A047D5"/>
    <w:rsid w:val="00A125E5"/>
    <w:rsid w:val="00A17F48"/>
    <w:rsid w:val="00A20274"/>
    <w:rsid w:val="00A20AB9"/>
    <w:rsid w:val="00A24E11"/>
    <w:rsid w:val="00A30341"/>
    <w:rsid w:val="00A34450"/>
    <w:rsid w:val="00A36364"/>
    <w:rsid w:val="00A4118B"/>
    <w:rsid w:val="00A44504"/>
    <w:rsid w:val="00A5588B"/>
    <w:rsid w:val="00A57FB6"/>
    <w:rsid w:val="00A8590A"/>
    <w:rsid w:val="00A90F68"/>
    <w:rsid w:val="00A95877"/>
    <w:rsid w:val="00AA183B"/>
    <w:rsid w:val="00AA3FD7"/>
    <w:rsid w:val="00AD4588"/>
    <w:rsid w:val="00AD4EA9"/>
    <w:rsid w:val="00AF1019"/>
    <w:rsid w:val="00B063E3"/>
    <w:rsid w:val="00B268EF"/>
    <w:rsid w:val="00B533B4"/>
    <w:rsid w:val="00B62A95"/>
    <w:rsid w:val="00B7416C"/>
    <w:rsid w:val="00B84969"/>
    <w:rsid w:val="00B8726B"/>
    <w:rsid w:val="00BA10A4"/>
    <w:rsid w:val="00BB347D"/>
    <w:rsid w:val="00BC6CAB"/>
    <w:rsid w:val="00BE22DA"/>
    <w:rsid w:val="00BE4470"/>
    <w:rsid w:val="00C01840"/>
    <w:rsid w:val="00C02A97"/>
    <w:rsid w:val="00C1062C"/>
    <w:rsid w:val="00C17415"/>
    <w:rsid w:val="00C367B5"/>
    <w:rsid w:val="00C6290F"/>
    <w:rsid w:val="00C70024"/>
    <w:rsid w:val="00C75208"/>
    <w:rsid w:val="00CB32C6"/>
    <w:rsid w:val="00CC50D0"/>
    <w:rsid w:val="00CC7E4F"/>
    <w:rsid w:val="00CE2BB4"/>
    <w:rsid w:val="00D02101"/>
    <w:rsid w:val="00D023BC"/>
    <w:rsid w:val="00D07644"/>
    <w:rsid w:val="00D178FA"/>
    <w:rsid w:val="00D35780"/>
    <w:rsid w:val="00D4364B"/>
    <w:rsid w:val="00D479C5"/>
    <w:rsid w:val="00D607B9"/>
    <w:rsid w:val="00D60870"/>
    <w:rsid w:val="00D627C9"/>
    <w:rsid w:val="00D64CCC"/>
    <w:rsid w:val="00D73EA7"/>
    <w:rsid w:val="00D80786"/>
    <w:rsid w:val="00DA2E73"/>
    <w:rsid w:val="00DA5BF3"/>
    <w:rsid w:val="00DB2594"/>
    <w:rsid w:val="00DB5A01"/>
    <w:rsid w:val="00DC4B6A"/>
    <w:rsid w:val="00DC6867"/>
    <w:rsid w:val="00DD746F"/>
    <w:rsid w:val="00E1118A"/>
    <w:rsid w:val="00E13F4C"/>
    <w:rsid w:val="00E3674C"/>
    <w:rsid w:val="00E377F6"/>
    <w:rsid w:val="00E47F15"/>
    <w:rsid w:val="00E82A82"/>
    <w:rsid w:val="00E901CE"/>
    <w:rsid w:val="00E95336"/>
    <w:rsid w:val="00E9646A"/>
    <w:rsid w:val="00EA3721"/>
    <w:rsid w:val="00EB3892"/>
    <w:rsid w:val="00ED3F7A"/>
    <w:rsid w:val="00EF7BC2"/>
    <w:rsid w:val="00F042B4"/>
    <w:rsid w:val="00F22620"/>
    <w:rsid w:val="00F40C97"/>
    <w:rsid w:val="00F43097"/>
    <w:rsid w:val="00F51844"/>
    <w:rsid w:val="00F563CD"/>
    <w:rsid w:val="00F651B5"/>
    <w:rsid w:val="00F70879"/>
    <w:rsid w:val="00F83353"/>
    <w:rsid w:val="00F91F38"/>
    <w:rsid w:val="00FA5F02"/>
    <w:rsid w:val="00FB767E"/>
    <w:rsid w:val="00FE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32F5D"/>
  <w15:docId w15:val="{FAB62C55-6219-4ABA-95ED-CB006650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82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97342"/>
    <w:pPr>
      <w:ind w:left="720"/>
      <w:contextualSpacing/>
    </w:pPr>
  </w:style>
  <w:style w:type="paragraph" w:styleId="Tekstfusnote">
    <w:name w:val="footnote text"/>
    <w:aliases w:val=" Char,Char"/>
    <w:basedOn w:val="Normal"/>
    <w:link w:val="TekstfusnoteChar"/>
    <w:unhideWhenUsed/>
    <w:rsid w:val="008B352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8B3522"/>
    <w:rPr>
      <w:sz w:val="20"/>
      <w:szCs w:val="20"/>
    </w:rPr>
  </w:style>
  <w:style w:type="character" w:styleId="Referencafusnote">
    <w:name w:val="footnote reference"/>
    <w:aliases w:val="Footnote"/>
    <w:rsid w:val="008B3522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A9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5877"/>
  </w:style>
  <w:style w:type="paragraph" w:styleId="Bezproreda">
    <w:name w:val="No Spacing"/>
    <w:uiPriority w:val="1"/>
    <w:qFormat/>
    <w:rsid w:val="00A95877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9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5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8AE35-D3C8-4039-8169-6E435C3C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1373</Words>
  <Characters>7829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</dc:creator>
  <cp:keywords/>
  <dc:description/>
  <cp:lastModifiedBy>Mateja Čok</cp:lastModifiedBy>
  <cp:revision>2</cp:revision>
  <dcterms:created xsi:type="dcterms:W3CDTF">2024-10-04T10:10:00Z</dcterms:created>
  <dcterms:modified xsi:type="dcterms:W3CDTF">2024-10-04T10:10:00Z</dcterms:modified>
</cp:coreProperties>
</file>