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AFD13" w14:textId="77777777" w:rsidR="00707EAD" w:rsidRDefault="00707EAD" w:rsidP="00707EAD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59B7A41" w14:textId="77777777" w:rsidR="00707EAD" w:rsidRDefault="00707EAD" w:rsidP="00707EAD">
      <w:pPr>
        <w:rPr>
          <w:color w:val="FF0000"/>
        </w:rPr>
      </w:pPr>
    </w:p>
    <w:p w14:paraId="38ADB381" w14:textId="6D4D5DB1" w:rsidR="00707EAD" w:rsidRDefault="00707EAD" w:rsidP="00707EA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Sukladno članku 21. točki 1. Statuta Pučkog otvorenog učilišta Koprivnica (168/19 od 22.03.2019., 184/20 od 20.07.2020., 199/21 od 13.09.2021., 22/22 od 19.12.2022. i 40/24 od 27.03.2024.), dana 29.05.2024. godine, Pučko otvoreno učilište Koprivnica dostavilo je zahtjev za davanje prethodne suglasnosti na prijedlog Statuta Pučkog otvorenog učilišta Koprivnica.</w:t>
      </w:r>
    </w:p>
    <w:p w14:paraId="073DABAE" w14:textId="77777777" w:rsidR="00707EAD" w:rsidRDefault="00707EAD" w:rsidP="00707EA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</w:p>
    <w:p w14:paraId="63EFD8F2" w14:textId="01538C04" w:rsidR="00707EAD" w:rsidRDefault="00707EAD" w:rsidP="00707EA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Na temelju svega naprijed navedenog predlaže se Gradskom vijeću Grada Koprivnice donošenje Zaključka o davanju prethodne suglasnosti na prijedlog Statuta Pučkog otvorenog učilišta Koprivnica.</w:t>
      </w:r>
    </w:p>
    <w:p w14:paraId="0362B899" w14:textId="77777777" w:rsidR="00707EAD" w:rsidRDefault="00707EAD" w:rsidP="00707EAD">
      <w:pPr>
        <w:spacing w:beforeLines="60" w:before="144"/>
        <w:ind w:left="709" w:firstLine="708"/>
        <w:jc w:val="both"/>
        <w:rPr>
          <w:rFonts w:eastAsia="Calibri"/>
          <w:color w:val="FF0000"/>
          <w:lang w:eastAsia="en-US"/>
        </w:rPr>
      </w:pPr>
    </w:p>
    <w:p w14:paraId="7D5082A5" w14:textId="77777777" w:rsidR="00707EAD" w:rsidRDefault="00707EAD" w:rsidP="00707EAD">
      <w:pPr>
        <w:jc w:val="both"/>
        <w:rPr>
          <w:color w:val="FF0000"/>
        </w:rPr>
      </w:pPr>
    </w:p>
    <w:p w14:paraId="14B0F592" w14:textId="77777777" w:rsidR="00707EAD" w:rsidRDefault="00707EAD" w:rsidP="00707EAD">
      <w:pPr>
        <w:ind w:firstLine="708"/>
        <w:jc w:val="both"/>
        <w:rPr>
          <w:color w:val="FF0000"/>
        </w:rPr>
      </w:pPr>
    </w:p>
    <w:p w14:paraId="63C99ECE" w14:textId="77777777" w:rsidR="00707EAD" w:rsidRDefault="00707EAD" w:rsidP="00707EAD">
      <w:pPr>
        <w:jc w:val="both"/>
      </w:pPr>
      <w:r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48DE2A97" w14:textId="77777777" w:rsidR="00707EAD" w:rsidRDefault="00707EAD" w:rsidP="00707EAD">
      <w:pPr>
        <w:ind w:firstLine="708"/>
        <w:jc w:val="both"/>
      </w:pPr>
    </w:p>
    <w:p w14:paraId="0E14AFF6" w14:textId="77777777" w:rsidR="00707EAD" w:rsidRDefault="00707EAD" w:rsidP="00707EAD">
      <w:pPr>
        <w:jc w:val="both"/>
      </w:pPr>
      <w:r>
        <w:t>Upravni odjel za društvene djelatnosti:</w:t>
      </w:r>
    </w:p>
    <w:p w14:paraId="4AAF2052" w14:textId="77777777" w:rsidR="00707EAD" w:rsidRDefault="00707EAD" w:rsidP="00707EAD">
      <w:pPr>
        <w:jc w:val="both"/>
      </w:pPr>
      <w:r>
        <w:tab/>
      </w:r>
    </w:p>
    <w:p w14:paraId="3B77CD38" w14:textId="77777777" w:rsidR="00707EAD" w:rsidRDefault="00707EAD" w:rsidP="00707EAD">
      <w:pPr>
        <w:jc w:val="both"/>
      </w:pPr>
      <w:r>
        <w:t>PROČELNICA: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7E08B89A" w14:textId="77777777" w:rsidR="00707EAD" w:rsidRDefault="00707EAD" w:rsidP="00707EAD">
      <w:pPr>
        <w:jc w:val="both"/>
      </w:pPr>
    </w:p>
    <w:p w14:paraId="2F9EF54A" w14:textId="77777777" w:rsidR="00707EAD" w:rsidRDefault="00707EAD" w:rsidP="00707EAD">
      <w:pPr>
        <w:jc w:val="both"/>
      </w:pPr>
      <w:r>
        <w:t xml:space="preserve">Ana Mlinarić, dipl. </w:t>
      </w:r>
      <w:proofErr w:type="spellStart"/>
      <w:r>
        <w:t>soc</w:t>
      </w:r>
      <w:proofErr w:type="spellEnd"/>
      <w:r>
        <w:t>. radnica</w:t>
      </w:r>
      <w:r>
        <w:tab/>
        <w:t xml:space="preserve">                   </w:t>
      </w:r>
      <w:r>
        <w:tab/>
        <w:t xml:space="preserve"> </w:t>
      </w:r>
      <w:r>
        <w:tab/>
        <w:t xml:space="preserve">Mišel Jakšić, dipl. </w:t>
      </w:r>
      <w:proofErr w:type="spellStart"/>
      <w:r>
        <w:t>oec</w:t>
      </w:r>
      <w:proofErr w:type="spellEnd"/>
      <w:r>
        <w:t>.</w:t>
      </w:r>
    </w:p>
    <w:p w14:paraId="0034EFC7" w14:textId="77777777" w:rsidR="00707EAD" w:rsidRDefault="00707EAD" w:rsidP="00707EAD">
      <w:pPr>
        <w:jc w:val="both"/>
        <w:rPr>
          <w:color w:val="FF0000"/>
        </w:rPr>
      </w:pPr>
    </w:p>
    <w:p w14:paraId="09DF5B3F" w14:textId="77777777" w:rsidR="00707EAD" w:rsidRDefault="00707EAD" w:rsidP="00707EAD">
      <w:pPr>
        <w:pStyle w:val="StandardWeb"/>
        <w:jc w:val="both"/>
        <w:rPr>
          <w:color w:val="000000"/>
          <w:sz w:val="22"/>
          <w:szCs w:val="22"/>
        </w:rPr>
      </w:pPr>
    </w:p>
    <w:p w14:paraId="58BC2AF9" w14:textId="77777777" w:rsidR="00707EAD" w:rsidRDefault="00707EAD" w:rsidP="00707EAD"/>
    <w:p w14:paraId="45C96551" w14:textId="77777777" w:rsidR="00707EAD" w:rsidRDefault="00707EAD" w:rsidP="00707EAD"/>
    <w:p w14:paraId="5A40C14C" w14:textId="77777777" w:rsidR="00707EAD" w:rsidRDefault="00707EAD" w:rsidP="00707EAD"/>
    <w:p w14:paraId="5CBB7B2B" w14:textId="28332535" w:rsidR="00611B44" w:rsidRPr="00707EAD" w:rsidRDefault="00611B44" w:rsidP="00707EAD"/>
    <w:sectPr w:rsidR="00611B44" w:rsidRPr="00707EAD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F5BA9" w14:textId="77777777" w:rsidR="00C443E4" w:rsidRDefault="00C443E4" w:rsidP="008E4B08">
      <w:r>
        <w:separator/>
      </w:r>
    </w:p>
  </w:endnote>
  <w:endnote w:type="continuationSeparator" w:id="0">
    <w:p w14:paraId="4D8B6BD2" w14:textId="77777777" w:rsidR="00C443E4" w:rsidRDefault="00C443E4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44C9C" w14:textId="77777777" w:rsidR="00C443E4" w:rsidRDefault="00C443E4" w:rsidP="008E4B08">
      <w:r>
        <w:separator/>
      </w:r>
    </w:p>
  </w:footnote>
  <w:footnote w:type="continuationSeparator" w:id="0">
    <w:p w14:paraId="587B8C7A" w14:textId="77777777" w:rsidR="00C443E4" w:rsidRDefault="00C443E4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0B01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8375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2233D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07EAD"/>
    <w:rsid w:val="007204B5"/>
    <w:rsid w:val="0072201D"/>
    <w:rsid w:val="00772C92"/>
    <w:rsid w:val="0078495E"/>
    <w:rsid w:val="0079116D"/>
    <w:rsid w:val="007E51EC"/>
    <w:rsid w:val="007F22FD"/>
    <w:rsid w:val="007F3D13"/>
    <w:rsid w:val="007F41AB"/>
    <w:rsid w:val="00835D8A"/>
    <w:rsid w:val="00836EEE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443E4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Gordana Komes</cp:lastModifiedBy>
  <cp:revision>34</cp:revision>
  <cp:lastPrinted>2024-06-03T05:33:00Z</cp:lastPrinted>
  <dcterms:created xsi:type="dcterms:W3CDTF">2022-03-18T08:30:00Z</dcterms:created>
  <dcterms:modified xsi:type="dcterms:W3CDTF">2024-06-03T05:33:00Z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