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32EFA7" w14:textId="77777777" w:rsidR="00612AA7" w:rsidRPr="00612AA7" w:rsidRDefault="00612AA7" w:rsidP="00612AA7">
      <w:pPr>
        <w:ind w:firstLine="708"/>
        <w:jc w:val="both"/>
        <w:rPr>
          <w:rFonts w:ascii="Times New Roman" w:hAnsi="Times New Roman" w:cs="Times New Roman"/>
          <w:color w:val="000000"/>
          <w:sz w:val="24"/>
          <w:szCs w:val="24"/>
        </w:rPr>
      </w:pPr>
      <w:r w:rsidRPr="00612AA7">
        <w:rPr>
          <w:rFonts w:ascii="Times New Roman" w:hAnsi="Times New Roman" w:cs="Times New Roman"/>
          <w:sz w:val="24"/>
          <w:szCs w:val="24"/>
        </w:rPr>
        <w:t>Na temelju članka 11. stavka 5. Zakona o zdravstvenoj zaštiti („Narodne novine“ br. 100/18, 125/19, 147/20, 119/22, 156/22, 33/23 i 36/24) i 40. Statuta Grada Koprivnice („Glasnik Grada Koprivnice“ broj: 4/09, 1/12, 1/13, 3/13, - pročišćeni tekst, 1/18, 2/20 i 1/21) Gradsko vijeće Grada Koprivnice na sjednici održanoj -  2024. godine, donijelo je</w:t>
      </w:r>
    </w:p>
    <w:p w14:paraId="3920A69F" w14:textId="77777777" w:rsidR="00612AA7" w:rsidRPr="00612AA7" w:rsidRDefault="00612AA7" w:rsidP="00612AA7">
      <w:pPr>
        <w:rPr>
          <w:rFonts w:ascii="Times New Roman" w:hAnsi="Times New Roman" w:cs="Times New Roman"/>
          <w:color w:val="000000"/>
          <w:sz w:val="24"/>
          <w:szCs w:val="24"/>
        </w:rPr>
      </w:pPr>
    </w:p>
    <w:p w14:paraId="34A4EA25" w14:textId="77777777" w:rsidR="00612AA7" w:rsidRPr="00612AA7" w:rsidRDefault="00612AA7" w:rsidP="00612AA7">
      <w:pPr>
        <w:jc w:val="center"/>
        <w:rPr>
          <w:rFonts w:ascii="Times New Roman" w:hAnsi="Times New Roman" w:cs="Times New Roman"/>
          <w:b/>
          <w:bCs/>
          <w:color w:val="000000"/>
          <w:sz w:val="24"/>
          <w:szCs w:val="24"/>
        </w:rPr>
      </w:pPr>
      <w:r w:rsidRPr="00612AA7">
        <w:rPr>
          <w:rFonts w:ascii="Times New Roman" w:hAnsi="Times New Roman" w:cs="Times New Roman"/>
          <w:b/>
          <w:bCs/>
          <w:color w:val="000000"/>
          <w:sz w:val="24"/>
          <w:szCs w:val="24"/>
        </w:rPr>
        <w:t>ODLUKU</w:t>
      </w:r>
    </w:p>
    <w:p w14:paraId="35B752C0" w14:textId="77777777" w:rsidR="00612AA7" w:rsidRPr="00612AA7" w:rsidRDefault="00612AA7" w:rsidP="00612AA7">
      <w:pPr>
        <w:jc w:val="center"/>
        <w:rPr>
          <w:rFonts w:ascii="Times New Roman" w:hAnsi="Times New Roman" w:cs="Times New Roman"/>
          <w:b/>
          <w:bCs/>
          <w:color w:val="000000"/>
          <w:sz w:val="24"/>
          <w:szCs w:val="24"/>
        </w:rPr>
      </w:pPr>
      <w:r w:rsidRPr="00612AA7">
        <w:rPr>
          <w:rFonts w:ascii="Times New Roman" w:hAnsi="Times New Roman" w:cs="Times New Roman"/>
          <w:b/>
          <w:bCs/>
          <w:color w:val="000000"/>
          <w:sz w:val="24"/>
          <w:szCs w:val="24"/>
        </w:rPr>
        <w:t xml:space="preserve">o sufinanciranju troškova medicinski </w:t>
      </w:r>
      <w:proofErr w:type="spellStart"/>
      <w:r w:rsidRPr="00612AA7">
        <w:rPr>
          <w:rFonts w:ascii="Times New Roman" w:hAnsi="Times New Roman" w:cs="Times New Roman"/>
          <w:b/>
          <w:bCs/>
          <w:color w:val="000000"/>
          <w:sz w:val="24"/>
          <w:szCs w:val="24"/>
        </w:rPr>
        <w:t>pomognute</w:t>
      </w:r>
      <w:proofErr w:type="spellEnd"/>
      <w:r w:rsidRPr="00612AA7">
        <w:rPr>
          <w:rFonts w:ascii="Times New Roman" w:hAnsi="Times New Roman" w:cs="Times New Roman"/>
          <w:b/>
          <w:bCs/>
          <w:color w:val="000000"/>
          <w:sz w:val="24"/>
          <w:szCs w:val="24"/>
        </w:rPr>
        <w:t xml:space="preserve"> oplodnje</w:t>
      </w:r>
    </w:p>
    <w:p w14:paraId="54EE6A43" w14:textId="77777777" w:rsidR="00612AA7" w:rsidRPr="00612AA7" w:rsidRDefault="00612AA7" w:rsidP="00612AA7">
      <w:pPr>
        <w:rPr>
          <w:rFonts w:ascii="Times New Roman" w:hAnsi="Times New Roman" w:cs="Times New Roman"/>
          <w:color w:val="000000"/>
          <w:sz w:val="24"/>
          <w:szCs w:val="24"/>
        </w:rPr>
      </w:pPr>
    </w:p>
    <w:p w14:paraId="596F765D" w14:textId="77777777" w:rsidR="00612AA7" w:rsidRPr="00612AA7" w:rsidRDefault="00612AA7" w:rsidP="00612AA7">
      <w:pPr>
        <w:jc w:val="center"/>
        <w:rPr>
          <w:rFonts w:ascii="Times New Roman" w:hAnsi="Times New Roman" w:cs="Times New Roman"/>
          <w:b/>
          <w:bCs/>
          <w:color w:val="000000"/>
          <w:sz w:val="24"/>
          <w:szCs w:val="24"/>
        </w:rPr>
      </w:pPr>
      <w:r w:rsidRPr="00612AA7">
        <w:rPr>
          <w:rFonts w:ascii="Times New Roman" w:hAnsi="Times New Roman" w:cs="Times New Roman"/>
          <w:b/>
          <w:bCs/>
          <w:color w:val="000000"/>
          <w:sz w:val="24"/>
          <w:szCs w:val="24"/>
        </w:rPr>
        <w:t>Članak 1.</w:t>
      </w:r>
    </w:p>
    <w:p w14:paraId="241CA873" w14:textId="77777777" w:rsidR="00612AA7" w:rsidRPr="00612AA7" w:rsidRDefault="00612AA7" w:rsidP="00612AA7">
      <w:pPr>
        <w:jc w:val="center"/>
        <w:rPr>
          <w:rFonts w:ascii="Times New Roman" w:hAnsi="Times New Roman" w:cs="Times New Roman"/>
          <w:color w:val="000000"/>
          <w:sz w:val="24"/>
          <w:szCs w:val="24"/>
        </w:rPr>
      </w:pPr>
    </w:p>
    <w:p w14:paraId="7A77155F" w14:textId="77777777" w:rsidR="00612AA7" w:rsidRPr="00612AA7" w:rsidRDefault="00612AA7" w:rsidP="00612AA7">
      <w:pPr>
        <w:ind w:firstLine="708"/>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 xml:space="preserve">Odlukom o sufinanciranju troškova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 (u daljnjem tekstu: Odluka) utvrđuju se uvjeti, iznos i način ostvarivanja prava na sufinanciranje troškova postupka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 koje osigurava Grad Koprivnica.</w:t>
      </w:r>
    </w:p>
    <w:p w14:paraId="457BD64C" w14:textId="77777777" w:rsidR="00612AA7" w:rsidRPr="00612AA7" w:rsidRDefault="00612AA7" w:rsidP="00612AA7">
      <w:pPr>
        <w:jc w:val="center"/>
        <w:rPr>
          <w:rFonts w:ascii="Times New Roman" w:hAnsi="Times New Roman" w:cs="Times New Roman"/>
          <w:color w:val="000000"/>
          <w:sz w:val="24"/>
          <w:szCs w:val="24"/>
        </w:rPr>
      </w:pPr>
      <w:r w:rsidRPr="00612AA7">
        <w:rPr>
          <w:rFonts w:ascii="Times New Roman" w:hAnsi="Times New Roman" w:cs="Times New Roman"/>
          <w:color w:val="000000"/>
          <w:sz w:val="24"/>
          <w:szCs w:val="24"/>
        </w:rPr>
        <w:br/>
      </w:r>
      <w:r w:rsidRPr="00612AA7">
        <w:rPr>
          <w:rFonts w:ascii="Times New Roman" w:hAnsi="Times New Roman" w:cs="Times New Roman"/>
          <w:b/>
          <w:bCs/>
          <w:color w:val="000000"/>
          <w:sz w:val="24"/>
          <w:szCs w:val="24"/>
        </w:rPr>
        <w:t>Članak 2</w:t>
      </w:r>
      <w:r w:rsidRPr="00612AA7">
        <w:rPr>
          <w:rFonts w:ascii="Times New Roman" w:hAnsi="Times New Roman" w:cs="Times New Roman"/>
          <w:color w:val="000000"/>
          <w:sz w:val="24"/>
          <w:szCs w:val="24"/>
        </w:rPr>
        <w:t>.</w:t>
      </w:r>
    </w:p>
    <w:p w14:paraId="3AD8F3F5" w14:textId="77777777" w:rsidR="00612AA7" w:rsidRPr="00612AA7" w:rsidRDefault="00612AA7" w:rsidP="00612AA7">
      <w:pPr>
        <w:jc w:val="center"/>
        <w:rPr>
          <w:rFonts w:ascii="Times New Roman" w:hAnsi="Times New Roman" w:cs="Times New Roman"/>
          <w:color w:val="000000"/>
          <w:sz w:val="24"/>
          <w:szCs w:val="24"/>
        </w:rPr>
      </w:pPr>
    </w:p>
    <w:p w14:paraId="3013C962" w14:textId="77777777" w:rsidR="00612AA7" w:rsidRPr="00612AA7" w:rsidRDefault="00612AA7" w:rsidP="00612AA7">
      <w:p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ab/>
        <w:t xml:space="preserve">Medicinski </w:t>
      </w:r>
      <w:proofErr w:type="spellStart"/>
      <w:r w:rsidRPr="00612AA7">
        <w:rPr>
          <w:rFonts w:ascii="Times New Roman" w:hAnsi="Times New Roman" w:cs="Times New Roman"/>
          <w:color w:val="000000"/>
          <w:sz w:val="24"/>
          <w:szCs w:val="24"/>
        </w:rPr>
        <w:t>pomognuta</w:t>
      </w:r>
      <w:proofErr w:type="spellEnd"/>
      <w:r w:rsidRPr="00612AA7">
        <w:rPr>
          <w:rFonts w:ascii="Times New Roman" w:hAnsi="Times New Roman" w:cs="Times New Roman"/>
          <w:color w:val="000000"/>
          <w:sz w:val="24"/>
          <w:szCs w:val="24"/>
        </w:rPr>
        <w:t xml:space="preserve"> oplodnja provodi se uz odgovarajuću primjenu medicinskih postupaka koji su utvrđeni zakonom koji regulira medicinski </w:t>
      </w:r>
      <w:proofErr w:type="spellStart"/>
      <w:r w:rsidRPr="00612AA7">
        <w:rPr>
          <w:rFonts w:ascii="Times New Roman" w:hAnsi="Times New Roman" w:cs="Times New Roman"/>
          <w:color w:val="000000"/>
          <w:sz w:val="24"/>
          <w:szCs w:val="24"/>
        </w:rPr>
        <w:t>pomognutu</w:t>
      </w:r>
      <w:proofErr w:type="spellEnd"/>
      <w:r w:rsidRPr="00612AA7">
        <w:rPr>
          <w:rFonts w:ascii="Times New Roman" w:hAnsi="Times New Roman" w:cs="Times New Roman"/>
          <w:color w:val="000000"/>
          <w:sz w:val="24"/>
          <w:szCs w:val="24"/>
        </w:rPr>
        <w:t xml:space="preserve"> oplodnju.</w:t>
      </w:r>
    </w:p>
    <w:p w14:paraId="0221841B" w14:textId="77777777" w:rsidR="00612AA7" w:rsidRPr="00612AA7" w:rsidRDefault="00612AA7" w:rsidP="00612AA7">
      <w:pPr>
        <w:jc w:val="both"/>
        <w:rPr>
          <w:rFonts w:ascii="Times New Roman" w:hAnsi="Times New Roman" w:cs="Times New Roman"/>
          <w:color w:val="000000"/>
          <w:sz w:val="24"/>
          <w:szCs w:val="24"/>
        </w:rPr>
      </w:pPr>
    </w:p>
    <w:p w14:paraId="5AD5A891" w14:textId="77777777" w:rsidR="00612AA7" w:rsidRPr="00612AA7" w:rsidRDefault="00612AA7" w:rsidP="00612AA7">
      <w:pPr>
        <w:jc w:val="center"/>
        <w:rPr>
          <w:rFonts w:ascii="Times New Roman" w:hAnsi="Times New Roman" w:cs="Times New Roman"/>
          <w:b/>
          <w:bCs/>
          <w:color w:val="000000"/>
          <w:sz w:val="24"/>
          <w:szCs w:val="24"/>
        </w:rPr>
      </w:pPr>
      <w:r w:rsidRPr="00612AA7">
        <w:rPr>
          <w:rFonts w:ascii="Times New Roman" w:hAnsi="Times New Roman" w:cs="Times New Roman"/>
          <w:b/>
          <w:bCs/>
          <w:color w:val="000000"/>
          <w:sz w:val="24"/>
          <w:szCs w:val="24"/>
        </w:rPr>
        <w:t>Članak 3.</w:t>
      </w:r>
    </w:p>
    <w:p w14:paraId="51B0BBB0" w14:textId="77777777" w:rsidR="00612AA7" w:rsidRPr="00612AA7" w:rsidRDefault="00612AA7" w:rsidP="00612AA7">
      <w:pPr>
        <w:jc w:val="center"/>
        <w:rPr>
          <w:rFonts w:ascii="Times New Roman" w:hAnsi="Times New Roman" w:cs="Times New Roman"/>
          <w:color w:val="000000"/>
          <w:sz w:val="24"/>
          <w:szCs w:val="24"/>
        </w:rPr>
      </w:pPr>
    </w:p>
    <w:p w14:paraId="041D26D5" w14:textId="77777777" w:rsidR="00612AA7" w:rsidRPr="00612AA7" w:rsidRDefault="00612AA7" w:rsidP="00612AA7">
      <w:p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ab/>
        <w:t xml:space="preserve">Troškovi koji se financiraju temeljem ove Odluke odnose se na troškove koji su nastali provedbom postupka iz članka 2. ove Odluke te se, odnose prvenstveno na troškove usluge provedenog postupka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 prema tarifi ovlaštene zdravstvene ustanove, troškove liječničkih pregleda od strane specijalista ginekologije, troškove propisanih lijekova te druge troškove vezane uz provedbu postupka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w:t>
      </w:r>
    </w:p>
    <w:p w14:paraId="6D676F53" w14:textId="77777777" w:rsidR="00612AA7" w:rsidRPr="00612AA7" w:rsidRDefault="00612AA7" w:rsidP="00612AA7">
      <w:pPr>
        <w:rPr>
          <w:rFonts w:ascii="Times New Roman" w:hAnsi="Times New Roman" w:cs="Times New Roman"/>
          <w:color w:val="000000"/>
          <w:sz w:val="24"/>
          <w:szCs w:val="24"/>
        </w:rPr>
      </w:pPr>
    </w:p>
    <w:p w14:paraId="3426BAF7" w14:textId="77777777" w:rsidR="00612AA7" w:rsidRPr="00612AA7" w:rsidRDefault="00612AA7" w:rsidP="00612AA7">
      <w:pPr>
        <w:jc w:val="center"/>
        <w:rPr>
          <w:rFonts w:ascii="Times New Roman" w:hAnsi="Times New Roman" w:cs="Times New Roman"/>
          <w:b/>
          <w:bCs/>
          <w:color w:val="000000"/>
          <w:sz w:val="24"/>
          <w:szCs w:val="24"/>
        </w:rPr>
      </w:pPr>
      <w:r w:rsidRPr="00612AA7">
        <w:rPr>
          <w:rFonts w:ascii="Times New Roman" w:hAnsi="Times New Roman" w:cs="Times New Roman"/>
          <w:b/>
          <w:bCs/>
          <w:color w:val="000000"/>
          <w:sz w:val="24"/>
          <w:szCs w:val="24"/>
        </w:rPr>
        <w:t>Članak 4.</w:t>
      </w:r>
    </w:p>
    <w:p w14:paraId="4CDF5A4A" w14:textId="77777777" w:rsidR="00612AA7" w:rsidRPr="00612AA7" w:rsidRDefault="00612AA7" w:rsidP="00612AA7">
      <w:pPr>
        <w:jc w:val="center"/>
        <w:rPr>
          <w:rFonts w:ascii="Times New Roman" w:hAnsi="Times New Roman" w:cs="Times New Roman"/>
          <w:color w:val="000000"/>
          <w:sz w:val="24"/>
          <w:szCs w:val="24"/>
        </w:rPr>
      </w:pPr>
    </w:p>
    <w:p w14:paraId="2F97AA71" w14:textId="77777777" w:rsidR="00612AA7" w:rsidRPr="00612AA7" w:rsidRDefault="00612AA7" w:rsidP="00612AA7">
      <w:p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ab/>
        <w:t xml:space="preserve">Pravo na sufinanciranje troškova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 iz članka 3. ove Odluke pripada korisnicama koji ostvaruju pravo na medicinski </w:t>
      </w:r>
      <w:proofErr w:type="spellStart"/>
      <w:r w:rsidRPr="00612AA7">
        <w:rPr>
          <w:rFonts w:ascii="Times New Roman" w:hAnsi="Times New Roman" w:cs="Times New Roman"/>
          <w:color w:val="000000"/>
          <w:sz w:val="24"/>
          <w:szCs w:val="24"/>
        </w:rPr>
        <w:t>pomognutu</w:t>
      </w:r>
      <w:proofErr w:type="spellEnd"/>
      <w:r w:rsidRPr="00612AA7">
        <w:rPr>
          <w:rFonts w:ascii="Times New Roman" w:hAnsi="Times New Roman" w:cs="Times New Roman"/>
          <w:color w:val="000000"/>
          <w:sz w:val="24"/>
          <w:szCs w:val="24"/>
        </w:rPr>
        <w:t xml:space="preserve"> oplodnju sukladno Zakonu o medicinski </w:t>
      </w:r>
      <w:proofErr w:type="spellStart"/>
      <w:r w:rsidRPr="00612AA7">
        <w:rPr>
          <w:rFonts w:ascii="Times New Roman" w:hAnsi="Times New Roman" w:cs="Times New Roman"/>
          <w:color w:val="000000"/>
          <w:sz w:val="24"/>
          <w:szCs w:val="24"/>
        </w:rPr>
        <w:t>pomognutoj</w:t>
      </w:r>
      <w:proofErr w:type="spellEnd"/>
      <w:r w:rsidRPr="00612AA7">
        <w:rPr>
          <w:rFonts w:ascii="Times New Roman" w:hAnsi="Times New Roman" w:cs="Times New Roman"/>
          <w:color w:val="000000"/>
          <w:sz w:val="24"/>
          <w:szCs w:val="24"/>
        </w:rPr>
        <w:t xml:space="preserve"> oplodnji („Narodne novine“ broj 86/12), te koji ispunjavaju sljedeće uvjete:</w:t>
      </w:r>
    </w:p>
    <w:p w14:paraId="6872778E" w14:textId="77777777" w:rsidR="00612AA7" w:rsidRPr="00612AA7" w:rsidRDefault="00612AA7" w:rsidP="00612AA7">
      <w:pPr>
        <w:pStyle w:val="Odlomakpopisa"/>
        <w:numPr>
          <w:ilvl w:val="0"/>
          <w:numId w:val="6"/>
        </w:num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da podnositelj zahtjeva i njegov bračni ili izvanbračni drug imaju prijavljeno prebivalište na području Grada Koprivnice te,</w:t>
      </w:r>
    </w:p>
    <w:p w14:paraId="0A617FDF" w14:textId="77777777" w:rsidR="00612AA7" w:rsidRPr="00612AA7" w:rsidRDefault="00612AA7" w:rsidP="00612AA7">
      <w:pPr>
        <w:pStyle w:val="Odlomakpopisa"/>
        <w:numPr>
          <w:ilvl w:val="0"/>
          <w:numId w:val="6"/>
        </w:num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 xml:space="preserve">da se u ovlaštenoj zdravstvenoj ustanovi u Republici Hrvatskoj ili inozemstvu provodi/proveo postupak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w:t>
      </w:r>
    </w:p>
    <w:p w14:paraId="59733619" w14:textId="77777777" w:rsidR="00612AA7" w:rsidRPr="00612AA7" w:rsidRDefault="00612AA7" w:rsidP="00612AA7">
      <w:p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 xml:space="preserve"> </w:t>
      </w:r>
      <w:r w:rsidRPr="00612AA7">
        <w:rPr>
          <w:rFonts w:ascii="Times New Roman" w:hAnsi="Times New Roman" w:cs="Times New Roman"/>
          <w:color w:val="000000"/>
          <w:sz w:val="24"/>
          <w:szCs w:val="24"/>
        </w:rPr>
        <w:tab/>
        <w:t xml:space="preserve">Iznimno od stavka 1., podstavka 1. ovog članka pravo na sufinanciranje troškova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 temeljem ove Odluke ima i podnositelj zahtjeva koji ima prebivalište na području Grada Koprivnice, a  njegov bračni ili izvanbračni drug ima prijavljeno boravište na području Grada Koprivnice, uz uvjet da kao porezni obveznik ima utvrđenu mjesnu određenost prema uobičajenom boravku, odnosno Grad Koprivnicu. </w:t>
      </w:r>
    </w:p>
    <w:p w14:paraId="33EF3DBE" w14:textId="77777777" w:rsidR="00612AA7" w:rsidRPr="00612AA7" w:rsidRDefault="00612AA7" w:rsidP="00612AA7">
      <w:pPr>
        <w:rPr>
          <w:rFonts w:ascii="Times New Roman" w:hAnsi="Times New Roman" w:cs="Times New Roman"/>
          <w:sz w:val="24"/>
          <w:szCs w:val="24"/>
        </w:rPr>
      </w:pPr>
    </w:p>
    <w:p w14:paraId="7C2061A2" w14:textId="77777777" w:rsidR="00612AA7" w:rsidRPr="00612AA7" w:rsidRDefault="00612AA7" w:rsidP="00612AA7">
      <w:pPr>
        <w:jc w:val="center"/>
        <w:rPr>
          <w:rFonts w:ascii="Times New Roman" w:hAnsi="Times New Roman" w:cs="Times New Roman"/>
          <w:b/>
          <w:bCs/>
          <w:color w:val="000000"/>
          <w:kern w:val="0"/>
          <w:sz w:val="24"/>
          <w:szCs w:val="24"/>
        </w:rPr>
      </w:pPr>
      <w:r w:rsidRPr="00612AA7">
        <w:rPr>
          <w:rFonts w:ascii="Times New Roman" w:hAnsi="Times New Roman" w:cs="Times New Roman"/>
          <w:b/>
          <w:bCs/>
          <w:color w:val="000000"/>
          <w:sz w:val="24"/>
          <w:szCs w:val="24"/>
        </w:rPr>
        <w:t>Članak 5.</w:t>
      </w:r>
    </w:p>
    <w:p w14:paraId="014E8C3A" w14:textId="77777777" w:rsidR="00612AA7" w:rsidRDefault="00612AA7" w:rsidP="00612AA7">
      <w:p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br/>
        <w:t xml:space="preserve"> </w:t>
      </w:r>
      <w:r w:rsidRPr="00612AA7">
        <w:rPr>
          <w:rFonts w:ascii="Times New Roman" w:hAnsi="Times New Roman" w:cs="Times New Roman"/>
          <w:color w:val="000000"/>
          <w:sz w:val="24"/>
          <w:szCs w:val="24"/>
        </w:rPr>
        <w:tab/>
        <w:t xml:space="preserve">Tijekom jedne kalendarske godine Grad Koprivnica će sufinancirati 50% troškova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 iz članka 3. ove Odluke, a najviše do 4.000,00 EUR, pod uvjetom da se postupak ne provodi na teret Hrvatskog zavoda za zdravstveno osiguranje (u daljnjem tekstu: HZZO).</w:t>
      </w:r>
    </w:p>
    <w:p w14:paraId="727F4E23" w14:textId="77777777" w:rsidR="00612AA7" w:rsidRDefault="00612AA7" w:rsidP="00612AA7">
      <w:pPr>
        <w:jc w:val="both"/>
        <w:rPr>
          <w:rFonts w:ascii="Times New Roman" w:hAnsi="Times New Roman" w:cs="Times New Roman"/>
          <w:color w:val="000000"/>
          <w:sz w:val="24"/>
          <w:szCs w:val="24"/>
        </w:rPr>
      </w:pPr>
    </w:p>
    <w:p w14:paraId="1A4BE397" w14:textId="77777777" w:rsidR="00612AA7" w:rsidRDefault="00612AA7" w:rsidP="00612AA7">
      <w:pPr>
        <w:jc w:val="both"/>
        <w:rPr>
          <w:rFonts w:ascii="Times New Roman" w:hAnsi="Times New Roman" w:cs="Times New Roman"/>
          <w:color w:val="000000"/>
          <w:sz w:val="24"/>
          <w:szCs w:val="24"/>
        </w:rPr>
      </w:pPr>
    </w:p>
    <w:p w14:paraId="3DDB55D4" w14:textId="77777777" w:rsidR="00612AA7" w:rsidRPr="00612AA7" w:rsidRDefault="00612AA7" w:rsidP="00612AA7">
      <w:pPr>
        <w:jc w:val="both"/>
        <w:rPr>
          <w:rFonts w:ascii="Times New Roman" w:hAnsi="Times New Roman" w:cs="Times New Roman"/>
          <w:color w:val="000000"/>
          <w:sz w:val="24"/>
          <w:szCs w:val="24"/>
        </w:rPr>
      </w:pPr>
    </w:p>
    <w:p w14:paraId="3D6630A9" w14:textId="77777777" w:rsidR="00612AA7" w:rsidRPr="00612AA7" w:rsidRDefault="00612AA7" w:rsidP="00612AA7">
      <w:pPr>
        <w:jc w:val="both"/>
        <w:rPr>
          <w:rFonts w:ascii="Times New Roman" w:hAnsi="Times New Roman" w:cs="Times New Roman"/>
          <w:color w:val="000000"/>
          <w:sz w:val="24"/>
          <w:szCs w:val="24"/>
        </w:rPr>
      </w:pPr>
    </w:p>
    <w:p w14:paraId="1465A7F4" w14:textId="77777777" w:rsidR="00612AA7" w:rsidRPr="00612AA7" w:rsidRDefault="00612AA7" w:rsidP="00612AA7">
      <w:pPr>
        <w:ind w:firstLine="708"/>
        <w:jc w:val="both"/>
        <w:rPr>
          <w:rFonts w:ascii="Times New Roman" w:hAnsi="Times New Roman" w:cs="Times New Roman"/>
          <w:color w:val="000000"/>
          <w:sz w:val="24"/>
          <w:szCs w:val="24"/>
        </w:rPr>
      </w:pPr>
    </w:p>
    <w:p w14:paraId="1AE8F171" w14:textId="77777777" w:rsidR="00612AA7" w:rsidRPr="00612AA7" w:rsidRDefault="00612AA7" w:rsidP="00612AA7">
      <w:pPr>
        <w:jc w:val="center"/>
        <w:rPr>
          <w:rFonts w:ascii="Times New Roman" w:hAnsi="Times New Roman" w:cs="Times New Roman"/>
          <w:b/>
          <w:bCs/>
          <w:color w:val="000000"/>
          <w:sz w:val="24"/>
          <w:szCs w:val="24"/>
        </w:rPr>
      </w:pPr>
      <w:r w:rsidRPr="00612AA7">
        <w:rPr>
          <w:rFonts w:ascii="Times New Roman" w:hAnsi="Times New Roman" w:cs="Times New Roman"/>
          <w:b/>
          <w:bCs/>
          <w:color w:val="000000"/>
          <w:sz w:val="24"/>
          <w:szCs w:val="24"/>
        </w:rPr>
        <w:lastRenderedPageBreak/>
        <w:t>Članak 6.</w:t>
      </w:r>
    </w:p>
    <w:p w14:paraId="75833F8F" w14:textId="77777777" w:rsidR="00612AA7" w:rsidRPr="00612AA7" w:rsidRDefault="00612AA7" w:rsidP="00612AA7">
      <w:pPr>
        <w:jc w:val="center"/>
        <w:rPr>
          <w:rFonts w:ascii="Times New Roman" w:hAnsi="Times New Roman" w:cs="Times New Roman"/>
          <w:color w:val="000000"/>
          <w:sz w:val="24"/>
          <w:szCs w:val="24"/>
        </w:rPr>
      </w:pPr>
    </w:p>
    <w:p w14:paraId="472A440A" w14:textId="77777777" w:rsidR="00612AA7" w:rsidRPr="00612AA7" w:rsidRDefault="00612AA7" w:rsidP="00612AA7">
      <w:pPr>
        <w:ind w:firstLine="708"/>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 xml:space="preserve">Pravo na sufinanciranje troškova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 može se ostvariti najviše za dva pokušaja tijekom jedne kalendarske godine.</w:t>
      </w:r>
    </w:p>
    <w:p w14:paraId="3B810D79" w14:textId="77777777" w:rsidR="00612AA7" w:rsidRPr="00612AA7" w:rsidRDefault="00612AA7" w:rsidP="00612AA7">
      <w:pPr>
        <w:ind w:firstLine="708"/>
        <w:jc w:val="both"/>
        <w:rPr>
          <w:rFonts w:ascii="Times New Roman" w:hAnsi="Times New Roman" w:cs="Times New Roman"/>
          <w:color w:val="000000"/>
          <w:sz w:val="24"/>
          <w:szCs w:val="24"/>
        </w:rPr>
      </w:pPr>
    </w:p>
    <w:p w14:paraId="60EEACA1" w14:textId="77777777" w:rsidR="00612AA7" w:rsidRPr="00612AA7" w:rsidRDefault="00612AA7" w:rsidP="00612AA7">
      <w:pPr>
        <w:jc w:val="center"/>
        <w:rPr>
          <w:rFonts w:ascii="Times New Roman" w:hAnsi="Times New Roman" w:cs="Times New Roman"/>
          <w:b/>
          <w:bCs/>
          <w:color w:val="000000"/>
          <w:sz w:val="24"/>
          <w:szCs w:val="24"/>
        </w:rPr>
      </w:pPr>
      <w:r w:rsidRPr="00612AA7">
        <w:rPr>
          <w:rFonts w:ascii="Times New Roman" w:hAnsi="Times New Roman" w:cs="Times New Roman"/>
          <w:b/>
          <w:bCs/>
          <w:color w:val="000000"/>
          <w:sz w:val="24"/>
          <w:szCs w:val="24"/>
        </w:rPr>
        <w:t>Članak 7.</w:t>
      </w:r>
    </w:p>
    <w:p w14:paraId="3F6175E1" w14:textId="77777777" w:rsidR="00612AA7" w:rsidRPr="00612AA7" w:rsidRDefault="00612AA7" w:rsidP="00612AA7">
      <w:p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br/>
        <w:t xml:space="preserve"> </w:t>
      </w:r>
      <w:r w:rsidRPr="00612AA7">
        <w:rPr>
          <w:rFonts w:ascii="Times New Roman" w:hAnsi="Times New Roman" w:cs="Times New Roman"/>
          <w:color w:val="000000"/>
          <w:sz w:val="24"/>
          <w:szCs w:val="24"/>
        </w:rPr>
        <w:tab/>
        <w:t xml:space="preserve">Pravo na sufinanciranje troškova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 temeljem ove Odluke može se ostvariti podnošenjem zahtjeva Upravnom odjelu Grada Koprivnice nadležnom za društvene djelatnosti.</w:t>
      </w:r>
    </w:p>
    <w:p w14:paraId="18F406F7" w14:textId="77777777" w:rsidR="00612AA7" w:rsidRPr="00612AA7" w:rsidRDefault="00612AA7" w:rsidP="00612AA7">
      <w:pPr>
        <w:ind w:firstLine="708"/>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Uz zahtjev je potrebno priložiti sljedeću dokumentaciju:</w:t>
      </w:r>
    </w:p>
    <w:p w14:paraId="64BBFD7B" w14:textId="77777777" w:rsidR="00612AA7" w:rsidRPr="00612AA7" w:rsidRDefault="00612AA7" w:rsidP="00612AA7">
      <w:pPr>
        <w:pStyle w:val="Odlomakpopisa"/>
        <w:numPr>
          <w:ilvl w:val="0"/>
          <w:numId w:val="7"/>
        </w:num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 xml:space="preserve">presliku valjane osobne iskaznice ili uvjerenje o prebivalištu ili drugu valjanu potvrdu o prebivalištu (ne starije od 6 mjeseci) korisnika prava na medicinski </w:t>
      </w:r>
      <w:proofErr w:type="spellStart"/>
      <w:r w:rsidRPr="00612AA7">
        <w:rPr>
          <w:rFonts w:ascii="Times New Roman" w:hAnsi="Times New Roman" w:cs="Times New Roman"/>
          <w:color w:val="000000"/>
          <w:sz w:val="24"/>
          <w:szCs w:val="24"/>
        </w:rPr>
        <w:t>pomognutu</w:t>
      </w:r>
      <w:proofErr w:type="spellEnd"/>
      <w:r w:rsidRPr="00612AA7">
        <w:rPr>
          <w:rFonts w:ascii="Times New Roman" w:hAnsi="Times New Roman" w:cs="Times New Roman"/>
          <w:color w:val="000000"/>
          <w:sz w:val="24"/>
          <w:szCs w:val="24"/>
        </w:rPr>
        <w:t xml:space="preserve"> oplodnju na području Grada Koprivnice,</w:t>
      </w:r>
    </w:p>
    <w:p w14:paraId="1AF84A07" w14:textId="77777777" w:rsidR="00612AA7" w:rsidRPr="00612AA7" w:rsidRDefault="00612AA7" w:rsidP="00612AA7">
      <w:pPr>
        <w:pStyle w:val="Odlomakpopisa"/>
        <w:numPr>
          <w:ilvl w:val="0"/>
          <w:numId w:val="7"/>
        </w:num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dokaz o boravištu (ako je primjenjivo),</w:t>
      </w:r>
    </w:p>
    <w:p w14:paraId="423CA910" w14:textId="77777777" w:rsidR="00612AA7" w:rsidRPr="00612AA7" w:rsidRDefault="00612AA7" w:rsidP="00612AA7">
      <w:pPr>
        <w:pStyle w:val="Odlomakpopisa"/>
        <w:numPr>
          <w:ilvl w:val="0"/>
          <w:numId w:val="7"/>
        </w:num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obrazac PK nadležne službe za utvrđivanje poreza na dohodak, za bračnog ili izvanbračnog druga koji na području Grada Koprivnice ima prijavljen boravak,</w:t>
      </w:r>
    </w:p>
    <w:p w14:paraId="2C2E9F55" w14:textId="77777777" w:rsidR="00612AA7" w:rsidRPr="00612AA7" w:rsidRDefault="00612AA7" w:rsidP="00612AA7">
      <w:pPr>
        <w:pStyle w:val="Odlomakpopisa"/>
        <w:numPr>
          <w:ilvl w:val="0"/>
          <w:numId w:val="7"/>
        </w:num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 xml:space="preserve">medicinsku dokumentaciju o provedenom postupku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w:t>
      </w:r>
    </w:p>
    <w:p w14:paraId="13A35586" w14:textId="77777777" w:rsidR="00612AA7" w:rsidRPr="00612AA7" w:rsidRDefault="00612AA7" w:rsidP="00612AA7">
      <w:pPr>
        <w:pStyle w:val="Odlomakpopisa"/>
        <w:numPr>
          <w:ilvl w:val="0"/>
          <w:numId w:val="7"/>
        </w:num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potpisnu izjavu kojom potvrđuje da postupak nije proveden na teret HZZO-a ili drugih izvora, te istinitost podataka navedenih u priloženim dokumentima i podnesenom zahtjevu,</w:t>
      </w:r>
    </w:p>
    <w:p w14:paraId="7C14C0C1" w14:textId="77777777" w:rsidR="00612AA7" w:rsidRPr="00612AA7" w:rsidRDefault="00612AA7" w:rsidP="00612AA7">
      <w:pPr>
        <w:pStyle w:val="Odlomakpopisa"/>
        <w:numPr>
          <w:ilvl w:val="0"/>
          <w:numId w:val="7"/>
        </w:num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 xml:space="preserve">računi troškova vezani uz proveden postupak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 izdanih od ovlaštenih zdravstvenih institucija, ljekarne ili ovlaštenog liječnika specijalista ginekologije.</w:t>
      </w:r>
    </w:p>
    <w:p w14:paraId="4333AC77" w14:textId="77777777" w:rsidR="00612AA7" w:rsidRPr="00612AA7" w:rsidRDefault="00612AA7" w:rsidP="00612AA7">
      <w:pPr>
        <w:jc w:val="center"/>
        <w:rPr>
          <w:rFonts w:ascii="Times New Roman" w:hAnsi="Times New Roman" w:cs="Times New Roman"/>
          <w:b/>
          <w:bCs/>
          <w:color w:val="000000"/>
          <w:sz w:val="24"/>
          <w:szCs w:val="24"/>
        </w:rPr>
      </w:pPr>
      <w:r w:rsidRPr="00612AA7">
        <w:rPr>
          <w:rFonts w:ascii="Times New Roman" w:hAnsi="Times New Roman" w:cs="Times New Roman"/>
          <w:color w:val="000000"/>
          <w:sz w:val="24"/>
          <w:szCs w:val="24"/>
        </w:rPr>
        <w:br/>
      </w:r>
      <w:r w:rsidRPr="00612AA7">
        <w:rPr>
          <w:rFonts w:ascii="Times New Roman" w:hAnsi="Times New Roman" w:cs="Times New Roman"/>
          <w:b/>
          <w:bCs/>
          <w:color w:val="000000"/>
          <w:sz w:val="24"/>
          <w:szCs w:val="24"/>
        </w:rPr>
        <w:t>Članak 8.</w:t>
      </w:r>
    </w:p>
    <w:p w14:paraId="306C30EA" w14:textId="77777777" w:rsidR="00612AA7" w:rsidRPr="00612AA7" w:rsidRDefault="00612AA7" w:rsidP="00612AA7">
      <w:p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br/>
        <w:t xml:space="preserve"> </w:t>
      </w:r>
      <w:r w:rsidRPr="00612AA7">
        <w:rPr>
          <w:rFonts w:ascii="Times New Roman" w:hAnsi="Times New Roman" w:cs="Times New Roman"/>
          <w:color w:val="000000"/>
          <w:sz w:val="24"/>
          <w:szCs w:val="24"/>
        </w:rPr>
        <w:tab/>
        <w:t xml:space="preserve">Sufinanciranje troškova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 kako je utvrđeno ovom Odlukom, provodit će se sukladno osiguranim sredstvima u proračunu Grada Koprivnice.</w:t>
      </w:r>
    </w:p>
    <w:p w14:paraId="419D5920" w14:textId="77777777" w:rsidR="00612AA7" w:rsidRPr="00612AA7" w:rsidRDefault="00612AA7" w:rsidP="00612AA7">
      <w:pPr>
        <w:jc w:val="center"/>
        <w:rPr>
          <w:rFonts w:ascii="Times New Roman" w:hAnsi="Times New Roman" w:cs="Times New Roman"/>
          <w:b/>
          <w:bCs/>
          <w:color w:val="000000"/>
          <w:sz w:val="24"/>
          <w:szCs w:val="24"/>
        </w:rPr>
      </w:pPr>
      <w:r w:rsidRPr="00612AA7">
        <w:rPr>
          <w:rFonts w:ascii="Times New Roman" w:hAnsi="Times New Roman" w:cs="Times New Roman"/>
          <w:color w:val="000000"/>
          <w:sz w:val="24"/>
          <w:szCs w:val="24"/>
        </w:rPr>
        <w:br/>
      </w:r>
      <w:r w:rsidRPr="00612AA7">
        <w:rPr>
          <w:rFonts w:ascii="Times New Roman" w:hAnsi="Times New Roman" w:cs="Times New Roman"/>
          <w:b/>
          <w:bCs/>
          <w:color w:val="000000"/>
          <w:sz w:val="24"/>
          <w:szCs w:val="24"/>
        </w:rPr>
        <w:t>Članak 9.</w:t>
      </w:r>
    </w:p>
    <w:p w14:paraId="4C70EB7A" w14:textId="77777777" w:rsidR="00612AA7" w:rsidRPr="00612AA7" w:rsidRDefault="00612AA7" w:rsidP="00612AA7">
      <w:pPr>
        <w:jc w:val="center"/>
        <w:rPr>
          <w:rFonts w:ascii="Times New Roman" w:hAnsi="Times New Roman" w:cs="Times New Roman"/>
          <w:color w:val="000000"/>
          <w:sz w:val="24"/>
          <w:szCs w:val="24"/>
        </w:rPr>
      </w:pPr>
    </w:p>
    <w:p w14:paraId="230692C5" w14:textId="77777777" w:rsidR="00612AA7" w:rsidRPr="00612AA7" w:rsidRDefault="00612AA7" w:rsidP="00612AA7">
      <w:pPr>
        <w:ind w:firstLine="708"/>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t>Novčani iznos iz članka 5. ove Odluke isplaćivat će se ne račun podnositelja zahtjeva temeljem sklopljenog ugovora kojim će se urediti međusobna prava i obveze ugovornih strana.</w:t>
      </w:r>
    </w:p>
    <w:p w14:paraId="4E39552D" w14:textId="77777777" w:rsidR="00612AA7" w:rsidRPr="00612AA7" w:rsidRDefault="00612AA7" w:rsidP="00612AA7">
      <w:pPr>
        <w:ind w:firstLine="708"/>
        <w:jc w:val="both"/>
        <w:rPr>
          <w:rFonts w:ascii="Times New Roman" w:hAnsi="Times New Roman" w:cs="Times New Roman"/>
          <w:color w:val="000000"/>
          <w:sz w:val="24"/>
          <w:szCs w:val="24"/>
        </w:rPr>
      </w:pPr>
    </w:p>
    <w:p w14:paraId="08856F60" w14:textId="77777777" w:rsidR="00612AA7" w:rsidRPr="00612AA7" w:rsidRDefault="00612AA7" w:rsidP="00612AA7">
      <w:pPr>
        <w:jc w:val="center"/>
        <w:rPr>
          <w:rFonts w:ascii="Times New Roman" w:hAnsi="Times New Roman" w:cs="Times New Roman"/>
          <w:b/>
          <w:bCs/>
          <w:color w:val="000000"/>
          <w:sz w:val="24"/>
          <w:szCs w:val="24"/>
        </w:rPr>
      </w:pPr>
      <w:r w:rsidRPr="00612AA7">
        <w:rPr>
          <w:rFonts w:ascii="Times New Roman" w:hAnsi="Times New Roman" w:cs="Times New Roman"/>
          <w:b/>
          <w:bCs/>
          <w:color w:val="000000"/>
          <w:sz w:val="24"/>
          <w:szCs w:val="24"/>
        </w:rPr>
        <w:t>Članak 10.</w:t>
      </w:r>
    </w:p>
    <w:p w14:paraId="020E690E" w14:textId="77777777" w:rsidR="00612AA7" w:rsidRPr="00612AA7" w:rsidRDefault="00612AA7" w:rsidP="00612AA7">
      <w:p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br/>
        <w:t xml:space="preserve">  </w:t>
      </w:r>
      <w:r w:rsidRPr="00612AA7">
        <w:rPr>
          <w:rFonts w:ascii="Times New Roman" w:hAnsi="Times New Roman" w:cs="Times New Roman"/>
          <w:color w:val="000000"/>
          <w:sz w:val="24"/>
          <w:szCs w:val="24"/>
        </w:rPr>
        <w:tab/>
        <w:t xml:space="preserve">Pravo na sufinanciranje troškove medicinski </w:t>
      </w:r>
      <w:proofErr w:type="spellStart"/>
      <w:r w:rsidRPr="00612AA7">
        <w:rPr>
          <w:rFonts w:ascii="Times New Roman" w:hAnsi="Times New Roman" w:cs="Times New Roman"/>
          <w:color w:val="000000"/>
          <w:sz w:val="24"/>
          <w:szCs w:val="24"/>
        </w:rPr>
        <w:t>pomognute</w:t>
      </w:r>
      <w:proofErr w:type="spellEnd"/>
      <w:r w:rsidRPr="00612AA7">
        <w:rPr>
          <w:rFonts w:ascii="Times New Roman" w:hAnsi="Times New Roman" w:cs="Times New Roman"/>
          <w:color w:val="000000"/>
          <w:sz w:val="24"/>
          <w:szCs w:val="24"/>
        </w:rPr>
        <w:t xml:space="preserve"> oplodnje može se ostvariti za postupke koji su započeti unazad 1 (jedne) godine od stupanja na snagu ove Odluke.</w:t>
      </w:r>
    </w:p>
    <w:p w14:paraId="7DE0F3E2" w14:textId="77777777" w:rsidR="00612AA7" w:rsidRPr="00612AA7" w:rsidRDefault="00612AA7" w:rsidP="00612AA7">
      <w:pPr>
        <w:jc w:val="center"/>
        <w:rPr>
          <w:rFonts w:ascii="Times New Roman" w:hAnsi="Times New Roman" w:cs="Times New Roman"/>
          <w:b/>
          <w:bCs/>
          <w:color w:val="000000"/>
          <w:sz w:val="24"/>
          <w:szCs w:val="24"/>
        </w:rPr>
      </w:pPr>
      <w:r w:rsidRPr="00612AA7">
        <w:rPr>
          <w:rFonts w:ascii="Times New Roman" w:hAnsi="Times New Roman" w:cs="Times New Roman"/>
          <w:color w:val="000000"/>
          <w:sz w:val="24"/>
          <w:szCs w:val="24"/>
        </w:rPr>
        <w:br/>
      </w:r>
      <w:r w:rsidRPr="00612AA7">
        <w:rPr>
          <w:rFonts w:ascii="Times New Roman" w:hAnsi="Times New Roman" w:cs="Times New Roman"/>
          <w:b/>
          <w:bCs/>
          <w:color w:val="000000"/>
          <w:sz w:val="24"/>
          <w:szCs w:val="24"/>
        </w:rPr>
        <w:t>Članak 11.</w:t>
      </w:r>
    </w:p>
    <w:p w14:paraId="39F90EFA" w14:textId="77777777" w:rsidR="00612AA7" w:rsidRPr="00612AA7" w:rsidRDefault="00612AA7" w:rsidP="00612AA7">
      <w:pPr>
        <w:jc w:val="both"/>
        <w:rPr>
          <w:rFonts w:ascii="Times New Roman" w:hAnsi="Times New Roman" w:cs="Times New Roman"/>
          <w:color w:val="000000"/>
          <w:sz w:val="24"/>
          <w:szCs w:val="24"/>
        </w:rPr>
      </w:pPr>
      <w:r w:rsidRPr="00612AA7">
        <w:rPr>
          <w:rFonts w:ascii="Times New Roman" w:hAnsi="Times New Roman" w:cs="Times New Roman"/>
          <w:color w:val="000000"/>
          <w:sz w:val="24"/>
          <w:szCs w:val="24"/>
        </w:rPr>
        <w:br/>
        <w:t xml:space="preserve"> </w:t>
      </w:r>
      <w:r w:rsidRPr="00612AA7">
        <w:rPr>
          <w:rFonts w:ascii="Times New Roman" w:hAnsi="Times New Roman" w:cs="Times New Roman"/>
          <w:color w:val="000000"/>
          <w:sz w:val="24"/>
          <w:szCs w:val="24"/>
        </w:rPr>
        <w:tab/>
        <w:t>Ova Odluka će stupiti na snagu osmog od dana objave u "Glasniku Grada Koprivnice".</w:t>
      </w:r>
    </w:p>
    <w:p w14:paraId="22C0708D" w14:textId="77777777" w:rsidR="00612AA7" w:rsidRPr="00612AA7" w:rsidRDefault="00612AA7" w:rsidP="00612AA7">
      <w:pPr>
        <w:spacing w:line="240" w:lineRule="atLeast"/>
        <w:rPr>
          <w:rFonts w:ascii="Times New Roman" w:hAnsi="Times New Roman" w:cs="Times New Roman"/>
          <w:color w:val="000000"/>
          <w:sz w:val="24"/>
          <w:szCs w:val="24"/>
        </w:rPr>
      </w:pPr>
    </w:p>
    <w:p w14:paraId="4BAAA1FF" w14:textId="77777777" w:rsidR="00612AA7" w:rsidRPr="00612AA7" w:rsidRDefault="00612AA7" w:rsidP="00612AA7">
      <w:pPr>
        <w:spacing w:line="240" w:lineRule="atLeast"/>
        <w:jc w:val="center"/>
        <w:rPr>
          <w:rFonts w:ascii="Times New Roman" w:eastAsia="Aptos" w:hAnsi="Times New Roman" w:cs="Times New Roman"/>
          <w:sz w:val="24"/>
          <w:szCs w:val="24"/>
          <w:lang w:eastAsia="en-US"/>
        </w:rPr>
      </w:pPr>
      <w:r w:rsidRPr="00612AA7">
        <w:rPr>
          <w:rFonts w:ascii="Times New Roman" w:eastAsia="Aptos" w:hAnsi="Times New Roman" w:cs="Times New Roman"/>
          <w:sz w:val="24"/>
          <w:szCs w:val="24"/>
          <w:lang w:eastAsia="en-US"/>
        </w:rPr>
        <w:t xml:space="preserve">GRADSKO VIJEĆE </w:t>
      </w:r>
      <w:r w:rsidRPr="00612AA7">
        <w:rPr>
          <w:rFonts w:ascii="Times New Roman" w:eastAsia="Aptos" w:hAnsi="Times New Roman" w:cs="Times New Roman"/>
          <w:sz w:val="24"/>
          <w:szCs w:val="24"/>
          <w:lang w:eastAsia="en-US"/>
        </w:rPr>
        <w:br/>
        <w:t>GRADA KOPRIVNICE</w:t>
      </w:r>
    </w:p>
    <w:p w14:paraId="6C158621" w14:textId="77777777" w:rsidR="00612AA7" w:rsidRPr="00612AA7" w:rsidRDefault="00612AA7" w:rsidP="00612AA7">
      <w:pPr>
        <w:rPr>
          <w:rFonts w:ascii="Times New Roman" w:eastAsia="Times New Roman" w:hAnsi="Times New Roman" w:cs="Times New Roman"/>
          <w:sz w:val="24"/>
          <w:szCs w:val="24"/>
        </w:rPr>
      </w:pPr>
      <w:r w:rsidRPr="00612AA7">
        <w:rPr>
          <w:rFonts w:ascii="Times New Roman" w:hAnsi="Times New Roman" w:cs="Times New Roman"/>
          <w:sz w:val="24"/>
          <w:szCs w:val="24"/>
        </w:rPr>
        <w:t xml:space="preserve">KLASA: </w:t>
      </w:r>
      <w:r w:rsidRPr="00612AA7">
        <w:rPr>
          <w:rFonts w:ascii="Times New Roman" w:hAnsi="Times New Roman" w:cs="Times New Roman"/>
          <w:sz w:val="24"/>
          <w:szCs w:val="24"/>
        </w:rPr>
        <w:fldChar w:fldCharType="begin">
          <w:ffData>
            <w:name w:val="Klasa"/>
            <w:enabled/>
            <w:calcOnExit w:val="0"/>
            <w:textInput/>
          </w:ffData>
        </w:fldChar>
      </w:r>
      <w:bookmarkStart w:id="0" w:name="Klasa"/>
      <w:r w:rsidRPr="00612AA7">
        <w:rPr>
          <w:rFonts w:ascii="Times New Roman" w:hAnsi="Times New Roman" w:cs="Times New Roman"/>
          <w:sz w:val="24"/>
          <w:szCs w:val="24"/>
        </w:rPr>
        <w:instrText xml:space="preserve"> FORMTEXT </w:instrText>
      </w:r>
      <w:r w:rsidRPr="00612AA7">
        <w:rPr>
          <w:rFonts w:ascii="Times New Roman" w:hAnsi="Times New Roman" w:cs="Times New Roman"/>
          <w:sz w:val="24"/>
          <w:szCs w:val="24"/>
        </w:rPr>
      </w:r>
      <w:r w:rsidRPr="00612AA7">
        <w:rPr>
          <w:rFonts w:ascii="Times New Roman" w:hAnsi="Times New Roman" w:cs="Times New Roman"/>
          <w:sz w:val="24"/>
          <w:szCs w:val="24"/>
        </w:rPr>
        <w:fldChar w:fldCharType="separate"/>
      </w:r>
      <w:r w:rsidRPr="00612AA7">
        <w:rPr>
          <w:rFonts w:ascii="Times New Roman" w:hAnsi="Times New Roman" w:cs="Times New Roman"/>
          <w:noProof/>
          <w:sz w:val="24"/>
          <w:szCs w:val="24"/>
        </w:rPr>
        <w:t>550-01/24-01/0006</w:t>
      </w:r>
      <w:r w:rsidRPr="00612AA7">
        <w:rPr>
          <w:rFonts w:ascii="Times New Roman" w:hAnsi="Times New Roman" w:cs="Times New Roman"/>
          <w:sz w:val="24"/>
          <w:szCs w:val="24"/>
        </w:rPr>
        <w:fldChar w:fldCharType="end"/>
      </w:r>
      <w:bookmarkEnd w:id="0"/>
    </w:p>
    <w:p w14:paraId="10C79FAB" w14:textId="77777777" w:rsidR="00612AA7" w:rsidRPr="00612AA7" w:rsidRDefault="00612AA7" w:rsidP="00612AA7">
      <w:pPr>
        <w:rPr>
          <w:rFonts w:ascii="Times New Roman" w:hAnsi="Times New Roman" w:cs="Times New Roman"/>
          <w:sz w:val="24"/>
          <w:szCs w:val="24"/>
        </w:rPr>
      </w:pPr>
      <w:r w:rsidRPr="00612AA7">
        <w:rPr>
          <w:rFonts w:ascii="Times New Roman" w:hAnsi="Times New Roman" w:cs="Times New Roman"/>
          <w:sz w:val="24"/>
          <w:szCs w:val="24"/>
        </w:rPr>
        <w:t xml:space="preserve">URBROJ: </w:t>
      </w:r>
      <w:r w:rsidRPr="00612AA7">
        <w:rPr>
          <w:rFonts w:ascii="Times New Roman" w:hAnsi="Times New Roman" w:cs="Times New Roman"/>
          <w:sz w:val="24"/>
          <w:szCs w:val="24"/>
        </w:rPr>
        <w:fldChar w:fldCharType="begin">
          <w:ffData>
            <w:name w:val="Urbroj"/>
            <w:enabled/>
            <w:calcOnExit w:val="0"/>
            <w:textInput/>
          </w:ffData>
        </w:fldChar>
      </w:r>
      <w:bookmarkStart w:id="1" w:name="Urbroj"/>
      <w:r w:rsidRPr="00612AA7">
        <w:rPr>
          <w:rFonts w:ascii="Times New Roman" w:hAnsi="Times New Roman" w:cs="Times New Roman"/>
          <w:sz w:val="24"/>
          <w:szCs w:val="24"/>
        </w:rPr>
        <w:instrText xml:space="preserve"> FORMTEXT </w:instrText>
      </w:r>
      <w:r w:rsidRPr="00612AA7">
        <w:rPr>
          <w:rFonts w:ascii="Times New Roman" w:hAnsi="Times New Roman" w:cs="Times New Roman"/>
          <w:sz w:val="24"/>
          <w:szCs w:val="24"/>
        </w:rPr>
      </w:r>
      <w:r w:rsidRPr="00612AA7">
        <w:rPr>
          <w:rFonts w:ascii="Times New Roman" w:hAnsi="Times New Roman" w:cs="Times New Roman"/>
          <w:sz w:val="24"/>
          <w:szCs w:val="24"/>
        </w:rPr>
        <w:fldChar w:fldCharType="separate"/>
      </w:r>
      <w:r w:rsidRPr="00612AA7">
        <w:rPr>
          <w:rFonts w:ascii="Times New Roman" w:hAnsi="Times New Roman" w:cs="Times New Roman"/>
          <w:noProof/>
          <w:sz w:val="24"/>
          <w:szCs w:val="24"/>
        </w:rPr>
        <w:t xml:space="preserve">     </w:t>
      </w:r>
      <w:r w:rsidRPr="00612AA7">
        <w:rPr>
          <w:rFonts w:ascii="Times New Roman" w:hAnsi="Times New Roman" w:cs="Times New Roman"/>
          <w:sz w:val="24"/>
          <w:szCs w:val="24"/>
        </w:rPr>
        <w:fldChar w:fldCharType="end"/>
      </w:r>
      <w:bookmarkEnd w:id="1"/>
    </w:p>
    <w:p w14:paraId="55452A60" w14:textId="77777777" w:rsidR="00612AA7" w:rsidRPr="00612AA7" w:rsidRDefault="00612AA7" w:rsidP="00612AA7">
      <w:pPr>
        <w:rPr>
          <w:rFonts w:ascii="Times New Roman" w:hAnsi="Times New Roman" w:cs="Times New Roman"/>
          <w:sz w:val="24"/>
          <w:szCs w:val="24"/>
        </w:rPr>
      </w:pPr>
      <w:r w:rsidRPr="00612AA7">
        <w:rPr>
          <w:rFonts w:ascii="Times New Roman" w:hAnsi="Times New Roman" w:cs="Times New Roman"/>
          <w:sz w:val="24"/>
          <w:szCs w:val="24"/>
        </w:rPr>
        <w:t xml:space="preserve">Koprivnica, </w:t>
      </w:r>
    </w:p>
    <w:p w14:paraId="59779B1C" w14:textId="77777777" w:rsidR="00612AA7" w:rsidRPr="00612AA7" w:rsidRDefault="00612AA7" w:rsidP="00612AA7">
      <w:pPr>
        <w:ind w:left="5672" w:firstLine="709"/>
        <w:jc w:val="center"/>
        <w:rPr>
          <w:rFonts w:ascii="Times New Roman" w:hAnsi="Times New Roman" w:cs="Times New Roman"/>
          <w:sz w:val="24"/>
          <w:szCs w:val="24"/>
        </w:rPr>
      </w:pPr>
      <w:r w:rsidRPr="00612AA7">
        <w:rPr>
          <w:rFonts w:ascii="Times New Roman" w:hAnsi="Times New Roman" w:cs="Times New Roman"/>
          <w:sz w:val="24"/>
          <w:szCs w:val="24"/>
        </w:rPr>
        <w:t>PREDSJEDNIK:</w:t>
      </w:r>
    </w:p>
    <w:p w14:paraId="5C867323" w14:textId="77777777" w:rsidR="00612AA7" w:rsidRPr="00612AA7" w:rsidRDefault="00612AA7" w:rsidP="00612AA7">
      <w:pPr>
        <w:ind w:left="5672" w:firstLine="709"/>
        <w:jc w:val="center"/>
        <w:rPr>
          <w:rFonts w:ascii="Times New Roman" w:hAnsi="Times New Roman" w:cs="Times New Roman"/>
          <w:sz w:val="24"/>
          <w:szCs w:val="24"/>
        </w:rPr>
      </w:pPr>
    </w:p>
    <w:p w14:paraId="2CFBEA1F" w14:textId="77777777" w:rsidR="00612AA7" w:rsidRDefault="00612AA7" w:rsidP="00612AA7">
      <w:pPr>
        <w:ind w:left="6381"/>
        <w:jc w:val="center"/>
        <w:rPr>
          <w:rFonts w:ascii="Times New Roman" w:hAnsi="Times New Roman" w:cs="Times New Roman"/>
          <w:sz w:val="24"/>
          <w:szCs w:val="24"/>
        </w:rPr>
      </w:pPr>
      <w:r w:rsidRPr="00612AA7">
        <w:rPr>
          <w:rFonts w:ascii="Times New Roman" w:hAnsi="Times New Roman" w:cs="Times New Roman"/>
          <w:sz w:val="24"/>
          <w:szCs w:val="24"/>
        </w:rPr>
        <w:t>Ivan Pal, prof.</w:t>
      </w:r>
    </w:p>
    <w:p w14:paraId="6A5F4FC7" w14:textId="77777777" w:rsidR="00E3404F" w:rsidRDefault="00E3404F" w:rsidP="00612AA7">
      <w:pPr>
        <w:ind w:left="6381"/>
        <w:jc w:val="center"/>
        <w:rPr>
          <w:rFonts w:ascii="Times New Roman" w:hAnsi="Times New Roman" w:cs="Times New Roman"/>
          <w:sz w:val="24"/>
          <w:szCs w:val="24"/>
        </w:rPr>
      </w:pPr>
    </w:p>
    <w:p w14:paraId="517E5315" w14:textId="77777777" w:rsidR="00E3404F" w:rsidRDefault="00E3404F" w:rsidP="00612AA7">
      <w:pPr>
        <w:ind w:left="6381"/>
        <w:jc w:val="center"/>
        <w:rPr>
          <w:rFonts w:ascii="Times New Roman" w:hAnsi="Times New Roman" w:cs="Times New Roman"/>
          <w:sz w:val="24"/>
          <w:szCs w:val="24"/>
        </w:rPr>
      </w:pPr>
    </w:p>
    <w:p w14:paraId="06DA230B" w14:textId="77777777" w:rsidR="00E3404F" w:rsidRPr="00E3404F" w:rsidRDefault="00E3404F" w:rsidP="00E3404F">
      <w:pPr>
        <w:jc w:val="center"/>
        <w:rPr>
          <w:rFonts w:ascii="Times New Roman" w:eastAsia="Calibri" w:hAnsi="Times New Roman" w:cs="Times New Roman"/>
          <w:b/>
          <w:color w:val="000000"/>
          <w:lang w:eastAsia="en-US"/>
        </w:rPr>
      </w:pPr>
      <w:r w:rsidRPr="00E3404F">
        <w:rPr>
          <w:rFonts w:ascii="Times New Roman" w:hAnsi="Times New Roman" w:cs="Times New Roman"/>
          <w:b/>
          <w:color w:val="000000"/>
        </w:rPr>
        <w:lastRenderedPageBreak/>
        <w:t>Obrazloženje</w:t>
      </w:r>
    </w:p>
    <w:p w14:paraId="797F0DB2" w14:textId="77777777" w:rsidR="00E3404F" w:rsidRPr="00E3404F" w:rsidRDefault="00E3404F" w:rsidP="00E3404F">
      <w:pPr>
        <w:pStyle w:val="Tijeloteksta"/>
        <w:spacing w:after="0"/>
        <w:jc w:val="center"/>
        <w:rPr>
          <w:b/>
          <w:color w:val="000000"/>
          <w:sz w:val="22"/>
          <w:szCs w:val="22"/>
        </w:rPr>
      </w:pPr>
    </w:p>
    <w:p w14:paraId="1A3D686B" w14:textId="77777777" w:rsidR="00E3404F" w:rsidRPr="00E3404F" w:rsidRDefault="00E3404F" w:rsidP="00E3404F">
      <w:pPr>
        <w:numPr>
          <w:ilvl w:val="0"/>
          <w:numId w:val="8"/>
        </w:numPr>
        <w:jc w:val="both"/>
        <w:rPr>
          <w:rFonts w:ascii="Times New Roman" w:hAnsi="Times New Roman" w:cs="Times New Roman"/>
          <w:b/>
          <w:bCs/>
          <w:sz w:val="24"/>
          <w:szCs w:val="24"/>
        </w:rPr>
      </w:pPr>
      <w:r w:rsidRPr="00E3404F">
        <w:rPr>
          <w:rFonts w:ascii="Times New Roman" w:hAnsi="Times New Roman" w:cs="Times New Roman"/>
          <w:b/>
          <w:bCs/>
        </w:rPr>
        <w:t>Zakonska osnova</w:t>
      </w:r>
    </w:p>
    <w:p w14:paraId="40DB8300" w14:textId="77777777" w:rsidR="00E3404F" w:rsidRPr="00E3404F" w:rsidRDefault="00E3404F" w:rsidP="00E3404F">
      <w:pPr>
        <w:ind w:firstLine="720"/>
        <w:jc w:val="both"/>
        <w:rPr>
          <w:rFonts w:ascii="Times New Roman" w:eastAsia="Calibri" w:hAnsi="Times New Roman" w:cs="Times New Roman"/>
          <w:color w:val="FF0000"/>
        </w:rPr>
      </w:pPr>
      <w:r w:rsidRPr="00E3404F">
        <w:rPr>
          <w:rFonts w:ascii="Times New Roman" w:eastAsia="Calibri" w:hAnsi="Times New Roman" w:cs="Times New Roman"/>
        </w:rPr>
        <w:t xml:space="preserve">Pravna osnova za donošenje Odluke o sufinanciranju troškova medicinski </w:t>
      </w:r>
      <w:proofErr w:type="spellStart"/>
      <w:r w:rsidRPr="00E3404F">
        <w:rPr>
          <w:rFonts w:ascii="Times New Roman" w:eastAsia="Calibri" w:hAnsi="Times New Roman" w:cs="Times New Roman"/>
        </w:rPr>
        <w:t>pomognute</w:t>
      </w:r>
      <w:proofErr w:type="spellEnd"/>
      <w:r w:rsidRPr="00E3404F">
        <w:rPr>
          <w:rFonts w:ascii="Times New Roman" w:eastAsia="Calibri" w:hAnsi="Times New Roman" w:cs="Times New Roman"/>
        </w:rPr>
        <w:t xml:space="preserve"> oplodnje (u daljnjem tekstu: „Odluke“) sadržana je u</w:t>
      </w:r>
      <w:r w:rsidRPr="00E3404F">
        <w:rPr>
          <w:rFonts w:ascii="Times New Roman" w:hAnsi="Times New Roman" w:cs="Times New Roman"/>
        </w:rPr>
        <w:t xml:space="preserve"> odredbi članka 11. stavka 5. Zakona o zdravstvenoj zaštiti („Narodne novine“ br. 100/18, 125/19, 147/20, 119/22, 156/22, 33/23 i 36/24) kojim je uređeno osiguravanje sredstava za zdravstvenu zaštitu i člankom 40. Statuta Grada Koprivnice („Glasnik Grada Koprivnice“ broj 4/09, 1/12, 1/13 – pročišćeni tekst i 1/18, 2/20 i 1/21) kojim je utvrđena nadležnost Gradskog vijeća Grada Koprivnice za donošenje općih akata.</w:t>
      </w:r>
    </w:p>
    <w:p w14:paraId="403D5E55" w14:textId="77777777" w:rsidR="00E3404F" w:rsidRPr="00E3404F" w:rsidRDefault="00E3404F" w:rsidP="00E3404F">
      <w:pPr>
        <w:ind w:firstLine="720"/>
        <w:jc w:val="both"/>
        <w:rPr>
          <w:rFonts w:ascii="Times New Roman" w:eastAsia="Times New Roman" w:hAnsi="Times New Roman" w:cs="Times New Roman"/>
          <w:color w:val="FF0000"/>
        </w:rPr>
      </w:pPr>
    </w:p>
    <w:p w14:paraId="0D58B9B9" w14:textId="77777777" w:rsidR="00E3404F" w:rsidRPr="00E3404F" w:rsidRDefault="00E3404F" w:rsidP="00E3404F">
      <w:pPr>
        <w:numPr>
          <w:ilvl w:val="0"/>
          <w:numId w:val="8"/>
        </w:numPr>
        <w:ind w:left="709" w:hanging="349"/>
        <w:jc w:val="both"/>
        <w:rPr>
          <w:rFonts w:ascii="Times New Roman" w:hAnsi="Times New Roman" w:cs="Times New Roman"/>
          <w:b/>
          <w:bCs/>
        </w:rPr>
      </w:pPr>
      <w:r w:rsidRPr="00E3404F">
        <w:rPr>
          <w:rFonts w:ascii="Times New Roman" w:hAnsi="Times New Roman" w:cs="Times New Roman"/>
          <w:b/>
          <w:bCs/>
        </w:rPr>
        <w:t>Ocjena stanja i osnovna pitanja koja se uređuju aktom i objašnjenje pojedinih odredbi</w:t>
      </w:r>
    </w:p>
    <w:p w14:paraId="1FD9B5B1" w14:textId="77777777" w:rsidR="00E3404F" w:rsidRPr="00E3404F" w:rsidRDefault="00E3404F" w:rsidP="00E3404F">
      <w:pPr>
        <w:ind w:firstLine="709"/>
        <w:jc w:val="both"/>
        <w:rPr>
          <w:rFonts w:ascii="Times New Roman" w:hAnsi="Times New Roman" w:cs="Times New Roman"/>
        </w:rPr>
      </w:pPr>
      <w:r w:rsidRPr="00E3404F">
        <w:rPr>
          <w:rFonts w:ascii="Times New Roman" w:hAnsi="Times New Roman" w:cs="Times New Roman"/>
        </w:rPr>
        <w:t xml:space="preserve">Odlukom se </w:t>
      </w:r>
      <w:r w:rsidRPr="00E3404F">
        <w:rPr>
          <w:rFonts w:ascii="Times New Roman" w:eastAsia="Calibri" w:hAnsi="Times New Roman" w:cs="Times New Roman"/>
        </w:rPr>
        <w:t xml:space="preserve">utvrđuju uvjeti, iznos i način </w:t>
      </w:r>
      <w:r w:rsidRPr="00E3404F">
        <w:rPr>
          <w:rFonts w:ascii="Times New Roman" w:hAnsi="Times New Roman" w:cs="Times New Roman"/>
          <w:color w:val="000000"/>
        </w:rPr>
        <w:t xml:space="preserve">ostvarivanja prava na sufinanciranje troškova postupka medicinski </w:t>
      </w:r>
      <w:proofErr w:type="spellStart"/>
      <w:r w:rsidRPr="00E3404F">
        <w:rPr>
          <w:rFonts w:ascii="Times New Roman" w:hAnsi="Times New Roman" w:cs="Times New Roman"/>
          <w:color w:val="000000"/>
        </w:rPr>
        <w:t>pomognute</w:t>
      </w:r>
      <w:proofErr w:type="spellEnd"/>
      <w:r w:rsidRPr="00E3404F">
        <w:rPr>
          <w:rFonts w:ascii="Times New Roman" w:hAnsi="Times New Roman" w:cs="Times New Roman"/>
          <w:color w:val="000000"/>
        </w:rPr>
        <w:t xml:space="preserve"> oplodnje koje osigurava Grad Koprivnica.</w:t>
      </w:r>
    </w:p>
    <w:p w14:paraId="7E1C05B6" w14:textId="77777777" w:rsidR="00E3404F" w:rsidRPr="00E3404F" w:rsidRDefault="00E3404F" w:rsidP="00E3404F">
      <w:pPr>
        <w:jc w:val="both"/>
        <w:rPr>
          <w:rFonts w:ascii="Times New Roman" w:hAnsi="Times New Roman" w:cs="Times New Roman"/>
        </w:rPr>
      </w:pPr>
      <w:r w:rsidRPr="00E3404F">
        <w:rPr>
          <w:rFonts w:ascii="Times New Roman" w:hAnsi="Times New Roman" w:cs="Times New Roman"/>
        </w:rPr>
        <w:tab/>
        <w:t>Člankom 1. utvrđuje se što se propisuje Odlukom.</w:t>
      </w:r>
    </w:p>
    <w:p w14:paraId="14142316" w14:textId="77777777" w:rsidR="00E3404F" w:rsidRPr="00E3404F" w:rsidRDefault="00E3404F" w:rsidP="00E3404F">
      <w:pPr>
        <w:jc w:val="both"/>
        <w:rPr>
          <w:rFonts w:ascii="Times New Roman" w:hAnsi="Times New Roman" w:cs="Times New Roman"/>
        </w:rPr>
      </w:pPr>
      <w:r w:rsidRPr="00E3404F">
        <w:rPr>
          <w:rFonts w:ascii="Times New Roman" w:hAnsi="Times New Roman" w:cs="Times New Roman"/>
        </w:rPr>
        <w:tab/>
        <w:t xml:space="preserve">Člankom 2. propisano je kako se provodi medicinski </w:t>
      </w:r>
      <w:proofErr w:type="spellStart"/>
      <w:r w:rsidRPr="00E3404F">
        <w:rPr>
          <w:rFonts w:ascii="Times New Roman" w:hAnsi="Times New Roman" w:cs="Times New Roman"/>
        </w:rPr>
        <w:t>pomognuta</w:t>
      </w:r>
      <w:proofErr w:type="spellEnd"/>
      <w:r w:rsidRPr="00E3404F">
        <w:rPr>
          <w:rFonts w:ascii="Times New Roman" w:hAnsi="Times New Roman" w:cs="Times New Roman"/>
        </w:rPr>
        <w:t xml:space="preserve"> oplodnja.</w:t>
      </w:r>
    </w:p>
    <w:p w14:paraId="6392C228" w14:textId="77777777" w:rsidR="00E3404F" w:rsidRPr="00E3404F" w:rsidRDefault="00E3404F" w:rsidP="00E3404F">
      <w:pPr>
        <w:jc w:val="both"/>
        <w:rPr>
          <w:rFonts w:ascii="Times New Roman" w:hAnsi="Times New Roman" w:cs="Times New Roman"/>
        </w:rPr>
      </w:pPr>
      <w:r w:rsidRPr="00E3404F">
        <w:rPr>
          <w:rFonts w:ascii="Times New Roman" w:hAnsi="Times New Roman" w:cs="Times New Roman"/>
        </w:rPr>
        <w:tab/>
        <w:t>Člankom 3. propisani su troškovi koji se financiraju temeljem Odluke.</w:t>
      </w:r>
    </w:p>
    <w:p w14:paraId="102F5718" w14:textId="77777777" w:rsidR="00E3404F" w:rsidRPr="00E3404F" w:rsidRDefault="00E3404F" w:rsidP="00E3404F">
      <w:pPr>
        <w:jc w:val="both"/>
        <w:rPr>
          <w:rFonts w:ascii="Times New Roman" w:hAnsi="Times New Roman" w:cs="Times New Roman"/>
        </w:rPr>
      </w:pPr>
      <w:r w:rsidRPr="00E3404F">
        <w:rPr>
          <w:rFonts w:ascii="Times New Roman" w:hAnsi="Times New Roman" w:cs="Times New Roman"/>
        </w:rPr>
        <w:tab/>
        <w:t xml:space="preserve">Člankom 4. propisano je tko i pod kojim uvjetima može ostvariti </w:t>
      </w:r>
      <w:r w:rsidRPr="00E3404F">
        <w:rPr>
          <w:rFonts w:ascii="Times New Roman" w:hAnsi="Times New Roman" w:cs="Times New Roman"/>
          <w:color w:val="000000"/>
        </w:rPr>
        <w:t xml:space="preserve">pravo na sufinanciranje troškova medicinski </w:t>
      </w:r>
      <w:proofErr w:type="spellStart"/>
      <w:r w:rsidRPr="00E3404F">
        <w:rPr>
          <w:rFonts w:ascii="Times New Roman" w:hAnsi="Times New Roman" w:cs="Times New Roman"/>
          <w:color w:val="000000"/>
        </w:rPr>
        <w:t>pomognute</w:t>
      </w:r>
      <w:proofErr w:type="spellEnd"/>
      <w:r w:rsidRPr="00E3404F">
        <w:rPr>
          <w:rFonts w:ascii="Times New Roman" w:hAnsi="Times New Roman" w:cs="Times New Roman"/>
          <w:color w:val="000000"/>
        </w:rPr>
        <w:t xml:space="preserve"> oplodnje.</w:t>
      </w:r>
    </w:p>
    <w:p w14:paraId="032CF00A" w14:textId="77777777" w:rsidR="00E3404F" w:rsidRPr="00E3404F" w:rsidRDefault="00E3404F" w:rsidP="00E3404F">
      <w:pPr>
        <w:jc w:val="both"/>
        <w:rPr>
          <w:rFonts w:ascii="Times New Roman" w:hAnsi="Times New Roman" w:cs="Times New Roman"/>
        </w:rPr>
      </w:pPr>
      <w:r w:rsidRPr="00E3404F">
        <w:rPr>
          <w:rFonts w:ascii="Times New Roman" w:hAnsi="Times New Roman" w:cs="Times New Roman"/>
        </w:rPr>
        <w:tab/>
        <w:t xml:space="preserve">Člankom 5. propisan je iznos sufinanciranja troškova medicinski </w:t>
      </w:r>
      <w:proofErr w:type="spellStart"/>
      <w:r w:rsidRPr="00E3404F">
        <w:rPr>
          <w:rFonts w:ascii="Times New Roman" w:hAnsi="Times New Roman" w:cs="Times New Roman"/>
        </w:rPr>
        <w:t>pomognute</w:t>
      </w:r>
      <w:proofErr w:type="spellEnd"/>
      <w:r w:rsidRPr="00E3404F">
        <w:rPr>
          <w:rFonts w:ascii="Times New Roman" w:hAnsi="Times New Roman" w:cs="Times New Roman"/>
        </w:rPr>
        <w:t xml:space="preserve"> oplodnje.</w:t>
      </w:r>
    </w:p>
    <w:p w14:paraId="6E016B93" w14:textId="77777777" w:rsidR="00E3404F" w:rsidRPr="00E3404F" w:rsidRDefault="00E3404F" w:rsidP="00E3404F">
      <w:pPr>
        <w:jc w:val="both"/>
        <w:rPr>
          <w:rFonts w:ascii="Times New Roman" w:hAnsi="Times New Roman" w:cs="Times New Roman"/>
        </w:rPr>
      </w:pPr>
      <w:r w:rsidRPr="00E3404F">
        <w:rPr>
          <w:rFonts w:ascii="Times New Roman" w:hAnsi="Times New Roman" w:cs="Times New Roman"/>
        </w:rPr>
        <w:tab/>
        <w:t xml:space="preserve">Člankom 6. propisan je broj pokušaja za koji se može ostvariti pravo na sufinanciranje troškova medicinski </w:t>
      </w:r>
      <w:proofErr w:type="spellStart"/>
      <w:r w:rsidRPr="00E3404F">
        <w:rPr>
          <w:rFonts w:ascii="Times New Roman" w:hAnsi="Times New Roman" w:cs="Times New Roman"/>
        </w:rPr>
        <w:t>pomognute</w:t>
      </w:r>
      <w:proofErr w:type="spellEnd"/>
      <w:r w:rsidRPr="00E3404F">
        <w:rPr>
          <w:rFonts w:ascii="Times New Roman" w:hAnsi="Times New Roman" w:cs="Times New Roman"/>
        </w:rPr>
        <w:t xml:space="preserve"> oplodnje.</w:t>
      </w:r>
    </w:p>
    <w:p w14:paraId="4788CC3B" w14:textId="77777777" w:rsidR="00E3404F" w:rsidRPr="00E3404F" w:rsidRDefault="00E3404F" w:rsidP="00E3404F">
      <w:pPr>
        <w:jc w:val="both"/>
        <w:rPr>
          <w:rFonts w:ascii="Times New Roman" w:hAnsi="Times New Roman" w:cs="Times New Roman"/>
        </w:rPr>
      </w:pPr>
      <w:r w:rsidRPr="00E3404F">
        <w:rPr>
          <w:rFonts w:ascii="Times New Roman" w:hAnsi="Times New Roman" w:cs="Times New Roman"/>
        </w:rPr>
        <w:tab/>
        <w:t xml:space="preserve">Člankom 7. propisana je dokumentacija koju je korisnik prava na medicinski </w:t>
      </w:r>
      <w:proofErr w:type="spellStart"/>
      <w:r w:rsidRPr="00E3404F">
        <w:rPr>
          <w:rFonts w:ascii="Times New Roman" w:hAnsi="Times New Roman" w:cs="Times New Roman"/>
        </w:rPr>
        <w:t>pomognutu</w:t>
      </w:r>
      <w:proofErr w:type="spellEnd"/>
      <w:r w:rsidRPr="00E3404F">
        <w:rPr>
          <w:rFonts w:ascii="Times New Roman" w:hAnsi="Times New Roman" w:cs="Times New Roman"/>
        </w:rPr>
        <w:t xml:space="preserve"> oplodnju dužan dostaviti prilikom podnošenja zahtjeva Upravnom odjelu Grada Koprivnice nadležnom za društvene djelatnosti.</w:t>
      </w:r>
    </w:p>
    <w:p w14:paraId="660FDE81" w14:textId="77777777" w:rsidR="00E3404F" w:rsidRPr="00E3404F" w:rsidRDefault="00E3404F" w:rsidP="00E3404F">
      <w:pPr>
        <w:jc w:val="both"/>
        <w:rPr>
          <w:rFonts w:ascii="Times New Roman" w:hAnsi="Times New Roman" w:cs="Times New Roman"/>
        </w:rPr>
      </w:pPr>
      <w:r w:rsidRPr="00E3404F">
        <w:rPr>
          <w:rFonts w:ascii="Times New Roman" w:hAnsi="Times New Roman" w:cs="Times New Roman"/>
        </w:rPr>
        <w:tab/>
        <w:t xml:space="preserve">Člankom 8. propisano je tko osigurava sredstva za sufinanciranje troškova medicinski </w:t>
      </w:r>
      <w:proofErr w:type="spellStart"/>
      <w:r w:rsidRPr="00E3404F">
        <w:rPr>
          <w:rFonts w:ascii="Times New Roman" w:hAnsi="Times New Roman" w:cs="Times New Roman"/>
        </w:rPr>
        <w:t>pomognute</w:t>
      </w:r>
      <w:proofErr w:type="spellEnd"/>
      <w:r w:rsidRPr="00E3404F">
        <w:rPr>
          <w:rFonts w:ascii="Times New Roman" w:hAnsi="Times New Roman" w:cs="Times New Roman"/>
        </w:rPr>
        <w:t xml:space="preserve"> oplodnje.</w:t>
      </w:r>
    </w:p>
    <w:p w14:paraId="09D7EA5C" w14:textId="77777777" w:rsidR="00E3404F" w:rsidRPr="00E3404F" w:rsidRDefault="00E3404F" w:rsidP="00E3404F">
      <w:pPr>
        <w:jc w:val="both"/>
        <w:rPr>
          <w:rFonts w:ascii="Times New Roman" w:hAnsi="Times New Roman" w:cs="Times New Roman"/>
        </w:rPr>
      </w:pPr>
      <w:r w:rsidRPr="00E3404F">
        <w:rPr>
          <w:rFonts w:ascii="Times New Roman" w:hAnsi="Times New Roman" w:cs="Times New Roman"/>
        </w:rPr>
        <w:tab/>
        <w:t>Člankom 9. propisano je da će se novčani iznos isplaćivati na račun podnositelja zahtjeva temeljem sklopljenog ugovora.</w:t>
      </w:r>
    </w:p>
    <w:p w14:paraId="3B4689B0" w14:textId="77777777" w:rsidR="00E3404F" w:rsidRPr="00E3404F" w:rsidRDefault="00E3404F" w:rsidP="00E3404F">
      <w:pPr>
        <w:jc w:val="both"/>
        <w:rPr>
          <w:rFonts w:ascii="Times New Roman" w:hAnsi="Times New Roman" w:cs="Times New Roman"/>
        </w:rPr>
      </w:pPr>
      <w:r w:rsidRPr="00E3404F">
        <w:rPr>
          <w:rFonts w:ascii="Times New Roman" w:hAnsi="Times New Roman" w:cs="Times New Roman"/>
        </w:rPr>
        <w:tab/>
        <w:t xml:space="preserve">Člankom 10. propisano je razdoblje unutar kojeg se može ostvariti pravo na sufinanciranje troškova medicinski </w:t>
      </w:r>
      <w:proofErr w:type="spellStart"/>
      <w:r w:rsidRPr="00E3404F">
        <w:rPr>
          <w:rFonts w:ascii="Times New Roman" w:hAnsi="Times New Roman" w:cs="Times New Roman"/>
        </w:rPr>
        <w:t>pomognute</w:t>
      </w:r>
      <w:proofErr w:type="spellEnd"/>
      <w:r w:rsidRPr="00E3404F">
        <w:rPr>
          <w:rFonts w:ascii="Times New Roman" w:hAnsi="Times New Roman" w:cs="Times New Roman"/>
        </w:rPr>
        <w:t xml:space="preserve"> oplodnje.</w:t>
      </w:r>
    </w:p>
    <w:p w14:paraId="1C1CFC9B" w14:textId="77777777" w:rsidR="00E3404F" w:rsidRPr="00E3404F" w:rsidRDefault="00E3404F" w:rsidP="00E3404F">
      <w:pPr>
        <w:ind w:firstLine="720"/>
        <w:jc w:val="both"/>
        <w:rPr>
          <w:rFonts w:ascii="Times New Roman" w:hAnsi="Times New Roman" w:cs="Times New Roman"/>
        </w:rPr>
      </w:pPr>
      <w:r w:rsidRPr="00E3404F">
        <w:rPr>
          <w:rFonts w:ascii="Times New Roman" w:hAnsi="Times New Roman" w:cs="Times New Roman"/>
        </w:rPr>
        <w:t xml:space="preserve">Člankom 11. propisuje gdje će se objaviti Odluka i kada stupa na snagu. </w:t>
      </w:r>
    </w:p>
    <w:p w14:paraId="1F138DB8" w14:textId="77777777" w:rsidR="00E3404F" w:rsidRPr="00E3404F" w:rsidRDefault="00E3404F" w:rsidP="00E3404F">
      <w:pPr>
        <w:ind w:firstLine="720"/>
        <w:jc w:val="both"/>
        <w:rPr>
          <w:rFonts w:ascii="Times New Roman" w:hAnsi="Times New Roman" w:cs="Times New Roman"/>
          <w:color w:val="FF0000"/>
        </w:rPr>
      </w:pPr>
    </w:p>
    <w:p w14:paraId="4C30834A" w14:textId="77777777" w:rsidR="00E3404F" w:rsidRPr="00E3404F" w:rsidRDefault="00E3404F" w:rsidP="00E3404F">
      <w:pPr>
        <w:numPr>
          <w:ilvl w:val="0"/>
          <w:numId w:val="8"/>
        </w:numPr>
        <w:jc w:val="both"/>
        <w:rPr>
          <w:rFonts w:ascii="Times New Roman" w:hAnsi="Times New Roman" w:cs="Times New Roman"/>
          <w:b/>
          <w:bCs/>
        </w:rPr>
      </w:pPr>
      <w:r w:rsidRPr="00E3404F">
        <w:rPr>
          <w:rFonts w:ascii="Times New Roman" w:hAnsi="Times New Roman" w:cs="Times New Roman"/>
          <w:b/>
          <w:bCs/>
        </w:rPr>
        <w:t>Potrebna sredstva za provedbu akta</w:t>
      </w:r>
    </w:p>
    <w:p w14:paraId="7C29979A" w14:textId="77777777" w:rsidR="00E3404F" w:rsidRPr="00E3404F" w:rsidRDefault="00E3404F" w:rsidP="00E3404F">
      <w:pPr>
        <w:jc w:val="both"/>
        <w:rPr>
          <w:rFonts w:ascii="Times New Roman" w:hAnsi="Times New Roman" w:cs="Times New Roman"/>
          <w:color w:val="FF0000"/>
        </w:rPr>
      </w:pPr>
      <w:r w:rsidRPr="00E3404F">
        <w:rPr>
          <w:rFonts w:ascii="Times New Roman" w:hAnsi="Times New Roman" w:cs="Times New Roman"/>
          <w:color w:val="FF0000"/>
        </w:rPr>
        <w:t xml:space="preserve"> </w:t>
      </w:r>
      <w:r w:rsidRPr="00E3404F">
        <w:rPr>
          <w:rFonts w:ascii="Times New Roman" w:hAnsi="Times New Roman" w:cs="Times New Roman"/>
          <w:color w:val="FF0000"/>
        </w:rPr>
        <w:tab/>
      </w:r>
      <w:r w:rsidRPr="00E3404F">
        <w:rPr>
          <w:rFonts w:ascii="Times New Roman" w:hAnsi="Times New Roman" w:cs="Times New Roman"/>
        </w:rPr>
        <w:t>Sredstva za provedbu Odluke planirana su u Proračunu Grada Koprivnice za 2024. godinu u sklopu aktivnosti A301532.</w:t>
      </w:r>
    </w:p>
    <w:p w14:paraId="62A9FA76" w14:textId="77777777" w:rsidR="00E3404F" w:rsidRPr="00E3404F" w:rsidRDefault="00E3404F" w:rsidP="00E3404F">
      <w:pPr>
        <w:jc w:val="both"/>
        <w:rPr>
          <w:rFonts w:ascii="Times New Roman" w:hAnsi="Times New Roman" w:cs="Times New Roman"/>
          <w:color w:val="FF0000"/>
        </w:rPr>
      </w:pPr>
    </w:p>
    <w:p w14:paraId="2DFA6319" w14:textId="77777777" w:rsidR="00E3404F" w:rsidRPr="00E3404F" w:rsidRDefault="00E3404F" w:rsidP="00E3404F">
      <w:pPr>
        <w:ind w:firstLine="720"/>
        <w:jc w:val="both"/>
        <w:rPr>
          <w:rFonts w:ascii="Times New Roman" w:eastAsia="Calibri" w:hAnsi="Times New Roman" w:cs="Times New Roman"/>
        </w:rPr>
      </w:pPr>
      <w:r w:rsidRPr="00E3404F">
        <w:rPr>
          <w:rFonts w:ascii="Times New Roman" w:hAnsi="Times New Roman" w:cs="Times New Roman"/>
        </w:rPr>
        <w:t xml:space="preserve">Slijedom navedenog, predlaže se Gradskom vijeću Grada Koprivnice donošenje </w:t>
      </w:r>
      <w:r w:rsidRPr="00E3404F">
        <w:rPr>
          <w:rFonts w:ascii="Times New Roman" w:eastAsia="Calibri" w:hAnsi="Times New Roman" w:cs="Times New Roman"/>
        </w:rPr>
        <w:t xml:space="preserve">Odluke o sufinanciranju troškova medicinski </w:t>
      </w:r>
      <w:proofErr w:type="spellStart"/>
      <w:r w:rsidRPr="00E3404F">
        <w:rPr>
          <w:rFonts w:ascii="Times New Roman" w:eastAsia="Calibri" w:hAnsi="Times New Roman" w:cs="Times New Roman"/>
        </w:rPr>
        <w:t>pomognute</w:t>
      </w:r>
      <w:proofErr w:type="spellEnd"/>
      <w:r w:rsidRPr="00E3404F">
        <w:rPr>
          <w:rFonts w:ascii="Times New Roman" w:eastAsia="Calibri" w:hAnsi="Times New Roman" w:cs="Times New Roman"/>
        </w:rPr>
        <w:t xml:space="preserve"> oplodnje.</w:t>
      </w:r>
    </w:p>
    <w:p w14:paraId="79B894F0" w14:textId="77777777" w:rsidR="00E3404F" w:rsidRPr="00E3404F" w:rsidRDefault="00E3404F" w:rsidP="00E3404F">
      <w:pPr>
        <w:ind w:firstLine="720"/>
        <w:jc w:val="both"/>
        <w:rPr>
          <w:rFonts w:ascii="Times New Roman" w:eastAsia="Times New Roman" w:hAnsi="Times New Roman" w:cs="Times New Roman"/>
        </w:rPr>
      </w:pPr>
    </w:p>
    <w:p w14:paraId="3936B9BE" w14:textId="77777777" w:rsidR="00E3404F" w:rsidRPr="00E3404F" w:rsidRDefault="00E3404F" w:rsidP="00E3404F">
      <w:pPr>
        <w:tabs>
          <w:tab w:val="left" w:pos="720"/>
        </w:tabs>
        <w:jc w:val="both"/>
        <w:rPr>
          <w:rFonts w:ascii="Times New Roman" w:hAnsi="Times New Roman" w:cs="Times New Roman"/>
        </w:rPr>
      </w:pPr>
      <w:r w:rsidRPr="00E3404F">
        <w:rPr>
          <w:rFonts w:ascii="Times New Roman" w:hAnsi="Times New Roman" w:cs="Times New Roman"/>
        </w:rPr>
        <w:tab/>
        <w:t>Nositelj izrade:</w:t>
      </w:r>
      <w:r w:rsidRPr="00E3404F">
        <w:rPr>
          <w:rFonts w:ascii="Times New Roman" w:hAnsi="Times New Roman" w:cs="Times New Roman"/>
        </w:rPr>
        <w:tab/>
      </w:r>
      <w:r w:rsidRPr="00E3404F">
        <w:rPr>
          <w:rFonts w:ascii="Times New Roman" w:hAnsi="Times New Roman" w:cs="Times New Roman"/>
        </w:rPr>
        <w:tab/>
      </w:r>
      <w:r w:rsidRPr="00E3404F">
        <w:rPr>
          <w:rFonts w:ascii="Times New Roman" w:hAnsi="Times New Roman" w:cs="Times New Roman"/>
        </w:rPr>
        <w:tab/>
      </w:r>
      <w:r w:rsidRPr="00E3404F">
        <w:rPr>
          <w:rFonts w:ascii="Times New Roman" w:hAnsi="Times New Roman" w:cs="Times New Roman"/>
        </w:rPr>
        <w:tab/>
      </w:r>
      <w:r w:rsidRPr="00E3404F">
        <w:rPr>
          <w:rFonts w:ascii="Times New Roman" w:hAnsi="Times New Roman" w:cs="Times New Roman"/>
        </w:rPr>
        <w:tab/>
      </w:r>
      <w:r w:rsidRPr="00E3404F">
        <w:rPr>
          <w:rFonts w:ascii="Times New Roman" w:hAnsi="Times New Roman" w:cs="Times New Roman"/>
        </w:rPr>
        <w:tab/>
        <w:t>Predlagatelj:</w:t>
      </w:r>
    </w:p>
    <w:p w14:paraId="03807FED" w14:textId="77777777" w:rsidR="00E3404F" w:rsidRPr="00E3404F" w:rsidRDefault="00E3404F" w:rsidP="00E3404F">
      <w:pPr>
        <w:ind w:left="4956" w:hanging="4956"/>
        <w:rPr>
          <w:rFonts w:ascii="Times New Roman" w:hAnsi="Times New Roman" w:cs="Times New Roman"/>
        </w:rPr>
      </w:pPr>
    </w:p>
    <w:p w14:paraId="73B848AA" w14:textId="77777777" w:rsidR="00E3404F" w:rsidRPr="00E3404F" w:rsidRDefault="00E3404F" w:rsidP="00E3404F">
      <w:pPr>
        <w:ind w:firstLine="720"/>
        <w:rPr>
          <w:rFonts w:ascii="Times New Roman" w:hAnsi="Times New Roman" w:cs="Times New Roman"/>
        </w:rPr>
      </w:pPr>
      <w:r w:rsidRPr="00E3404F">
        <w:rPr>
          <w:rFonts w:ascii="Times New Roman" w:hAnsi="Times New Roman" w:cs="Times New Roman"/>
        </w:rPr>
        <w:t>Upravni odjel za društvene djelatnosti</w:t>
      </w:r>
      <w:r w:rsidRPr="00E3404F">
        <w:rPr>
          <w:rFonts w:ascii="Times New Roman" w:hAnsi="Times New Roman" w:cs="Times New Roman"/>
        </w:rPr>
        <w:tab/>
      </w:r>
    </w:p>
    <w:p w14:paraId="7FC889FB" w14:textId="77777777" w:rsidR="00E3404F" w:rsidRPr="00E3404F" w:rsidRDefault="00E3404F" w:rsidP="00E3404F">
      <w:pPr>
        <w:ind w:firstLine="720"/>
        <w:rPr>
          <w:rFonts w:ascii="Times New Roman" w:hAnsi="Times New Roman" w:cs="Times New Roman"/>
        </w:rPr>
      </w:pPr>
      <w:r w:rsidRPr="00E3404F">
        <w:rPr>
          <w:rFonts w:ascii="Times New Roman" w:hAnsi="Times New Roman" w:cs="Times New Roman"/>
        </w:rPr>
        <w:tab/>
      </w:r>
      <w:r w:rsidRPr="00E3404F">
        <w:rPr>
          <w:rFonts w:ascii="Times New Roman" w:hAnsi="Times New Roman" w:cs="Times New Roman"/>
        </w:rPr>
        <w:tab/>
        <w:t xml:space="preserve">       </w:t>
      </w:r>
      <w:r w:rsidRPr="00E3404F">
        <w:rPr>
          <w:rFonts w:ascii="Times New Roman" w:hAnsi="Times New Roman" w:cs="Times New Roman"/>
        </w:rPr>
        <w:tab/>
      </w:r>
      <w:r w:rsidRPr="00E3404F">
        <w:rPr>
          <w:rFonts w:ascii="Times New Roman" w:hAnsi="Times New Roman" w:cs="Times New Roman"/>
        </w:rPr>
        <w:tab/>
      </w:r>
      <w:r w:rsidRPr="00E3404F">
        <w:rPr>
          <w:rFonts w:ascii="Times New Roman" w:hAnsi="Times New Roman" w:cs="Times New Roman"/>
        </w:rPr>
        <w:tab/>
      </w:r>
      <w:r w:rsidRPr="00E3404F">
        <w:rPr>
          <w:rFonts w:ascii="Times New Roman" w:hAnsi="Times New Roman" w:cs="Times New Roman"/>
        </w:rPr>
        <w:tab/>
      </w:r>
    </w:p>
    <w:p w14:paraId="4B62557F" w14:textId="77777777" w:rsidR="00E3404F" w:rsidRPr="00E3404F" w:rsidRDefault="00E3404F" w:rsidP="00E3404F">
      <w:pPr>
        <w:ind w:firstLine="720"/>
        <w:rPr>
          <w:rFonts w:ascii="Times New Roman" w:hAnsi="Times New Roman" w:cs="Times New Roman"/>
        </w:rPr>
      </w:pPr>
      <w:r w:rsidRPr="00E3404F">
        <w:rPr>
          <w:rFonts w:ascii="Times New Roman" w:hAnsi="Times New Roman" w:cs="Times New Roman"/>
        </w:rPr>
        <w:t xml:space="preserve">PROČELNICA: </w:t>
      </w:r>
      <w:r w:rsidRPr="00E3404F">
        <w:rPr>
          <w:rFonts w:ascii="Times New Roman" w:hAnsi="Times New Roman" w:cs="Times New Roman"/>
        </w:rPr>
        <w:tab/>
      </w:r>
      <w:r w:rsidRPr="00E3404F">
        <w:rPr>
          <w:rFonts w:ascii="Times New Roman" w:hAnsi="Times New Roman" w:cs="Times New Roman"/>
        </w:rPr>
        <w:tab/>
      </w:r>
      <w:r w:rsidRPr="00E3404F">
        <w:rPr>
          <w:rFonts w:ascii="Times New Roman" w:hAnsi="Times New Roman" w:cs="Times New Roman"/>
        </w:rPr>
        <w:tab/>
      </w:r>
      <w:r w:rsidRPr="00E3404F">
        <w:rPr>
          <w:rFonts w:ascii="Times New Roman" w:hAnsi="Times New Roman" w:cs="Times New Roman"/>
        </w:rPr>
        <w:tab/>
      </w:r>
      <w:r w:rsidRPr="00E3404F">
        <w:rPr>
          <w:rFonts w:ascii="Times New Roman" w:hAnsi="Times New Roman" w:cs="Times New Roman"/>
        </w:rPr>
        <w:tab/>
      </w:r>
      <w:r w:rsidRPr="00E3404F">
        <w:rPr>
          <w:rFonts w:ascii="Times New Roman" w:hAnsi="Times New Roman" w:cs="Times New Roman"/>
        </w:rPr>
        <w:tab/>
        <w:t>GRADONAČELNIK:</w:t>
      </w:r>
    </w:p>
    <w:p w14:paraId="1676D7F5" w14:textId="77777777" w:rsidR="00E3404F" w:rsidRPr="00E3404F" w:rsidRDefault="00E3404F" w:rsidP="00E3404F">
      <w:pPr>
        <w:tabs>
          <w:tab w:val="center" w:pos="720"/>
          <w:tab w:val="center" w:pos="1080"/>
        </w:tabs>
        <w:rPr>
          <w:rFonts w:ascii="Times New Roman" w:hAnsi="Times New Roman" w:cs="Times New Roman"/>
        </w:rPr>
      </w:pPr>
      <w:r w:rsidRPr="00E3404F">
        <w:rPr>
          <w:rFonts w:ascii="Times New Roman" w:hAnsi="Times New Roman" w:cs="Times New Roman"/>
        </w:rPr>
        <w:tab/>
      </w:r>
    </w:p>
    <w:p w14:paraId="68479E47" w14:textId="77777777" w:rsidR="00E3404F" w:rsidRPr="00E3404F" w:rsidRDefault="00E3404F" w:rsidP="00E3404F">
      <w:pPr>
        <w:rPr>
          <w:rFonts w:ascii="Times New Roman" w:hAnsi="Times New Roman" w:cs="Times New Roman"/>
        </w:rPr>
      </w:pPr>
      <w:r w:rsidRPr="00E3404F">
        <w:rPr>
          <w:rFonts w:ascii="Times New Roman" w:hAnsi="Times New Roman" w:cs="Times New Roman"/>
        </w:rPr>
        <w:tab/>
        <w:t xml:space="preserve">Ana Mlinarić, </w:t>
      </w:r>
      <w:proofErr w:type="spellStart"/>
      <w:r w:rsidRPr="00E3404F">
        <w:rPr>
          <w:rFonts w:ascii="Times New Roman" w:hAnsi="Times New Roman" w:cs="Times New Roman"/>
        </w:rPr>
        <w:t>dipl.soc.rad</w:t>
      </w:r>
      <w:proofErr w:type="spellEnd"/>
      <w:r w:rsidRPr="00E3404F">
        <w:rPr>
          <w:rFonts w:ascii="Times New Roman" w:hAnsi="Times New Roman" w:cs="Times New Roman"/>
        </w:rPr>
        <w:t xml:space="preserve">.      </w:t>
      </w:r>
      <w:r w:rsidRPr="00E3404F">
        <w:rPr>
          <w:rFonts w:ascii="Times New Roman" w:hAnsi="Times New Roman" w:cs="Times New Roman"/>
        </w:rPr>
        <w:tab/>
      </w:r>
      <w:r w:rsidRPr="00E3404F">
        <w:rPr>
          <w:rFonts w:ascii="Times New Roman" w:hAnsi="Times New Roman" w:cs="Times New Roman"/>
        </w:rPr>
        <w:tab/>
        <w:t xml:space="preserve">         </w:t>
      </w:r>
      <w:r w:rsidRPr="00E3404F">
        <w:rPr>
          <w:rFonts w:ascii="Times New Roman" w:hAnsi="Times New Roman" w:cs="Times New Roman"/>
        </w:rPr>
        <w:tab/>
      </w:r>
      <w:r w:rsidRPr="00E3404F">
        <w:rPr>
          <w:rFonts w:ascii="Times New Roman" w:hAnsi="Times New Roman" w:cs="Times New Roman"/>
        </w:rPr>
        <w:tab/>
        <w:t xml:space="preserve"> Mišel Jakšić, </w:t>
      </w:r>
      <w:proofErr w:type="spellStart"/>
      <w:r w:rsidRPr="00E3404F">
        <w:rPr>
          <w:rFonts w:ascii="Times New Roman" w:hAnsi="Times New Roman" w:cs="Times New Roman"/>
        </w:rPr>
        <w:t>dipl.oec</w:t>
      </w:r>
      <w:proofErr w:type="spellEnd"/>
      <w:r w:rsidRPr="00E3404F">
        <w:rPr>
          <w:rFonts w:ascii="Times New Roman" w:hAnsi="Times New Roman" w:cs="Times New Roman"/>
        </w:rPr>
        <w:t xml:space="preserve">. </w:t>
      </w:r>
    </w:p>
    <w:p w14:paraId="1E90068D" w14:textId="77777777" w:rsidR="00E3404F" w:rsidRPr="00E3404F" w:rsidRDefault="00E3404F" w:rsidP="00E3404F">
      <w:pPr>
        <w:rPr>
          <w:rFonts w:ascii="Times New Roman" w:hAnsi="Times New Roman" w:cs="Times New Roman"/>
          <w:color w:val="FF0000"/>
        </w:rPr>
      </w:pPr>
    </w:p>
    <w:p w14:paraId="16581343" w14:textId="77777777" w:rsidR="00E3404F" w:rsidRPr="00E3404F" w:rsidRDefault="00E3404F" w:rsidP="00E3404F">
      <w:pPr>
        <w:rPr>
          <w:rFonts w:ascii="Times New Roman" w:hAnsi="Times New Roman" w:cs="Times New Roman"/>
        </w:rPr>
      </w:pPr>
    </w:p>
    <w:p w14:paraId="7DA30B3A" w14:textId="77777777" w:rsidR="00E3404F" w:rsidRPr="00E3404F" w:rsidRDefault="00E3404F" w:rsidP="00612AA7">
      <w:pPr>
        <w:ind w:left="6381"/>
        <w:jc w:val="center"/>
        <w:rPr>
          <w:rFonts w:ascii="Times New Roman" w:hAnsi="Times New Roman" w:cs="Times New Roman"/>
          <w:sz w:val="24"/>
          <w:szCs w:val="24"/>
        </w:rPr>
      </w:pPr>
    </w:p>
    <w:p w14:paraId="74E63AC4" w14:textId="7229F37B" w:rsidR="0052010C" w:rsidRPr="00E3404F" w:rsidRDefault="0052010C" w:rsidP="00612AA7">
      <w:pPr>
        <w:rPr>
          <w:rFonts w:ascii="Times New Roman" w:hAnsi="Times New Roman" w:cs="Times New Roman"/>
          <w:sz w:val="24"/>
          <w:szCs w:val="24"/>
        </w:rPr>
      </w:pPr>
    </w:p>
    <w:sectPr w:rsidR="0052010C" w:rsidRPr="00E3404F" w:rsidSect="00692EE0">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E7765" w14:textId="77777777" w:rsidR="00692EE0" w:rsidRDefault="00692EE0" w:rsidP="000F744E">
      <w:r>
        <w:separator/>
      </w:r>
    </w:p>
  </w:endnote>
  <w:endnote w:type="continuationSeparator" w:id="0">
    <w:p w14:paraId="16C7B3F6" w14:textId="77777777" w:rsidR="00692EE0" w:rsidRDefault="00692EE0" w:rsidP="000F7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F249EF" w14:textId="77777777" w:rsidR="00692EE0" w:rsidRDefault="00692EE0" w:rsidP="000F744E">
      <w:r>
        <w:separator/>
      </w:r>
    </w:p>
  </w:footnote>
  <w:footnote w:type="continuationSeparator" w:id="0">
    <w:p w14:paraId="2C29C54A" w14:textId="77777777" w:rsidR="00692EE0" w:rsidRDefault="00692EE0" w:rsidP="000F74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96689"/>
    <w:multiLevelType w:val="hybridMultilevel"/>
    <w:tmpl w:val="998E75E4"/>
    <w:lvl w:ilvl="0" w:tplc="7F58CD6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41D5EE3"/>
    <w:multiLevelType w:val="hybridMultilevel"/>
    <w:tmpl w:val="FD181294"/>
    <w:lvl w:ilvl="0" w:tplc="7F58CD6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AA66FB9"/>
    <w:multiLevelType w:val="hybridMultilevel"/>
    <w:tmpl w:val="D864F79E"/>
    <w:lvl w:ilvl="0" w:tplc="3C2492EA">
      <w:start w:val="1"/>
      <w:numFmt w:val="upperRoman"/>
      <w:lvlText w:val="%1."/>
      <w:lvlJc w:val="left"/>
      <w:pPr>
        <w:ind w:left="1080" w:hanging="720"/>
      </w:pPr>
    </w:lvl>
    <w:lvl w:ilvl="1" w:tplc="7DD6E936">
      <w:start w:val="1"/>
      <w:numFmt w:val="lowerLetter"/>
      <w:lvlText w:val="%2."/>
      <w:lvlJc w:val="left"/>
      <w:pPr>
        <w:ind w:left="1440" w:hanging="360"/>
      </w:pPr>
    </w:lvl>
    <w:lvl w:ilvl="2" w:tplc="8436A432">
      <w:start w:val="1"/>
      <w:numFmt w:val="lowerRoman"/>
      <w:lvlText w:val="%3."/>
      <w:lvlJc w:val="right"/>
      <w:pPr>
        <w:ind w:left="2160" w:hanging="180"/>
      </w:pPr>
    </w:lvl>
    <w:lvl w:ilvl="3" w:tplc="86968804">
      <w:start w:val="1"/>
      <w:numFmt w:val="decimal"/>
      <w:lvlText w:val="%4."/>
      <w:lvlJc w:val="left"/>
      <w:pPr>
        <w:ind w:left="2880" w:hanging="360"/>
      </w:pPr>
    </w:lvl>
    <w:lvl w:ilvl="4" w:tplc="6116F4E4">
      <w:start w:val="1"/>
      <w:numFmt w:val="lowerLetter"/>
      <w:lvlText w:val="%5."/>
      <w:lvlJc w:val="left"/>
      <w:pPr>
        <w:ind w:left="3600" w:hanging="360"/>
      </w:pPr>
    </w:lvl>
    <w:lvl w:ilvl="5" w:tplc="95A68FE6">
      <w:start w:val="1"/>
      <w:numFmt w:val="lowerRoman"/>
      <w:lvlText w:val="%6."/>
      <w:lvlJc w:val="right"/>
      <w:pPr>
        <w:ind w:left="4320" w:hanging="180"/>
      </w:pPr>
    </w:lvl>
    <w:lvl w:ilvl="6" w:tplc="E6804E18">
      <w:start w:val="1"/>
      <w:numFmt w:val="decimal"/>
      <w:lvlText w:val="%7."/>
      <w:lvlJc w:val="left"/>
      <w:pPr>
        <w:ind w:left="5040" w:hanging="360"/>
      </w:pPr>
    </w:lvl>
    <w:lvl w:ilvl="7" w:tplc="87208160">
      <w:start w:val="1"/>
      <w:numFmt w:val="lowerLetter"/>
      <w:lvlText w:val="%8."/>
      <w:lvlJc w:val="left"/>
      <w:pPr>
        <w:ind w:left="5760" w:hanging="360"/>
      </w:pPr>
    </w:lvl>
    <w:lvl w:ilvl="8" w:tplc="9F60B99A">
      <w:start w:val="1"/>
      <w:numFmt w:val="lowerRoman"/>
      <w:lvlText w:val="%9."/>
      <w:lvlJc w:val="right"/>
      <w:pPr>
        <w:ind w:left="6480" w:hanging="180"/>
      </w:pPr>
    </w:lvl>
  </w:abstractNum>
  <w:abstractNum w:abstractNumId="3" w15:restartNumberingAfterBreak="0">
    <w:nsid w:val="64CF268F"/>
    <w:multiLevelType w:val="hybridMultilevel"/>
    <w:tmpl w:val="E32477BA"/>
    <w:lvl w:ilvl="0" w:tplc="7F58CD6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48653220">
    <w:abstractNumId w:val="0"/>
  </w:num>
  <w:num w:numId="2" w16cid:durableId="1456366060">
    <w:abstractNumId w:val="3"/>
  </w:num>
  <w:num w:numId="3" w16cid:durableId="183902213">
    <w:abstractNumId w:val="1"/>
  </w:num>
  <w:num w:numId="4" w16cid:durableId="843130953">
    <w:abstractNumId w:val="1"/>
  </w:num>
  <w:num w:numId="5" w16cid:durableId="1713579100">
    <w:abstractNumId w:val="3"/>
  </w:num>
  <w:num w:numId="6" w16cid:durableId="2146238649">
    <w:abstractNumId w:val="1"/>
  </w:num>
  <w:num w:numId="7" w16cid:durableId="312298208">
    <w:abstractNumId w:val="3"/>
  </w:num>
  <w:num w:numId="8" w16cid:durableId="10842292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372"/>
    <w:rsid w:val="00000F33"/>
    <w:rsid w:val="0001735B"/>
    <w:rsid w:val="00024382"/>
    <w:rsid w:val="00054781"/>
    <w:rsid w:val="000601E4"/>
    <w:rsid w:val="00065EBC"/>
    <w:rsid w:val="00072789"/>
    <w:rsid w:val="000A3BBC"/>
    <w:rsid w:val="000A5145"/>
    <w:rsid w:val="000B5519"/>
    <w:rsid w:val="000C0511"/>
    <w:rsid w:val="000C24D2"/>
    <w:rsid w:val="000F48CF"/>
    <w:rsid w:val="000F744E"/>
    <w:rsid w:val="00107A9A"/>
    <w:rsid w:val="0011175F"/>
    <w:rsid w:val="001151FB"/>
    <w:rsid w:val="001867CF"/>
    <w:rsid w:val="001A282E"/>
    <w:rsid w:val="001A7BFF"/>
    <w:rsid w:val="001B279D"/>
    <w:rsid w:val="001F5B6C"/>
    <w:rsid w:val="00210086"/>
    <w:rsid w:val="002224F6"/>
    <w:rsid w:val="00252603"/>
    <w:rsid w:val="00266695"/>
    <w:rsid w:val="00281F3E"/>
    <w:rsid w:val="00284CA3"/>
    <w:rsid w:val="002B1682"/>
    <w:rsid w:val="002E6EF5"/>
    <w:rsid w:val="0032163D"/>
    <w:rsid w:val="003219DA"/>
    <w:rsid w:val="0033020E"/>
    <w:rsid w:val="00353AD9"/>
    <w:rsid w:val="00372B5E"/>
    <w:rsid w:val="00373A07"/>
    <w:rsid w:val="00374835"/>
    <w:rsid w:val="00375BC5"/>
    <w:rsid w:val="003824B7"/>
    <w:rsid w:val="00395FE3"/>
    <w:rsid w:val="003A7814"/>
    <w:rsid w:val="003C5EAD"/>
    <w:rsid w:val="003C6631"/>
    <w:rsid w:val="003D4397"/>
    <w:rsid w:val="003D6ADD"/>
    <w:rsid w:val="0042038D"/>
    <w:rsid w:val="00424F10"/>
    <w:rsid w:val="004342BD"/>
    <w:rsid w:val="004417EE"/>
    <w:rsid w:val="00443FB3"/>
    <w:rsid w:val="00473577"/>
    <w:rsid w:val="004E0022"/>
    <w:rsid w:val="004E7A33"/>
    <w:rsid w:val="004F4FC4"/>
    <w:rsid w:val="0052010C"/>
    <w:rsid w:val="00524C21"/>
    <w:rsid w:val="00525BC0"/>
    <w:rsid w:val="00532D53"/>
    <w:rsid w:val="005738DA"/>
    <w:rsid w:val="005C181D"/>
    <w:rsid w:val="005D2B3D"/>
    <w:rsid w:val="005D485E"/>
    <w:rsid w:val="005F699D"/>
    <w:rsid w:val="006051E6"/>
    <w:rsid w:val="00612AA7"/>
    <w:rsid w:val="006633E1"/>
    <w:rsid w:val="0067011B"/>
    <w:rsid w:val="00674DA7"/>
    <w:rsid w:val="00677EA7"/>
    <w:rsid w:val="00692EE0"/>
    <w:rsid w:val="006A3821"/>
    <w:rsid w:val="006A7372"/>
    <w:rsid w:val="006C68C0"/>
    <w:rsid w:val="006D003D"/>
    <w:rsid w:val="006E42FD"/>
    <w:rsid w:val="006E7C52"/>
    <w:rsid w:val="00707B59"/>
    <w:rsid w:val="007206BD"/>
    <w:rsid w:val="0079157C"/>
    <w:rsid w:val="007F6096"/>
    <w:rsid w:val="00820170"/>
    <w:rsid w:val="0083581D"/>
    <w:rsid w:val="0083781D"/>
    <w:rsid w:val="008434B7"/>
    <w:rsid w:val="008A29D6"/>
    <w:rsid w:val="008A2C14"/>
    <w:rsid w:val="008D2665"/>
    <w:rsid w:val="00927631"/>
    <w:rsid w:val="009412BA"/>
    <w:rsid w:val="00945AB1"/>
    <w:rsid w:val="009612E5"/>
    <w:rsid w:val="009617B7"/>
    <w:rsid w:val="00966D9B"/>
    <w:rsid w:val="00972E2B"/>
    <w:rsid w:val="009B0BB3"/>
    <w:rsid w:val="009C46CD"/>
    <w:rsid w:val="009D4BA4"/>
    <w:rsid w:val="009E0DA7"/>
    <w:rsid w:val="009F3BBB"/>
    <w:rsid w:val="00A1062D"/>
    <w:rsid w:val="00A1244B"/>
    <w:rsid w:val="00A6279F"/>
    <w:rsid w:val="00AA793B"/>
    <w:rsid w:val="00AB1122"/>
    <w:rsid w:val="00AE19E7"/>
    <w:rsid w:val="00AE2183"/>
    <w:rsid w:val="00AE5676"/>
    <w:rsid w:val="00AE57D5"/>
    <w:rsid w:val="00AF0F1D"/>
    <w:rsid w:val="00B007F2"/>
    <w:rsid w:val="00B0406A"/>
    <w:rsid w:val="00B12587"/>
    <w:rsid w:val="00B262EA"/>
    <w:rsid w:val="00B472C2"/>
    <w:rsid w:val="00B50D24"/>
    <w:rsid w:val="00B532FB"/>
    <w:rsid w:val="00B609E0"/>
    <w:rsid w:val="00B6359E"/>
    <w:rsid w:val="00B63DB3"/>
    <w:rsid w:val="00B742B8"/>
    <w:rsid w:val="00B77F4B"/>
    <w:rsid w:val="00BD0BAE"/>
    <w:rsid w:val="00BF2566"/>
    <w:rsid w:val="00C02C38"/>
    <w:rsid w:val="00C14A36"/>
    <w:rsid w:val="00C22F89"/>
    <w:rsid w:val="00C45E24"/>
    <w:rsid w:val="00C67C3F"/>
    <w:rsid w:val="00C775AB"/>
    <w:rsid w:val="00C83C44"/>
    <w:rsid w:val="00CC7E05"/>
    <w:rsid w:val="00CD08DE"/>
    <w:rsid w:val="00D20C69"/>
    <w:rsid w:val="00D20D99"/>
    <w:rsid w:val="00D227A5"/>
    <w:rsid w:val="00D27A03"/>
    <w:rsid w:val="00D30EDF"/>
    <w:rsid w:val="00D30FFA"/>
    <w:rsid w:val="00D3524B"/>
    <w:rsid w:val="00D538D5"/>
    <w:rsid w:val="00D91B62"/>
    <w:rsid w:val="00DE42C8"/>
    <w:rsid w:val="00DF1393"/>
    <w:rsid w:val="00E02E73"/>
    <w:rsid w:val="00E27538"/>
    <w:rsid w:val="00E3404F"/>
    <w:rsid w:val="00E3517A"/>
    <w:rsid w:val="00E62EF5"/>
    <w:rsid w:val="00E664D1"/>
    <w:rsid w:val="00E66B4A"/>
    <w:rsid w:val="00E80343"/>
    <w:rsid w:val="00E81C4E"/>
    <w:rsid w:val="00E83738"/>
    <w:rsid w:val="00E87F7A"/>
    <w:rsid w:val="00EB32B3"/>
    <w:rsid w:val="00EB3B87"/>
    <w:rsid w:val="00EC39F7"/>
    <w:rsid w:val="00ED31E3"/>
    <w:rsid w:val="00EE1F83"/>
    <w:rsid w:val="00F029BB"/>
    <w:rsid w:val="00F278A5"/>
    <w:rsid w:val="00F36E1F"/>
    <w:rsid w:val="00F6046C"/>
    <w:rsid w:val="00F74A5E"/>
    <w:rsid w:val="00FA0BAB"/>
    <w:rsid w:val="00FB37E1"/>
    <w:rsid w:val="00FB6F45"/>
    <w:rsid w:val="00FC65CE"/>
    <w:rsid w:val="00FC6C78"/>
    <w:rsid w:val="00FE501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AA9AF"/>
  <w15:docId w15:val="{50B8F6BB-21D7-48D1-AF10-495A7015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hr-HR" w:eastAsia="hr-H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apple-converted-space">
    <w:name w:val="apple-converted-space"/>
    <w:basedOn w:val="Zadanifontodlomka"/>
    <w:rsid w:val="00D538D5"/>
  </w:style>
  <w:style w:type="paragraph" w:styleId="Odlomakpopisa">
    <w:name w:val="List Paragraph"/>
    <w:basedOn w:val="Normal"/>
    <w:uiPriority w:val="34"/>
    <w:qFormat/>
    <w:rsid w:val="00C83C44"/>
    <w:pPr>
      <w:ind w:left="720"/>
      <w:contextualSpacing/>
    </w:pPr>
  </w:style>
  <w:style w:type="paragraph" w:styleId="Zaglavlje">
    <w:name w:val="header"/>
    <w:basedOn w:val="Normal"/>
    <w:link w:val="ZaglavljeChar"/>
    <w:uiPriority w:val="99"/>
    <w:unhideWhenUsed/>
    <w:rsid w:val="000F744E"/>
    <w:pPr>
      <w:tabs>
        <w:tab w:val="center" w:pos="4536"/>
        <w:tab w:val="right" w:pos="9072"/>
      </w:tabs>
    </w:pPr>
  </w:style>
  <w:style w:type="character" w:customStyle="1" w:styleId="ZaglavljeChar">
    <w:name w:val="Zaglavlje Char"/>
    <w:basedOn w:val="Zadanifontodlomka"/>
    <w:link w:val="Zaglavlje"/>
    <w:uiPriority w:val="99"/>
    <w:rsid w:val="000F744E"/>
  </w:style>
  <w:style w:type="paragraph" w:styleId="Podnoje">
    <w:name w:val="footer"/>
    <w:basedOn w:val="Normal"/>
    <w:link w:val="PodnojeChar"/>
    <w:uiPriority w:val="99"/>
    <w:unhideWhenUsed/>
    <w:rsid w:val="000F744E"/>
    <w:pPr>
      <w:tabs>
        <w:tab w:val="center" w:pos="4536"/>
        <w:tab w:val="right" w:pos="9072"/>
      </w:tabs>
    </w:pPr>
  </w:style>
  <w:style w:type="character" w:customStyle="1" w:styleId="PodnojeChar">
    <w:name w:val="Podnožje Char"/>
    <w:basedOn w:val="Zadanifontodlomka"/>
    <w:link w:val="Podnoje"/>
    <w:uiPriority w:val="99"/>
    <w:rsid w:val="000F744E"/>
  </w:style>
  <w:style w:type="paragraph" w:styleId="Revizija">
    <w:name w:val="Revision"/>
    <w:hidden/>
    <w:uiPriority w:val="99"/>
    <w:semiHidden/>
    <w:rsid w:val="00D20C69"/>
  </w:style>
  <w:style w:type="paragraph" w:styleId="Tijeloteksta">
    <w:name w:val="Body Text"/>
    <w:basedOn w:val="Normal"/>
    <w:link w:val="TijelotekstaChar"/>
    <w:uiPriority w:val="99"/>
    <w:semiHidden/>
    <w:unhideWhenUsed/>
    <w:rsid w:val="00E3404F"/>
    <w:pPr>
      <w:spacing w:after="120"/>
    </w:pPr>
    <w:rPr>
      <w:rFonts w:ascii="Times New Roman" w:eastAsia="Times New Roman" w:hAnsi="Times New Roman" w:cs="Times New Roman"/>
      <w:kern w:val="0"/>
      <w:sz w:val="24"/>
      <w:szCs w:val="24"/>
      <w14:ligatures w14:val="none"/>
    </w:rPr>
  </w:style>
  <w:style w:type="character" w:customStyle="1" w:styleId="TijelotekstaChar">
    <w:name w:val="Tijelo teksta Char"/>
    <w:basedOn w:val="Zadanifontodlomka"/>
    <w:link w:val="Tijeloteksta"/>
    <w:uiPriority w:val="99"/>
    <w:semiHidden/>
    <w:rsid w:val="00E3404F"/>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282491">
      <w:bodyDiv w:val="1"/>
      <w:marLeft w:val="0"/>
      <w:marRight w:val="0"/>
      <w:marTop w:val="0"/>
      <w:marBottom w:val="0"/>
      <w:divBdr>
        <w:top w:val="none" w:sz="0" w:space="0" w:color="auto"/>
        <w:left w:val="none" w:sz="0" w:space="0" w:color="auto"/>
        <w:bottom w:val="none" w:sz="0" w:space="0" w:color="auto"/>
        <w:right w:val="none" w:sz="0" w:space="0" w:color="auto"/>
      </w:divBdr>
    </w:div>
    <w:div w:id="745493735">
      <w:bodyDiv w:val="1"/>
      <w:marLeft w:val="0"/>
      <w:marRight w:val="0"/>
      <w:marTop w:val="0"/>
      <w:marBottom w:val="0"/>
      <w:divBdr>
        <w:top w:val="none" w:sz="0" w:space="0" w:color="auto"/>
        <w:left w:val="none" w:sz="0" w:space="0" w:color="auto"/>
        <w:bottom w:val="none" w:sz="0" w:space="0" w:color="auto"/>
        <w:right w:val="none" w:sz="0" w:space="0" w:color="auto"/>
      </w:divBdr>
    </w:div>
    <w:div w:id="136683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1060</Words>
  <Characters>6044</Characters>
  <Application>Microsoft Office Word</Application>
  <DocSecurity>0</DocSecurity>
  <Lines>50</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Gordana Komes</cp:lastModifiedBy>
  <cp:revision>17</cp:revision>
  <dcterms:created xsi:type="dcterms:W3CDTF">2024-04-30T10:38:00Z</dcterms:created>
  <dcterms:modified xsi:type="dcterms:W3CDTF">2024-05-07T05:20:00Z</dcterms:modified>
</cp:coreProperties>
</file>