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777AD7FF" w14:textId="45BC7DB1" w:rsidR="00303649" w:rsidRDefault="00303649" w:rsidP="007F0D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1607E63C" w14:textId="3C7F3757" w:rsidR="007F0DD4" w:rsidRDefault="007F0DD4" w:rsidP="007F0D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  <w:p w14:paraId="48183768" w14:textId="77777777" w:rsidR="007F0DD4" w:rsidRPr="003375C6" w:rsidRDefault="007F0DD4" w:rsidP="007F0DD4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3375C6">
              <w:rPr>
                <w:rFonts w:ascii="Times New Roman" w:eastAsia="Calibri" w:hAnsi="Times New Roman" w:cs="Times New Roman"/>
                <w:b/>
                <w:lang w:eastAsia="en-US"/>
              </w:rPr>
              <w:t>o I. izmjeni Programa javnih potreba u području unapređenja kvalitete života</w:t>
            </w:r>
          </w:p>
          <w:p w14:paraId="64125FAE" w14:textId="77777777" w:rsidR="007F0DD4" w:rsidRDefault="007F0DD4" w:rsidP="007F0DD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375C6">
              <w:rPr>
                <w:rFonts w:ascii="Times New Roman" w:eastAsia="Calibri" w:hAnsi="Times New Roman" w:cs="Times New Roman"/>
                <w:b/>
                <w:lang w:eastAsia="en-US"/>
              </w:rPr>
              <w:t>građana Grada Koprivnice za 2023. godinu</w:t>
            </w:r>
            <w:r w:rsidRPr="00731F4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796DECCC" w14:textId="77777777" w:rsidR="003D4D7C" w:rsidRDefault="00410754" w:rsidP="007F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društvene djelatnosti</w:t>
            </w:r>
          </w:p>
          <w:p w14:paraId="2971AA0A" w14:textId="22A879F3" w:rsidR="00EA5F58" w:rsidRPr="0006042D" w:rsidRDefault="00EA5F58" w:rsidP="007F2F4A">
            <w:pPr>
              <w:rPr>
                <w:rFonts w:ascii="Times New Roman" w:hAnsi="Times New Roman" w:cs="Times New Roman"/>
              </w:rPr>
            </w:pPr>
          </w:p>
        </w:tc>
      </w:tr>
      <w:tr w:rsidR="007B723E" w:rsidRPr="00AD777C" w14:paraId="12348F7E" w14:textId="77777777" w:rsidTr="00991289">
        <w:tc>
          <w:tcPr>
            <w:tcW w:w="1438" w:type="dxa"/>
          </w:tcPr>
          <w:p w14:paraId="57664F81" w14:textId="77777777" w:rsidR="007B723E" w:rsidRPr="003B23E2" w:rsidRDefault="007B723E" w:rsidP="007B723E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1A0C6506" w14:textId="77777777" w:rsidR="007B723E" w:rsidRPr="000C328C" w:rsidRDefault="007B723E" w:rsidP="007B723E">
            <w:pPr>
              <w:pStyle w:val="Odlomakpopisa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328C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688C5209" w14:textId="77777777" w:rsidR="007B723E" w:rsidRPr="000C328C" w:rsidRDefault="007B723E" w:rsidP="007B723E">
            <w:pPr>
              <w:pStyle w:val="Odlomakpopisa"/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b/>
                <w:bCs/>
              </w:rPr>
            </w:pPr>
          </w:p>
          <w:p w14:paraId="6A3403F6" w14:textId="77777777" w:rsidR="007B723E" w:rsidRPr="000C328C" w:rsidRDefault="007B723E" w:rsidP="007B723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</w:rPr>
            </w:pPr>
            <w:r w:rsidRPr="000C328C">
              <w:rPr>
                <w:rFonts w:ascii="Times New Roman" w:hAnsi="Times New Roman" w:cs="Times New Roman"/>
              </w:rPr>
              <w:t>Pravna osnova za donošenje ovog Programa o I. izmjenama Programa javnih potreba u području unapređenja kvalitete života građana Grada Koprivnice za 2023. godinu (u daljnjem tekstu: Program) sadržana je u odredbi članka 40. Statuta Grada Koprivnice („Glasnik Grada Koprivnice“ broj 4/09, 1/12, 1/13, 3/13 – pročišćeni tekst, 1/18, 2/20 i 1/21) kojim je utvrđena nadležnost Gradskog vijeća Grada Koprivnice za donošenje općih akata.</w:t>
            </w:r>
          </w:p>
          <w:p w14:paraId="6888F10C" w14:textId="77777777" w:rsidR="007B723E" w:rsidRPr="000C328C" w:rsidRDefault="007B723E" w:rsidP="007B723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14:paraId="68943CC9" w14:textId="77777777" w:rsidR="007B723E" w:rsidRPr="000C328C" w:rsidRDefault="007B723E" w:rsidP="007B723E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b/>
                <w:bCs/>
              </w:rPr>
            </w:pPr>
            <w:r w:rsidRPr="000C328C">
              <w:rPr>
                <w:rFonts w:ascii="Times New Roman" w:hAnsi="Times New Roman" w:cs="Times New Roman"/>
                <w:b/>
                <w:bCs/>
              </w:rPr>
              <w:t>II. Ocjena stanja i osnovna pitanja koja se uređuju aktom i objašnjenje pojedinih odredbi</w:t>
            </w:r>
          </w:p>
          <w:p w14:paraId="19ECECA6" w14:textId="77777777" w:rsidR="007B723E" w:rsidRPr="000C328C" w:rsidRDefault="007B723E" w:rsidP="007B72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14:paraId="313F58EC" w14:textId="77777777" w:rsidR="007B723E" w:rsidRPr="000C328C" w:rsidRDefault="007B723E" w:rsidP="007B723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</w:rPr>
            </w:pPr>
            <w:r w:rsidRPr="000C328C">
              <w:rPr>
                <w:rFonts w:ascii="Times New Roman" w:hAnsi="Times New Roman" w:cs="Times New Roman"/>
              </w:rPr>
              <w:t xml:space="preserve"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</w:t>
            </w:r>
            <w:proofErr w:type="spellStart"/>
            <w:r w:rsidRPr="000C328C">
              <w:rPr>
                <w:rFonts w:ascii="Times New Roman" w:hAnsi="Times New Roman" w:cs="Times New Roman"/>
              </w:rPr>
              <w:t>nadstandard</w:t>
            </w:r>
            <w:proofErr w:type="spellEnd"/>
            <w:r w:rsidRPr="000C328C">
              <w:rPr>
                <w:rFonts w:ascii="Times New Roman" w:hAnsi="Times New Roman" w:cs="Times New Roman"/>
              </w:rPr>
              <w:t xml:space="preserve"> i stvaraju preduvjete za kvalitetniji život građana u određenim područjima života za obitelji s djecom, polaznike osnovne škole, studente, umirovljenike i osobe s invaliditetom.</w:t>
            </w:r>
          </w:p>
          <w:p w14:paraId="66432D8C" w14:textId="77777777" w:rsidR="007B723E" w:rsidRPr="000C328C" w:rsidRDefault="007B723E" w:rsidP="007B723E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0C328C">
              <w:rPr>
                <w:rFonts w:ascii="Times New Roman" w:eastAsia="Calibri" w:hAnsi="Times New Roman" w:cs="Times New Roman"/>
                <w:lang w:eastAsia="en-US"/>
              </w:rPr>
              <w:t>Člankom 1. ovog Programa mijenja se iznos sredstava planiranih u Proračunu Grada Koprivnice namijenjen za unapređenje kvalitete života građana, na način da se povećava i iznosi 402.775,00 eura, a sukladno stvarnim potrebama za provođenje programa i aktivnosti u području unapređenja kvalitete života građana.</w:t>
            </w:r>
          </w:p>
          <w:p w14:paraId="3A374F91" w14:textId="77777777" w:rsidR="007B723E" w:rsidRPr="000C328C" w:rsidRDefault="007B723E" w:rsidP="007B723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</w:rPr>
            </w:pPr>
            <w:r w:rsidRPr="000C328C">
              <w:rPr>
                <w:rFonts w:ascii="Times New Roman" w:hAnsi="Times New Roman" w:cs="Times New Roman"/>
              </w:rPr>
              <w:t>Sredstva su povećana za provođenje sljedećih aktivnosti:</w:t>
            </w:r>
          </w:p>
          <w:p w14:paraId="76F4433E" w14:textId="77777777" w:rsidR="007B723E" w:rsidRPr="000C328C" w:rsidRDefault="007B723E" w:rsidP="007B723E">
            <w:pPr>
              <w:pStyle w:val="Odlomakpopisa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28C">
              <w:rPr>
                <w:rFonts w:ascii="Times New Roman" w:hAnsi="Times New Roman" w:cs="Times New Roman"/>
              </w:rPr>
              <w:t xml:space="preserve"> A302105 – Sufinanciranje prijevoza željeznicom i autobusom,</w:t>
            </w:r>
          </w:p>
          <w:p w14:paraId="13C48C00" w14:textId="77777777" w:rsidR="007B723E" w:rsidRPr="000C328C" w:rsidRDefault="007B723E" w:rsidP="007B723E">
            <w:pPr>
              <w:pStyle w:val="Odlomakpopisa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28C">
              <w:rPr>
                <w:rFonts w:ascii="Times New Roman" w:hAnsi="Times New Roman" w:cs="Times New Roman"/>
              </w:rPr>
              <w:t>A302111 – Darivanje umirovljenika</w:t>
            </w:r>
          </w:p>
          <w:p w14:paraId="763B93D2" w14:textId="77777777" w:rsidR="007B723E" w:rsidRPr="000C328C" w:rsidRDefault="007B723E" w:rsidP="007B723E">
            <w:pPr>
              <w:pStyle w:val="Odlomakpopisa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28C">
              <w:rPr>
                <w:rFonts w:ascii="Times New Roman" w:hAnsi="Times New Roman" w:cs="Times New Roman"/>
              </w:rPr>
              <w:t>A302112 - Darivanje osoba s invaliditetom,</w:t>
            </w:r>
          </w:p>
          <w:p w14:paraId="66A2C57D" w14:textId="77777777" w:rsidR="007B723E" w:rsidRPr="000C328C" w:rsidRDefault="007B723E" w:rsidP="007B723E">
            <w:pPr>
              <w:pStyle w:val="Odlomakpopisa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328C">
              <w:rPr>
                <w:rFonts w:ascii="Times New Roman" w:hAnsi="Times New Roman" w:cs="Times New Roman"/>
              </w:rPr>
              <w:t>A302109 – Sufinanciranje troškova prijevoza osoba s invaliditetom.</w:t>
            </w:r>
          </w:p>
          <w:p w14:paraId="0D7F4353" w14:textId="77777777" w:rsidR="007B723E" w:rsidRPr="000C328C" w:rsidRDefault="007B723E" w:rsidP="007B723E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664684BE" w14:textId="77777777" w:rsidR="007B723E" w:rsidRPr="000C328C" w:rsidRDefault="007B723E" w:rsidP="007B723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</w:rPr>
            </w:pPr>
            <w:r w:rsidRPr="000C328C">
              <w:rPr>
                <w:rFonts w:ascii="Times New Roman" w:hAnsi="Times New Roman" w:cs="Times New Roman"/>
              </w:rPr>
              <w:t>Članak 2. propisuje gdje će ovaj Program biti objavljen te da će stupiti prvog dana od dana objave.</w:t>
            </w:r>
          </w:p>
          <w:p w14:paraId="3A5F52B4" w14:textId="77777777" w:rsidR="007B723E" w:rsidRPr="000C328C" w:rsidRDefault="007B723E" w:rsidP="007B723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14:paraId="75F48985" w14:textId="77777777" w:rsidR="007B723E" w:rsidRPr="000C328C" w:rsidRDefault="007B723E" w:rsidP="007B723E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b/>
                <w:bCs/>
              </w:rPr>
            </w:pPr>
            <w:r w:rsidRPr="000C328C">
              <w:rPr>
                <w:rFonts w:ascii="Times New Roman" w:hAnsi="Times New Roman" w:cs="Times New Roman"/>
                <w:b/>
                <w:bCs/>
              </w:rPr>
              <w:t>II. Potrebna sredstva za provedbu akta</w:t>
            </w:r>
          </w:p>
          <w:p w14:paraId="414CB41E" w14:textId="77777777" w:rsidR="007B723E" w:rsidRPr="000C328C" w:rsidRDefault="007B723E" w:rsidP="007B72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36A6C608" w14:textId="77777777" w:rsidR="007B723E" w:rsidRPr="000C328C" w:rsidRDefault="007B723E" w:rsidP="007B723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</w:rPr>
            </w:pPr>
            <w:r w:rsidRPr="000C328C">
              <w:rPr>
                <w:rFonts w:ascii="Times New Roman" w:hAnsi="Times New Roman" w:cs="Times New Roman"/>
              </w:rPr>
              <w:t xml:space="preserve">Sredstva za provedbu Programa planirana su u </w:t>
            </w:r>
            <w:r w:rsidRPr="000C328C">
              <w:rPr>
                <w:rFonts w:ascii="Times New Roman" w:eastAsia="Calibri" w:hAnsi="Times New Roman" w:cs="Times New Roman"/>
                <w:lang w:eastAsia="en-US"/>
              </w:rPr>
              <w:t xml:space="preserve">I. Izmjenama i dopunama Proračuna Grada Koprivnice za 2023. godinu u okviru </w:t>
            </w:r>
            <w:r w:rsidRPr="000C328C">
              <w:rPr>
                <w:rFonts w:ascii="Times New Roman" w:hAnsi="Times New Roman" w:cs="Times New Roman"/>
              </w:rPr>
              <w:t>aktivnosti  A302102, A302110, A302104, A302105, A302111, A302107, A302112, A302109, A302301, A302302, A302303, A302304 u ukupnom iznosu od 402.775,00 eura.</w:t>
            </w:r>
          </w:p>
          <w:p w14:paraId="27B97E71" w14:textId="5D716301" w:rsidR="007B723E" w:rsidRPr="00CE1E57" w:rsidRDefault="007B723E" w:rsidP="007B723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676FC" w:rsidRPr="00E058A5" w14:paraId="01478489" w14:textId="77777777" w:rsidTr="00991289">
        <w:tc>
          <w:tcPr>
            <w:tcW w:w="1438" w:type="dxa"/>
          </w:tcPr>
          <w:p w14:paraId="06416DCB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 xml:space="preserve">Je li nacrt bio objavljen na internetskim </w:t>
            </w:r>
            <w:r w:rsidRPr="003B23E2">
              <w:rPr>
                <w:rFonts w:ascii="Times New Roman" w:hAnsi="Times New Roman" w:cs="Times New Roman"/>
              </w:rPr>
              <w:lastRenderedPageBreak/>
              <w:t>stranicama ili na drugi odgovarajući način?</w:t>
            </w:r>
          </w:p>
          <w:p w14:paraId="171DC556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</w:p>
          <w:p w14:paraId="6C283DBF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</w:p>
          <w:p w14:paraId="45D43033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1FE36E9B" w:rsidR="008676FC" w:rsidRPr="003B23E2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lastRenderedPageBreak/>
              <w:t xml:space="preserve">Nacrt </w:t>
            </w:r>
            <w:r w:rsidRPr="001C3514">
              <w:rPr>
                <w:rStyle w:val="Istaknuto"/>
                <w:rFonts w:ascii="Times New Roman" w:hAnsi="Times New Roman" w:cs="Times New Roman"/>
                <w:i w:val="0"/>
              </w:rPr>
              <w:t>Programa</w:t>
            </w:r>
            <w:r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t>bjavljen je na internetskoj stranici Grada Koprivnice www.koprivnica.hr</w:t>
            </w:r>
          </w:p>
          <w:p w14:paraId="44CF1A67" w14:textId="77777777" w:rsidR="008676FC" w:rsidRPr="003B23E2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8676FC" w:rsidRPr="0074084B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8676FC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8676FC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8676FC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69A80957" w:rsidR="008676FC" w:rsidRPr="000B46D3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trajalo je </w:t>
            </w:r>
            <w:r w:rsidRPr="00D57A46">
              <w:rPr>
                <w:rStyle w:val="Istaknuto"/>
                <w:rFonts w:ascii="Times New Roman" w:hAnsi="Times New Roman" w:cs="Times New Roman"/>
                <w:i w:val="0"/>
              </w:rPr>
              <w:t>1</w:t>
            </w:r>
            <w:r>
              <w:rPr>
                <w:rStyle w:val="Istaknuto"/>
                <w:rFonts w:ascii="Times New Roman" w:hAnsi="Times New Roman" w:cs="Times New Roman"/>
                <w:i w:val="0"/>
              </w:rPr>
              <w:t>6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dan</w:t>
            </w:r>
            <w:r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 bilo otvoreno od </w:t>
            </w:r>
            <w:r w:rsidRPr="00474827">
              <w:rPr>
                <w:rStyle w:val="Istaknuto"/>
                <w:rFonts w:ascii="Times New Roman" w:hAnsi="Times New Roman" w:cs="Times New Roman"/>
                <w:i w:val="0"/>
              </w:rPr>
              <w:t>1</w:t>
            </w:r>
            <w:r w:rsidR="0029678D">
              <w:rPr>
                <w:rStyle w:val="Istaknuto"/>
                <w:rFonts w:ascii="Times New Roman" w:hAnsi="Times New Roman" w:cs="Times New Roman"/>
                <w:i w:val="0"/>
              </w:rPr>
              <w:t>6</w:t>
            </w:r>
            <w:r w:rsidRPr="00474827">
              <w:rPr>
                <w:rStyle w:val="Istaknuto"/>
                <w:rFonts w:ascii="Times New Roman" w:hAnsi="Times New Roman" w:cs="Times New Roman"/>
                <w:i w:val="0"/>
              </w:rPr>
              <w:t>.05 do 31.05</w:t>
            </w:r>
            <w:r w:rsidRPr="005B124C">
              <w:rPr>
                <w:rStyle w:val="Istaknuto"/>
                <w:rFonts w:ascii="Times New Roman" w:hAnsi="Times New Roman" w:cs="Times New Roman"/>
                <w:i w:val="0"/>
              </w:rPr>
              <w:t>.2023.</w:t>
            </w:r>
            <w:r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 godine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</w:p>
          <w:p w14:paraId="69C337FB" w14:textId="56E1E48E" w:rsidR="008676FC" w:rsidRPr="003B23E2" w:rsidRDefault="008676FC" w:rsidP="008676F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76FC" w:rsidRPr="00A3657C" w14:paraId="1F3A934E" w14:textId="77777777" w:rsidTr="00991289">
        <w:tc>
          <w:tcPr>
            <w:tcW w:w="1438" w:type="dxa"/>
          </w:tcPr>
          <w:p w14:paraId="2FB421E9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Koji su predstavnici zainteresirane javnosti dostavili svoja očitovanja odnosno primjedbe?</w:t>
            </w:r>
          </w:p>
        </w:tc>
        <w:tc>
          <w:tcPr>
            <w:tcW w:w="8006" w:type="dxa"/>
            <w:gridSpan w:val="2"/>
          </w:tcPr>
          <w:p w14:paraId="2C85AC95" w14:textId="69AA1A8B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8676FC" w:rsidRPr="00A3657C" w14:paraId="58D7881B" w14:textId="77777777" w:rsidTr="00991289">
        <w:tc>
          <w:tcPr>
            <w:tcW w:w="1438" w:type="dxa"/>
          </w:tcPr>
          <w:p w14:paraId="2531D7E3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 internetskog  savjetovanja nije iskazivala dodatne financijske troškove.</w:t>
            </w:r>
          </w:p>
        </w:tc>
      </w:tr>
      <w:tr w:rsidR="008676FC" w:rsidRPr="00A3657C" w14:paraId="266DE0B8" w14:textId="77777777" w:rsidTr="00991289">
        <w:tc>
          <w:tcPr>
            <w:tcW w:w="1438" w:type="dxa"/>
          </w:tcPr>
          <w:p w14:paraId="5F8D5D0B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717996E4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7514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lipnja</w:t>
            </w:r>
            <w:r w:rsidRPr="00D75141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3</w:t>
            </w:r>
            <w:r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A670" w14:textId="77777777" w:rsidR="00F92E50" w:rsidRDefault="00F92E50" w:rsidP="00AF63E9">
      <w:pPr>
        <w:spacing w:after="0" w:line="240" w:lineRule="auto"/>
      </w:pPr>
      <w:r>
        <w:separator/>
      </w:r>
    </w:p>
  </w:endnote>
  <w:endnote w:type="continuationSeparator" w:id="0">
    <w:p w14:paraId="7E5DB0B3" w14:textId="77777777" w:rsidR="00F92E50" w:rsidRDefault="00F92E50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82E9A" w14:textId="77777777" w:rsidR="00F92E50" w:rsidRDefault="00F92E50" w:rsidP="00AF63E9">
      <w:pPr>
        <w:spacing w:after="0" w:line="240" w:lineRule="auto"/>
      </w:pPr>
      <w:r>
        <w:separator/>
      </w:r>
    </w:p>
  </w:footnote>
  <w:footnote w:type="continuationSeparator" w:id="0">
    <w:p w14:paraId="3B77CA85" w14:textId="77777777" w:rsidR="00F92E50" w:rsidRDefault="00F92E50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45456"/>
    <w:multiLevelType w:val="hybridMultilevel"/>
    <w:tmpl w:val="BFBC3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910E96"/>
    <w:multiLevelType w:val="hybridMultilevel"/>
    <w:tmpl w:val="73C4A854"/>
    <w:lvl w:ilvl="0" w:tplc="C98EE6F2">
      <w:start w:val="1"/>
      <w:numFmt w:val="decimal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A2C84"/>
    <w:multiLevelType w:val="hybridMultilevel"/>
    <w:tmpl w:val="D9204B7A"/>
    <w:lvl w:ilvl="0" w:tplc="C306618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3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7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2D5C46"/>
    <w:multiLevelType w:val="hybridMultilevel"/>
    <w:tmpl w:val="486E14C8"/>
    <w:lvl w:ilvl="0" w:tplc="67E0784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7"/>
  </w:num>
  <w:num w:numId="2" w16cid:durableId="983853908">
    <w:abstractNumId w:val="24"/>
  </w:num>
  <w:num w:numId="3" w16cid:durableId="981344658">
    <w:abstractNumId w:val="34"/>
  </w:num>
  <w:num w:numId="4" w16cid:durableId="748113486">
    <w:abstractNumId w:val="3"/>
  </w:num>
  <w:num w:numId="5" w16cid:durableId="168714546">
    <w:abstractNumId w:val="13"/>
  </w:num>
  <w:num w:numId="6" w16cid:durableId="1391461898">
    <w:abstractNumId w:val="18"/>
  </w:num>
  <w:num w:numId="7" w16cid:durableId="556556034">
    <w:abstractNumId w:val="21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9"/>
  </w:num>
  <w:num w:numId="12" w16cid:durableId="26373292">
    <w:abstractNumId w:val="17"/>
  </w:num>
  <w:num w:numId="13" w16cid:durableId="1351222705">
    <w:abstractNumId w:val="6"/>
  </w:num>
  <w:num w:numId="14" w16cid:durableId="1346637082">
    <w:abstractNumId w:val="15"/>
  </w:num>
  <w:num w:numId="15" w16cid:durableId="1952862097">
    <w:abstractNumId w:val="2"/>
  </w:num>
  <w:num w:numId="16" w16cid:durableId="1597978230">
    <w:abstractNumId w:val="27"/>
  </w:num>
  <w:num w:numId="17" w16cid:durableId="17894707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5"/>
  </w:num>
  <w:num w:numId="19" w16cid:durableId="1468859784">
    <w:abstractNumId w:val="9"/>
  </w:num>
  <w:num w:numId="20" w16cid:durableId="2084141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8"/>
  </w:num>
  <w:num w:numId="22" w16cid:durableId="6982379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12"/>
  </w:num>
  <w:num w:numId="26" w16cid:durableId="1877500977">
    <w:abstractNumId w:val="35"/>
  </w:num>
  <w:num w:numId="27" w16cid:durableId="936249871">
    <w:abstractNumId w:val="26"/>
  </w:num>
  <w:num w:numId="28" w16cid:durableId="1376075238">
    <w:abstractNumId w:val="11"/>
  </w:num>
  <w:num w:numId="29" w16cid:durableId="2078748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20"/>
  </w:num>
  <w:num w:numId="32" w16cid:durableId="13768093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23"/>
  </w:num>
  <w:num w:numId="34" w16cid:durableId="1801872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19179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002385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634898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787929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88153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58117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53ED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A4AC1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70666"/>
    <w:rsid w:val="00180598"/>
    <w:rsid w:val="001911FE"/>
    <w:rsid w:val="001937DB"/>
    <w:rsid w:val="00197C85"/>
    <w:rsid w:val="001A2624"/>
    <w:rsid w:val="001A5B60"/>
    <w:rsid w:val="001B68BD"/>
    <w:rsid w:val="001C3454"/>
    <w:rsid w:val="001C3514"/>
    <w:rsid w:val="001C5202"/>
    <w:rsid w:val="001D0690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9678D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D86"/>
    <w:rsid w:val="00300BF4"/>
    <w:rsid w:val="00303649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0754"/>
    <w:rsid w:val="004137FA"/>
    <w:rsid w:val="00422648"/>
    <w:rsid w:val="00424A8B"/>
    <w:rsid w:val="00424C38"/>
    <w:rsid w:val="004347BE"/>
    <w:rsid w:val="004436F9"/>
    <w:rsid w:val="0044601C"/>
    <w:rsid w:val="00450CE1"/>
    <w:rsid w:val="00456F44"/>
    <w:rsid w:val="0047032C"/>
    <w:rsid w:val="00474827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124C"/>
    <w:rsid w:val="005B3DE9"/>
    <w:rsid w:val="005C2C25"/>
    <w:rsid w:val="005C7E46"/>
    <w:rsid w:val="005D1B06"/>
    <w:rsid w:val="005D6BC8"/>
    <w:rsid w:val="005E3715"/>
    <w:rsid w:val="005E39AC"/>
    <w:rsid w:val="005F06BD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B6417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775"/>
    <w:rsid w:val="00704E2D"/>
    <w:rsid w:val="007152E5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B723E"/>
    <w:rsid w:val="007C719B"/>
    <w:rsid w:val="007D31A7"/>
    <w:rsid w:val="007D52BF"/>
    <w:rsid w:val="007F0DD4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676FC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E41FC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131FB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47ED0"/>
    <w:rsid w:val="00C5213F"/>
    <w:rsid w:val="00C54C6B"/>
    <w:rsid w:val="00C55C49"/>
    <w:rsid w:val="00C55D90"/>
    <w:rsid w:val="00C64C6C"/>
    <w:rsid w:val="00C67EA7"/>
    <w:rsid w:val="00C70DDF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57A46"/>
    <w:rsid w:val="00D75141"/>
    <w:rsid w:val="00D90EA6"/>
    <w:rsid w:val="00D97205"/>
    <w:rsid w:val="00DA0736"/>
    <w:rsid w:val="00DA0AFA"/>
    <w:rsid w:val="00DC3AED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5F5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27B28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2E50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  <w:style w:type="paragraph" w:customStyle="1" w:styleId="Default">
    <w:name w:val="Default"/>
    <w:rsid w:val="007152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uiPriority w:val="99"/>
    <w:unhideWhenUsed/>
    <w:rsid w:val="00DC3AED"/>
    <w:pPr>
      <w:spacing w:after="120"/>
    </w:pPr>
    <w:rPr>
      <w:rFonts w:eastAsia="Times New Roma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3AE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174</cp:revision>
  <cp:lastPrinted>2018-01-26T07:19:00Z</cp:lastPrinted>
  <dcterms:created xsi:type="dcterms:W3CDTF">2018-11-14T13:12:00Z</dcterms:created>
  <dcterms:modified xsi:type="dcterms:W3CDTF">2023-06-01T06:38:00Z</dcterms:modified>
</cp:coreProperties>
</file>