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9B2" w14:textId="7E11F0C4" w:rsidR="00D076DF" w:rsidRPr="004C71F0" w:rsidRDefault="00D076DF" w:rsidP="00D07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pomoć m</w:t>
      </w:r>
      <w:r w:rsidRPr="006B5609">
        <w:rPr>
          <w:rFonts w:ascii="Times New Roman" w:hAnsi="Times New Roman" w:cs="Times New Roman"/>
          <w:sz w:val="24"/>
          <w:szCs w:val="24"/>
        </w:rPr>
        <w:t xml:space="preserve">ože se odobriti u novcu ili naravi samcima i kućanstvima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4C71F0">
        <w:rPr>
          <w:rFonts w:ascii="Times New Roman" w:hAnsi="Times New Roman" w:cs="Times New Roman"/>
          <w:sz w:val="24"/>
          <w:szCs w:val="24"/>
        </w:rPr>
        <w:t>zbog nepovoljnih okolnosti ni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C71F0">
        <w:rPr>
          <w:rFonts w:ascii="Times New Roman" w:hAnsi="Times New Roman" w:cs="Times New Roman"/>
          <w:sz w:val="24"/>
          <w:szCs w:val="24"/>
        </w:rPr>
        <w:t xml:space="preserve"> u mogućnosti djelomično ili u cijelosti podmiriti sljedeće troškove:</w:t>
      </w:r>
    </w:p>
    <w:p w14:paraId="35CA9D01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stanovanja</w:t>
      </w:r>
    </w:p>
    <w:p w14:paraId="38F5F2F3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namirnica i higijenskih potrepština</w:t>
      </w:r>
    </w:p>
    <w:p w14:paraId="4E7627F9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prehrane</w:t>
      </w:r>
    </w:p>
    <w:p w14:paraId="25E8512D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hrane za dojenčad</w:t>
      </w:r>
    </w:p>
    <w:p w14:paraId="5C7EFD65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lijeka</w:t>
      </w:r>
    </w:p>
    <w:p w14:paraId="0ECBE190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ortopedskog pomagala</w:t>
      </w:r>
    </w:p>
    <w:p w14:paraId="3E990AEF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neophodnog pokućstva</w:t>
      </w:r>
    </w:p>
    <w:p w14:paraId="10454074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nužne adaptacije stambenog prostora</w:t>
      </w:r>
    </w:p>
    <w:p w14:paraId="4BC65C82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 vezi odgoja i obrazovanja djeteta</w:t>
      </w:r>
    </w:p>
    <w:p w14:paraId="13D7D42D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polaženja izvannastavnih i izvanškolskih aktivnosti djece</w:t>
      </w:r>
    </w:p>
    <w:p w14:paraId="59F379DE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71F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C71F0">
        <w:rPr>
          <w:rFonts w:ascii="Times New Roman" w:hAnsi="Times New Roman" w:cs="Times New Roman"/>
          <w:sz w:val="24"/>
          <w:szCs w:val="24"/>
        </w:rPr>
        <w:t>)habilitacije i socijalne integracije djece s teškoćama u razvoju</w:t>
      </w:r>
    </w:p>
    <w:p w14:paraId="6C972A57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smrti člana obitelji</w:t>
      </w:r>
    </w:p>
    <w:p w14:paraId="7E402CA2" w14:textId="77777777" w:rsidR="00D076DF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i druge troškove neophodne radi zaštite od obiteljskog nasilja, sprječavanja socijalne isključenosti i beskućništva.</w:t>
      </w:r>
    </w:p>
    <w:p w14:paraId="7EFD4BBE" w14:textId="77777777" w:rsidR="00D076DF" w:rsidRDefault="00D076DF" w:rsidP="00D076D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B2D4" w14:textId="0BE6714B" w:rsidR="00D076DF" w:rsidRPr="006B5609" w:rsidRDefault="00D076DF" w:rsidP="00D07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Jednokratna pomoć može se odobriti samcima i kućanstvima </w:t>
      </w:r>
      <w:r w:rsidRPr="006B5609">
        <w:rPr>
          <w:rFonts w:ascii="Times New Roman" w:hAnsi="Times New Roman" w:cs="Times New Roman"/>
          <w:sz w:val="24"/>
          <w:szCs w:val="24"/>
        </w:rPr>
        <w:t>čiji prosječan mjesečni prihod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ostvaren u prethodna tri mjeseca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ne prelazi sljedeće iznose: </w:t>
      </w:r>
    </w:p>
    <w:p w14:paraId="4A8C6421" w14:textId="6E0C3FD9" w:rsidR="00D076DF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samac </w:t>
      </w:r>
      <w:r w:rsidR="00CC51F6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C51F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6EA1C29" w14:textId="4C53094E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CC51F6">
        <w:rPr>
          <w:rFonts w:ascii="Times New Roman" w:hAnsi="Times New Roman" w:cs="Times New Roman"/>
          <w:sz w:val="24"/>
          <w:szCs w:val="24"/>
        </w:rPr>
        <w:t>678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470006" w14:textId="2845EA2C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CC51F6">
        <w:rPr>
          <w:rFonts w:ascii="Times New Roman" w:hAnsi="Times New Roman" w:cs="Times New Roman"/>
          <w:sz w:val="24"/>
          <w:szCs w:val="24"/>
        </w:rPr>
        <w:t>996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>,</w:t>
      </w:r>
    </w:p>
    <w:p w14:paraId="64D8C9AF" w14:textId="34223132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CC51F6">
        <w:rPr>
          <w:rFonts w:ascii="Times New Roman" w:hAnsi="Times New Roman" w:cs="Times New Roman"/>
          <w:sz w:val="24"/>
          <w:szCs w:val="24"/>
        </w:rPr>
        <w:t>1.197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>,</w:t>
      </w:r>
    </w:p>
    <w:p w14:paraId="6BBE20CE" w14:textId="3215002A" w:rsidR="00D076DF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CC51F6">
        <w:rPr>
          <w:rFonts w:ascii="Times New Roman" w:hAnsi="Times New Roman" w:cs="Times New Roman"/>
          <w:sz w:val="24"/>
          <w:szCs w:val="24"/>
        </w:rPr>
        <w:t>201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B584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4B1C"/>
    <w:multiLevelType w:val="hybridMultilevel"/>
    <w:tmpl w:val="BDBC66A8"/>
    <w:lvl w:ilvl="0" w:tplc="40CAE51A">
      <w:start w:val="4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0165068">
    <w:abstractNumId w:val="1"/>
  </w:num>
  <w:num w:numId="2" w16cid:durableId="108155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1"/>
    <w:rsid w:val="00054EE1"/>
    <w:rsid w:val="00BF54A8"/>
    <w:rsid w:val="00CC51F6"/>
    <w:rsid w:val="00D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0AC"/>
  <w15:chartTrackingRefBased/>
  <w15:docId w15:val="{63F06D79-1366-4655-984E-0CEB30A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2023-03-10T08:02:00Z</dcterms:created>
  <dcterms:modified xsi:type="dcterms:W3CDTF">2023-03-10T08:02:00Z</dcterms:modified>
</cp:coreProperties>
</file>