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C84CD" w14:textId="77777777" w:rsidR="00723E57" w:rsidRDefault="00723E57" w:rsidP="00723E57">
      <w:pPr>
        <w:ind w:left="36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Javni poziv </w:t>
      </w:r>
      <w:bookmarkStart w:id="0" w:name="_Hlk503119633"/>
      <w:r>
        <w:rPr>
          <w:rFonts w:eastAsia="Calibri"/>
          <w:b/>
          <w:lang w:eastAsia="en-US"/>
        </w:rPr>
        <w:t xml:space="preserve">za sufinanciranje </w:t>
      </w:r>
      <w:bookmarkEnd w:id="0"/>
      <w:r>
        <w:rPr>
          <w:rFonts w:eastAsia="Calibri"/>
          <w:b/>
          <w:lang w:eastAsia="en-US"/>
        </w:rPr>
        <w:t xml:space="preserve">manifestacija i festivala u organizaciji </w:t>
      </w:r>
    </w:p>
    <w:p w14:paraId="7D7F5515" w14:textId="77777777" w:rsidR="00723E57" w:rsidRDefault="00723E57" w:rsidP="00723E57">
      <w:pPr>
        <w:ind w:left="36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udruga građana u 2023. godini</w:t>
      </w:r>
    </w:p>
    <w:p w14:paraId="18EFF1B4" w14:textId="77777777" w:rsidR="00723E57" w:rsidRDefault="00723E57" w:rsidP="00723E57">
      <w:pPr>
        <w:ind w:left="360"/>
        <w:jc w:val="center"/>
        <w:rPr>
          <w:rFonts w:eastAsia="Calibri"/>
          <w:b/>
          <w:lang w:eastAsia="en-US"/>
        </w:rPr>
      </w:pPr>
    </w:p>
    <w:p w14:paraId="48184F98" w14:textId="77777777" w:rsidR="00723E57" w:rsidRDefault="00723E57" w:rsidP="00723E57">
      <w:pPr>
        <w:numPr>
          <w:ilvl w:val="0"/>
          <w:numId w:val="1"/>
        </w:numPr>
        <w:spacing w:line="252" w:lineRule="auto"/>
        <w:ind w:left="0" w:firstLine="3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Grad Koprivnica poziva udruge građana koje djeluju na području Grada Koprivnice da se prijave na Javni poziv za sufinanciranje manifestacija i festivala u organizaciji udruga građana u 2023. godini (u daljnjem tekstu: „Javni poziv“), sukladno Programu javnih potreba u kulturi i turizmu Grada Koprivnice za 2023. godinu („Glasnik Grada Koprivnice“ 8/22).</w:t>
      </w:r>
    </w:p>
    <w:p w14:paraId="67B265D0" w14:textId="77777777" w:rsidR="00723E57" w:rsidRDefault="00723E57" w:rsidP="00723E57">
      <w:pPr>
        <w:ind w:left="720"/>
        <w:contextualSpacing/>
        <w:jc w:val="both"/>
        <w:rPr>
          <w:rFonts w:eastAsia="Calibri"/>
          <w:lang w:eastAsia="en-US"/>
        </w:rPr>
      </w:pPr>
    </w:p>
    <w:p w14:paraId="41F8D679" w14:textId="77777777" w:rsidR="00723E57" w:rsidRDefault="00723E57" w:rsidP="00723E57">
      <w:pPr>
        <w:numPr>
          <w:ilvl w:val="0"/>
          <w:numId w:val="1"/>
        </w:numPr>
        <w:spacing w:line="252" w:lineRule="auto"/>
        <w:ind w:left="0" w:firstLine="360"/>
        <w:contextualSpacing/>
        <w:jc w:val="both"/>
        <w:rPr>
          <w:lang w:eastAsia="en-US"/>
        </w:rPr>
      </w:pPr>
      <w:r>
        <w:rPr>
          <w:rFonts w:eastAsia="Calibri"/>
          <w:lang w:eastAsia="en-US"/>
        </w:rPr>
        <w:t>Udruge građana sukladno ovom Javnom pozivu mogu podnijeti prijave za organiziranje manifestacija i festivala koje će provoditi u 2023. godini.</w:t>
      </w:r>
    </w:p>
    <w:p w14:paraId="0248A7BE" w14:textId="77777777" w:rsidR="00723E57" w:rsidRDefault="00723E57" w:rsidP="00723E57">
      <w:pPr>
        <w:rPr>
          <w:rFonts w:eastAsia="Calibri"/>
          <w:lang w:eastAsia="en-US"/>
        </w:rPr>
      </w:pPr>
    </w:p>
    <w:p w14:paraId="3857D7F3" w14:textId="77777777" w:rsidR="00723E57" w:rsidRDefault="00723E57" w:rsidP="00723E57">
      <w:pPr>
        <w:numPr>
          <w:ilvl w:val="0"/>
          <w:numId w:val="1"/>
        </w:numPr>
        <w:spacing w:line="252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Ukupno planirana vrijednost ovog Javnog poziva je </w:t>
      </w:r>
      <w:r>
        <w:rPr>
          <w:rFonts w:eastAsia="Calibri"/>
          <w:b/>
          <w:bCs/>
          <w:lang w:eastAsia="en-US"/>
        </w:rPr>
        <w:t>53.000,00 eura/ 399.328,50 kuna</w:t>
      </w:r>
      <w:r>
        <w:rPr>
          <w:rFonts w:eastAsia="Calibri"/>
          <w:lang w:eastAsia="en-US"/>
        </w:rPr>
        <w:t>.</w:t>
      </w:r>
    </w:p>
    <w:p w14:paraId="1D045A67" w14:textId="77777777" w:rsidR="00723E57" w:rsidRDefault="00723E57" w:rsidP="00723E57">
      <w:pPr>
        <w:ind w:left="720"/>
        <w:contextualSpacing/>
        <w:rPr>
          <w:rFonts w:eastAsia="Calibri"/>
          <w:lang w:eastAsia="en-US"/>
        </w:rPr>
      </w:pPr>
    </w:p>
    <w:p w14:paraId="4B0CD2B8" w14:textId="77777777" w:rsidR="00723E57" w:rsidRDefault="00723E57" w:rsidP="00723E57">
      <w:pPr>
        <w:numPr>
          <w:ilvl w:val="0"/>
          <w:numId w:val="1"/>
        </w:numPr>
        <w:ind w:left="0" w:firstLine="3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Udruge građana sukladno ovom Javnom pozivu mogu podnijeti Zahtjev za sljedeća prioritetna područja:</w:t>
      </w:r>
    </w:p>
    <w:p w14:paraId="45FCCA9D" w14:textId="77777777" w:rsidR="00723E57" w:rsidRDefault="00723E57" w:rsidP="00723E57">
      <w:pPr>
        <w:ind w:left="720"/>
        <w:contextualSpacing/>
        <w:rPr>
          <w:rFonts w:eastAsia="Calibri"/>
          <w:lang w:eastAsia="en-US"/>
        </w:rPr>
      </w:pPr>
    </w:p>
    <w:p w14:paraId="0DF5C6D9" w14:textId="77777777" w:rsidR="00723E57" w:rsidRDefault="00723E57" w:rsidP="00723E57">
      <w:pPr>
        <w:numPr>
          <w:ilvl w:val="0"/>
          <w:numId w:val="2"/>
        </w:numPr>
        <w:contextualSpacing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Prioritetno područje 1 – manifestacije</w:t>
      </w:r>
    </w:p>
    <w:p w14:paraId="28DA3632" w14:textId="77777777" w:rsidR="00723E57" w:rsidRDefault="00723E57" w:rsidP="00723E57">
      <w:pPr>
        <w:rPr>
          <w:rFonts w:eastAsia="Calibri"/>
          <w:b/>
          <w:bCs/>
          <w:lang w:eastAsia="en-US"/>
        </w:rPr>
      </w:pPr>
    </w:p>
    <w:p w14:paraId="565DDAF4" w14:textId="77777777" w:rsidR="00723E57" w:rsidRDefault="00723E57" w:rsidP="00723E57">
      <w:pPr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Najmanji iznos financijskih sredstava koji se može prijaviti za područje manifestacije i ugovoriti po pojedinoj prijavi je </w:t>
      </w:r>
      <w:r>
        <w:rPr>
          <w:rFonts w:eastAsia="Calibri"/>
          <w:b/>
          <w:lang w:eastAsia="en-US"/>
        </w:rPr>
        <w:t>132,00 eura/994,55 kuna</w:t>
      </w:r>
      <w:r>
        <w:rPr>
          <w:rFonts w:eastAsia="Calibri"/>
          <w:lang w:eastAsia="en-US"/>
        </w:rPr>
        <w:t xml:space="preserve">, a najveći iznos po pojedinoj prijavi je </w:t>
      </w:r>
      <w:r>
        <w:rPr>
          <w:rFonts w:eastAsia="Calibri"/>
          <w:b/>
          <w:lang w:eastAsia="en-US"/>
        </w:rPr>
        <w:t>2.654,00 eura/19.996,56 kuna</w:t>
      </w:r>
      <w:r>
        <w:rPr>
          <w:rFonts w:eastAsia="Calibri"/>
          <w:lang w:eastAsia="en-US"/>
        </w:rPr>
        <w:t>.</w:t>
      </w:r>
    </w:p>
    <w:p w14:paraId="69A5A4B8" w14:textId="77777777" w:rsidR="00723E57" w:rsidRDefault="00723E57" w:rsidP="00723E57">
      <w:pPr>
        <w:rPr>
          <w:rFonts w:eastAsia="Calibri"/>
          <w:lang w:eastAsia="en-US"/>
        </w:rPr>
      </w:pPr>
    </w:p>
    <w:p w14:paraId="12AD1E22" w14:textId="77777777" w:rsidR="00723E57" w:rsidRDefault="00723E57" w:rsidP="00723E57">
      <w:pPr>
        <w:numPr>
          <w:ilvl w:val="0"/>
          <w:numId w:val="2"/>
        </w:numPr>
        <w:contextualSpacing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Prioritetno područje 2 - festivali</w:t>
      </w:r>
    </w:p>
    <w:p w14:paraId="1669B86D" w14:textId="77777777" w:rsidR="00723E57" w:rsidRDefault="00723E57" w:rsidP="00723E57">
      <w:pPr>
        <w:ind w:left="720"/>
        <w:contextualSpacing/>
        <w:rPr>
          <w:rFonts w:eastAsia="Calibri"/>
          <w:lang w:eastAsia="en-US"/>
        </w:rPr>
      </w:pPr>
    </w:p>
    <w:p w14:paraId="70D4D84E" w14:textId="77777777" w:rsidR="00723E57" w:rsidRDefault="00723E57" w:rsidP="00723E57">
      <w:pPr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Najmanji iznos financijskih sredstava koji se može prijaviti za područje festivali i ugovoriti po pojedinoj prijavi je </w:t>
      </w:r>
      <w:r>
        <w:rPr>
          <w:rFonts w:eastAsia="Calibri"/>
          <w:b/>
          <w:lang w:eastAsia="en-US"/>
        </w:rPr>
        <w:t>132,00 eura/ 994,55 kuna</w:t>
      </w:r>
      <w:r>
        <w:rPr>
          <w:rFonts w:eastAsia="Calibri"/>
          <w:lang w:eastAsia="en-US"/>
        </w:rPr>
        <w:t xml:space="preserve">, a najveći iznos po pojedinoj prijavi je </w:t>
      </w:r>
      <w:r>
        <w:rPr>
          <w:rFonts w:eastAsia="Calibri"/>
          <w:b/>
          <w:lang w:eastAsia="en-US"/>
        </w:rPr>
        <w:t>13.272,00 eura/99.997,88 kuna</w:t>
      </w:r>
      <w:r>
        <w:rPr>
          <w:rFonts w:eastAsia="Calibri"/>
          <w:lang w:eastAsia="en-US"/>
        </w:rPr>
        <w:t>.</w:t>
      </w:r>
    </w:p>
    <w:p w14:paraId="307B16B5" w14:textId="77777777" w:rsidR="00723E57" w:rsidRDefault="00723E57" w:rsidP="00723E57">
      <w:pPr>
        <w:rPr>
          <w:rFonts w:eastAsia="Calibri"/>
          <w:lang w:eastAsia="en-US"/>
        </w:rPr>
      </w:pPr>
    </w:p>
    <w:p w14:paraId="7D22E6A8" w14:textId="77777777" w:rsidR="00723E57" w:rsidRDefault="00723E57" w:rsidP="00723E57">
      <w:pPr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Manifestacije i festivali mogu se </w:t>
      </w:r>
      <w:r>
        <w:rPr>
          <w:rFonts w:eastAsia="Calibri"/>
          <w:bCs/>
          <w:lang w:eastAsia="en-US"/>
        </w:rPr>
        <w:t xml:space="preserve">sufinancirati </w:t>
      </w:r>
      <w:r>
        <w:rPr>
          <w:rFonts w:eastAsia="Calibri"/>
          <w:lang w:eastAsia="en-US"/>
        </w:rPr>
        <w:t>od 5% do 95% iznosa ukupnih prihvatljivih troškova manifestacije i festivala.</w:t>
      </w:r>
    </w:p>
    <w:p w14:paraId="3EF7B11E" w14:textId="77777777" w:rsidR="00723E57" w:rsidRDefault="00723E57" w:rsidP="00723E57">
      <w:pPr>
        <w:ind w:left="360"/>
        <w:rPr>
          <w:rFonts w:eastAsia="Calibri"/>
          <w:lang w:eastAsia="en-US"/>
        </w:rPr>
      </w:pPr>
    </w:p>
    <w:p w14:paraId="3F52AFEE" w14:textId="77777777" w:rsidR="00723E57" w:rsidRDefault="00723E57" w:rsidP="00723E57">
      <w:pPr>
        <w:numPr>
          <w:ilvl w:val="0"/>
          <w:numId w:val="1"/>
        </w:numPr>
        <w:spacing w:line="252" w:lineRule="auto"/>
        <w:ind w:left="0" w:firstLine="3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Rok za podnošenje prijava je minimalno 15 dana prije organiziranja manifestacije i festivala, a najkasnije </w:t>
      </w:r>
      <w:r w:rsidRPr="000D243B">
        <w:rPr>
          <w:rFonts w:eastAsia="Calibri"/>
          <w:b/>
          <w:bCs/>
          <w:lang w:eastAsia="en-US"/>
        </w:rPr>
        <w:t>do 15.12.2023. godine</w:t>
      </w:r>
      <w:r>
        <w:rPr>
          <w:rFonts w:eastAsia="Calibri"/>
          <w:lang w:eastAsia="en-US"/>
        </w:rPr>
        <w:t>, odnosno do iskorištenja sredstava utvrđenih Programom javnih potreba u kulturi i turizmu Grada Koprivnice za 2023. godinu.</w:t>
      </w:r>
    </w:p>
    <w:p w14:paraId="623403BE" w14:textId="77777777" w:rsidR="00723E57" w:rsidRDefault="00723E57" w:rsidP="00723E57">
      <w:pPr>
        <w:rPr>
          <w:rFonts w:eastAsia="Calibri"/>
          <w:lang w:eastAsia="en-US"/>
        </w:rPr>
      </w:pPr>
    </w:p>
    <w:p w14:paraId="00807867" w14:textId="77777777" w:rsidR="00723E57" w:rsidRDefault="00723E57" w:rsidP="00723E57">
      <w:pPr>
        <w:numPr>
          <w:ilvl w:val="0"/>
          <w:numId w:val="1"/>
        </w:numPr>
        <w:spacing w:line="252" w:lineRule="auto"/>
        <w:ind w:left="0" w:firstLine="3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Prijavu na Javni poziv može podnijeti udruga građana (nositelj manifestacije ili festivala) koja je upisana u Registar neprofitnih organizacija, Registar udruga ili drugi odgovarajući registar zaključno s danom objave ovog Javnog poziva, vodi transparentno financijsko poslovanje u skladu s propisima o računovodstvu neprofitnih organizacija, koja je ispunila ugovorne obveze prema Gradu Koprivnici, te svim drugim davateljima financijskih sredstava iz javnih izvora zaključno s 2022. godinom, te ispunjava uvjete iz točke 2., </w:t>
      </w:r>
      <w:proofErr w:type="spellStart"/>
      <w:r>
        <w:rPr>
          <w:rFonts w:eastAsia="Calibri"/>
          <w:lang w:eastAsia="en-US"/>
        </w:rPr>
        <w:t>podtočke</w:t>
      </w:r>
      <w:proofErr w:type="spellEnd"/>
      <w:r>
        <w:rPr>
          <w:rFonts w:eastAsia="Calibri"/>
          <w:lang w:eastAsia="en-US"/>
        </w:rPr>
        <w:t xml:space="preserve"> 2.1. Uputa za prijavitelje ovog Javnog poziva.</w:t>
      </w:r>
    </w:p>
    <w:p w14:paraId="5B97BBDE" w14:textId="77777777" w:rsidR="00723E57" w:rsidRDefault="00723E57" w:rsidP="00723E57">
      <w:pPr>
        <w:spacing w:line="252" w:lineRule="auto"/>
        <w:jc w:val="both"/>
        <w:rPr>
          <w:rFonts w:eastAsia="Calibri"/>
          <w:lang w:eastAsia="en-US"/>
        </w:rPr>
      </w:pPr>
    </w:p>
    <w:p w14:paraId="670F132E" w14:textId="77777777" w:rsidR="00723E57" w:rsidRDefault="00723E57" w:rsidP="00723E57">
      <w:pPr>
        <w:numPr>
          <w:ilvl w:val="0"/>
          <w:numId w:val="1"/>
        </w:numPr>
        <w:spacing w:line="252" w:lineRule="auto"/>
        <w:ind w:left="0" w:firstLine="3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Zaprimljeni Zahtjevi proći će administrativnu provjeru i ocjenjivanje. Ocjenjivači Povjerenstva za ocjenjivanje prije provedbe ocjenjivanja potpisati će izjavu o nepristranosti i povjerljivosti čime se sprječava sukob interesa. </w:t>
      </w:r>
    </w:p>
    <w:p w14:paraId="485FC7B8" w14:textId="77777777" w:rsidR="00723E57" w:rsidRDefault="00723E57" w:rsidP="00723E57">
      <w:pPr>
        <w:spacing w:line="252" w:lineRule="auto"/>
        <w:ind w:left="720"/>
        <w:contextualSpacing/>
        <w:rPr>
          <w:rFonts w:eastAsia="Calibri"/>
          <w:lang w:eastAsia="en-US"/>
        </w:rPr>
      </w:pPr>
    </w:p>
    <w:p w14:paraId="1D7DA8ED" w14:textId="77777777" w:rsidR="00723E57" w:rsidRDefault="00723E57" w:rsidP="00723E57">
      <w:pPr>
        <w:spacing w:line="252" w:lineRule="auto"/>
        <w:ind w:left="720"/>
        <w:contextualSpacing/>
        <w:rPr>
          <w:rFonts w:eastAsia="Calibri"/>
          <w:lang w:eastAsia="en-US"/>
        </w:rPr>
      </w:pPr>
    </w:p>
    <w:p w14:paraId="78C63FB8" w14:textId="77777777" w:rsidR="00723E57" w:rsidRDefault="00723E57" w:rsidP="00723E57">
      <w:pPr>
        <w:numPr>
          <w:ilvl w:val="0"/>
          <w:numId w:val="1"/>
        </w:numPr>
        <w:spacing w:line="252" w:lineRule="auto"/>
        <w:ind w:left="0" w:firstLine="3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Kako se može ostvariti prednost u financiranju prijave i tko nema pravo prijave na Javni poziv detaljno je opisano u Uputama za prijavitelje koje su sastavni dio ovog Javnog poziva.</w:t>
      </w:r>
    </w:p>
    <w:p w14:paraId="68877BD0" w14:textId="77777777" w:rsidR="00723E57" w:rsidRDefault="00723E57" w:rsidP="00723E57">
      <w:pPr>
        <w:rPr>
          <w:rFonts w:eastAsia="Calibri"/>
          <w:lang w:eastAsia="en-US"/>
        </w:rPr>
      </w:pPr>
    </w:p>
    <w:p w14:paraId="30A5D213" w14:textId="77777777" w:rsidR="00723E57" w:rsidRPr="000D243B" w:rsidRDefault="00723E57" w:rsidP="00723E57">
      <w:pPr>
        <w:numPr>
          <w:ilvl w:val="0"/>
          <w:numId w:val="1"/>
        </w:numPr>
        <w:spacing w:line="252" w:lineRule="auto"/>
        <w:ind w:left="0" w:firstLine="3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Prijave na Javni poziv podnose se </w:t>
      </w:r>
      <w:r w:rsidRPr="000D243B">
        <w:rPr>
          <w:rFonts w:eastAsia="Calibri"/>
          <w:b/>
          <w:bCs/>
          <w:lang w:eastAsia="en-US"/>
        </w:rPr>
        <w:t>online putem</w:t>
      </w:r>
      <w:r>
        <w:rPr>
          <w:rFonts w:eastAsia="Calibri"/>
          <w:lang w:eastAsia="en-US"/>
        </w:rPr>
        <w:t xml:space="preserve"> mrežne stranice Grada Koprivnice </w:t>
      </w:r>
      <w:hyperlink r:id="rId5" w:history="1">
        <w:r w:rsidRPr="00CC4356">
          <w:rPr>
            <w:rStyle w:val="Hiperveza"/>
            <w:rFonts w:eastAsia="Calibri"/>
            <w:lang w:eastAsia="en-US"/>
          </w:rPr>
          <w:t>www.cooltura-kc.hr</w:t>
        </w:r>
      </w:hyperlink>
      <w:r>
        <w:rPr>
          <w:rFonts w:eastAsia="Calibri"/>
          <w:lang w:eastAsia="en-US"/>
        </w:rPr>
        <w:t>,</w:t>
      </w:r>
    </w:p>
    <w:p w14:paraId="6478F1E0" w14:textId="77777777" w:rsidR="00723E57" w:rsidRDefault="00723E57" w:rsidP="00723E57">
      <w:pPr>
        <w:spacing w:line="252" w:lineRule="auto"/>
        <w:ind w:left="360"/>
        <w:contextualSpacing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Ili</w:t>
      </w:r>
    </w:p>
    <w:p w14:paraId="0EE40973" w14:textId="77777777" w:rsidR="00723E57" w:rsidRDefault="00723E57" w:rsidP="00723E57">
      <w:pPr>
        <w:spacing w:line="252" w:lineRule="auto"/>
        <w:ind w:left="360"/>
        <w:contextualSpacing/>
        <w:jc w:val="center"/>
        <w:rPr>
          <w:rFonts w:eastAsia="Calibri"/>
          <w:lang w:eastAsia="en-US"/>
        </w:rPr>
      </w:pPr>
    </w:p>
    <w:p w14:paraId="5D4B49E8" w14:textId="77777777" w:rsidR="00723E57" w:rsidRDefault="00723E57" w:rsidP="00723E57">
      <w:pPr>
        <w:spacing w:line="252" w:lineRule="auto"/>
        <w:ind w:left="3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 </w:t>
      </w:r>
      <w:r w:rsidRPr="000D243B">
        <w:rPr>
          <w:rFonts w:eastAsia="Calibri"/>
          <w:b/>
          <w:bCs/>
          <w:lang w:eastAsia="en-US"/>
        </w:rPr>
        <w:t>papirnatom obliku</w:t>
      </w:r>
      <w:r>
        <w:rPr>
          <w:rFonts w:eastAsia="Calibri"/>
          <w:lang w:eastAsia="en-US"/>
        </w:rPr>
        <w:t xml:space="preserve"> (poštom ili osobno) na propisanom obrascu na adresu: </w:t>
      </w:r>
    </w:p>
    <w:p w14:paraId="2C5F2DE9" w14:textId="77777777" w:rsidR="00723E57" w:rsidRDefault="00723E57" w:rsidP="00723E57">
      <w:pPr>
        <w:spacing w:line="252" w:lineRule="auto"/>
        <w:ind w:left="360"/>
        <w:contextualSpacing/>
        <w:jc w:val="both"/>
        <w:rPr>
          <w:rFonts w:eastAsia="Calibri"/>
          <w:lang w:eastAsia="en-US"/>
        </w:rPr>
      </w:pPr>
    </w:p>
    <w:p w14:paraId="5A711B4F" w14:textId="77777777" w:rsidR="00723E57" w:rsidRPr="000D243B" w:rsidRDefault="00723E57" w:rsidP="00723E57">
      <w:pPr>
        <w:spacing w:line="252" w:lineRule="auto"/>
        <w:ind w:left="360"/>
        <w:contextualSpacing/>
        <w:jc w:val="center"/>
        <w:rPr>
          <w:rFonts w:eastAsia="Calibri"/>
          <w:b/>
          <w:lang w:eastAsia="en-US"/>
        </w:rPr>
      </w:pPr>
      <w:r w:rsidRPr="000D243B">
        <w:rPr>
          <w:rFonts w:eastAsia="Calibri"/>
          <w:b/>
          <w:lang w:eastAsia="en-US"/>
        </w:rPr>
        <w:t>Grad Koprivnica</w:t>
      </w:r>
    </w:p>
    <w:p w14:paraId="40319378" w14:textId="77777777" w:rsidR="00723E57" w:rsidRPr="000D243B" w:rsidRDefault="00723E57" w:rsidP="00723E57">
      <w:pPr>
        <w:spacing w:line="252" w:lineRule="auto"/>
        <w:ind w:left="360"/>
        <w:contextualSpacing/>
        <w:jc w:val="center"/>
        <w:rPr>
          <w:rFonts w:eastAsia="Calibri"/>
          <w:b/>
          <w:lang w:eastAsia="en-US"/>
        </w:rPr>
      </w:pPr>
      <w:r w:rsidRPr="000D243B">
        <w:rPr>
          <w:rFonts w:eastAsia="Calibri"/>
          <w:b/>
          <w:lang w:eastAsia="en-US"/>
        </w:rPr>
        <w:t>Upravni odjel za društvene djelatnosti</w:t>
      </w:r>
    </w:p>
    <w:p w14:paraId="48F34067" w14:textId="77777777" w:rsidR="00723E57" w:rsidRPr="000D243B" w:rsidRDefault="00723E57" w:rsidP="00723E57">
      <w:pPr>
        <w:spacing w:line="252" w:lineRule="auto"/>
        <w:ind w:left="360"/>
        <w:contextualSpacing/>
        <w:jc w:val="center"/>
        <w:rPr>
          <w:rFonts w:eastAsia="Calibri"/>
          <w:b/>
          <w:lang w:eastAsia="en-US"/>
        </w:rPr>
      </w:pPr>
      <w:r w:rsidRPr="000D243B">
        <w:rPr>
          <w:rFonts w:eastAsia="Calibri"/>
          <w:b/>
          <w:lang w:eastAsia="en-US"/>
        </w:rPr>
        <w:t>Zrinski trg 1, 48000 Koprivnica</w:t>
      </w:r>
    </w:p>
    <w:p w14:paraId="36FA9925" w14:textId="77777777" w:rsidR="00723E57" w:rsidRDefault="00723E57" w:rsidP="00723E57">
      <w:pPr>
        <w:spacing w:line="252" w:lineRule="auto"/>
        <w:ind w:left="360"/>
        <w:contextualSpacing/>
        <w:jc w:val="center"/>
        <w:rPr>
          <w:rFonts w:eastAsia="Calibri"/>
          <w:lang w:eastAsia="en-US"/>
        </w:rPr>
      </w:pPr>
      <w:r w:rsidRPr="000D243B">
        <w:rPr>
          <w:rFonts w:eastAsia="Calibri"/>
          <w:b/>
          <w:lang w:eastAsia="en-US"/>
        </w:rPr>
        <w:t>s naznakom: „Za Javni poziv – manifestacije i festivali“</w:t>
      </w:r>
    </w:p>
    <w:p w14:paraId="46D1DF3B" w14:textId="77777777" w:rsidR="00723E57" w:rsidRDefault="00723E57" w:rsidP="00723E57">
      <w:pPr>
        <w:spacing w:line="252" w:lineRule="auto"/>
        <w:ind w:left="720"/>
        <w:contextualSpacing/>
        <w:rPr>
          <w:rFonts w:eastAsia="Calibri"/>
          <w:lang w:eastAsia="en-US"/>
        </w:rPr>
      </w:pPr>
    </w:p>
    <w:p w14:paraId="7C6DBC83" w14:textId="77777777" w:rsidR="00723E57" w:rsidRDefault="00723E57" w:rsidP="00723E57">
      <w:pPr>
        <w:jc w:val="center"/>
        <w:rPr>
          <w:snapToGrid w:val="0"/>
        </w:rPr>
      </w:pPr>
      <w:r>
        <w:rPr>
          <w:b/>
          <w:snapToGrid w:val="0"/>
        </w:rPr>
        <w:t xml:space="preserve">Dokumentacija koja mora biti priložena uz prijavu na Javni poziv </w:t>
      </w:r>
      <w:r>
        <w:rPr>
          <w:snapToGrid w:val="0"/>
        </w:rPr>
        <w:t>sadrži:</w:t>
      </w:r>
    </w:p>
    <w:p w14:paraId="18E5E4E1" w14:textId="77777777" w:rsidR="00723E57" w:rsidRDefault="00723E57" w:rsidP="00723E57">
      <w:pPr>
        <w:jc w:val="center"/>
        <w:rPr>
          <w:snapToGrid w:val="0"/>
        </w:rPr>
      </w:pPr>
    </w:p>
    <w:p w14:paraId="468A45CF" w14:textId="77777777" w:rsidR="00723E57" w:rsidRPr="000D243B" w:rsidRDefault="00723E57" w:rsidP="00723E57">
      <w:pPr>
        <w:numPr>
          <w:ilvl w:val="0"/>
          <w:numId w:val="3"/>
        </w:numPr>
        <w:spacing w:line="252" w:lineRule="auto"/>
        <w:ind w:left="2552"/>
        <w:contextualSpacing/>
        <w:rPr>
          <w:bCs/>
          <w:snapToGrid w:val="0"/>
        </w:rPr>
      </w:pPr>
      <w:r>
        <w:rPr>
          <w:snapToGrid w:val="0"/>
        </w:rPr>
        <w:t>Obrazac opisa prijave-</w:t>
      </w:r>
      <w:r w:rsidRPr="000D243B">
        <w:rPr>
          <w:rFonts w:eastAsia="Calibri"/>
          <w:b/>
          <w:lang w:eastAsia="en-US"/>
        </w:rPr>
        <w:t xml:space="preserve"> </w:t>
      </w:r>
      <w:bookmarkStart w:id="1" w:name="_Hlk124323853"/>
      <w:bookmarkStart w:id="2" w:name="_Hlk124323889"/>
      <w:r w:rsidRPr="000D243B">
        <w:rPr>
          <w:bCs/>
          <w:snapToGrid w:val="0"/>
        </w:rPr>
        <w:t xml:space="preserve">koji je zajedno s Uputama za prijavitelje, dostupan na mrežnim stranicama Grada Koprivnice </w:t>
      </w:r>
      <w:hyperlink r:id="rId6" w:history="1">
        <w:r w:rsidRPr="000D243B">
          <w:rPr>
            <w:rStyle w:val="Hiperveza"/>
            <w:bCs/>
            <w:snapToGrid w:val="0"/>
          </w:rPr>
          <w:t>www.koprivnica.hr</w:t>
        </w:r>
      </w:hyperlink>
      <w:r>
        <w:rPr>
          <w:bCs/>
          <w:snapToGrid w:val="0"/>
        </w:rPr>
        <w:t xml:space="preserve"> ili se popunjava on line na mrežnoj stranici </w:t>
      </w:r>
      <w:hyperlink r:id="rId7" w:history="1">
        <w:r w:rsidRPr="00487927">
          <w:rPr>
            <w:rStyle w:val="Hiperveza"/>
            <w:bCs/>
            <w:snapToGrid w:val="0"/>
          </w:rPr>
          <w:t>www.cooltura-kc.hr</w:t>
        </w:r>
      </w:hyperlink>
      <w:bookmarkEnd w:id="2"/>
      <w:r>
        <w:rPr>
          <w:bCs/>
          <w:snapToGrid w:val="0"/>
        </w:rPr>
        <w:t xml:space="preserve"> </w:t>
      </w:r>
      <w:r w:rsidRPr="000D243B">
        <w:rPr>
          <w:bCs/>
          <w:snapToGrid w:val="0"/>
        </w:rPr>
        <w:t>,</w:t>
      </w:r>
    </w:p>
    <w:bookmarkEnd w:id="1"/>
    <w:p w14:paraId="41A4E746" w14:textId="77777777" w:rsidR="00723E57" w:rsidRDefault="00723E57" w:rsidP="00723E57">
      <w:pPr>
        <w:numPr>
          <w:ilvl w:val="0"/>
          <w:numId w:val="3"/>
        </w:numPr>
        <w:spacing w:line="252" w:lineRule="auto"/>
        <w:ind w:left="2552"/>
        <w:contextualSpacing/>
        <w:rPr>
          <w:snapToGrid w:val="0"/>
        </w:rPr>
      </w:pPr>
      <w:r>
        <w:rPr>
          <w:snapToGrid w:val="0"/>
        </w:rPr>
        <w:t xml:space="preserve">Obrazac proračuna - </w:t>
      </w:r>
      <w:r w:rsidRPr="0019191C">
        <w:rPr>
          <w:bCs/>
          <w:snapToGrid w:val="0"/>
        </w:rPr>
        <w:t xml:space="preserve">koji je zajedno s Uputama za prijavitelje, dostupan na mrežnim stranicama Grada Koprivnice </w:t>
      </w:r>
      <w:hyperlink r:id="rId8" w:history="1">
        <w:r w:rsidRPr="0019191C">
          <w:rPr>
            <w:rStyle w:val="Hiperveza"/>
            <w:bCs/>
            <w:snapToGrid w:val="0"/>
          </w:rPr>
          <w:t>www.koprivnica.hr</w:t>
        </w:r>
      </w:hyperlink>
      <w:r>
        <w:rPr>
          <w:bCs/>
          <w:snapToGrid w:val="0"/>
        </w:rPr>
        <w:t xml:space="preserve"> ili se popunjava on line na mrežnoj stranici </w:t>
      </w:r>
      <w:hyperlink r:id="rId9" w:history="1">
        <w:r w:rsidRPr="00487927">
          <w:rPr>
            <w:rStyle w:val="Hiperveza"/>
            <w:bCs/>
            <w:snapToGrid w:val="0"/>
          </w:rPr>
          <w:t>www.cooltura-kc.hr</w:t>
        </w:r>
      </w:hyperlink>
      <w:r>
        <w:rPr>
          <w:snapToGrid w:val="0"/>
        </w:rPr>
        <w:t>.</w:t>
      </w:r>
    </w:p>
    <w:p w14:paraId="6E49306F" w14:textId="77777777" w:rsidR="00723E57" w:rsidRDefault="00723E57" w:rsidP="00723E57">
      <w:pPr>
        <w:ind w:firstLine="720"/>
        <w:jc w:val="both"/>
        <w:rPr>
          <w:rFonts w:eastAsia="Calibri"/>
          <w:b/>
          <w:lang w:eastAsia="en-US"/>
        </w:rPr>
      </w:pPr>
    </w:p>
    <w:p w14:paraId="08D40186" w14:textId="77777777" w:rsidR="00723E57" w:rsidRDefault="00723E57" w:rsidP="00723E57">
      <w:pPr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Prijava </w:t>
      </w:r>
      <w:r>
        <w:rPr>
          <w:rFonts w:eastAsia="Calibri"/>
          <w:lang w:eastAsia="en-US"/>
        </w:rPr>
        <w:t xml:space="preserve">na Javni poziv dostavlja se ili prijavljuje online, </w:t>
      </w:r>
      <w:r>
        <w:rPr>
          <w:rFonts w:eastAsia="Calibri"/>
          <w:b/>
          <w:lang w:eastAsia="en-US"/>
        </w:rPr>
        <w:t>najmanje 15 dana prije organiziranja manifestacije i festivala</w:t>
      </w:r>
      <w:r>
        <w:rPr>
          <w:rFonts w:eastAsia="Calibri"/>
          <w:lang w:eastAsia="en-US"/>
        </w:rPr>
        <w:t>.</w:t>
      </w:r>
    </w:p>
    <w:p w14:paraId="484B1412" w14:textId="77777777" w:rsidR="00723E57" w:rsidRDefault="00723E57" w:rsidP="00723E57">
      <w:pPr>
        <w:ind w:left="720"/>
        <w:contextualSpacing/>
        <w:rPr>
          <w:rFonts w:eastAsia="Calibri"/>
          <w:lang w:eastAsia="en-US"/>
        </w:rPr>
      </w:pPr>
    </w:p>
    <w:p w14:paraId="034DDEB2" w14:textId="77777777" w:rsidR="00723E57" w:rsidRPr="000D243B" w:rsidRDefault="00723E57" w:rsidP="00723E57">
      <w:pPr>
        <w:ind w:firstLine="708"/>
        <w:jc w:val="both"/>
        <w:rPr>
          <w:rFonts w:eastAsia="Calibri"/>
          <w:b/>
          <w:lang w:eastAsia="en-US"/>
        </w:rPr>
      </w:pPr>
      <w:r w:rsidRPr="000D243B">
        <w:rPr>
          <w:rFonts w:eastAsia="Calibri"/>
          <w:b/>
          <w:lang w:eastAsia="en-US"/>
        </w:rPr>
        <w:t>Prijedlozi se mogu slati zaključno do 15.12.2023. godine, odnosno do iskorištenja sredstava.</w:t>
      </w:r>
    </w:p>
    <w:p w14:paraId="5D64F235" w14:textId="77777777" w:rsidR="00723E57" w:rsidRDefault="00723E57" w:rsidP="00723E57">
      <w:pPr>
        <w:rPr>
          <w:rFonts w:eastAsia="Calibri"/>
          <w:lang w:eastAsia="en-US"/>
        </w:rPr>
      </w:pPr>
    </w:p>
    <w:p w14:paraId="04ACC728" w14:textId="77777777" w:rsidR="00723E57" w:rsidRDefault="00723E57" w:rsidP="00723E5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Postupak zaprimanja, otvaranja i pregleda dostavljenih prijava, procjena prijava, dostava dodatne dokumentacije, ugovaranje, donošenje zaključka o dodjeli financijskih sredstava, podnošenje prigovora i postupanje s dokumentacijom detaljno su opisani u Uputama za prijavitelje.</w:t>
      </w:r>
    </w:p>
    <w:p w14:paraId="73610339" w14:textId="77777777" w:rsidR="00723E57" w:rsidRDefault="00723E57" w:rsidP="00723E57">
      <w:pPr>
        <w:ind w:firstLine="708"/>
        <w:jc w:val="both"/>
        <w:rPr>
          <w:snapToGrid w:val="0"/>
        </w:rPr>
      </w:pPr>
      <w:r>
        <w:rPr>
          <w:snapToGrid w:val="0"/>
        </w:rPr>
        <w:t>Ocjenjivači Povjerenstva za ocjenjivanje prije provedbe ocjenjivanja potpisati će izjavu o  nepristranosti i povjerljivosti čime se sprječava sukob interesa.</w:t>
      </w:r>
    </w:p>
    <w:p w14:paraId="6BC59CA9" w14:textId="77777777" w:rsidR="00723E57" w:rsidRDefault="00723E57" w:rsidP="00723E5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Razmatrat će se samo prijave koje su pravodobno dostavljene, te koje u cijelosti zadovoljavaju propisane uvjete Javnog poziva.</w:t>
      </w:r>
    </w:p>
    <w:p w14:paraId="17180272" w14:textId="77777777" w:rsidR="00723E57" w:rsidRDefault="00723E57" w:rsidP="00723E57">
      <w:pPr>
        <w:ind w:firstLine="708"/>
        <w:jc w:val="both"/>
        <w:rPr>
          <w:rFonts w:eastAsia="Calibri"/>
          <w:lang w:eastAsia="en-US"/>
        </w:rPr>
      </w:pPr>
    </w:p>
    <w:p w14:paraId="0F229D6B" w14:textId="77777777" w:rsidR="00723E57" w:rsidRDefault="00723E57" w:rsidP="00723E57">
      <w:pPr>
        <w:numPr>
          <w:ilvl w:val="0"/>
          <w:numId w:val="1"/>
        </w:numPr>
        <w:tabs>
          <w:tab w:val="left" w:pos="851"/>
        </w:tabs>
        <w:ind w:left="0" w:firstLine="360"/>
        <w:contextualSpacing/>
        <w:jc w:val="both"/>
      </w:pPr>
      <w:r>
        <w:rPr>
          <w:snapToGrid w:val="0"/>
        </w:rPr>
        <w:t xml:space="preserve">Udruge koje su nezadovoljne Zaključkom o dodjeli financijskih sredstava imaju pravo podnijeti prigovor. Prigovor se može podnijeti u roku od 8 dana od primitka Zaključka i to na postupak Javnog poziva, </w:t>
      </w:r>
      <w:r>
        <w:t>na Zaključak o neispunjavanju propisanih uvjeta poziva, na ocjenjivanje nekog kriterija s ocjenom 0 (ukoliko udruga smatra da je u prijavi dostavila dovoljno argumenata za drugačije ocjenjivanja), na Zaključak o dodjeli financijskih sredstava ili visini dodijeljenih sredstava.</w:t>
      </w:r>
    </w:p>
    <w:p w14:paraId="3DFDC8B8" w14:textId="77777777" w:rsidR="00723E57" w:rsidRDefault="00723E57" w:rsidP="00723E57">
      <w:pPr>
        <w:ind w:firstLine="708"/>
        <w:jc w:val="both"/>
      </w:pPr>
      <w:r>
        <w:t xml:space="preserve">Prigovori se podnose Upravnom odjelu za društvene djelatnosti, a odluku po prigovoru, uzimajući sve činjenice donosi Povjerenstvo za prigovore. </w:t>
      </w:r>
    </w:p>
    <w:p w14:paraId="4C0A132F" w14:textId="77777777" w:rsidR="00723E57" w:rsidRDefault="00723E57" w:rsidP="00723E57">
      <w:pPr>
        <w:jc w:val="both"/>
        <w:rPr>
          <w:rFonts w:eastAsia="Calibri"/>
          <w:lang w:eastAsia="en-US"/>
        </w:rPr>
      </w:pPr>
    </w:p>
    <w:p w14:paraId="398ED1D5" w14:textId="77777777" w:rsidR="00723E57" w:rsidRDefault="00723E57" w:rsidP="00723E57">
      <w:pPr>
        <w:jc w:val="both"/>
        <w:rPr>
          <w:rFonts w:eastAsia="Calibri"/>
          <w:lang w:eastAsia="en-US"/>
        </w:rPr>
      </w:pPr>
    </w:p>
    <w:p w14:paraId="3714B777" w14:textId="77777777" w:rsidR="00723E57" w:rsidRDefault="00723E57" w:rsidP="00723E57">
      <w:pPr>
        <w:jc w:val="both"/>
        <w:rPr>
          <w:rFonts w:eastAsia="Calibri"/>
          <w:lang w:eastAsia="en-US"/>
        </w:rPr>
      </w:pPr>
    </w:p>
    <w:p w14:paraId="30CF16F7" w14:textId="77777777" w:rsidR="00723E57" w:rsidRDefault="00723E57" w:rsidP="00723E57">
      <w:pPr>
        <w:jc w:val="both"/>
        <w:rPr>
          <w:rFonts w:eastAsia="Calibri"/>
          <w:lang w:eastAsia="en-US"/>
        </w:rPr>
      </w:pPr>
    </w:p>
    <w:p w14:paraId="13B0C731" w14:textId="77777777" w:rsidR="00723E57" w:rsidRDefault="00723E57" w:rsidP="00723E57">
      <w:pPr>
        <w:numPr>
          <w:ilvl w:val="0"/>
          <w:numId w:val="1"/>
        </w:numPr>
        <w:tabs>
          <w:tab w:val="left" w:pos="851"/>
        </w:tabs>
        <w:ind w:left="0" w:firstLine="3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Prije potpisivanja ugovora, Grad Koprivnica će, od potencijalnih korisnika financijskih sredstava dodijeljenih temeljem ovog Javnog poziva, zatražiti:</w:t>
      </w:r>
    </w:p>
    <w:p w14:paraId="7FD664E2" w14:textId="77777777" w:rsidR="00723E57" w:rsidRDefault="00723E57" w:rsidP="00723E57">
      <w:pPr>
        <w:ind w:left="720"/>
        <w:contextualSpacing/>
        <w:jc w:val="both"/>
        <w:rPr>
          <w:rFonts w:eastAsia="Calibri"/>
          <w:lang w:eastAsia="en-US"/>
        </w:rPr>
      </w:pPr>
    </w:p>
    <w:p w14:paraId="5EE93A3F" w14:textId="77777777" w:rsidR="00723E57" w:rsidRDefault="00723E57" w:rsidP="00723E57">
      <w:pPr>
        <w:numPr>
          <w:ilvl w:val="0"/>
          <w:numId w:val="4"/>
        </w:numPr>
        <w:contextualSpacing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Bjanko zadužnicu za odobrena sredstva veća od 663,00 eura </w:t>
      </w:r>
    </w:p>
    <w:p w14:paraId="346C5E60" w14:textId="77777777" w:rsidR="00723E57" w:rsidRDefault="00723E57" w:rsidP="00723E57">
      <w:pPr>
        <w:numPr>
          <w:ilvl w:val="0"/>
          <w:numId w:val="4"/>
        </w:numPr>
        <w:contextualSpacing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Obrazac izjave o nepostojanju dvostrukog financiranja,</w:t>
      </w:r>
    </w:p>
    <w:p w14:paraId="3C6D5A66" w14:textId="77777777" w:rsidR="00723E57" w:rsidRDefault="00723E57" w:rsidP="00723E57">
      <w:pPr>
        <w:numPr>
          <w:ilvl w:val="0"/>
          <w:numId w:val="4"/>
        </w:numPr>
        <w:contextualSpacing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Potvrdu porezne uprave o nepostojanju duga,</w:t>
      </w:r>
    </w:p>
    <w:p w14:paraId="4A31C682" w14:textId="77777777" w:rsidR="00723E57" w:rsidRDefault="00723E57" w:rsidP="00723E57">
      <w:pPr>
        <w:numPr>
          <w:ilvl w:val="0"/>
          <w:numId w:val="4"/>
        </w:numPr>
        <w:contextualSpacing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Uvjerenje o nekažnjavanju za odgovornu osobu udruge.</w:t>
      </w:r>
    </w:p>
    <w:p w14:paraId="72993FB1" w14:textId="77777777" w:rsidR="00723E57" w:rsidRDefault="00723E57" w:rsidP="00723E57">
      <w:pPr>
        <w:ind w:left="720"/>
        <w:contextualSpacing/>
        <w:jc w:val="both"/>
        <w:rPr>
          <w:rFonts w:eastAsia="Calibri"/>
          <w:lang w:eastAsia="en-US"/>
        </w:rPr>
      </w:pPr>
    </w:p>
    <w:p w14:paraId="7C2D5AAA" w14:textId="77777777" w:rsidR="00723E57" w:rsidRDefault="00723E57" w:rsidP="00723E57">
      <w:pPr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Sa svim udrugama kojima su odobrena financijska sredstva i po dostavi ostale dokumentacije navedene u ovoj točki, Grad će sklopiti ugovor o sufinanciranju manifestacije ili festivala. </w:t>
      </w:r>
    </w:p>
    <w:p w14:paraId="72FC2537" w14:textId="77777777" w:rsidR="00723E57" w:rsidRDefault="00723E57" w:rsidP="00723E57">
      <w:pPr>
        <w:rPr>
          <w:rFonts w:eastAsia="Calibri"/>
          <w:lang w:eastAsia="en-US"/>
        </w:rPr>
      </w:pPr>
    </w:p>
    <w:p w14:paraId="4E2C99C1" w14:textId="77777777" w:rsidR="00723E57" w:rsidRDefault="00723E57" w:rsidP="00723E57">
      <w:pPr>
        <w:numPr>
          <w:ilvl w:val="0"/>
          <w:numId w:val="1"/>
        </w:numPr>
        <w:tabs>
          <w:tab w:val="left" w:pos="851"/>
        </w:tabs>
        <w:spacing w:line="252" w:lineRule="auto"/>
        <w:ind w:left="0" w:firstLine="360"/>
        <w:contextualSpacing/>
        <w:jc w:val="both"/>
      </w:pPr>
      <w:r w:rsidRPr="001242FC">
        <w:rPr>
          <w:rFonts w:eastAsia="Calibri"/>
          <w:lang w:eastAsia="en-US"/>
        </w:rPr>
        <w:t xml:space="preserve">Sva pitanja vezana uz Javni poziv mogu se postaviti elektroničkim putem, slanjem upita na adresu elektronske pošte: </w:t>
      </w:r>
      <w:r w:rsidRPr="001242FC">
        <w:t>drustvene.djelatnosti@koprivnica.hr</w:t>
      </w:r>
      <w:r>
        <w:rPr>
          <w:rFonts w:eastAsia="Calibri"/>
          <w:lang w:eastAsia="en-US"/>
        </w:rPr>
        <w:t>.</w:t>
      </w:r>
    </w:p>
    <w:p w14:paraId="05F01305" w14:textId="25992D16" w:rsidR="00723E57" w:rsidRDefault="00723E57"/>
    <w:p w14:paraId="006369B5" w14:textId="00DAE786" w:rsidR="00723E57" w:rsidRDefault="00723E57"/>
    <w:p w14:paraId="76B3D2F3" w14:textId="77777777" w:rsidR="00723E57" w:rsidRDefault="00723E57" w:rsidP="00723E57">
      <w:pPr>
        <w:ind w:left="5040"/>
        <w:jc w:val="center"/>
      </w:pPr>
      <w:r>
        <w:t>PROČELNICA:</w:t>
      </w:r>
    </w:p>
    <w:p w14:paraId="6BB0B839" w14:textId="77777777" w:rsidR="00723E57" w:rsidRDefault="00723E57" w:rsidP="00723E57">
      <w:pPr>
        <w:ind w:left="5040"/>
        <w:jc w:val="center"/>
      </w:pPr>
    </w:p>
    <w:p w14:paraId="75985DF6" w14:textId="77777777" w:rsidR="00723E57" w:rsidRDefault="00723E57" w:rsidP="00723E57">
      <w:pPr>
        <w:ind w:left="5040"/>
        <w:jc w:val="center"/>
      </w:pPr>
      <w:r>
        <w:t xml:space="preserve">Ana Mlinarić, dipl. </w:t>
      </w:r>
      <w:proofErr w:type="spellStart"/>
      <w:r>
        <w:t>soc</w:t>
      </w:r>
      <w:proofErr w:type="spellEnd"/>
      <w:r>
        <w:t>. rad.</w:t>
      </w:r>
    </w:p>
    <w:p w14:paraId="68F0BDF2" w14:textId="77777777" w:rsidR="00723E57" w:rsidRDefault="00723E57"/>
    <w:sectPr w:rsidR="00723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F0661"/>
    <w:multiLevelType w:val="hybridMultilevel"/>
    <w:tmpl w:val="CB76FFA4"/>
    <w:lvl w:ilvl="0" w:tplc="FFFFFFFF">
      <w:start w:val="1"/>
      <w:numFmt w:val="decimal"/>
      <w:lvlText w:val="(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81AB6"/>
    <w:multiLevelType w:val="hybridMultilevel"/>
    <w:tmpl w:val="C36C782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884EB0"/>
    <w:multiLevelType w:val="hybridMultilevel"/>
    <w:tmpl w:val="FD06540E"/>
    <w:lvl w:ilvl="0" w:tplc="FFFFFFFF">
      <w:start w:val="1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8471A5"/>
    <w:multiLevelType w:val="hybridMultilevel"/>
    <w:tmpl w:val="13B69CC0"/>
    <w:lvl w:ilvl="0" w:tplc="FFFFFFFF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9683652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168754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105995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528160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E57"/>
    <w:rsid w:val="0072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14BC9"/>
  <w15:chartTrackingRefBased/>
  <w15:docId w15:val="{52E34099-9E7C-4FDC-BF6A-D40695F9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23E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privnica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oltura-k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privnica.h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oltura-kc.h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oltura-k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872</Words>
  <Characters>4972</Characters>
  <Application>Microsoft Office Word</Application>
  <DocSecurity>0</DocSecurity>
  <Lines>41</Lines>
  <Paragraphs>11</Paragraphs>
  <ScaleCrop>false</ScaleCrop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Škutin</dc:creator>
  <cp:keywords/>
  <dc:description/>
  <cp:lastModifiedBy>Silvija Škutin</cp:lastModifiedBy>
  <cp:revision>1</cp:revision>
  <dcterms:created xsi:type="dcterms:W3CDTF">2023-01-11T12:53:00Z</dcterms:created>
  <dcterms:modified xsi:type="dcterms:W3CDTF">2023-01-11T12:54:00Z</dcterms:modified>
</cp:coreProperties>
</file>