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7A35" w14:textId="77777777" w:rsidR="005F407F" w:rsidRDefault="005F407F" w:rsidP="005F407F">
      <w:pPr>
        <w:jc w:val="both"/>
      </w:pPr>
    </w:p>
    <w:p w14:paraId="1E096AA9" w14:textId="3753D832" w:rsidR="005F407F" w:rsidRDefault="00934289" w:rsidP="005F407F">
      <w:pPr>
        <w:jc w:val="both"/>
      </w:pPr>
      <w:r>
        <w:t>Na temelju članka 55. Statuta Grada Koprivnice („Glasnik Grada Koprivnice“ broj 4/09, 1/12, 1/13 – pročišćeni tekst, 1/18, 2/20 i 1/21), gradonačelnik Grada Koprivnice, donio je</w:t>
      </w:r>
    </w:p>
    <w:p w14:paraId="4ADA78EF" w14:textId="3A5E363A" w:rsidR="005F407F" w:rsidRDefault="005F407F" w:rsidP="00353ACF"/>
    <w:p w14:paraId="4B531AE6" w14:textId="4E3BBC80" w:rsidR="005F407F" w:rsidRDefault="005F407F" w:rsidP="00353ACF"/>
    <w:p w14:paraId="64BB5742" w14:textId="55E4762D" w:rsidR="005F407F" w:rsidRPr="005F407F" w:rsidRDefault="00934289" w:rsidP="005F407F">
      <w:pPr>
        <w:jc w:val="center"/>
        <w:rPr>
          <w:b/>
          <w:bCs/>
        </w:rPr>
      </w:pPr>
      <w:r w:rsidRPr="005F407F">
        <w:rPr>
          <w:b/>
          <w:bCs/>
        </w:rPr>
        <w:t>ZAKLJUČAK</w:t>
      </w:r>
    </w:p>
    <w:p w14:paraId="52CF134B" w14:textId="77777777" w:rsidR="005F407F" w:rsidRPr="005F407F" w:rsidRDefault="00934289" w:rsidP="005F407F">
      <w:pPr>
        <w:jc w:val="center"/>
        <w:rPr>
          <w:b/>
          <w:bCs/>
        </w:rPr>
      </w:pPr>
      <w:r w:rsidRPr="005F407F">
        <w:rPr>
          <w:b/>
          <w:bCs/>
        </w:rPr>
        <w:t xml:space="preserve">o odobravanju financijskih sredstava za realizaciju </w:t>
      </w:r>
    </w:p>
    <w:p w14:paraId="38968BB1" w14:textId="73565A32" w:rsidR="005F407F" w:rsidRPr="005F407F" w:rsidRDefault="00934289" w:rsidP="005F407F">
      <w:pPr>
        <w:jc w:val="center"/>
        <w:rPr>
          <w:b/>
          <w:bCs/>
        </w:rPr>
      </w:pPr>
      <w:r w:rsidRPr="005F407F">
        <w:rPr>
          <w:b/>
          <w:bCs/>
        </w:rPr>
        <w:t>projekta kulturnih i kreativnih industrija</w:t>
      </w:r>
    </w:p>
    <w:p w14:paraId="05FBB753" w14:textId="24B491E4" w:rsidR="005F407F" w:rsidRPr="005F407F" w:rsidRDefault="005F407F" w:rsidP="00353ACF">
      <w:pPr>
        <w:rPr>
          <w:b/>
          <w:bCs/>
        </w:rPr>
      </w:pPr>
    </w:p>
    <w:p w14:paraId="3E4DAE25" w14:textId="451EA4DF" w:rsidR="005F407F" w:rsidRDefault="005F407F" w:rsidP="00353ACF"/>
    <w:p w14:paraId="43A7DA46" w14:textId="7C36BBB5" w:rsidR="005F407F" w:rsidRPr="005F407F" w:rsidRDefault="00934289" w:rsidP="005F407F">
      <w:pPr>
        <w:jc w:val="center"/>
        <w:rPr>
          <w:b/>
          <w:bCs/>
        </w:rPr>
      </w:pPr>
      <w:r w:rsidRPr="005F407F">
        <w:rPr>
          <w:b/>
          <w:bCs/>
        </w:rPr>
        <w:t>I.</w:t>
      </w:r>
    </w:p>
    <w:p w14:paraId="5ACC0AAF" w14:textId="60C2C632" w:rsidR="005F407F" w:rsidRDefault="005F407F" w:rsidP="00353ACF"/>
    <w:p w14:paraId="74C1F182" w14:textId="2C3456D7" w:rsidR="005F407F" w:rsidRDefault="00934289" w:rsidP="005F407F">
      <w:pPr>
        <w:jc w:val="both"/>
      </w:pPr>
      <w:r>
        <w:tab/>
        <w:t>Odobravaju se financijska sredstva u ukupnom iznosu od 70.000,00 kuna za realizaciju projekta u sklopu Pilot Javnog poziva za sufinanciranje projekta kul</w:t>
      </w:r>
      <w:r>
        <w:t>turnih i kreativnih industrija (u daljnjem tekstu: Pilot Javni poziv), prema Rang listi projekata koji je ostvario najviši postotak bodova i zadovoljio uvjete Pilot Javnog poziva, i to kako slijedi:</w:t>
      </w:r>
    </w:p>
    <w:p w14:paraId="2F0700DE" w14:textId="3AB902C4" w:rsidR="005F407F" w:rsidRDefault="005F407F" w:rsidP="00353ACF"/>
    <w:p w14:paraId="3DD8CA0B" w14:textId="6DCD8A34" w:rsidR="005F407F" w:rsidRDefault="00934289" w:rsidP="00353ACF">
      <w:pPr>
        <w:pStyle w:val="Odlomakpopisa"/>
        <w:numPr>
          <w:ilvl w:val="0"/>
          <w:numId w:val="2"/>
        </w:numPr>
      </w:pPr>
      <w:proofErr w:type="spellStart"/>
      <w:r>
        <w:t>Beyond</w:t>
      </w:r>
      <w:proofErr w:type="spellEnd"/>
      <w:r>
        <w:t xml:space="preserve"> </w:t>
      </w:r>
      <w:proofErr w:type="spellStart"/>
      <w:r>
        <w:t>Pines</w:t>
      </w:r>
      <w:proofErr w:type="spellEnd"/>
      <w:r>
        <w:t>, obrt za video i foto, za realizaciju proje</w:t>
      </w:r>
      <w:r>
        <w:t>kta „</w:t>
      </w:r>
      <w:proofErr w:type="spellStart"/>
      <w:r>
        <w:t>KcKlupko</w:t>
      </w:r>
      <w:proofErr w:type="spellEnd"/>
      <w:r>
        <w:t>“ – 90,94%,</w:t>
      </w:r>
    </w:p>
    <w:p w14:paraId="250D5FD2" w14:textId="5366B297" w:rsidR="005F407F" w:rsidRDefault="005F407F" w:rsidP="005F407F"/>
    <w:p w14:paraId="25DE2F30" w14:textId="73C82810" w:rsidR="005F407F" w:rsidRDefault="00934289" w:rsidP="005F407F">
      <w:pPr>
        <w:ind w:firstLine="360"/>
        <w:jc w:val="both"/>
      </w:pPr>
      <w:r>
        <w:t xml:space="preserve">a temeljem Prijedloga Povjerenstva za ocjenjivanje projekata kulturnih i kreativnih industrija. </w:t>
      </w:r>
    </w:p>
    <w:p w14:paraId="2F720AED" w14:textId="5A12B2A2" w:rsidR="005F407F" w:rsidRDefault="005F407F" w:rsidP="005F407F"/>
    <w:p w14:paraId="1A5BD7BB" w14:textId="5BC4628E" w:rsidR="005F407F" w:rsidRPr="005F407F" w:rsidRDefault="00934289" w:rsidP="005F407F">
      <w:pPr>
        <w:jc w:val="center"/>
        <w:rPr>
          <w:b/>
          <w:bCs/>
        </w:rPr>
      </w:pPr>
      <w:r w:rsidRPr="005F407F">
        <w:rPr>
          <w:b/>
          <w:bCs/>
        </w:rPr>
        <w:t>II.</w:t>
      </w:r>
    </w:p>
    <w:p w14:paraId="1805D055" w14:textId="32161230" w:rsidR="005F407F" w:rsidRDefault="005F407F" w:rsidP="005F407F"/>
    <w:p w14:paraId="13C495F4" w14:textId="013BEED2" w:rsidR="005F407F" w:rsidRDefault="00934289" w:rsidP="005F407F">
      <w:pPr>
        <w:jc w:val="both"/>
      </w:pPr>
      <w:r>
        <w:tab/>
        <w:t>Ne odobravaju se financijska sredstva za realizaciju projekata u sklopu Pilot Javnog poziva, prema Rang listi projekata koji s</w:t>
      </w:r>
      <w:r>
        <w:t xml:space="preserve">u ostvarili niži postotak bodova, i to kako </w:t>
      </w:r>
      <w:proofErr w:type="spellStart"/>
      <w:r>
        <w:t>sljedi</w:t>
      </w:r>
      <w:proofErr w:type="spellEnd"/>
      <w:r>
        <w:t>:</w:t>
      </w:r>
    </w:p>
    <w:p w14:paraId="3B5EB22F" w14:textId="3AE67B0F" w:rsidR="005F407F" w:rsidRDefault="005F407F" w:rsidP="005F407F"/>
    <w:p w14:paraId="370BBAF4" w14:textId="19CF3CDE" w:rsidR="005F407F" w:rsidRDefault="00934289" w:rsidP="005F407F">
      <w:pPr>
        <w:pStyle w:val="Odlomakpopisa"/>
        <w:numPr>
          <w:ilvl w:val="0"/>
          <w:numId w:val="3"/>
        </w:numPr>
        <w:ind w:left="567"/>
        <w:jc w:val="both"/>
      </w:pPr>
      <w:proofErr w:type="spellStart"/>
      <w:r>
        <w:t>Kontraliht</w:t>
      </w:r>
      <w:proofErr w:type="spellEnd"/>
      <w:r>
        <w:t xml:space="preserve">, obrt za </w:t>
      </w:r>
      <w:proofErr w:type="spellStart"/>
      <w:r>
        <w:t>videoprodukciju</w:t>
      </w:r>
      <w:proofErr w:type="spellEnd"/>
      <w:r>
        <w:t>, fotografiju, dizajn i usluge, „Lica Koprivnice“ – 90,00%,</w:t>
      </w:r>
    </w:p>
    <w:p w14:paraId="782CDDD4" w14:textId="3E5ED6B5" w:rsidR="005F407F" w:rsidRDefault="00934289" w:rsidP="005F407F">
      <w:pPr>
        <w:pStyle w:val="Odlomakpopisa"/>
        <w:numPr>
          <w:ilvl w:val="0"/>
          <w:numId w:val="3"/>
        </w:numPr>
        <w:ind w:left="567"/>
        <w:jc w:val="both"/>
      </w:pPr>
      <w:proofErr w:type="spellStart"/>
      <w:r>
        <w:t>Lumedia</w:t>
      </w:r>
      <w:proofErr w:type="spellEnd"/>
      <w:r>
        <w:t xml:space="preserve"> </w:t>
      </w:r>
      <w:proofErr w:type="spellStart"/>
      <w:r>
        <w:t>j.d.o.o</w:t>
      </w:r>
      <w:proofErr w:type="spellEnd"/>
      <w:r>
        <w:t>., projekt „Atraktivna Koprivnica“ – 87,14%,</w:t>
      </w:r>
    </w:p>
    <w:p w14:paraId="3963E006" w14:textId="575FB139" w:rsidR="005F407F" w:rsidRDefault="00934289" w:rsidP="005F407F">
      <w:pPr>
        <w:pStyle w:val="Odlomakpopisa"/>
        <w:numPr>
          <w:ilvl w:val="0"/>
          <w:numId w:val="3"/>
        </w:numPr>
        <w:ind w:left="567"/>
        <w:jc w:val="both"/>
      </w:pPr>
      <w:proofErr w:type="spellStart"/>
      <w:r>
        <w:t>Lapicor</w:t>
      </w:r>
      <w:proofErr w:type="spellEnd"/>
      <w:r>
        <w:t xml:space="preserve"> d.o.o., projekt „</w:t>
      </w:r>
      <w:proofErr w:type="spellStart"/>
      <w:r>
        <w:t>Wormobil</w:t>
      </w:r>
      <w:proofErr w:type="spellEnd"/>
      <w:r>
        <w:t xml:space="preserve">“ – </w:t>
      </w:r>
      <w:r>
        <w:t>76,18%,</w:t>
      </w:r>
    </w:p>
    <w:p w14:paraId="3B7C9209" w14:textId="6F2B4CD3" w:rsidR="005F407F" w:rsidRDefault="005F407F" w:rsidP="005F407F"/>
    <w:p w14:paraId="6B2F20C7" w14:textId="019AE8A9" w:rsidR="005F407F" w:rsidRDefault="00934289" w:rsidP="005F407F">
      <w:pPr>
        <w:ind w:firstLine="360"/>
      </w:pPr>
      <w:r>
        <w:t>a temeljem Prijedloga Povjerenstva za ocjenjivanje projekata kulturnih i kreativnih industrija.</w:t>
      </w:r>
    </w:p>
    <w:p w14:paraId="2EDC4548" w14:textId="535AA33D" w:rsidR="005F407F" w:rsidRDefault="005F407F" w:rsidP="005F407F"/>
    <w:p w14:paraId="57353676" w14:textId="39A48A5E" w:rsidR="005F407F" w:rsidRPr="005F407F" w:rsidRDefault="00934289" w:rsidP="005F407F">
      <w:pPr>
        <w:jc w:val="center"/>
        <w:rPr>
          <w:b/>
          <w:bCs/>
        </w:rPr>
      </w:pPr>
      <w:r w:rsidRPr="005F407F">
        <w:rPr>
          <w:b/>
          <w:bCs/>
        </w:rPr>
        <w:t>III.</w:t>
      </w:r>
    </w:p>
    <w:p w14:paraId="785D10B6" w14:textId="25570AC8" w:rsidR="005F407F" w:rsidRDefault="005F407F" w:rsidP="005F407F"/>
    <w:p w14:paraId="17456D74" w14:textId="1CE9BB6E" w:rsidR="005F407F" w:rsidRDefault="00934289" w:rsidP="005F407F">
      <w:pPr>
        <w:jc w:val="both"/>
      </w:pPr>
      <w:r>
        <w:tab/>
        <w:t>Odobrena sredstva u ukupnom iznosu iz točke I. ovog Zaključka, terete Proračun Grada Koprivnicu za 2022. godinu i to kako slijedi – Razdjel: 02</w:t>
      </w:r>
      <w:r>
        <w:t>0, Glava: 02001, Aktivnost: 0300908, Pozicija: 2823, konto: 3811.</w:t>
      </w:r>
    </w:p>
    <w:p w14:paraId="554FB98E" w14:textId="6E8E66AF" w:rsidR="005F407F" w:rsidRDefault="005F407F" w:rsidP="005F407F"/>
    <w:p w14:paraId="68062934" w14:textId="0BAB0AD2" w:rsidR="005F407F" w:rsidRPr="005F407F" w:rsidRDefault="00934289" w:rsidP="005F407F">
      <w:pPr>
        <w:jc w:val="center"/>
        <w:rPr>
          <w:b/>
          <w:bCs/>
        </w:rPr>
      </w:pPr>
      <w:r w:rsidRPr="005F407F">
        <w:rPr>
          <w:b/>
          <w:bCs/>
        </w:rPr>
        <w:t>IV.</w:t>
      </w:r>
    </w:p>
    <w:p w14:paraId="3BCAC1C7" w14:textId="6C78BE91" w:rsidR="005F407F" w:rsidRDefault="005F407F" w:rsidP="005F407F"/>
    <w:p w14:paraId="6F33A141" w14:textId="39176257" w:rsidR="005F407F" w:rsidRDefault="00934289" w:rsidP="005F407F">
      <w:pPr>
        <w:ind w:firstLine="720"/>
        <w:jc w:val="both"/>
      </w:pPr>
      <w:r>
        <w:t xml:space="preserve">Grad Koprivnica i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Pines</w:t>
      </w:r>
      <w:proofErr w:type="spellEnd"/>
      <w:r>
        <w:t>, obrt za video i foto, sklopiti će Ugovor kojim će se regulirati međusobna prava i obveze.</w:t>
      </w:r>
    </w:p>
    <w:p w14:paraId="67D4A9B9" w14:textId="30AAE619" w:rsidR="005F407F" w:rsidRDefault="005F407F" w:rsidP="00353ACF"/>
    <w:p w14:paraId="2083462F" w14:textId="77777777" w:rsidR="005F407F" w:rsidRDefault="005F407F" w:rsidP="00353ACF"/>
    <w:p w14:paraId="09BD636E" w14:textId="648013C5" w:rsidR="000C10B9" w:rsidRPr="008770A6" w:rsidRDefault="00934289" w:rsidP="00353ACF">
      <w:r w:rsidRPr="008770A6">
        <w:t xml:space="preserve">KLASA: </w:t>
      </w:r>
      <w:r w:rsidR="001D627E"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612-01/21-02/0031</w:t>
      </w:r>
      <w:r w:rsidR="001D627E">
        <w:fldChar w:fldCharType="end"/>
      </w:r>
      <w:bookmarkEnd w:id="0"/>
    </w:p>
    <w:p w14:paraId="419C2F6E" w14:textId="77777777" w:rsidR="00E13394" w:rsidRPr="008770A6" w:rsidRDefault="00934289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E939E8"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="00E939E8">
        <w:instrText xml:space="preserve"> FORMTEXT </w:instrText>
      </w:r>
      <w:r w:rsidR="00E939E8">
        <w:fldChar w:fldCharType="separate"/>
      </w:r>
      <w:r w:rsidR="00E939E8">
        <w:rPr>
          <w:noProof/>
        </w:rPr>
        <w:t>2137-1-06-02/2-22-3</w:t>
      </w:r>
      <w:r w:rsidR="00E939E8">
        <w:fldChar w:fldCharType="end"/>
      </w:r>
      <w:bookmarkEnd w:id="1"/>
    </w:p>
    <w:p w14:paraId="1FD458D8" w14:textId="77777777" w:rsidR="00E13394" w:rsidRPr="008770A6" w:rsidRDefault="00934289" w:rsidP="00353ACF">
      <w:r>
        <w:t>Koprivnica</w:t>
      </w:r>
      <w:r w:rsidRPr="008770A6">
        <w:t>,</w:t>
      </w:r>
      <w:r w:rsidR="008770A6">
        <w:t xml:space="preserve"> </w:t>
      </w:r>
      <w:r w:rsidR="001D627E"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 w:rsidR="001D627E">
        <w:instrText xml:space="preserve"> FORMTEXT </w:instrText>
      </w:r>
      <w:r w:rsidR="001D627E">
        <w:fldChar w:fldCharType="separate"/>
      </w:r>
      <w:r w:rsidR="001D627E">
        <w:rPr>
          <w:noProof/>
        </w:rPr>
        <w:t>04.04.2022.</w:t>
      </w:r>
      <w:r w:rsidR="001D627E">
        <w:fldChar w:fldCharType="end"/>
      </w:r>
      <w:bookmarkEnd w:id="2"/>
    </w:p>
    <w:p w14:paraId="30610DB1" w14:textId="77777777" w:rsidR="001E01B9" w:rsidRPr="008770A6" w:rsidRDefault="001E01B9" w:rsidP="000A3497">
      <w:pPr>
        <w:ind w:left="4860"/>
      </w:pPr>
    </w:p>
    <w:p w14:paraId="099889DA" w14:textId="77777777" w:rsidR="005F407F" w:rsidRDefault="00934289" w:rsidP="005F407F">
      <w:pPr>
        <w:ind w:left="5760"/>
        <w:jc w:val="center"/>
      </w:pPr>
      <w:r>
        <w:t>GRADONAČELNIK:</w:t>
      </w:r>
    </w:p>
    <w:p w14:paraId="3BED2D43" w14:textId="77777777" w:rsidR="005F407F" w:rsidRDefault="00934289" w:rsidP="005F407F">
      <w:pPr>
        <w:ind w:left="5760"/>
        <w:jc w:val="center"/>
      </w:pPr>
      <w:r>
        <w:t xml:space="preserve">Mišel Jakšić, dipl. </w:t>
      </w:r>
      <w:proofErr w:type="spellStart"/>
      <w:r>
        <w:t>oec</w:t>
      </w:r>
      <w:proofErr w:type="spellEnd"/>
      <w:r>
        <w:t>.</w:t>
      </w:r>
    </w:p>
    <w:p w14:paraId="1657141F" w14:textId="0A743504" w:rsidR="005F407F" w:rsidRDefault="00934289">
      <w:r>
        <w:br w:type="page"/>
      </w:r>
    </w:p>
    <w:p w14:paraId="78FA0428" w14:textId="77777777" w:rsidR="005F407F" w:rsidRDefault="005F407F" w:rsidP="005F407F">
      <w:pPr>
        <w:jc w:val="center"/>
      </w:pPr>
    </w:p>
    <w:p w14:paraId="27229DBE" w14:textId="7A35B1FC" w:rsidR="00F22E62" w:rsidRDefault="00934289" w:rsidP="005F407F">
      <w:pPr>
        <w:jc w:val="center"/>
      </w:pPr>
      <w:r>
        <w:t>OBRAZLOŽENJE</w:t>
      </w:r>
    </w:p>
    <w:p w14:paraId="1718E22D" w14:textId="30A991F8" w:rsidR="005F407F" w:rsidRDefault="005F407F" w:rsidP="005F407F"/>
    <w:p w14:paraId="01A974E8" w14:textId="62DAFB07" w:rsidR="005F407F" w:rsidRDefault="00934289" w:rsidP="005F407F">
      <w:pPr>
        <w:jc w:val="both"/>
      </w:pPr>
      <w:r>
        <w:tab/>
      </w:r>
      <w:r>
        <w:t xml:space="preserve">Gradonačelnik Grada Koprivnice objavio je Pilot Javni poziv za sufinanciranje projekta kulturnih i kreativnih industrija. Na </w:t>
      </w:r>
      <w:r w:rsidR="009F00A2">
        <w:t>Pilot J</w:t>
      </w:r>
      <w:r>
        <w:t xml:space="preserve">avni poziv pristiglo je 4 projekta od 4 prijavitelja, i to kako </w:t>
      </w:r>
      <w:proofErr w:type="spellStart"/>
      <w:r>
        <w:t>sljedi</w:t>
      </w:r>
      <w:proofErr w:type="spellEnd"/>
      <w:r>
        <w:t>:</w:t>
      </w:r>
    </w:p>
    <w:p w14:paraId="7DD5FB39" w14:textId="361B6064" w:rsidR="005F407F" w:rsidRDefault="00934289" w:rsidP="005F407F">
      <w:pPr>
        <w:pStyle w:val="Odlomakpopisa"/>
        <w:numPr>
          <w:ilvl w:val="0"/>
          <w:numId w:val="4"/>
        </w:numPr>
        <w:jc w:val="both"/>
      </w:pPr>
      <w:proofErr w:type="spellStart"/>
      <w:r>
        <w:t>Beyond</w:t>
      </w:r>
      <w:proofErr w:type="spellEnd"/>
      <w:r>
        <w:t xml:space="preserve"> </w:t>
      </w:r>
      <w:proofErr w:type="spellStart"/>
      <w:r>
        <w:t>Pines</w:t>
      </w:r>
      <w:proofErr w:type="spellEnd"/>
      <w:r>
        <w:t>, obrt za video i foto, za realizaciju p</w:t>
      </w:r>
      <w:r>
        <w:t>rojekta „</w:t>
      </w:r>
      <w:proofErr w:type="spellStart"/>
      <w:r>
        <w:t>KcKlupko</w:t>
      </w:r>
      <w:proofErr w:type="spellEnd"/>
      <w:r>
        <w:t>“,</w:t>
      </w:r>
    </w:p>
    <w:p w14:paraId="534DAE39" w14:textId="0D1EBEE3" w:rsidR="005F407F" w:rsidRDefault="00934289" w:rsidP="005F407F">
      <w:pPr>
        <w:pStyle w:val="Odlomakpopisa"/>
        <w:numPr>
          <w:ilvl w:val="0"/>
          <w:numId w:val="4"/>
        </w:numPr>
        <w:jc w:val="both"/>
      </w:pPr>
      <w:proofErr w:type="spellStart"/>
      <w:r>
        <w:t>Kontraliht</w:t>
      </w:r>
      <w:proofErr w:type="spellEnd"/>
      <w:r>
        <w:t xml:space="preserve">, obrt za </w:t>
      </w:r>
      <w:proofErr w:type="spellStart"/>
      <w:r>
        <w:t>videoprodukciju</w:t>
      </w:r>
      <w:proofErr w:type="spellEnd"/>
      <w:r>
        <w:t>, fotografiju, dizajn i usluge, „Lica Koprivnice“,</w:t>
      </w:r>
    </w:p>
    <w:p w14:paraId="0B5827B1" w14:textId="1FC9A4E1" w:rsidR="005F407F" w:rsidRDefault="00934289" w:rsidP="005F407F">
      <w:pPr>
        <w:pStyle w:val="Odlomakpopisa"/>
        <w:numPr>
          <w:ilvl w:val="0"/>
          <w:numId w:val="4"/>
        </w:numPr>
        <w:jc w:val="both"/>
      </w:pPr>
      <w:proofErr w:type="spellStart"/>
      <w:r>
        <w:t>Lumedia</w:t>
      </w:r>
      <w:proofErr w:type="spellEnd"/>
      <w:r>
        <w:t xml:space="preserve"> </w:t>
      </w:r>
      <w:proofErr w:type="spellStart"/>
      <w:r>
        <w:t>j.d.o.o</w:t>
      </w:r>
      <w:proofErr w:type="spellEnd"/>
      <w:r>
        <w:t>., projekt „Atraktivna Koprivnica“,</w:t>
      </w:r>
    </w:p>
    <w:p w14:paraId="15C70B6E" w14:textId="318138AC" w:rsidR="005F407F" w:rsidRDefault="00934289" w:rsidP="005F407F">
      <w:pPr>
        <w:pStyle w:val="Odlomakpopisa"/>
        <w:numPr>
          <w:ilvl w:val="0"/>
          <w:numId w:val="4"/>
        </w:numPr>
        <w:jc w:val="both"/>
      </w:pPr>
      <w:proofErr w:type="spellStart"/>
      <w:r>
        <w:t>Lapicor</w:t>
      </w:r>
      <w:proofErr w:type="spellEnd"/>
      <w:r>
        <w:t xml:space="preserve"> d.o.o., projekt „</w:t>
      </w:r>
      <w:proofErr w:type="spellStart"/>
      <w:r>
        <w:t>Wormobil</w:t>
      </w:r>
      <w:proofErr w:type="spellEnd"/>
      <w:r>
        <w:t>“.</w:t>
      </w:r>
    </w:p>
    <w:p w14:paraId="4567FDCB" w14:textId="77777777" w:rsidR="005F407F" w:rsidRDefault="005F407F" w:rsidP="005F407F">
      <w:pPr>
        <w:pStyle w:val="Odlomakpopisa"/>
        <w:jc w:val="both"/>
      </w:pPr>
    </w:p>
    <w:p w14:paraId="7451A4B7" w14:textId="2C6BF056" w:rsidR="005F407F" w:rsidRDefault="00934289" w:rsidP="005F407F">
      <w:pPr>
        <w:ind w:firstLine="720"/>
        <w:jc w:val="both"/>
      </w:pPr>
      <w:r>
        <w:t xml:space="preserve">Povjerenstvo za ocjenjivanje projekata kulturnih i kreativnih </w:t>
      </w:r>
      <w:r>
        <w:t xml:space="preserve">industrija ocijenilo je pristigle projekte te je na temelju zbirnih ocjena utvrđeno da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Pines</w:t>
      </w:r>
      <w:proofErr w:type="spellEnd"/>
      <w:r>
        <w:t>, obrt za video i foto, za realizaciju projekta „</w:t>
      </w:r>
      <w:proofErr w:type="spellStart"/>
      <w:r>
        <w:t>KcKlupko</w:t>
      </w:r>
      <w:proofErr w:type="spellEnd"/>
      <w:r>
        <w:t xml:space="preserve">“ ima najviši postotak bodova 90,94%.  </w:t>
      </w:r>
      <w:proofErr w:type="spellStart"/>
      <w:r>
        <w:t>Ostalia</w:t>
      </w:r>
      <w:proofErr w:type="spellEnd"/>
      <w:r>
        <w:t xml:space="preserve"> tri prijavitelja imaju niži postotak bodova: </w:t>
      </w:r>
      <w:proofErr w:type="spellStart"/>
      <w:r>
        <w:t>Kontrali</w:t>
      </w:r>
      <w:r>
        <w:t>ht</w:t>
      </w:r>
      <w:proofErr w:type="spellEnd"/>
      <w:r>
        <w:t xml:space="preserve">, obrt za </w:t>
      </w:r>
      <w:proofErr w:type="spellStart"/>
      <w:r>
        <w:t>videoprodukciju</w:t>
      </w:r>
      <w:proofErr w:type="spellEnd"/>
      <w:r>
        <w:t xml:space="preserve">, fotografiju, dizajn i usluge, „Lica Koprivnice“ – 90,00%; </w:t>
      </w:r>
      <w:proofErr w:type="spellStart"/>
      <w:r>
        <w:t>Lumedia</w:t>
      </w:r>
      <w:proofErr w:type="spellEnd"/>
      <w:r>
        <w:t xml:space="preserve"> </w:t>
      </w:r>
      <w:proofErr w:type="spellStart"/>
      <w:r>
        <w:t>j.d.o.o</w:t>
      </w:r>
      <w:proofErr w:type="spellEnd"/>
      <w:r>
        <w:t xml:space="preserve">., projekt „Atraktivna Koprivnica“ – 87,14% i </w:t>
      </w:r>
      <w:proofErr w:type="spellStart"/>
      <w:r>
        <w:t>Lapicor</w:t>
      </w:r>
      <w:proofErr w:type="spellEnd"/>
      <w:r>
        <w:t xml:space="preserve"> d.o.o., projekt „</w:t>
      </w:r>
      <w:proofErr w:type="spellStart"/>
      <w:r>
        <w:t>Wormobil</w:t>
      </w:r>
      <w:proofErr w:type="spellEnd"/>
      <w:r>
        <w:t>“ – 76,18%.</w:t>
      </w:r>
    </w:p>
    <w:p w14:paraId="68CBF848" w14:textId="72758AF0" w:rsidR="005F407F" w:rsidRDefault="00934289" w:rsidP="005F407F">
      <w:pPr>
        <w:ind w:firstLine="720"/>
        <w:jc w:val="both"/>
      </w:pPr>
      <w:r>
        <w:t xml:space="preserve">Pilot Javnim pozivom propisano je da će se financirati </w:t>
      </w:r>
      <w:r w:rsidR="009F00A2">
        <w:t>1</w:t>
      </w:r>
      <w:r>
        <w:t>(jedan)</w:t>
      </w:r>
      <w:r>
        <w:t xml:space="preserve"> projekt u iznosu od 70.000,00 kuna.</w:t>
      </w:r>
    </w:p>
    <w:p w14:paraId="4E75EFDF" w14:textId="2CEDA459" w:rsidR="005F407F" w:rsidRDefault="00934289" w:rsidP="005F407F">
      <w:pPr>
        <w:ind w:firstLine="720"/>
        <w:jc w:val="both"/>
      </w:pPr>
      <w:r>
        <w:t>Temeljem svega navedenog, predlaže se gradonačelniku Grada Koprivnice donošenje Zaključka o odobravanju financijskih sredstava za realizaciju projekta kulturnih i kreativnih industrija.</w:t>
      </w:r>
    </w:p>
    <w:p w14:paraId="33C6C692" w14:textId="6BBC9984" w:rsidR="005F407F" w:rsidRDefault="005F407F" w:rsidP="005F407F">
      <w:pPr>
        <w:ind w:firstLine="720"/>
        <w:jc w:val="both"/>
      </w:pPr>
    </w:p>
    <w:p w14:paraId="3D5A4BEC" w14:textId="4C1F7706" w:rsidR="005F407F" w:rsidRDefault="005F407F" w:rsidP="005F407F">
      <w:pPr>
        <w:ind w:firstLine="720"/>
        <w:jc w:val="both"/>
      </w:pPr>
    </w:p>
    <w:p w14:paraId="6E25F64C" w14:textId="4166A8A3" w:rsidR="005F407F" w:rsidRDefault="005F407F" w:rsidP="005F407F">
      <w:pPr>
        <w:ind w:firstLine="720"/>
        <w:jc w:val="both"/>
      </w:pPr>
    </w:p>
    <w:p w14:paraId="1A6045C4" w14:textId="4534D46A" w:rsidR="005F407F" w:rsidRDefault="00934289" w:rsidP="005F407F">
      <w:pPr>
        <w:ind w:left="3600"/>
        <w:jc w:val="center"/>
      </w:pPr>
      <w:r>
        <w:t>Nositelj izrade i predlagatelj</w:t>
      </w:r>
      <w:r>
        <w:t xml:space="preserve"> akta:</w:t>
      </w:r>
    </w:p>
    <w:p w14:paraId="16C5BCE7" w14:textId="04883FFA" w:rsidR="005F407F" w:rsidRDefault="00934289" w:rsidP="005F407F">
      <w:pPr>
        <w:ind w:left="3600"/>
        <w:jc w:val="center"/>
      </w:pPr>
      <w:r>
        <w:t>UPRAVNI ODJEL ZA DRUŠTVENE DJELATNOSTI</w:t>
      </w:r>
    </w:p>
    <w:p w14:paraId="7A0B1935" w14:textId="16D2F9B9" w:rsidR="005F407F" w:rsidRDefault="005F407F" w:rsidP="005F407F">
      <w:pPr>
        <w:ind w:left="3600"/>
        <w:jc w:val="center"/>
      </w:pPr>
    </w:p>
    <w:p w14:paraId="36C2DE3D" w14:textId="75CB7B0D" w:rsidR="005F407F" w:rsidRDefault="00934289" w:rsidP="005F407F">
      <w:pPr>
        <w:ind w:left="3600"/>
        <w:jc w:val="center"/>
      </w:pPr>
      <w:r>
        <w:t>PROČELNICA:</w:t>
      </w:r>
    </w:p>
    <w:p w14:paraId="1A3C9890" w14:textId="5814FE25" w:rsidR="005F407F" w:rsidRPr="008770A6" w:rsidRDefault="00934289" w:rsidP="005F407F">
      <w:pPr>
        <w:ind w:left="3600"/>
        <w:jc w:val="center"/>
      </w:pPr>
      <w:r>
        <w:t xml:space="preserve">Ana Mlinarić, dipl. </w:t>
      </w:r>
      <w:proofErr w:type="spellStart"/>
      <w:r>
        <w:t>soc</w:t>
      </w:r>
      <w:proofErr w:type="spellEnd"/>
      <w:r>
        <w:t>. rad.</w:t>
      </w:r>
    </w:p>
    <w:sectPr w:rsidR="005F407F" w:rsidRPr="008770A6" w:rsidSect="005F407F">
      <w:type w:val="continuous"/>
      <w:pgSz w:w="11906" w:h="16838" w:code="9"/>
      <w:pgMar w:top="1134" w:right="1134" w:bottom="1134" w:left="1418" w:header="709" w:footer="1701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6D46"/>
    <w:multiLevelType w:val="hybridMultilevel"/>
    <w:tmpl w:val="F8E04BF8"/>
    <w:lvl w:ilvl="0" w:tplc="1476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6E67A" w:tentative="1">
      <w:start w:val="1"/>
      <w:numFmt w:val="lowerLetter"/>
      <w:lvlText w:val="%2."/>
      <w:lvlJc w:val="left"/>
      <w:pPr>
        <w:ind w:left="1440" w:hanging="360"/>
      </w:pPr>
    </w:lvl>
    <w:lvl w:ilvl="2" w:tplc="84320FEA" w:tentative="1">
      <w:start w:val="1"/>
      <w:numFmt w:val="lowerRoman"/>
      <w:lvlText w:val="%3."/>
      <w:lvlJc w:val="right"/>
      <w:pPr>
        <w:ind w:left="2160" w:hanging="180"/>
      </w:pPr>
    </w:lvl>
    <w:lvl w:ilvl="3" w:tplc="00D8A71E" w:tentative="1">
      <w:start w:val="1"/>
      <w:numFmt w:val="decimal"/>
      <w:lvlText w:val="%4."/>
      <w:lvlJc w:val="left"/>
      <w:pPr>
        <w:ind w:left="2880" w:hanging="360"/>
      </w:pPr>
    </w:lvl>
    <w:lvl w:ilvl="4" w:tplc="928EBE5C" w:tentative="1">
      <w:start w:val="1"/>
      <w:numFmt w:val="lowerLetter"/>
      <w:lvlText w:val="%5."/>
      <w:lvlJc w:val="left"/>
      <w:pPr>
        <w:ind w:left="3600" w:hanging="360"/>
      </w:pPr>
    </w:lvl>
    <w:lvl w:ilvl="5" w:tplc="4992E464" w:tentative="1">
      <w:start w:val="1"/>
      <w:numFmt w:val="lowerRoman"/>
      <w:lvlText w:val="%6."/>
      <w:lvlJc w:val="right"/>
      <w:pPr>
        <w:ind w:left="4320" w:hanging="180"/>
      </w:pPr>
    </w:lvl>
    <w:lvl w:ilvl="6" w:tplc="586221F2" w:tentative="1">
      <w:start w:val="1"/>
      <w:numFmt w:val="decimal"/>
      <w:lvlText w:val="%7."/>
      <w:lvlJc w:val="left"/>
      <w:pPr>
        <w:ind w:left="5040" w:hanging="360"/>
      </w:pPr>
    </w:lvl>
    <w:lvl w:ilvl="7" w:tplc="A7E44130" w:tentative="1">
      <w:start w:val="1"/>
      <w:numFmt w:val="lowerLetter"/>
      <w:lvlText w:val="%8."/>
      <w:lvlJc w:val="left"/>
      <w:pPr>
        <w:ind w:left="5760" w:hanging="360"/>
      </w:pPr>
    </w:lvl>
    <w:lvl w:ilvl="8" w:tplc="4E6CD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721F"/>
    <w:multiLevelType w:val="hybridMultilevel"/>
    <w:tmpl w:val="69C89480"/>
    <w:lvl w:ilvl="0" w:tplc="F6D28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86A728" w:tentative="1">
      <w:start w:val="1"/>
      <w:numFmt w:val="lowerLetter"/>
      <w:lvlText w:val="%2."/>
      <w:lvlJc w:val="left"/>
      <w:pPr>
        <w:ind w:left="1440" w:hanging="360"/>
      </w:pPr>
    </w:lvl>
    <w:lvl w:ilvl="2" w:tplc="381E649A" w:tentative="1">
      <w:start w:val="1"/>
      <w:numFmt w:val="lowerRoman"/>
      <w:lvlText w:val="%3."/>
      <w:lvlJc w:val="right"/>
      <w:pPr>
        <w:ind w:left="2160" w:hanging="180"/>
      </w:pPr>
    </w:lvl>
    <w:lvl w:ilvl="3" w:tplc="D90E76A6" w:tentative="1">
      <w:start w:val="1"/>
      <w:numFmt w:val="decimal"/>
      <w:lvlText w:val="%4."/>
      <w:lvlJc w:val="left"/>
      <w:pPr>
        <w:ind w:left="2880" w:hanging="360"/>
      </w:pPr>
    </w:lvl>
    <w:lvl w:ilvl="4" w:tplc="32F2C69C" w:tentative="1">
      <w:start w:val="1"/>
      <w:numFmt w:val="lowerLetter"/>
      <w:lvlText w:val="%5."/>
      <w:lvlJc w:val="left"/>
      <w:pPr>
        <w:ind w:left="3600" w:hanging="360"/>
      </w:pPr>
    </w:lvl>
    <w:lvl w:ilvl="5" w:tplc="E40E8D9A" w:tentative="1">
      <w:start w:val="1"/>
      <w:numFmt w:val="lowerRoman"/>
      <w:lvlText w:val="%6."/>
      <w:lvlJc w:val="right"/>
      <w:pPr>
        <w:ind w:left="4320" w:hanging="180"/>
      </w:pPr>
    </w:lvl>
    <w:lvl w:ilvl="6" w:tplc="BB0E86BC" w:tentative="1">
      <w:start w:val="1"/>
      <w:numFmt w:val="decimal"/>
      <w:lvlText w:val="%7."/>
      <w:lvlJc w:val="left"/>
      <w:pPr>
        <w:ind w:left="5040" w:hanging="360"/>
      </w:pPr>
    </w:lvl>
    <w:lvl w:ilvl="7" w:tplc="4F56044E" w:tentative="1">
      <w:start w:val="1"/>
      <w:numFmt w:val="lowerLetter"/>
      <w:lvlText w:val="%8."/>
      <w:lvlJc w:val="left"/>
      <w:pPr>
        <w:ind w:left="5760" w:hanging="360"/>
      </w:pPr>
    </w:lvl>
    <w:lvl w:ilvl="8" w:tplc="A60CC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D7FAC"/>
    <w:multiLevelType w:val="hybridMultilevel"/>
    <w:tmpl w:val="F3D60C50"/>
    <w:lvl w:ilvl="0" w:tplc="2E16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C4C48E" w:tentative="1">
      <w:start w:val="1"/>
      <w:numFmt w:val="lowerLetter"/>
      <w:lvlText w:val="%2."/>
      <w:lvlJc w:val="left"/>
      <w:pPr>
        <w:ind w:left="1440" w:hanging="360"/>
      </w:pPr>
    </w:lvl>
    <w:lvl w:ilvl="2" w:tplc="1AB4DA12" w:tentative="1">
      <w:start w:val="1"/>
      <w:numFmt w:val="lowerRoman"/>
      <w:lvlText w:val="%3."/>
      <w:lvlJc w:val="right"/>
      <w:pPr>
        <w:ind w:left="2160" w:hanging="180"/>
      </w:pPr>
    </w:lvl>
    <w:lvl w:ilvl="3" w:tplc="71CAC194" w:tentative="1">
      <w:start w:val="1"/>
      <w:numFmt w:val="decimal"/>
      <w:lvlText w:val="%4."/>
      <w:lvlJc w:val="left"/>
      <w:pPr>
        <w:ind w:left="2880" w:hanging="360"/>
      </w:pPr>
    </w:lvl>
    <w:lvl w:ilvl="4" w:tplc="DEE4742A" w:tentative="1">
      <w:start w:val="1"/>
      <w:numFmt w:val="lowerLetter"/>
      <w:lvlText w:val="%5."/>
      <w:lvlJc w:val="left"/>
      <w:pPr>
        <w:ind w:left="3600" w:hanging="360"/>
      </w:pPr>
    </w:lvl>
    <w:lvl w:ilvl="5" w:tplc="EC760C26" w:tentative="1">
      <w:start w:val="1"/>
      <w:numFmt w:val="lowerRoman"/>
      <w:lvlText w:val="%6."/>
      <w:lvlJc w:val="right"/>
      <w:pPr>
        <w:ind w:left="4320" w:hanging="180"/>
      </w:pPr>
    </w:lvl>
    <w:lvl w:ilvl="6" w:tplc="772E9B36" w:tentative="1">
      <w:start w:val="1"/>
      <w:numFmt w:val="decimal"/>
      <w:lvlText w:val="%7."/>
      <w:lvlJc w:val="left"/>
      <w:pPr>
        <w:ind w:left="5040" w:hanging="360"/>
      </w:pPr>
    </w:lvl>
    <w:lvl w:ilvl="7" w:tplc="DD7EC1DC" w:tentative="1">
      <w:start w:val="1"/>
      <w:numFmt w:val="lowerLetter"/>
      <w:lvlText w:val="%8."/>
      <w:lvlJc w:val="left"/>
      <w:pPr>
        <w:ind w:left="5760" w:hanging="360"/>
      </w:pPr>
    </w:lvl>
    <w:lvl w:ilvl="8" w:tplc="BA8E8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E7222"/>
    <w:multiLevelType w:val="hybridMultilevel"/>
    <w:tmpl w:val="E80469A6"/>
    <w:lvl w:ilvl="0" w:tplc="EEF4A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460844" w:tentative="1">
      <w:start w:val="1"/>
      <w:numFmt w:val="lowerLetter"/>
      <w:lvlText w:val="%2."/>
      <w:lvlJc w:val="left"/>
      <w:pPr>
        <w:ind w:left="1440" w:hanging="360"/>
      </w:pPr>
    </w:lvl>
    <w:lvl w:ilvl="2" w:tplc="9752B374" w:tentative="1">
      <w:start w:val="1"/>
      <w:numFmt w:val="lowerRoman"/>
      <w:lvlText w:val="%3."/>
      <w:lvlJc w:val="right"/>
      <w:pPr>
        <w:ind w:left="2160" w:hanging="180"/>
      </w:pPr>
    </w:lvl>
    <w:lvl w:ilvl="3" w:tplc="2048AFC2" w:tentative="1">
      <w:start w:val="1"/>
      <w:numFmt w:val="decimal"/>
      <w:lvlText w:val="%4."/>
      <w:lvlJc w:val="left"/>
      <w:pPr>
        <w:ind w:left="2880" w:hanging="360"/>
      </w:pPr>
    </w:lvl>
    <w:lvl w:ilvl="4" w:tplc="4E9C2842" w:tentative="1">
      <w:start w:val="1"/>
      <w:numFmt w:val="lowerLetter"/>
      <w:lvlText w:val="%5."/>
      <w:lvlJc w:val="left"/>
      <w:pPr>
        <w:ind w:left="3600" w:hanging="360"/>
      </w:pPr>
    </w:lvl>
    <w:lvl w:ilvl="5" w:tplc="EC76F44A" w:tentative="1">
      <w:start w:val="1"/>
      <w:numFmt w:val="lowerRoman"/>
      <w:lvlText w:val="%6."/>
      <w:lvlJc w:val="right"/>
      <w:pPr>
        <w:ind w:left="4320" w:hanging="180"/>
      </w:pPr>
    </w:lvl>
    <w:lvl w:ilvl="6" w:tplc="66E6FC8A" w:tentative="1">
      <w:start w:val="1"/>
      <w:numFmt w:val="decimal"/>
      <w:lvlText w:val="%7."/>
      <w:lvlJc w:val="left"/>
      <w:pPr>
        <w:ind w:left="5040" w:hanging="360"/>
      </w:pPr>
    </w:lvl>
    <w:lvl w:ilvl="7" w:tplc="CCC408C6" w:tentative="1">
      <w:start w:val="1"/>
      <w:numFmt w:val="lowerLetter"/>
      <w:lvlText w:val="%8."/>
      <w:lvlJc w:val="left"/>
      <w:pPr>
        <w:ind w:left="5760" w:hanging="360"/>
      </w:pPr>
    </w:lvl>
    <w:lvl w:ilvl="8" w:tplc="F6B083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11C7B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66BF"/>
    <w:rsid w:val="00446CED"/>
    <w:rsid w:val="004F5EAB"/>
    <w:rsid w:val="00513260"/>
    <w:rsid w:val="0051330C"/>
    <w:rsid w:val="00543AE6"/>
    <w:rsid w:val="00580686"/>
    <w:rsid w:val="00590216"/>
    <w:rsid w:val="005F407F"/>
    <w:rsid w:val="0061291E"/>
    <w:rsid w:val="00640486"/>
    <w:rsid w:val="00661DCA"/>
    <w:rsid w:val="006712B7"/>
    <w:rsid w:val="007204B5"/>
    <w:rsid w:val="0078495E"/>
    <w:rsid w:val="007C1585"/>
    <w:rsid w:val="007F22FD"/>
    <w:rsid w:val="007F3D13"/>
    <w:rsid w:val="007F41AB"/>
    <w:rsid w:val="00801F26"/>
    <w:rsid w:val="00835D8A"/>
    <w:rsid w:val="00856A74"/>
    <w:rsid w:val="00857B8E"/>
    <w:rsid w:val="00862CC1"/>
    <w:rsid w:val="008770A6"/>
    <w:rsid w:val="008E4B08"/>
    <w:rsid w:val="0090739C"/>
    <w:rsid w:val="00934289"/>
    <w:rsid w:val="00987945"/>
    <w:rsid w:val="009B6D94"/>
    <w:rsid w:val="009D4CD1"/>
    <w:rsid w:val="009F00A2"/>
    <w:rsid w:val="009F199D"/>
    <w:rsid w:val="00A1543D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25A85"/>
    <w:rsid w:val="00C34B71"/>
    <w:rsid w:val="00C64046"/>
    <w:rsid w:val="00C82211"/>
    <w:rsid w:val="00C8267C"/>
    <w:rsid w:val="00CC2AB8"/>
    <w:rsid w:val="00CD7D6A"/>
    <w:rsid w:val="00D012D4"/>
    <w:rsid w:val="00D07BAC"/>
    <w:rsid w:val="00D354EC"/>
    <w:rsid w:val="00D43E40"/>
    <w:rsid w:val="00D4466B"/>
    <w:rsid w:val="00D479D4"/>
    <w:rsid w:val="00D911FC"/>
    <w:rsid w:val="00DB4E95"/>
    <w:rsid w:val="00DF3A81"/>
    <w:rsid w:val="00E13394"/>
    <w:rsid w:val="00E3458D"/>
    <w:rsid w:val="00E939E8"/>
    <w:rsid w:val="00EE1C1A"/>
    <w:rsid w:val="00F076A5"/>
    <w:rsid w:val="00F22E62"/>
    <w:rsid w:val="00F35850"/>
    <w:rsid w:val="00F35B5A"/>
    <w:rsid w:val="00F45F2B"/>
    <w:rsid w:val="00F659D4"/>
    <w:rsid w:val="00FA1DD6"/>
    <w:rsid w:val="00FB5644"/>
    <w:rsid w:val="00FD4E28"/>
    <w:rsid w:val="00FE1124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CA419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5F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Maja Ferlindeš</cp:lastModifiedBy>
  <cp:revision>2</cp:revision>
  <cp:lastPrinted>2007-11-02T12:55:00Z</cp:lastPrinted>
  <dcterms:created xsi:type="dcterms:W3CDTF">2022-04-05T12:11:00Z</dcterms:created>
  <dcterms:modified xsi:type="dcterms:W3CDTF">2022-04-05T12:11:00Z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