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9077" w14:textId="6B40DC2F" w:rsidR="00E546F8" w:rsidRDefault="00E546F8" w:rsidP="00E546F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Uvjeti ostvarivanja prava</w:t>
      </w:r>
      <w:r w:rsidR="001E0E94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1E0E94" w:rsidRPr="00FF1119">
        <w:rPr>
          <w:rFonts w:ascii="Times New Roman" w:hAnsi="Times New Roman" w:cs="Times New Roman"/>
          <w:b/>
          <w:bCs/>
          <w:sz w:val="24"/>
          <w:szCs w:val="24"/>
        </w:rPr>
        <w:t>pomoć za podmirenje troškova stanovanja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238549" w14:textId="77777777" w:rsidR="0080325E" w:rsidRPr="00FF1119" w:rsidRDefault="0080325E" w:rsidP="00E546F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7F374" w14:textId="4EBD2746" w:rsidR="00E546F8" w:rsidRDefault="00E546F8" w:rsidP="00E546F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prava na zajamčenu minimalnu naknadu</w:t>
      </w:r>
    </w:p>
    <w:p w14:paraId="49987588" w14:textId="77777777" w:rsidR="0080325E" w:rsidRPr="00FF1119" w:rsidRDefault="0080325E" w:rsidP="0080325E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D539B42" w14:textId="77777777" w:rsidR="00E546F8" w:rsidRPr="00FF1119" w:rsidRDefault="00E546F8" w:rsidP="00E546F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samci i kućanstva čiji prosječan mjesečni prihod ostvaren u prethodna tri mjeseca ne prelazi sljedeće iznose: </w:t>
      </w:r>
    </w:p>
    <w:p w14:paraId="7B77FEF3" w14:textId="77777777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samac 1.200,00 kn, </w:t>
      </w:r>
    </w:p>
    <w:p w14:paraId="457CB786" w14:textId="77777777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1.700,00 kn </w:t>
      </w:r>
    </w:p>
    <w:p w14:paraId="5C996446" w14:textId="77777777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tročlano kućanstvo 2.500,00 kn</w:t>
      </w:r>
    </w:p>
    <w:p w14:paraId="03A8AE0C" w14:textId="77777777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četveročlano kućanstvo 3.000,00 kn</w:t>
      </w:r>
    </w:p>
    <w:p w14:paraId="7929A2F3" w14:textId="77777777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500,00 kn </w:t>
      </w:r>
    </w:p>
    <w:p w14:paraId="4D5D4501" w14:textId="77777777" w:rsidR="00E546F8" w:rsidRPr="00FF1119" w:rsidRDefault="00E546F8" w:rsidP="00E546F8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E2D139A" w14:textId="77777777" w:rsidR="00E546F8" w:rsidRPr="00FF1119" w:rsidRDefault="00E546F8" w:rsidP="00E546F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cenzus se povećava za 100% za sljedeće samce i kućanstva:</w:t>
      </w:r>
    </w:p>
    <w:p w14:paraId="7255C56C" w14:textId="77777777" w:rsidR="00E546F8" w:rsidRPr="00FF1119" w:rsidRDefault="00E546F8" w:rsidP="00E546F8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F83AF34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hrvatski branitelj iz Domovinskog rata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5382E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hrvatski ratni vojni invalid iz Domovinskog rata</w:t>
      </w:r>
    </w:p>
    <w:p w14:paraId="49A911D4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civilni invalid iz Domovinskog rata</w:t>
      </w:r>
    </w:p>
    <w:p w14:paraId="761DD90A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član kućanstva smrtno stradalog, zatočenog ili nestalog hrvatskog branitelja iz Domovinskog rata</w:t>
      </w:r>
    </w:p>
    <w:p w14:paraId="721C4B77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član kućanstva smrtno stradalog civilnog invalida iz Domovinskog rata</w:t>
      </w:r>
    </w:p>
    <w:p w14:paraId="428817BB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utvrđena visina tjelesnog oštećenja u visini 80% i više</w:t>
      </w:r>
    </w:p>
    <w:p w14:paraId="7A033261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korisnik prava na osobnu invalidninu temeljem propisa koji reguliraju prava iz socijalne skrbi </w:t>
      </w:r>
    </w:p>
    <w:p w14:paraId="67B09E15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korisnik prava na doplatak za pomoć i njegu u punom iznosu temeljem propisa  koji reguliraju prava iz socijalne skrbi</w:t>
      </w:r>
    </w:p>
    <w:p w14:paraId="7DAD8CBA" w14:textId="77777777" w:rsidR="00E546F8" w:rsidRPr="00FF1119" w:rsidRDefault="00E546F8" w:rsidP="00E5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9FB237" w14:textId="79E52075" w:rsidR="00010967" w:rsidRP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samac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0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0967">
        <w:rPr>
          <w:rFonts w:ascii="Times New Roman" w:hAnsi="Times New Roman" w:cs="Times New Roman"/>
          <w:sz w:val="24"/>
          <w:szCs w:val="24"/>
        </w:rPr>
        <w:t xml:space="preserve">00,00 kn, </w:t>
      </w:r>
    </w:p>
    <w:p w14:paraId="5E84CCE8" w14:textId="2FD2FF9E" w:rsidR="00010967" w:rsidRP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dvočlano kućanstvo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0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0967">
        <w:rPr>
          <w:rFonts w:ascii="Times New Roman" w:hAnsi="Times New Roman" w:cs="Times New Roman"/>
          <w:sz w:val="24"/>
          <w:szCs w:val="24"/>
        </w:rPr>
        <w:t xml:space="preserve">00,00 kn </w:t>
      </w:r>
    </w:p>
    <w:p w14:paraId="27B5D3D3" w14:textId="5B26BDBF" w:rsidR="00010967" w:rsidRP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263E31">
        <w:rPr>
          <w:rFonts w:ascii="Times New Roman" w:hAnsi="Times New Roman" w:cs="Times New Roman"/>
          <w:sz w:val="24"/>
          <w:szCs w:val="24"/>
        </w:rPr>
        <w:t>5</w:t>
      </w:r>
      <w:r w:rsidRPr="00010967">
        <w:rPr>
          <w:rFonts w:ascii="Times New Roman" w:hAnsi="Times New Roman" w:cs="Times New Roman"/>
          <w:sz w:val="24"/>
          <w:szCs w:val="24"/>
        </w:rPr>
        <w:t>.</w:t>
      </w:r>
      <w:r w:rsidR="00263E31">
        <w:rPr>
          <w:rFonts w:ascii="Times New Roman" w:hAnsi="Times New Roman" w:cs="Times New Roman"/>
          <w:sz w:val="24"/>
          <w:szCs w:val="24"/>
        </w:rPr>
        <w:t>0</w:t>
      </w:r>
      <w:r w:rsidRPr="00010967">
        <w:rPr>
          <w:rFonts w:ascii="Times New Roman" w:hAnsi="Times New Roman" w:cs="Times New Roman"/>
          <w:sz w:val="24"/>
          <w:szCs w:val="24"/>
        </w:rPr>
        <w:t>00,00 kn</w:t>
      </w:r>
    </w:p>
    <w:p w14:paraId="058BFC94" w14:textId="5376AA0C" w:rsidR="00010967" w:rsidRP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263E31">
        <w:rPr>
          <w:rFonts w:ascii="Times New Roman" w:hAnsi="Times New Roman" w:cs="Times New Roman"/>
          <w:sz w:val="24"/>
          <w:szCs w:val="24"/>
        </w:rPr>
        <w:t>6</w:t>
      </w:r>
      <w:r w:rsidRPr="00010967">
        <w:rPr>
          <w:rFonts w:ascii="Times New Roman" w:hAnsi="Times New Roman" w:cs="Times New Roman"/>
          <w:sz w:val="24"/>
          <w:szCs w:val="24"/>
        </w:rPr>
        <w:t>.000,00 kn</w:t>
      </w:r>
    </w:p>
    <w:p w14:paraId="666572B6" w14:textId="31C80AE5" w:rsid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263E31">
        <w:rPr>
          <w:rFonts w:ascii="Times New Roman" w:hAnsi="Times New Roman" w:cs="Times New Roman"/>
          <w:sz w:val="24"/>
          <w:szCs w:val="24"/>
        </w:rPr>
        <w:t>1.0</w:t>
      </w:r>
      <w:r w:rsidRPr="00010967">
        <w:rPr>
          <w:rFonts w:ascii="Times New Roman" w:hAnsi="Times New Roman" w:cs="Times New Roman"/>
          <w:sz w:val="24"/>
          <w:szCs w:val="24"/>
        </w:rPr>
        <w:t xml:space="preserve">00,00 kn </w:t>
      </w:r>
    </w:p>
    <w:p w14:paraId="6256CB9B" w14:textId="0F814B18" w:rsidR="001238DE" w:rsidRDefault="001238DE" w:rsidP="00123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AA185" w14:textId="7483684B" w:rsidR="001238DE" w:rsidRDefault="001238DE" w:rsidP="00123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6B62D" w14:textId="5476BE8A" w:rsidR="001238DE" w:rsidRPr="004C71F0" w:rsidRDefault="002B38AD" w:rsidP="001238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Korisniku koji ovo pravo</w:t>
      </w:r>
      <w:r w:rsidR="00D52B7A">
        <w:rPr>
          <w:rFonts w:ascii="Times New Roman" w:hAnsi="Times New Roman" w:cs="Times New Roman"/>
          <w:sz w:val="24"/>
          <w:szCs w:val="24"/>
        </w:rPr>
        <w:t xml:space="preserve"> ostvaruje</w:t>
      </w:r>
      <w:r w:rsidR="001238DE" w:rsidRPr="004C71F0">
        <w:rPr>
          <w:rFonts w:ascii="Times New Roman" w:hAnsi="Times New Roman" w:cs="Times New Roman"/>
          <w:sz w:val="24"/>
          <w:szCs w:val="24"/>
        </w:rPr>
        <w:t xml:space="preserve"> ovisno o uvjetu prihoda, </w:t>
      </w:r>
      <w:r w:rsidR="003B04A8">
        <w:rPr>
          <w:rFonts w:ascii="Times New Roman" w:hAnsi="Times New Roman" w:cs="Times New Roman"/>
          <w:sz w:val="24"/>
          <w:szCs w:val="24"/>
        </w:rPr>
        <w:t xml:space="preserve">pravo će </w:t>
      </w:r>
      <w:r w:rsidR="001238DE" w:rsidRPr="004C71F0">
        <w:rPr>
          <w:rFonts w:ascii="Times New Roman" w:hAnsi="Times New Roman" w:cs="Times New Roman"/>
          <w:sz w:val="24"/>
          <w:szCs w:val="24"/>
        </w:rPr>
        <w:t>bit</w:t>
      </w:r>
      <w:r w:rsidR="003B04A8">
        <w:rPr>
          <w:rFonts w:ascii="Times New Roman" w:hAnsi="Times New Roman" w:cs="Times New Roman"/>
          <w:sz w:val="24"/>
          <w:szCs w:val="24"/>
        </w:rPr>
        <w:t>i</w:t>
      </w:r>
      <w:r w:rsidR="001238DE" w:rsidRPr="004C71F0">
        <w:rPr>
          <w:rFonts w:ascii="Times New Roman" w:hAnsi="Times New Roman" w:cs="Times New Roman"/>
          <w:sz w:val="24"/>
          <w:szCs w:val="24"/>
        </w:rPr>
        <w:t xml:space="preserve"> priznat</w:t>
      </w:r>
      <w:r w:rsidR="003B04A8">
        <w:rPr>
          <w:rFonts w:ascii="Times New Roman" w:hAnsi="Times New Roman" w:cs="Times New Roman"/>
          <w:sz w:val="24"/>
          <w:szCs w:val="24"/>
        </w:rPr>
        <w:t>o</w:t>
      </w:r>
      <w:r w:rsidR="001238DE" w:rsidRPr="004C71F0">
        <w:rPr>
          <w:rFonts w:ascii="Times New Roman" w:hAnsi="Times New Roman" w:cs="Times New Roman"/>
          <w:sz w:val="24"/>
          <w:szCs w:val="24"/>
        </w:rPr>
        <w:t xml:space="preserve"> ukoliko ispunjava i sljedeće uvjete:</w:t>
      </w:r>
    </w:p>
    <w:p w14:paraId="5FC7A840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nema u vlasništvu ili suvlasništvu stan, kuću ili drugi objekt koji mu ne služi za podmirenje osnovnih stambenih potreba, a koji može otuđiti ili iznajmiti i time osigurati sredstva za podmirenje osnovnih životnih potreba</w:t>
      </w:r>
    </w:p>
    <w:p w14:paraId="098E792B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nije vlasnik imovine koju bi mogao koristiti ili prodati bez ugrožavanja osnovnih životnih potreba i time osigurati sredstva u iznosu odgovarajućeg cenzusa za ostvarivanje prava iz ove Odluke</w:t>
      </w:r>
    </w:p>
    <w:p w14:paraId="39CB18E6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nije prodao, darovao ili na drugi način otuđio nekretnine i pokretnine u posljednjih godinu dana</w:t>
      </w:r>
    </w:p>
    <w:p w14:paraId="3F8704D3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 xml:space="preserve">da korisnik ni nitko od članova kućanstva nema u vlasništvu, niti na korištenje osobno vozilo, osim osobnog vozila koje služi za prijevoz samca ili člana kućanstva korisnika prava po osnovi invaliditeta, starije i nemoćne teško </w:t>
      </w:r>
      <w:r w:rsidRPr="00346E58">
        <w:rPr>
          <w:rFonts w:ascii="Times New Roman" w:hAnsi="Times New Roman" w:cs="Times New Roman"/>
          <w:sz w:val="24"/>
          <w:szCs w:val="24"/>
        </w:rPr>
        <w:lastRenderedPageBreak/>
        <w:t>pokretne osobe ili je prema procjeni službene osobe Grada Koprivnice koja provodi ispitni postupak, nužno radi podmirenja nekih drugih osnovnih životnih potreba</w:t>
      </w:r>
    </w:p>
    <w:p w14:paraId="39D0E141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nema u vlasništvu poslovni prostor koji ne koristi za obavljanje registrirane djelatnosti i vrijedne pokretnine (plovila, umjetnička djela i slično)</w:t>
      </w:r>
    </w:p>
    <w:p w14:paraId="1D5E42D9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nije sklopio ugovor o doživotnom ili dosmrtnom uzdržavanju kao primatelj uzdržavanja</w:t>
      </w:r>
    </w:p>
    <w:p w14:paraId="44373634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i drugi članovi kućanstva ne mogu osigurati uzdržavanje po nekoj drugoj osnovi.</w:t>
      </w:r>
    </w:p>
    <w:p w14:paraId="158EA46D" w14:textId="77777777" w:rsidR="001238DE" w:rsidRPr="001238DE" w:rsidRDefault="001238DE" w:rsidP="00123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57557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8C7"/>
    <w:multiLevelType w:val="hybridMultilevel"/>
    <w:tmpl w:val="6CC06C52"/>
    <w:lvl w:ilvl="0" w:tplc="E26E4F5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A037F7"/>
    <w:multiLevelType w:val="hybridMultilevel"/>
    <w:tmpl w:val="73F029B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1A44B7"/>
    <w:multiLevelType w:val="hybridMultilevel"/>
    <w:tmpl w:val="40320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6F8"/>
    <w:multiLevelType w:val="hybridMultilevel"/>
    <w:tmpl w:val="2E9695B4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FB"/>
    <w:rsid w:val="00010967"/>
    <w:rsid w:val="00036EFB"/>
    <w:rsid w:val="001238DE"/>
    <w:rsid w:val="001E0E94"/>
    <w:rsid w:val="00263E31"/>
    <w:rsid w:val="002B38AD"/>
    <w:rsid w:val="003B04A8"/>
    <w:rsid w:val="00433025"/>
    <w:rsid w:val="0080325E"/>
    <w:rsid w:val="00BF54A8"/>
    <w:rsid w:val="00C351AB"/>
    <w:rsid w:val="00D52B7A"/>
    <w:rsid w:val="00E546F8"/>
    <w:rsid w:val="00F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353B"/>
  <w15:chartTrackingRefBased/>
  <w15:docId w15:val="{46B22BB0-87B6-45E2-BCF0-7CAB1640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17</cp:revision>
  <dcterms:created xsi:type="dcterms:W3CDTF">2022-02-08T06:55:00Z</dcterms:created>
  <dcterms:modified xsi:type="dcterms:W3CDTF">2022-02-08T09:31:00Z</dcterms:modified>
</cp:coreProperties>
</file>