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473F" w14:textId="44FCC281" w:rsidR="00514226" w:rsidRPr="00514226" w:rsidRDefault="00514226" w:rsidP="0051422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5142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Obavijest - ovjera očitovanja o prihvaćanju kandidature</w:t>
      </w:r>
      <w:r w:rsidR="00013B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 i predaja kandidacijskih list</w:t>
      </w:r>
      <w:r w:rsidR="00023D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a</w:t>
      </w:r>
      <w:r w:rsidR="00013B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 i kandidatura</w:t>
      </w:r>
    </w:p>
    <w:p w14:paraId="693D7729" w14:textId="77777777" w:rsidR="00514226" w:rsidRPr="00514226" w:rsidRDefault="00514226" w:rsidP="0051422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hr-HR"/>
        </w:rPr>
      </w:pPr>
    </w:p>
    <w:p w14:paraId="7D8DC3DB" w14:textId="406372AD" w:rsidR="00514226" w:rsidRPr="00514226" w:rsidRDefault="00514226" w:rsidP="00252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4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Ovjera očitovanja o prihvaćanju kandidature za člana Gradskog vijeća Grada Koprivnice i prihvaćanju kandidature za gradonačelnika i zamjenika gradonačelnika Grada Koprivnice </w:t>
      </w:r>
      <w:r w:rsidR="00013B53">
        <w:rPr>
          <w:rFonts w:ascii="Times New Roman" w:eastAsia="Times New Roman" w:hAnsi="Times New Roman" w:cs="Times New Roman"/>
          <w:sz w:val="24"/>
          <w:szCs w:val="24"/>
          <w:lang w:eastAsia="hr-HR"/>
        </w:rPr>
        <w:t>te predaja kandidacijskih list</w:t>
      </w:r>
      <w:r w:rsidR="00023D2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13B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kandidatura, </w:t>
      </w:r>
      <w:r w:rsidRPr="00514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se u sjedištu Gradskog izbornog povjerenstva Grada Koprivnice, Zrinski trg 1/I. </w:t>
      </w:r>
    </w:p>
    <w:p w14:paraId="7323335E" w14:textId="77777777" w:rsidR="005C0E0E" w:rsidRDefault="00514226" w:rsidP="00514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422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Ovjeru očitovanja </w:t>
      </w:r>
      <w:r w:rsidR="000659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predaju kandidacijskih lista i kandidatura </w:t>
      </w:r>
      <w:r w:rsidRPr="00514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moguće je </w:t>
      </w:r>
      <w:r w:rsidR="00065993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izvršiti</w:t>
      </w:r>
      <w:r w:rsidRPr="00514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9D394FD" w14:textId="06793B7A" w:rsidR="005C0E0E" w:rsidRPr="005C0E0E" w:rsidRDefault="00514226" w:rsidP="005C0E0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E0E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danom od ponedjeljka do petka od 8</w:t>
      </w:r>
      <w:r w:rsidR="00120663" w:rsidRPr="005C0E0E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5C0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15,</w:t>
      </w:r>
      <w:r w:rsidR="00E63667" w:rsidRPr="005C0E0E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5C0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  <w:r w:rsidR="00120663" w:rsidRPr="005C0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6760C270" w14:textId="5F337D3C" w:rsidR="005C0E0E" w:rsidRPr="005C0E0E" w:rsidRDefault="005C0E0E" w:rsidP="005C0E0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0E0E">
        <w:rPr>
          <w:rFonts w:ascii="Times New Roman" w:eastAsia="Times New Roman" w:hAnsi="Times New Roman" w:cs="Times New Roman"/>
          <w:sz w:val="24"/>
          <w:szCs w:val="24"/>
          <w:lang w:eastAsia="hr-HR"/>
        </w:rPr>
        <w:t>24.04.</w:t>
      </w:r>
      <w:r w:rsidR="00353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0E0E">
        <w:rPr>
          <w:rFonts w:ascii="Times New Roman" w:eastAsia="Times New Roman" w:hAnsi="Times New Roman" w:cs="Times New Roman"/>
          <w:sz w:val="24"/>
          <w:szCs w:val="24"/>
          <w:lang w:eastAsia="hr-HR"/>
        </w:rPr>
        <w:t>(subota) i 25.04.</w:t>
      </w:r>
      <w:r w:rsidR="002524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0E0E">
        <w:rPr>
          <w:rFonts w:ascii="Times New Roman" w:eastAsia="Times New Roman" w:hAnsi="Times New Roman" w:cs="Times New Roman"/>
          <w:sz w:val="24"/>
          <w:szCs w:val="24"/>
          <w:lang w:eastAsia="hr-HR"/>
        </w:rPr>
        <w:t>(nedjelja)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25245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do 13,00 sati</w:t>
      </w:r>
      <w:r w:rsidR="0025245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D4B0CBB" w14:textId="164C560B" w:rsidR="00514226" w:rsidRPr="00353D56" w:rsidRDefault="00CE184A" w:rsidP="00353D56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3D56">
        <w:rPr>
          <w:rFonts w:ascii="Times New Roman" w:eastAsia="Times New Roman" w:hAnsi="Times New Roman" w:cs="Times New Roman"/>
          <w:sz w:val="24"/>
          <w:szCs w:val="24"/>
          <w:lang w:eastAsia="hr-HR"/>
        </w:rPr>
        <w:t>29.04.</w:t>
      </w:r>
      <w:r w:rsidR="00D92775" w:rsidRPr="00353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6134" w:rsidRPr="00353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(četvrtak) </w:t>
      </w:r>
      <w:r w:rsidR="00D92775" w:rsidRPr="00353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</w:t>
      </w:r>
      <w:r w:rsidR="00120663" w:rsidRPr="00353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157C96" w:rsidRPr="00353D56">
        <w:rPr>
          <w:rFonts w:ascii="Times New Roman" w:eastAsia="Times New Roman" w:hAnsi="Times New Roman" w:cs="Times New Roman"/>
          <w:sz w:val="24"/>
          <w:szCs w:val="24"/>
          <w:lang w:eastAsia="hr-HR"/>
        </w:rPr>
        <w:t>od 8,00 do 24,00 sata.</w:t>
      </w:r>
    </w:p>
    <w:p w14:paraId="3A958984" w14:textId="1785B76D" w:rsidR="00514226" w:rsidRPr="00514226" w:rsidRDefault="00514226" w:rsidP="00514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974B2F" w14:textId="2B02C899" w:rsidR="00514226" w:rsidRPr="00514226" w:rsidRDefault="00514226" w:rsidP="00514226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AA1ECB" w14:textId="51C7C358" w:rsidR="003C2447" w:rsidRPr="00514226" w:rsidRDefault="00514226" w:rsidP="005142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26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IZBORNO POVJERENSTVO</w:t>
      </w:r>
      <w:r w:rsidRPr="0051422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GRADA KOPRIVNICE</w:t>
      </w:r>
    </w:p>
    <w:sectPr w:rsidR="003C2447" w:rsidRPr="0051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7831"/>
    <w:multiLevelType w:val="hybridMultilevel"/>
    <w:tmpl w:val="EAA09330"/>
    <w:lvl w:ilvl="0" w:tplc="4F1C4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DA"/>
    <w:rsid w:val="00013B53"/>
    <w:rsid w:val="00023D25"/>
    <w:rsid w:val="00065993"/>
    <w:rsid w:val="00120663"/>
    <w:rsid w:val="00157C96"/>
    <w:rsid w:val="00204687"/>
    <w:rsid w:val="00252453"/>
    <w:rsid w:val="00353D56"/>
    <w:rsid w:val="00356134"/>
    <w:rsid w:val="003C2447"/>
    <w:rsid w:val="00514226"/>
    <w:rsid w:val="005C0E0E"/>
    <w:rsid w:val="006B39DA"/>
    <w:rsid w:val="0081309E"/>
    <w:rsid w:val="00966658"/>
    <w:rsid w:val="00B66321"/>
    <w:rsid w:val="00CE184A"/>
    <w:rsid w:val="00D92775"/>
    <w:rsid w:val="00E63667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A0EC"/>
  <w15:chartTrackingRefBased/>
  <w15:docId w15:val="{77A6DFB9-7D6A-4F46-8F1A-2735A528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Dijana Radotović</cp:lastModifiedBy>
  <cp:revision>2</cp:revision>
  <dcterms:created xsi:type="dcterms:W3CDTF">2021-04-19T10:59:00Z</dcterms:created>
  <dcterms:modified xsi:type="dcterms:W3CDTF">2021-04-19T10:59:00Z</dcterms:modified>
</cp:coreProperties>
</file>