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1BBA" w14:textId="5520643E" w:rsidR="004D6C75" w:rsidRDefault="000D6092" w:rsidP="004D6C75">
      <w:pPr>
        <w:jc w:val="both"/>
      </w:pPr>
      <w:r>
        <w:t>Na temelju članka 8., stavka 1.  Pravilnika o informacijskom sustavu tržišta nekretnina („Narodne novine“ broj 114/15 i 122/15) i članka 55. Statuta Grada Koprivnice („Glasnik Grada Koprivnice“ broj 4/09, 1/12, 1/13, 3/13 – pročišćeni tekst  1/18</w:t>
      </w:r>
      <w:r w:rsidR="00C90ECA">
        <w:t xml:space="preserve"> i 2/20</w:t>
      </w:r>
      <w:r>
        <w:t xml:space="preserve">) gradonačelnik Grada Koprivnice dana </w:t>
      </w:r>
      <w:r>
        <w:fldChar w:fldCharType="begin">
          <w:ffData>
            <w:name w:val="datum"/>
            <w:enabled/>
            <w:calcOnExit w:val="0"/>
            <w:textInput/>
          </w:ffData>
        </w:fldChar>
      </w:r>
      <w:bookmarkStart w:id="0" w:name="datum"/>
      <w:r>
        <w:instrText xml:space="preserve"> FORMTEXT </w:instrText>
      </w:r>
      <w:r>
        <w:fldChar w:fldCharType="separate"/>
      </w:r>
      <w:r>
        <w:rPr>
          <w:noProof/>
        </w:rPr>
        <w:t>25.02.2021.</w:t>
      </w:r>
      <w:r>
        <w:fldChar w:fldCharType="end"/>
      </w:r>
      <w:bookmarkEnd w:id="0"/>
      <w:r w:rsidR="00E94BD9">
        <w:t>,</w:t>
      </w:r>
      <w:r>
        <w:t xml:space="preserve"> donio je </w:t>
      </w:r>
    </w:p>
    <w:p w14:paraId="3BF089D5" w14:textId="77777777" w:rsidR="004D6C75" w:rsidRDefault="004D6C75" w:rsidP="004D6C75">
      <w:pPr>
        <w:jc w:val="both"/>
      </w:pPr>
    </w:p>
    <w:p w14:paraId="15E4935D" w14:textId="77777777" w:rsidR="004D6C75" w:rsidRDefault="004D6C75" w:rsidP="004D6C75">
      <w:pPr>
        <w:jc w:val="both"/>
      </w:pPr>
    </w:p>
    <w:p w14:paraId="7CF6083C" w14:textId="77777777" w:rsidR="004D6C75" w:rsidRDefault="004D6C75" w:rsidP="004D6C75">
      <w:pPr>
        <w:jc w:val="both"/>
      </w:pPr>
    </w:p>
    <w:p w14:paraId="05A6E182" w14:textId="77777777" w:rsidR="004D6C75" w:rsidRDefault="000D6092" w:rsidP="004D6C75">
      <w:pPr>
        <w:jc w:val="center"/>
        <w:rPr>
          <w:b/>
        </w:rPr>
      </w:pPr>
      <w:r>
        <w:rPr>
          <w:b/>
        </w:rPr>
        <w:t>ODLUKA</w:t>
      </w:r>
    </w:p>
    <w:p w14:paraId="6E25E781" w14:textId="77777777" w:rsidR="004D6C75" w:rsidRDefault="000D6092" w:rsidP="004D6C75">
      <w:pPr>
        <w:jc w:val="center"/>
        <w:rPr>
          <w:b/>
        </w:rPr>
      </w:pPr>
      <w:r>
        <w:rPr>
          <w:b/>
        </w:rPr>
        <w:t xml:space="preserve">o imenovanju službenika za rad u </w:t>
      </w:r>
      <w:proofErr w:type="spellStart"/>
      <w:r>
        <w:rPr>
          <w:b/>
        </w:rPr>
        <w:t>eNekretninama</w:t>
      </w:r>
      <w:proofErr w:type="spellEnd"/>
      <w:r>
        <w:rPr>
          <w:b/>
        </w:rPr>
        <w:t xml:space="preserve"> (informacijskom </w:t>
      </w:r>
    </w:p>
    <w:p w14:paraId="3F2F314E" w14:textId="77777777" w:rsidR="004D6C75" w:rsidRDefault="000D6092" w:rsidP="004D6C75">
      <w:pPr>
        <w:jc w:val="center"/>
        <w:rPr>
          <w:b/>
        </w:rPr>
      </w:pPr>
      <w:r>
        <w:rPr>
          <w:b/>
        </w:rPr>
        <w:t>sustavu tržišta nekretnina) za područje G</w:t>
      </w:r>
      <w:r>
        <w:rPr>
          <w:b/>
        </w:rPr>
        <w:t xml:space="preserve">rada Koprivnice </w:t>
      </w:r>
    </w:p>
    <w:p w14:paraId="1083577A" w14:textId="77777777" w:rsidR="004D6C75" w:rsidRDefault="004D6C75" w:rsidP="004D6C75">
      <w:pPr>
        <w:jc w:val="center"/>
        <w:rPr>
          <w:b/>
        </w:rPr>
      </w:pPr>
    </w:p>
    <w:p w14:paraId="68FCDFC4" w14:textId="77777777" w:rsidR="004D6C75" w:rsidRDefault="004D6C75" w:rsidP="004D6C75">
      <w:pPr>
        <w:jc w:val="center"/>
        <w:rPr>
          <w:b/>
        </w:rPr>
      </w:pPr>
    </w:p>
    <w:p w14:paraId="4821584A" w14:textId="77777777" w:rsidR="004D6C75" w:rsidRDefault="000D6092" w:rsidP="004D6C75">
      <w:pPr>
        <w:jc w:val="center"/>
        <w:rPr>
          <w:b/>
        </w:rPr>
      </w:pPr>
      <w:r>
        <w:rPr>
          <w:b/>
        </w:rPr>
        <w:t>I.</w:t>
      </w:r>
    </w:p>
    <w:p w14:paraId="4244F2EA" w14:textId="77777777" w:rsidR="004D6C75" w:rsidRDefault="004D6C75" w:rsidP="004D6C75">
      <w:pPr>
        <w:jc w:val="center"/>
        <w:rPr>
          <w:b/>
        </w:rPr>
      </w:pPr>
    </w:p>
    <w:p w14:paraId="50CA7FB6" w14:textId="77777777" w:rsidR="00A17D8F" w:rsidRDefault="000D6092" w:rsidP="004D6C75">
      <w:pPr>
        <w:ind w:firstLine="708"/>
        <w:jc w:val="both"/>
      </w:pPr>
      <w:r>
        <w:t xml:space="preserve">Službenicima za rad u </w:t>
      </w:r>
      <w:proofErr w:type="spellStart"/>
      <w:r>
        <w:t>eNekretninama</w:t>
      </w:r>
      <w:proofErr w:type="spellEnd"/>
      <w:r>
        <w:t xml:space="preserve"> (informacijskom sustavu tržišta nekretnina) za područje Grada Koprivnice, imenuju se:</w:t>
      </w:r>
    </w:p>
    <w:p w14:paraId="6A27C14A" w14:textId="1928E449" w:rsidR="004D6C75" w:rsidRDefault="000D6092" w:rsidP="004D6C75">
      <w:pPr>
        <w:ind w:firstLine="708"/>
        <w:jc w:val="both"/>
      </w:pPr>
      <w:r>
        <w:tab/>
      </w:r>
    </w:p>
    <w:p w14:paraId="2BC978B3" w14:textId="0DF919A0" w:rsidR="00C90ECA" w:rsidRDefault="000D6092" w:rsidP="00D71141">
      <w:pPr>
        <w:pStyle w:val="Odlomakpopisa"/>
        <w:numPr>
          <w:ilvl w:val="0"/>
          <w:numId w:val="3"/>
        </w:numPr>
        <w:jc w:val="both"/>
      </w:pPr>
      <w:r w:rsidRPr="00C90ECA">
        <w:t xml:space="preserve">Iz Upravnog odjela za prostorno uređenje </w:t>
      </w:r>
      <w:r w:rsidR="00A42F08">
        <w:t xml:space="preserve">Jasna </w:t>
      </w:r>
      <w:proofErr w:type="spellStart"/>
      <w:r w:rsidR="00A42F08">
        <w:t>Markušić</w:t>
      </w:r>
      <w:proofErr w:type="spellEnd"/>
      <w:r w:rsidR="00A42F08">
        <w:t xml:space="preserve">, </w:t>
      </w:r>
      <w:proofErr w:type="spellStart"/>
      <w:r w:rsidR="00A42F08">
        <w:t>dipl.ing</w:t>
      </w:r>
      <w:proofErr w:type="spellEnd"/>
      <w:r w:rsidR="00A42F08">
        <w:t xml:space="preserve">. </w:t>
      </w:r>
      <w:proofErr w:type="spellStart"/>
      <w:r w:rsidR="00A42F08">
        <w:t>građ</w:t>
      </w:r>
      <w:proofErr w:type="spellEnd"/>
      <w:r w:rsidR="00A42F08">
        <w:t xml:space="preserve">. pročelnica i </w:t>
      </w:r>
      <w:r w:rsidR="004437C5">
        <w:t xml:space="preserve">Zdenka </w:t>
      </w:r>
      <w:proofErr w:type="spellStart"/>
      <w:r w:rsidR="004437C5">
        <w:t>Timarac</w:t>
      </w:r>
      <w:proofErr w:type="spellEnd"/>
      <w:r w:rsidRPr="00C90ECA">
        <w:t xml:space="preserve">, </w:t>
      </w:r>
      <w:r w:rsidR="004437C5">
        <w:t>referentica za prostorno uređenje</w:t>
      </w:r>
      <w:r w:rsidRPr="00C90ECA">
        <w:t xml:space="preserve"> zadužen</w:t>
      </w:r>
      <w:r w:rsidR="00A42F08">
        <w:t>e</w:t>
      </w:r>
      <w:r w:rsidRPr="00C90ECA">
        <w:t xml:space="preserve"> za:</w:t>
      </w:r>
      <w:bookmarkStart w:id="1" w:name="_Hlk528908121"/>
    </w:p>
    <w:p w14:paraId="345BEACA" w14:textId="5554A84D" w:rsidR="004D6C75" w:rsidRDefault="000D6092" w:rsidP="004D6C7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pripremu i unos podataka te vođenje zbirke kupoprodajnih cijena, </w:t>
      </w:r>
    </w:p>
    <w:p w14:paraId="454B26EB" w14:textId="56B27C8F" w:rsidR="004D6C75" w:rsidRDefault="000D6092" w:rsidP="004D6C75">
      <w:pPr>
        <w:pStyle w:val="Odlomakpopisa"/>
        <w:numPr>
          <w:ilvl w:val="0"/>
          <w:numId w:val="2"/>
        </w:numPr>
        <w:spacing w:after="0" w:line="240" w:lineRule="auto"/>
        <w:jc w:val="both"/>
      </w:pPr>
      <w:bookmarkStart w:id="2" w:name="_Hlk528648846"/>
      <w:r>
        <w:t>ažuriranje plana približnih vrijednosti na temelju prijedloga i stručnog mišljenja Procjeniteljskog povjerenstva za tržište nekretnina na području Gra</w:t>
      </w:r>
      <w:r>
        <w:t>da Koprivnice (u daljnjem tekstu: Povjerenstvo)</w:t>
      </w:r>
      <w:r w:rsidR="00E94BD9">
        <w:t>,</w:t>
      </w:r>
    </w:p>
    <w:bookmarkEnd w:id="2"/>
    <w:p w14:paraId="6F20CF8C" w14:textId="10E985C7" w:rsidR="004D6C75" w:rsidRDefault="000D6092" w:rsidP="004D6C7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evaluaciju podataka te izvođenje i ažuriranje drugih podataka nužnih za procjenu vrijednosti nekretnina</w:t>
      </w:r>
      <w:r w:rsidR="001116A4">
        <w:t>,</w:t>
      </w:r>
    </w:p>
    <w:p w14:paraId="58C72751" w14:textId="77777777" w:rsidR="004D6C75" w:rsidRDefault="000D6092" w:rsidP="004D6C7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pripremu pregleda približnih vrijednosti i izvješća o tržištu nekretnina na temelju  prijedloga i stru</w:t>
      </w:r>
      <w:r>
        <w:t>čnog mišljenja Povjerenstva,</w:t>
      </w:r>
    </w:p>
    <w:p w14:paraId="6B3C3932" w14:textId="77777777" w:rsidR="004D6C75" w:rsidRDefault="000D6092" w:rsidP="004D6C7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izdavanje izvadaka iz zbirke kupoprodajnih cijena iz </w:t>
      </w:r>
      <w:proofErr w:type="spellStart"/>
      <w:r>
        <w:t>eNekretnina</w:t>
      </w:r>
      <w:proofErr w:type="spellEnd"/>
      <w:r>
        <w:t>,</w:t>
      </w:r>
    </w:p>
    <w:p w14:paraId="006B2D27" w14:textId="77777777" w:rsidR="004D6C75" w:rsidRDefault="000D6092" w:rsidP="004D6C7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vođenje i izlučivanje zbirke isprava,</w:t>
      </w:r>
    </w:p>
    <w:p w14:paraId="2AAFD98E" w14:textId="09244C25" w:rsidR="004D6C75" w:rsidRDefault="000D6092" w:rsidP="004D6C7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vođenje podataka za potrebe Visokog procjeniteljskog povjerenstva,</w:t>
      </w:r>
    </w:p>
    <w:p w14:paraId="0D9A0069" w14:textId="2C5EB6C9" w:rsidR="005532AA" w:rsidRDefault="000D6092" w:rsidP="005532A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evaluaciju podataka vezanih uz prostorne planove i </w:t>
      </w:r>
      <w:r>
        <w:t>izdane akte za građenje,</w:t>
      </w:r>
    </w:p>
    <w:p w14:paraId="6F6CA1C2" w14:textId="280524F4" w:rsidR="004D035A" w:rsidRDefault="000D6092" w:rsidP="005532AA">
      <w:pPr>
        <w:pStyle w:val="Odlomakpopisa"/>
        <w:numPr>
          <w:ilvl w:val="0"/>
          <w:numId w:val="2"/>
        </w:numPr>
        <w:spacing w:after="160" w:line="256" w:lineRule="auto"/>
        <w:jc w:val="both"/>
      </w:pPr>
      <w:r>
        <w:t>ažuriranje plana približnih vrijednosti na temelju stručnog mišljenja i prijedloga Povjerenstva</w:t>
      </w:r>
      <w:r w:rsidR="004B4780">
        <w:t>,</w:t>
      </w:r>
    </w:p>
    <w:p w14:paraId="680E8220" w14:textId="489705B3" w:rsidR="005532AA" w:rsidRDefault="000D6092" w:rsidP="005532AA">
      <w:pPr>
        <w:pStyle w:val="Odlomakpopisa"/>
        <w:numPr>
          <w:ilvl w:val="0"/>
          <w:numId w:val="2"/>
        </w:numPr>
        <w:spacing w:after="160" w:line="256" w:lineRule="auto"/>
        <w:jc w:val="both"/>
      </w:pPr>
      <w:r>
        <w:t>druge stručne i administrativno-tehničke poslove za potrebe Povjerenstva</w:t>
      </w:r>
      <w:r w:rsidR="008F0CAE">
        <w:t>.</w:t>
      </w:r>
    </w:p>
    <w:p w14:paraId="24C047E2" w14:textId="77777777" w:rsidR="00D71141" w:rsidRDefault="00D71141" w:rsidP="00D71141">
      <w:pPr>
        <w:pStyle w:val="Odlomakpopisa"/>
        <w:spacing w:after="160" w:line="256" w:lineRule="auto"/>
        <w:jc w:val="both"/>
      </w:pPr>
    </w:p>
    <w:p w14:paraId="006BCE93" w14:textId="31AB4712" w:rsidR="00D71141" w:rsidRDefault="000D6092" w:rsidP="00D71141">
      <w:pPr>
        <w:spacing w:after="160" w:line="256" w:lineRule="auto"/>
        <w:jc w:val="both"/>
      </w:pPr>
      <w:r>
        <w:t xml:space="preserve">  </w:t>
      </w:r>
      <w:r w:rsidR="00763338">
        <w:t xml:space="preserve"> </w:t>
      </w:r>
      <w:r>
        <w:t xml:space="preserve">    2. Upravni odjel za izgradnju grada, upravljanje nek</w:t>
      </w:r>
      <w:r>
        <w:t>retninama i komunalno gospodarstvo, Odsjek za upravljanje nekretninama</w:t>
      </w:r>
      <w:r w:rsidR="008D6EA2">
        <w:t xml:space="preserve"> Đenis Sambol, </w:t>
      </w:r>
      <w:proofErr w:type="spellStart"/>
      <w:r w:rsidR="008D6EA2">
        <w:t>mag.iur</w:t>
      </w:r>
      <w:proofErr w:type="spellEnd"/>
      <w:r w:rsidR="008D6EA2">
        <w:t>. voditeljica</w:t>
      </w:r>
      <w:r>
        <w:t xml:space="preserve"> zadužen</w:t>
      </w:r>
      <w:r w:rsidR="008D6EA2">
        <w:t>a</w:t>
      </w:r>
      <w:r>
        <w:t xml:space="preserve"> je za:             </w:t>
      </w:r>
    </w:p>
    <w:p w14:paraId="3739F2C1" w14:textId="7EBE1806" w:rsidR="004D6C75" w:rsidRDefault="000D6092" w:rsidP="004D6C75">
      <w:pPr>
        <w:pStyle w:val="Odlomakpopisa"/>
        <w:numPr>
          <w:ilvl w:val="0"/>
          <w:numId w:val="2"/>
        </w:numPr>
        <w:spacing w:after="160" w:line="240" w:lineRule="auto"/>
        <w:jc w:val="both"/>
      </w:pPr>
      <w:bookmarkStart w:id="3" w:name="_Hlk65054896"/>
      <w:r>
        <w:t>sazivanja sjednica</w:t>
      </w:r>
      <w:r w:rsidR="00D71141">
        <w:t xml:space="preserve"> Povjerenstva</w:t>
      </w:r>
      <w:r>
        <w:t xml:space="preserve"> radi donošenja mišljenja o usklađenosti procjembenih elaborata izrađenih za potrebe Grada</w:t>
      </w:r>
      <w:r>
        <w:t xml:space="preserve"> Koprivnice</w:t>
      </w:r>
      <w:r w:rsidR="00D71141">
        <w:t>.</w:t>
      </w:r>
    </w:p>
    <w:p w14:paraId="7DC9501D" w14:textId="77777777" w:rsidR="003C156C" w:rsidRDefault="003C156C" w:rsidP="00A40432">
      <w:pPr>
        <w:pStyle w:val="Odlomakpopisa"/>
        <w:spacing w:after="160" w:line="240" w:lineRule="auto"/>
        <w:jc w:val="both"/>
      </w:pPr>
    </w:p>
    <w:bookmarkEnd w:id="1"/>
    <w:bookmarkEnd w:id="3"/>
    <w:p w14:paraId="1997A0BE" w14:textId="51CF1E99" w:rsidR="004D6C75" w:rsidRDefault="000D6092" w:rsidP="004D6C75">
      <w:pPr>
        <w:jc w:val="center"/>
        <w:rPr>
          <w:b/>
        </w:rPr>
      </w:pPr>
      <w:r>
        <w:rPr>
          <w:b/>
        </w:rPr>
        <w:t>II.</w:t>
      </w:r>
    </w:p>
    <w:p w14:paraId="68FE6B38" w14:textId="77777777" w:rsidR="004D6C75" w:rsidRDefault="004D6C75" w:rsidP="004D6C75">
      <w:pPr>
        <w:jc w:val="center"/>
        <w:rPr>
          <w:b/>
        </w:rPr>
      </w:pPr>
    </w:p>
    <w:p w14:paraId="03642727" w14:textId="45FF4E31" w:rsidR="004D6C75" w:rsidRDefault="000D6092" w:rsidP="004D6C75">
      <w:pPr>
        <w:ind w:firstLine="708"/>
        <w:jc w:val="both"/>
      </w:pPr>
      <w:r>
        <w:t xml:space="preserve">Ovlašteni službenici iz točke I. ove Odluke, dužni su prilikom rada u </w:t>
      </w:r>
      <w:proofErr w:type="spellStart"/>
      <w:r>
        <w:t>eNekretninama</w:t>
      </w:r>
      <w:proofErr w:type="spellEnd"/>
      <w:r>
        <w:t xml:space="preserve"> (informacijskom sustavu tržišta nekretnina) sa svim osobnim podacima postupati sukladno Zakonu o zaštiti osobnih podataka („Narodne novine“ broj 103/03, 118/06, 41/08, 130/</w:t>
      </w:r>
      <w:r>
        <w:t xml:space="preserve">11 i 106/12 – pročišćeni tekst). </w:t>
      </w:r>
    </w:p>
    <w:p w14:paraId="6E67937A" w14:textId="58DD1FEE" w:rsidR="004D035A" w:rsidRDefault="004D035A" w:rsidP="004D6C75">
      <w:pPr>
        <w:ind w:firstLine="708"/>
        <w:jc w:val="both"/>
      </w:pPr>
    </w:p>
    <w:p w14:paraId="361EE38D" w14:textId="77777777" w:rsidR="00253C05" w:rsidRDefault="00253C05" w:rsidP="004D6C75">
      <w:pPr>
        <w:ind w:firstLine="708"/>
        <w:jc w:val="both"/>
      </w:pPr>
    </w:p>
    <w:p w14:paraId="688C4012" w14:textId="77777777" w:rsidR="004D6C75" w:rsidRDefault="000D6092" w:rsidP="004D6C75">
      <w:pPr>
        <w:jc w:val="center"/>
        <w:rPr>
          <w:b/>
        </w:rPr>
      </w:pPr>
      <w:r>
        <w:rPr>
          <w:b/>
        </w:rPr>
        <w:t>III.</w:t>
      </w:r>
    </w:p>
    <w:p w14:paraId="6782E660" w14:textId="77777777" w:rsidR="004D6C75" w:rsidRDefault="004D6C75" w:rsidP="004D6C75">
      <w:pPr>
        <w:jc w:val="center"/>
        <w:rPr>
          <w:b/>
        </w:rPr>
      </w:pPr>
    </w:p>
    <w:p w14:paraId="23CCEA09" w14:textId="712B9148" w:rsidR="004D6C75" w:rsidRDefault="000D6092" w:rsidP="004D6C75">
      <w:pPr>
        <w:ind w:firstLine="360"/>
        <w:jc w:val="both"/>
        <w:rPr>
          <w:b/>
        </w:rPr>
      </w:pPr>
      <w:r>
        <w:tab/>
        <w:t xml:space="preserve">Ova Odluka objavit će se u «Glasniku Grada Koprivnice» i na web stranici Grada Koprivnice </w:t>
      </w:r>
      <w:hyperlink r:id="rId7" w:history="1">
        <w:r>
          <w:rPr>
            <w:rStyle w:val="Hiperveza"/>
          </w:rPr>
          <w:t>www.koprivnica.hr</w:t>
        </w:r>
      </w:hyperlink>
      <w:r>
        <w:t>.</w:t>
      </w:r>
    </w:p>
    <w:p w14:paraId="073B2A19" w14:textId="77777777" w:rsidR="004D6C75" w:rsidRDefault="004D6C75" w:rsidP="004D6C75">
      <w:pPr>
        <w:jc w:val="center"/>
        <w:rPr>
          <w:b/>
        </w:rPr>
      </w:pPr>
    </w:p>
    <w:p w14:paraId="03CAB7DC" w14:textId="77777777" w:rsidR="004D6C75" w:rsidRDefault="000D6092" w:rsidP="004D6C75">
      <w:pPr>
        <w:jc w:val="center"/>
        <w:rPr>
          <w:b/>
        </w:rPr>
      </w:pPr>
      <w:r>
        <w:rPr>
          <w:b/>
        </w:rPr>
        <w:t>IV.</w:t>
      </w:r>
    </w:p>
    <w:p w14:paraId="12FC1DEF" w14:textId="77777777" w:rsidR="004D6C75" w:rsidRDefault="004D6C75" w:rsidP="004D6C75">
      <w:pPr>
        <w:jc w:val="center"/>
        <w:rPr>
          <w:b/>
        </w:rPr>
      </w:pPr>
    </w:p>
    <w:p w14:paraId="6D151757" w14:textId="0CCBFDEE" w:rsidR="004D6C75" w:rsidRPr="005532AA" w:rsidRDefault="000D6092" w:rsidP="004D6C75">
      <w:pPr>
        <w:ind w:firstLine="708"/>
        <w:jc w:val="both"/>
      </w:pPr>
      <w:r>
        <w:t xml:space="preserve">Danom donošenja ove </w:t>
      </w:r>
      <w:r w:rsidRPr="00C90ECA">
        <w:t xml:space="preserve">Odluke prestaje važiti Odluka o </w:t>
      </w:r>
      <w:r w:rsidRPr="00C90ECA">
        <w:t>imenovanju službeni</w:t>
      </w:r>
      <w:r w:rsidR="00DD67B1">
        <w:t>k</w:t>
      </w:r>
      <w:r w:rsidRPr="00C90ECA">
        <w:t xml:space="preserve">a za rad u </w:t>
      </w:r>
      <w:proofErr w:type="spellStart"/>
      <w:r w:rsidRPr="00C90ECA">
        <w:t>eNekretninama</w:t>
      </w:r>
      <w:proofErr w:type="spellEnd"/>
      <w:r w:rsidRPr="00C90ECA">
        <w:t xml:space="preserve"> (informacijskom sustavu tržišta nekretnina) za područje Grada Koprivnice,</w:t>
      </w:r>
      <w:r w:rsidRPr="00C90ECA">
        <w:rPr>
          <w:color w:val="FF0000"/>
        </w:rPr>
        <w:t xml:space="preserve"> </w:t>
      </w:r>
      <w:r w:rsidRPr="005532AA">
        <w:t>KLASA: 944-01/1</w:t>
      </w:r>
      <w:r w:rsidR="00C90ECA" w:rsidRPr="005532AA">
        <w:t>8</w:t>
      </w:r>
      <w:r w:rsidRPr="005532AA">
        <w:t>-01/0</w:t>
      </w:r>
      <w:r w:rsidR="00C90ECA" w:rsidRPr="005532AA">
        <w:t>140</w:t>
      </w:r>
      <w:r w:rsidRPr="005532AA">
        <w:t>, URBROJ: 2137/01-07-02/</w:t>
      </w:r>
      <w:r w:rsidR="00C90ECA" w:rsidRPr="005532AA">
        <w:t>1</w:t>
      </w:r>
      <w:r w:rsidRPr="005532AA">
        <w:t>-1</w:t>
      </w:r>
      <w:r w:rsidR="00C90ECA" w:rsidRPr="005532AA">
        <w:t>8</w:t>
      </w:r>
      <w:r w:rsidRPr="005532AA">
        <w:t xml:space="preserve">-10 od </w:t>
      </w:r>
      <w:r w:rsidR="00C90ECA" w:rsidRPr="005532AA">
        <w:t>1</w:t>
      </w:r>
      <w:r w:rsidRPr="005532AA">
        <w:t>3.11.201</w:t>
      </w:r>
      <w:r w:rsidR="00C90ECA" w:rsidRPr="005532AA">
        <w:t>8</w:t>
      </w:r>
      <w:r w:rsidRPr="005532AA">
        <w:t>. i Odluka o izmjeni Odluke o imenovanju službeni</w:t>
      </w:r>
      <w:r w:rsidR="00DD67B1">
        <w:t>k</w:t>
      </w:r>
      <w:r w:rsidRPr="005532AA">
        <w:t xml:space="preserve">a za rad u </w:t>
      </w:r>
      <w:proofErr w:type="spellStart"/>
      <w:r w:rsidRPr="005532AA">
        <w:t>eNekret</w:t>
      </w:r>
      <w:r w:rsidRPr="005532AA">
        <w:t>ninama</w:t>
      </w:r>
      <w:proofErr w:type="spellEnd"/>
      <w:r w:rsidRPr="005532AA">
        <w:t xml:space="preserve"> (informacijskom sustavu tržišta nekretnina) za područje Grada Koprivnice, KLASA: 944-01/1</w:t>
      </w:r>
      <w:r w:rsidR="00C90ECA" w:rsidRPr="005532AA">
        <w:t>8</w:t>
      </w:r>
      <w:r w:rsidRPr="005532AA">
        <w:t>-01/0</w:t>
      </w:r>
      <w:r w:rsidR="00C90ECA" w:rsidRPr="005532AA">
        <w:t>140</w:t>
      </w:r>
      <w:r w:rsidRPr="005532AA">
        <w:t>, URBROJ: 2137/01-0</w:t>
      </w:r>
      <w:r w:rsidR="00C90ECA" w:rsidRPr="005532AA">
        <w:t>8</w:t>
      </w:r>
      <w:r w:rsidRPr="005532AA">
        <w:t>-0</w:t>
      </w:r>
      <w:r w:rsidR="00C90ECA" w:rsidRPr="005532AA">
        <w:t>2</w:t>
      </w:r>
      <w:r w:rsidRPr="005532AA">
        <w:t>/</w:t>
      </w:r>
      <w:r w:rsidR="00C90ECA" w:rsidRPr="005532AA">
        <w:t>1</w:t>
      </w:r>
      <w:r w:rsidRPr="005532AA">
        <w:t>-1</w:t>
      </w:r>
      <w:r w:rsidR="00C90ECA" w:rsidRPr="005532AA">
        <w:t>9</w:t>
      </w:r>
      <w:r w:rsidRPr="005532AA">
        <w:t>-</w:t>
      </w:r>
      <w:r w:rsidR="00C90ECA" w:rsidRPr="005532AA">
        <w:t>7</w:t>
      </w:r>
      <w:r w:rsidRPr="005532AA">
        <w:t xml:space="preserve"> od 0</w:t>
      </w:r>
      <w:r w:rsidR="00C90ECA" w:rsidRPr="005532AA">
        <w:t>9</w:t>
      </w:r>
      <w:r w:rsidRPr="005532AA">
        <w:t>.</w:t>
      </w:r>
      <w:r w:rsidR="00C90ECA" w:rsidRPr="005532AA">
        <w:t>10</w:t>
      </w:r>
      <w:r w:rsidRPr="005532AA">
        <w:t>.201</w:t>
      </w:r>
      <w:r w:rsidR="00C90ECA" w:rsidRPr="005532AA">
        <w:t>9</w:t>
      </w:r>
      <w:r w:rsidRPr="005532AA">
        <w:t>.godine.</w:t>
      </w:r>
    </w:p>
    <w:p w14:paraId="5D2D4350" w14:textId="77777777" w:rsidR="004D6C75" w:rsidRPr="00C90ECA" w:rsidRDefault="004D6C75" w:rsidP="004D6C75">
      <w:pPr>
        <w:jc w:val="both"/>
        <w:rPr>
          <w:color w:val="FF0000"/>
        </w:rPr>
      </w:pPr>
    </w:p>
    <w:p w14:paraId="2C7C44AE" w14:textId="77777777" w:rsidR="004D6C75" w:rsidRDefault="004D6C75" w:rsidP="004D6C75">
      <w:pPr>
        <w:jc w:val="both"/>
      </w:pPr>
    </w:p>
    <w:p w14:paraId="3663A147" w14:textId="77777777" w:rsidR="004D6C75" w:rsidRPr="008770A6" w:rsidRDefault="000D6092" w:rsidP="004D6C75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944-01/18-01/0140"/>
            </w:textInput>
          </w:ffData>
        </w:fldChar>
      </w:r>
      <w:bookmarkStart w:id="4" w:name="Klasa"/>
      <w:r>
        <w:instrText xml:space="preserve"> FORMTEXT </w:instrText>
      </w:r>
      <w:r>
        <w:fldChar w:fldCharType="separate"/>
      </w:r>
      <w:r>
        <w:t>944-01/18-01/0140</w:t>
      </w:r>
      <w:r>
        <w:fldChar w:fldCharType="end"/>
      </w:r>
      <w:bookmarkEnd w:id="4"/>
    </w:p>
    <w:p w14:paraId="272EE102" w14:textId="77777777" w:rsidR="004D6C75" w:rsidRPr="008770A6" w:rsidRDefault="000D6092" w:rsidP="004D6C75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5" w:name="Urbroj"/>
      <w:r>
        <w:instrText xml:space="preserve"> FORMTEXT </w:instrText>
      </w:r>
      <w:r>
        <w:fldChar w:fldCharType="separate"/>
      </w:r>
      <w:r>
        <w:rPr>
          <w:noProof/>
        </w:rPr>
        <w:t>2137/01-08-03/1-21-8</w:t>
      </w:r>
      <w:r>
        <w:fldChar w:fldCharType="end"/>
      </w:r>
      <w:bookmarkEnd w:id="5"/>
    </w:p>
    <w:p w14:paraId="4C7AD6C1" w14:textId="77777777" w:rsidR="004D6C75" w:rsidRPr="008770A6" w:rsidRDefault="000D6092" w:rsidP="004D6C75">
      <w:r>
        <w:t>Koprivnica</w:t>
      </w:r>
      <w:r w:rsidRPr="008770A6">
        <w:t>,</w:t>
      </w:r>
      <w:r>
        <w:t xml:space="preserve"> </w:t>
      </w:r>
      <w:r>
        <w:fldChar w:fldCharType="begin">
          <w:ffData>
            <w:name w:val="datum2"/>
            <w:enabled/>
            <w:calcOnExit w:val="0"/>
            <w:textInput>
              <w:default w:val="09.11.2018."/>
            </w:textInput>
          </w:ffData>
        </w:fldChar>
      </w:r>
      <w:bookmarkStart w:id="6" w:name="datum2"/>
      <w:r>
        <w:instrText xml:space="preserve"> FORMTEXT </w:instrText>
      </w:r>
      <w:r>
        <w:fldChar w:fldCharType="separate"/>
      </w:r>
      <w:r>
        <w:rPr>
          <w:noProof/>
        </w:rPr>
        <w:t>25.02.2021.</w:t>
      </w:r>
      <w:r>
        <w:fldChar w:fldCharType="end"/>
      </w:r>
      <w:bookmarkEnd w:id="6"/>
    </w:p>
    <w:p w14:paraId="1F8D7977" w14:textId="77777777" w:rsidR="004D6C75" w:rsidRPr="008770A6" w:rsidRDefault="004D6C75" w:rsidP="004D6C75">
      <w:pPr>
        <w:ind w:left="4860"/>
      </w:pPr>
    </w:p>
    <w:p w14:paraId="11798B6C" w14:textId="77777777" w:rsidR="004D6C75" w:rsidRDefault="004D6C75" w:rsidP="004D6C75">
      <w:pPr>
        <w:tabs>
          <w:tab w:val="left" w:pos="900"/>
        </w:tabs>
        <w:jc w:val="both"/>
      </w:pPr>
    </w:p>
    <w:p w14:paraId="7EE662C1" w14:textId="77777777" w:rsidR="004D6C75" w:rsidRDefault="004D6C75" w:rsidP="004D6C75">
      <w:pPr>
        <w:jc w:val="center"/>
      </w:pPr>
    </w:p>
    <w:p w14:paraId="676792FA" w14:textId="77777777" w:rsidR="004D6C75" w:rsidRDefault="000D6092" w:rsidP="004D6C75">
      <w:pPr>
        <w:ind w:left="4248" w:firstLine="708"/>
        <w:jc w:val="center"/>
      </w:pPr>
      <w:r>
        <w:t xml:space="preserve">    GRADONAČELNIK</w:t>
      </w:r>
    </w:p>
    <w:p w14:paraId="0B7E6D3F" w14:textId="77777777" w:rsidR="004D6C75" w:rsidRDefault="004D6C75" w:rsidP="004D6C75">
      <w:pPr>
        <w:jc w:val="center"/>
      </w:pPr>
    </w:p>
    <w:p w14:paraId="0C31B6FF" w14:textId="77777777" w:rsidR="004D6C75" w:rsidRDefault="000D6092" w:rsidP="004D6C75">
      <w:pPr>
        <w:ind w:left="4248" w:firstLine="708"/>
        <w:jc w:val="center"/>
      </w:pPr>
      <w:r>
        <w:t xml:space="preserve">      Mišel Jakšić, dipl. </w:t>
      </w:r>
      <w:proofErr w:type="spellStart"/>
      <w:r>
        <w:t>oec</w:t>
      </w:r>
      <w:proofErr w:type="spellEnd"/>
      <w:r>
        <w:t>.</w:t>
      </w:r>
    </w:p>
    <w:p w14:paraId="6A461573" w14:textId="77777777" w:rsidR="004D6C75" w:rsidRDefault="004D6C75" w:rsidP="004D6C75">
      <w:pPr>
        <w:jc w:val="both"/>
      </w:pPr>
    </w:p>
    <w:p w14:paraId="1DB1BB30" w14:textId="77777777" w:rsidR="004D6C75" w:rsidRDefault="004D6C75" w:rsidP="004D6C75"/>
    <w:p w14:paraId="4666F52E" w14:textId="77777777" w:rsidR="004D6C75" w:rsidRDefault="004D6C75" w:rsidP="004D6C75"/>
    <w:p w14:paraId="76D8D042" w14:textId="77777777" w:rsidR="004D6C75" w:rsidRDefault="004D6C75" w:rsidP="004D6C75"/>
    <w:p w14:paraId="76BA590D" w14:textId="77777777" w:rsidR="004D6C75" w:rsidRDefault="004D6C75" w:rsidP="004D6C75">
      <w:pPr>
        <w:rPr>
          <w:b/>
        </w:rPr>
      </w:pPr>
    </w:p>
    <w:p w14:paraId="65F74946" w14:textId="77777777" w:rsidR="004D6C75" w:rsidRDefault="004D6C75" w:rsidP="004D6C75">
      <w:pPr>
        <w:jc w:val="center"/>
        <w:rPr>
          <w:b/>
        </w:rPr>
      </w:pPr>
    </w:p>
    <w:p w14:paraId="5AC2DE84" w14:textId="77777777" w:rsidR="004D6C75" w:rsidRDefault="004D6C75" w:rsidP="004D6C75">
      <w:pPr>
        <w:jc w:val="center"/>
        <w:rPr>
          <w:b/>
        </w:rPr>
      </w:pPr>
    </w:p>
    <w:p w14:paraId="00DF50DD" w14:textId="77777777" w:rsidR="004D6C75" w:rsidRDefault="004D6C75" w:rsidP="004D6C75">
      <w:pPr>
        <w:jc w:val="center"/>
        <w:rPr>
          <w:b/>
        </w:rPr>
      </w:pPr>
    </w:p>
    <w:p w14:paraId="122DD8C6" w14:textId="77777777" w:rsidR="004D6C75" w:rsidRDefault="004D6C75" w:rsidP="004D6C75">
      <w:pPr>
        <w:jc w:val="center"/>
        <w:rPr>
          <w:b/>
        </w:rPr>
      </w:pPr>
    </w:p>
    <w:p w14:paraId="03E1D709" w14:textId="77777777" w:rsidR="004D6C75" w:rsidRDefault="004D6C75" w:rsidP="004D6C75">
      <w:pPr>
        <w:jc w:val="center"/>
        <w:rPr>
          <w:b/>
        </w:rPr>
      </w:pPr>
    </w:p>
    <w:p w14:paraId="0A032E9B" w14:textId="77777777" w:rsidR="004D6C75" w:rsidRDefault="004D6C75" w:rsidP="004D6C75">
      <w:pPr>
        <w:jc w:val="center"/>
        <w:rPr>
          <w:b/>
        </w:rPr>
      </w:pPr>
    </w:p>
    <w:p w14:paraId="371FA03A" w14:textId="77777777" w:rsidR="004D6C75" w:rsidRDefault="004D6C75" w:rsidP="004D6C75">
      <w:pPr>
        <w:jc w:val="center"/>
        <w:rPr>
          <w:b/>
        </w:rPr>
      </w:pPr>
    </w:p>
    <w:p w14:paraId="53529DD5" w14:textId="77777777" w:rsidR="004D6C75" w:rsidRDefault="004D6C75" w:rsidP="004D6C75">
      <w:pPr>
        <w:jc w:val="center"/>
        <w:rPr>
          <w:b/>
        </w:rPr>
      </w:pPr>
    </w:p>
    <w:p w14:paraId="237DE4EC" w14:textId="77777777" w:rsidR="004D6C75" w:rsidRDefault="004D6C75" w:rsidP="004D6C75">
      <w:pPr>
        <w:jc w:val="center"/>
        <w:rPr>
          <w:b/>
        </w:rPr>
      </w:pPr>
    </w:p>
    <w:p w14:paraId="2FC404D5" w14:textId="77777777" w:rsidR="004D6C75" w:rsidRDefault="004D6C75" w:rsidP="004D6C75">
      <w:pPr>
        <w:jc w:val="center"/>
        <w:rPr>
          <w:b/>
        </w:rPr>
      </w:pPr>
    </w:p>
    <w:p w14:paraId="0DFA23B8" w14:textId="77777777" w:rsidR="004D6C75" w:rsidRDefault="004D6C75" w:rsidP="004D6C75">
      <w:pPr>
        <w:jc w:val="center"/>
        <w:rPr>
          <w:b/>
        </w:rPr>
      </w:pPr>
    </w:p>
    <w:p w14:paraId="5038F022" w14:textId="77777777" w:rsidR="004D6C75" w:rsidRDefault="004D6C75" w:rsidP="004D6C75">
      <w:pPr>
        <w:jc w:val="center"/>
        <w:rPr>
          <w:b/>
        </w:rPr>
      </w:pPr>
    </w:p>
    <w:p w14:paraId="33611B39" w14:textId="77777777" w:rsidR="004D6C75" w:rsidRDefault="004D6C75" w:rsidP="004D6C75">
      <w:pPr>
        <w:jc w:val="center"/>
        <w:rPr>
          <w:b/>
        </w:rPr>
      </w:pPr>
    </w:p>
    <w:p w14:paraId="2F5E2F80" w14:textId="77777777" w:rsidR="004D6C75" w:rsidRDefault="004D6C75" w:rsidP="004D6C75">
      <w:pPr>
        <w:jc w:val="center"/>
        <w:rPr>
          <w:b/>
        </w:rPr>
      </w:pPr>
    </w:p>
    <w:p w14:paraId="4B511A84" w14:textId="77777777" w:rsidR="004D6C75" w:rsidRDefault="004D6C75" w:rsidP="004D6C75">
      <w:pPr>
        <w:jc w:val="center"/>
        <w:rPr>
          <w:b/>
        </w:rPr>
      </w:pPr>
    </w:p>
    <w:p w14:paraId="01730BB4" w14:textId="5AC46FB1" w:rsidR="004D6C75" w:rsidRDefault="004D6C75" w:rsidP="004D6C75">
      <w:pPr>
        <w:jc w:val="center"/>
        <w:rPr>
          <w:b/>
        </w:rPr>
      </w:pPr>
    </w:p>
    <w:p w14:paraId="3CFDB071" w14:textId="1B069415" w:rsidR="005532AA" w:rsidRDefault="005532AA" w:rsidP="004D6C75">
      <w:pPr>
        <w:jc w:val="center"/>
        <w:rPr>
          <w:b/>
        </w:rPr>
      </w:pPr>
    </w:p>
    <w:p w14:paraId="666BA1AC" w14:textId="4A263E97" w:rsidR="005532AA" w:rsidRDefault="005532AA" w:rsidP="004D6C75">
      <w:pPr>
        <w:jc w:val="center"/>
        <w:rPr>
          <w:b/>
        </w:rPr>
      </w:pPr>
    </w:p>
    <w:p w14:paraId="383C1168" w14:textId="7C8CBA6D" w:rsidR="005532AA" w:rsidRDefault="005532AA" w:rsidP="004D6C75">
      <w:pPr>
        <w:jc w:val="center"/>
        <w:rPr>
          <w:b/>
        </w:rPr>
      </w:pPr>
    </w:p>
    <w:p w14:paraId="3DD8CF4D" w14:textId="77777777" w:rsidR="001A3694" w:rsidRDefault="001A3694" w:rsidP="004D6C75">
      <w:pPr>
        <w:jc w:val="center"/>
        <w:rPr>
          <w:b/>
        </w:rPr>
      </w:pPr>
    </w:p>
    <w:p w14:paraId="5798C040" w14:textId="77777777" w:rsidR="005532AA" w:rsidRDefault="005532AA" w:rsidP="004D6C75">
      <w:pPr>
        <w:jc w:val="center"/>
        <w:rPr>
          <w:b/>
        </w:rPr>
      </w:pPr>
    </w:p>
    <w:p w14:paraId="248C4A12" w14:textId="3A4375D9" w:rsidR="004D6C75" w:rsidRDefault="000D6092" w:rsidP="004D6C75">
      <w:pPr>
        <w:jc w:val="center"/>
        <w:rPr>
          <w:b/>
        </w:rPr>
      </w:pPr>
      <w:r>
        <w:rPr>
          <w:b/>
        </w:rPr>
        <w:t>Obrazloženje</w:t>
      </w:r>
    </w:p>
    <w:p w14:paraId="490CCB84" w14:textId="77777777" w:rsidR="00FB4D7B" w:rsidRDefault="00FB4D7B" w:rsidP="004D6C75">
      <w:pPr>
        <w:jc w:val="center"/>
        <w:rPr>
          <w:b/>
        </w:rPr>
      </w:pPr>
    </w:p>
    <w:p w14:paraId="35026C22" w14:textId="77777777" w:rsidR="004D6C75" w:rsidRDefault="004D6C75" w:rsidP="004D6C75">
      <w:pPr>
        <w:jc w:val="center"/>
        <w:rPr>
          <w:b/>
        </w:rPr>
      </w:pPr>
    </w:p>
    <w:p w14:paraId="38FB14CA" w14:textId="4B89A0D0" w:rsidR="004D6C75" w:rsidRDefault="000D6092" w:rsidP="004D6C75">
      <w:pPr>
        <w:ind w:firstLine="708"/>
        <w:jc w:val="both"/>
      </w:pPr>
      <w:r>
        <w:t>Ministarstvo graditeljstva i prostornog uređenja uspostavlja informacijski sustav tržišta nekretnina</w:t>
      </w:r>
      <w:r w:rsidR="00024216">
        <w:t xml:space="preserve"> </w:t>
      </w:r>
      <w:r>
        <w:t>(</w:t>
      </w:r>
      <w:proofErr w:type="spellStart"/>
      <w:r>
        <w:t>eNekretnine</w:t>
      </w:r>
      <w:proofErr w:type="spellEnd"/>
      <w:r>
        <w:t xml:space="preserve">) za </w:t>
      </w:r>
      <w:r>
        <w:t>potrebe provedbe Zakona o procjeni vrijednosti nekretnina.</w:t>
      </w:r>
    </w:p>
    <w:p w14:paraId="336237FC" w14:textId="77777777" w:rsidR="00DD67B1" w:rsidRPr="005532AA" w:rsidRDefault="000D6092" w:rsidP="00DD67B1">
      <w:pPr>
        <w:ind w:firstLine="708"/>
        <w:jc w:val="both"/>
      </w:pPr>
      <w:r>
        <w:t xml:space="preserve">Pravilnikom o informacijskom sustavu tržišta nekretnina određeno je da gradonačelnik velikog grada odlukom određuje koji službenici upravnih tijela imaju ovlaštenje za rad u </w:t>
      </w:r>
      <w:proofErr w:type="spellStart"/>
      <w:r>
        <w:t>eNekretninama</w:t>
      </w:r>
      <w:proofErr w:type="spellEnd"/>
      <w:r>
        <w:t xml:space="preserve"> te da ist</w:t>
      </w:r>
      <w:r>
        <w:t xml:space="preserve">i u svom radu moraju postupati sukladno posebnom zakonu kojim se uređuje zaštita osobnih podataka stoga je donijeta </w:t>
      </w:r>
      <w:r w:rsidRPr="00C90ECA">
        <w:t>Odluka o imenovanju službeni</w:t>
      </w:r>
      <w:r>
        <w:t>k</w:t>
      </w:r>
      <w:r w:rsidRPr="00C90ECA">
        <w:t xml:space="preserve">a za rad u </w:t>
      </w:r>
      <w:proofErr w:type="spellStart"/>
      <w:r w:rsidRPr="00C90ECA">
        <w:t>eNekretninama</w:t>
      </w:r>
      <w:proofErr w:type="spellEnd"/>
      <w:r w:rsidRPr="00C90ECA">
        <w:t xml:space="preserve"> (informacijskom sustavu tržišta nekretnina) za područje Grada Koprivnice,</w:t>
      </w:r>
      <w:r w:rsidRPr="00C90ECA">
        <w:rPr>
          <w:color w:val="FF0000"/>
        </w:rPr>
        <w:t xml:space="preserve"> </w:t>
      </w:r>
      <w:r w:rsidRPr="005532AA">
        <w:t>KLASA: 944-0</w:t>
      </w:r>
      <w:r w:rsidRPr="005532AA">
        <w:t>1/18-01/0140, URBROJ: 2137/01-07-02/1-18-10 od 13.11.2018. i Odluka o izmjeni Odluke o imenovanju službeni</w:t>
      </w:r>
      <w:r>
        <w:t>k</w:t>
      </w:r>
      <w:r w:rsidRPr="005532AA">
        <w:t xml:space="preserve">a za rad u </w:t>
      </w:r>
      <w:proofErr w:type="spellStart"/>
      <w:r w:rsidRPr="005532AA">
        <w:t>eNekretninama</w:t>
      </w:r>
      <w:proofErr w:type="spellEnd"/>
      <w:r w:rsidRPr="005532AA">
        <w:t xml:space="preserve"> (informacijskom sustavu tržišta nekretnina) za područje Grada Koprivnice, KLASA: 944-01/18-01/0140, URBROJ: 2137/01-08-02/1-</w:t>
      </w:r>
      <w:r w:rsidRPr="005532AA">
        <w:t>19-7 od 09.10.2019.godine.</w:t>
      </w:r>
    </w:p>
    <w:p w14:paraId="3F6BFB23" w14:textId="27A60D1F" w:rsidR="00561EFD" w:rsidRPr="00834CBA" w:rsidRDefault="000D6092" w:rsidP="00561EFD">
      <w:pPr>
        <w:ind w:firstLine="708"/>
        <w:jc w:val="both"/>
      </w:pPr>
      <w:r w:rsidRPr="006A5B13">
        <w:t xml:space="preserve">Zbog </w:t>
      </w:r>
      <w:r w:rsidR="00B06255">
        <w:t xml:space="preserve">izmjena u </w:t>
      </w:r>
      <w:r w:rsidR="00024216" w:rsidRPr="006A5B13">
        <w:t>sistematizacij</w:t>
      </w:r>
      <w:r w:rsidR="00B06255">
        <w:t>i</w:t>
      </w:r>
      <w:r w:rsidR="00024216" w:rsidRPr="006A5B13">
        <w:t xml:space="preserve"> radnih mjesta </w:t>
      </w:r>
      <w:r w:rsidRPr="006A5B13">
        <w:t xml:space="preserve">unutar Upravnog odjela za izgradnju grada, upravljanje nekretninama i komunalno gospodarstvo i Upravnog odjela za prostorno uređenje </w:t>
      </w:r>
      <w:r w:rsidR="00024216" w:rsidRPr="006A5B13">
        <w:t xml:space="preserve">potrebno je poslove vezane uz rad u sustavu </w:t>
      </w:r>
      <w:proofErr w:type="spellStart"/>
      <w:r w:rsidR="00024216" w:rsidRPr="006A5B13">
        <w:t>eNekretnina</w:t>
      </w:r>
      <w:proofErr w:type="spellEnd"/>
      <w:r w:rsidR="00024216" w:rsidRPr="006A5B13">
        <w:t xml:space="preserve"> koji su se obavljali </w:t>
      </w:r>
      <w:r w:rsidRPr="006A5B13">
        <w:t xml:space="preserve">unutar oba </w:t>
      </w:r>
      <w:r w:rsidRPr="00834CBA">
        <w:t>odjela</w:t>
      </w:r>
      <w:r w:rsidR="00B06255" w:rsidRPr="00834CBA">
        <w:t xml:space="preserve">, </w:t>
      </w:r>
      <w:r w:rsidR="006A5B13" w:rsidRPr="00834CBA">
        <w:t xml:space="preserve">radi </w:t>
      </w:r>
      <w:r w:rsidRPr="00834CBA">
        <w:t xml:space="preserve">odlaska u </w:t>
      </w:r>
      <w:r w:rsidRPr="00834CBA">
        <w:t xml:space="preserve">mirovinu višeg referenta za komunalne poslove Darka </w:t>
      </w:r>
      <w:proofErr w:type="spellStart"/>
      <w:r w:rsidRPr="00834CBA">
        <w:t>Jandrašeca</w:t>
      </w:r>
      <w:proofErr w:type="spellEnd"/>
      <w:r w:rsidRPr="00834CBA">
        <w:t>,</w:t>
      </w:r>
      <w:r w:rsidR="00842A05" w:rsidRPr="00834CBA">
        <w:t xml:space="preserve"> </w:t>
      </w:r>
      <w:proofErr w:type="spellStart"/>
      <w:r w:rsidRPr="00834CBA">
        <w:t>inž.građ</w:t>
      </w:r>
      <w:proofErr w:type="spellEnd"/>
      <w:r w:rsidRPr="00834CBA">
        <w:t xml:space="preserve">. </w:t>
      </w:r>
      <w:r w:rsidR="00DD67B1" w:rsidRPr="00834CBA">
        <w:t xml:space="preserve">navedene </w:t>
      </w:r>
      <w:r w:rsidRPr="00834CBA">
        <w:t>poslove obavljat</w:t>
      </w:r>
      <w:r w:rsidR="00DD67B1" w:rsidRPr="00834CBA">
        <w:t xml:space="preserve"> će Jasna </w:t>
      </w:r>
      <w:proofErr w:type="spellStart"/>
      <w:r w:rsidR="00DD67B1" w:rsidRPr="00834CBA">
        <w:t>Markušić</w:t>
      </w:r>
      <w:proofErr w:type="spellEnd"/>
      <w:r w:rsidR="00DD67B1" w:rsidRPr="00834CBA">
        <w:t>,</w:t>
      </w:r>
      <w:r w:rsidR="006E6BFE">
        <w:t xml:space="preserve"> </w:t>
      </w:r>
      <w:proofErr w:type="spellStart"/>
      <w:r w:rsidR="00DD67B1" w:rsidRPr="00834CBA">
        <w:t>dipl.ing.građ</w:t>
      </w:r>
      <w:proofErr w:type="spellEnd"/>
      <w:r w:rsidR="00DD67B1" w:rsidRPr="00834CBA">
        <w:t xml:space="preserve">., pročelnica i </w:t>
      </w:r>
      <w:r w:rsidRPr="00834CBA">
        <w:t xml:space="preserve"> Zdenka </w:t>
      </w:r>
      <w:proofErr w:type="spellStart"/>
      <w:r w:rsidRPr="00834CBA">
        <w:t>Timarac</w:t>
      </w:r>
      <w:proofErr w:type="spellEnd"/>
      <w:r w:rsidR="001F6BED" w:rsidRPr="00834CBA">
        <w:t>,</w:t>
      </w:r>
      <w:r w:rsidRPr="00834CBA">
        <w:t xml:space="preserve"> referentica za prostorno uređenje </w:t>
      </w:r>
      <w:r w:rsidR="00F06667" w:rsidRPr="00834CBA">
        <w:t>koj</w:t>
      </w:r>
      <w:r w:rsidR="006A5B13" w:rsidRPr="00834CBA">
        <w:t xml:space="preserve">e su </w:t>
      </w:r>
      <w:r w:rsidR="00F06667" w:rsidRPr="00834CBA">
        <w:t>i do sada obavljal</w:t>
      </w:r>
      <w:r w:rsidR="006A5B13" w:rsidRPr="00834CBA">
        <w:t xml:space="preserve">e </w:t>
      </w:r>
      <w:r w:rsidR="00F06667" w:rsidRPr="00834CBA">
        <w:t xml:space="preserve">dio poslova u </w:t>
      </w:r>
      <w:proofErr w:type="spellStart"/>
      <w:r w:rsidR="00F06667" w:rsidRPr="00834CBA">
        <w:t>eNekretninama</w:t>
      </w:r>
      <w:proofErr w:type="spellEnd"/>
      <w:r w:rsidRPr="00834CBA">
        <w:t>,</w:t>
      </w:r>
      <w:r w:rsidRPr="00834CBA">
        <w:t xml:space="preserve"> a sve prema popisu poslova navedenih u Odluci. </w:t>
      </w:r>
      <w:r w:rsidR="00DD67B1" w:rsidRPr="00834CBA">
        <w:t>P</w:t>
      </w:r>
      <w:r w:rsidRPr="00834CBA">
        <w:t xml:space="preserve">oslove sazivanja sjednica </w:t>
      </w:r>
      <w:r w:rsidR="00DD67B1" w:rsidRPr="00834CBA">
        <w:t xml:space="preserve">Povjerenstva </w:t>
      </w:r>
      <w:r w:rsidRPr="00834CBA">
        <w:t>radi donošenja mišljenja o usklađenosti procjembenih elaborata izrađenih za potrebe Grada Koprivnice koje će sazivati unutar Odsjeka za upravljanje nekretninama.</w:t>
      </w:r>
    </w:p>
    <w:p w14:paraId="6876C569" w14:textId="2C8E4828" w:rsidR="004D6C75" w:rsidRPr="00834CBA" w:rsidRDefault="004D6C75" w:rsidP="004D6C75">
      <w:pPr>
        <w:ind w:firstLine="708"/>
        <w:jc w:val="both"/>
      </w:pPr>
    </w:p>
    <w:p w14:paraId="2F8035D2" w14:textId="77777777" w:rsidR="004D6C75" w:rsidRPr="00834CBA" w:rsidRDefault="000D6092" w:rsidP="004D6C75">
      <w:pPr>
        <w:ind w:firstLine="708"/>
        <w:jc w:val="both"/>
      </w:pPr>
      <w:r w:rsidRPr="00834CBA">
        <w:t>Sukla</w:t>
      </w:r>
      <w:r w:rsidRPr="00834CBA">
        <w:t>dno naprijed navedenom, predlaže se donošenje ove Odluke.</w:t>
      </w:r>
    </w:p>
    <w:p w14:paraId="649D899C" w14:textId="77777777" w:rsidR="004D6C75" w:rsidRDefault="004D6C75" w:rsidP="004D6C75">
      <w:pPr>
        <w:jc w:val="both"/>
      </w:pPr>
    </w:p>
    <w:p w14:paraId="0AB51B17" w14:textId="77777777" w:rsidR="004D6C75" w:rsidRDefault="004D6C75" w:rsidP="004D6C75">
      <w:pPr>
        <w:ind w:left="3540" w:firstLine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529"/>
      </w:tblGrid>
      <w:tr w:rsidR="00461FF7" w14:paraId="4AC02A37" w14:textId="77777777" w:rsidTr="004D6C75">
        <w:tc>
          <w:tcPr>
            <w:tcW w:w="4619" w:type="dxa"/>
          </w:tcPr>
          <w:p w14:paraId="60DCE6AB" w14:textId="77777777" w:rsidR="004D6C75" w:rsidRDefault="004D6C75"/>
        </w:tc>
        <w:tc>
          <w:tcPr>
            <w:tcW w:w="4620" w:type="dxa"/>
          </w:tcPr>
          <w:p w14:paraId="158A197F" w14:textId="77777777" w:rsidR="004D6C75" w:rsidRDefault="000D6092">
            <w:pPr>
              <w:jc w:val="center"/>
            </w:pPr>
            <w:r>
              <w:t>Nositelj i predlagatelj akta</w:t>
            </w:r>
          </w:p>
          <w:p w14:paraId="6E00DBC6" w14:textId="77777777" w:rsidR="004D6C75" w:rsidRDefault="004D6C75">
            <w:pPr>
              <w:jc w:val="center"/>
            </w:pPr>
          </w:p>
          <w:p w14:paraId="31FC3570" w14:textId="77777777" w:rsidR="004D6C75" w:rsidRDefault="000D6092">
            <w:pPr>
              <w:jc w:val="center"/>
            </w:pPr>
            <w:r>
              <w:t>Upravni odjel za izgradnju grada, upravljanje nekretninama i komunalno gospodarstvo</w:t>
            </w:r>
          </w:p>
          <w:p w14:paraId="339AE2EE" w14:textId="77777777" w:rsidR="004D6C75" w:rsidRDefault="004D6C75">
            <w:pPr>
              <w:jc w:val="center"/>
            </w:pPr>
          </w:p>
          <w:p w14:paraId="580084C0" w14:textId="77777777" w:rsidR="004D6C75" w:rsidRDefault="000D6092">
            <w:pPr>
              <w:jc w:val="center"/>
            </w:pPr>
            <w:r>
              <w:t>Pročelnik</w:t>
            </w:r>
          </w:p>
          <w:p w14:paraId="26F18DBF" w14:textId="77777777" w:rsidR="004D6C75" w:rsidRDefault="004D6C75">
            <w:pPr>
              <w:jc w:val="center"/>
            </w:pPr>
          </w:p>
          <w:p w14:paraId="1BD7A39E" w14:textId="77777777" w:rsidR="004D6C75" w:rsidRDefault="000D6092">
            <w:pPr>
              <w:jc w:val="center"/>
            </w:pPr>
            <w:r>
              <w:t xml:space="preserve">Tomislav Golubić, </w:t>
            </w:r>
            <w:proofErr w:type="spellStart"/>
            <w:r>
              <w:t>dipl.ing.geot</w:t>
            </w:r>
            <w:proofErr w:type="spellEnd"/>
            <w:r>
              <w:t>.</w:t>
            </w:r>
          </w:p>
          <w:p w14:paraId="3AACA5F6" w14:textId="77777777" w:rsidR="004D6C75" w:rsidRDefault="004D6C75">
            <w:pPr>
              <w:jc w:val="center"/>
            </w:pPr>
          </w:p>
          <w:p w14:paraId="0C67A5BD" w14:textId="77777777" w:rsidR="004D6C75" w:rsidRDefault="004D6C75">
            <w:pPr>
              <w:jc w:val="center"/>
            </w:pPr>
          </w:p>
          <w:p w14:paraId="7F4DEF31" w14:textId="77777777" w:rsidR="004D6C75" w:rsidRDefault="000D6092">
            <w:pPr>
              <w:jc w:val="center"/>
            </w:pPr>
            <w:r>
              <w:t>Upravni odjel za prostorno uređenj</w:t>
            </w:r>
            <w:r>
              <w:t>e</w:t>
            </w:r>
          </w:p>
          <w:p w14:paraId="6BDE1918" w14:textId="77777777" w:rsidR="004D6C75" w:rsidRDefault="004D6C75">
            <w:pPr>
              <w:jc w:val="center"/>
            </w:pPr>
          </w:p>
          <w:p w14:paraId="427595F2" w14:textId="77777777" w:rsidR="004D6C75" w:rsidRDefault="000D6092">
            <w:pPr>
              <w:jc w:val="center"/>
            </w:pPr>
            <w:r>
              <w:t>Pročelnica</w:t>
            </w:r>
          </w:p>
          <w:p w14:paraId="340631DE" w14:textId="77777777" w:rsidR="004D6C75" w:rsidRDefault="004D6C75">
            <w:pPr>
              <w:jc w:val="center"/>
            </w:pPr>
          </w:p>
          <w:p w14:paraId="6CB3DA07" w14:textId="4A0412E3" w:rsidR="004D6C75" w:rsidRDefault="000D6092">
            <w:pPr>
              <w:jc w:val="center"/>
            </w:pPr>
            <w:r>
              <w:t xml:space="preserve">Jasna </w:t>
            </w:r>
            <w:proofErr w:type="spellStart"/>
            <w:r w:rsidR="00D81699">
              <w:t>Markušić</w:t>
            </w:r>
            <w:proofErr w:type="spellEnd"/>
            <w:r>
              <w:t xml:space="preserve">, </w:t>
            </w:r>
            <w:proofErr w:type="spellStart"/>
            <w:r>
              <w:t>dipl.ing.građ</w:t>
            </w:r>
            <w:proofErr w:type="spellEnd"/>
            <w:r>
              <w:t>.</w:t>
            </w:r>
          </w:p>
        </w:tc>
      </w:tr>
    </w:tbl>
    <w:p w14:paraId="49205A92" w14:textId="77777777" w:rsidR="004D6C75" w:rsidRDefault="004D6C75" w:rsidP="004D6C75"/>
    <w:p w14:paraId="6D2C3F93" w14:textId="77777777" w:rsidR="004D6C75" w:rsidRDefault="004D6C75" w:rsidP="00353ACF"/>
    <w:p w14:paraId="558FD22D" w14:textId="77777777" w:rsidR="004D6C75" w:rsidRDefault="004D6C75" w:rsidP="00353ACF"/>
    <w:p w14:paraId="097EF838" w14:textId="77777777" w:rsidR="004D6C75" w:rsidRDefault="004D6C75" w:rsidP="00353ACF"/>
    <w:p w14:paraId="67053716" w14:textId="77777777" w:rsidR="004D6C75" w:rsidRDefault="004D6C75" w:rsidP="00353ACF"/>
    <w:p w14:paraId="4E1F306A" w14:textId="77777777" w:rsidR="004D6C75" w:rsidRDefault="004D6C75" w:rsidP="00353ACF"/>
    <w:p w14:paraId="1D914227" w14:textId="77777777" w:rsidR="004D6C75" w:rsidRDefault="004D6C75" w:rsidP="00353ACF"/>
    <w:p w14:paraId="68A39E5E" w14:textId="77777777" w:rsidR="004D6C75" w:rsidRDefault="004D6C75" w:rsidP="00353ACF"/>
    <w:p w14:paraId="67FF71EF" w14:textId="77777777" w:rsidR="004D6C75" w:rsidRDefault="004D6C75" w:rsidP="00353ACF"/>
    <w:p w14:paraId="4DC2CC58" w14:textId="77777777" w:rsidR="004D6C75" w:rsidRDefault="004D6C75" w:rsidP="00353ACF"/>
    <w:p w14:paraId="452622BC" w14:textId="77777777" w:rsidR="004D6C75" w:rsidRDefault="004D6C75" w:rsidP="00353ACF"/>
    <w:sectPr w:rsidR="004D6C75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A5676" w14:textId="77777777" w:rsidR="00000000" w:rsidRDefault="000D6092">
      <w:r>
        <w:separator/>
      </w:r>
    </w:p>
  </w:endnote>
  <w:endnote w:type="continuationSeparator" w:id="0">
    <w:p w14:paraId="596E3DC3" w14:textId="77777777" w:rsidR="00000000" w:rsidRDefault="000D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10A5" w14:textId="77777777" w:rsidR="00000000" w:rsidRDefault="000D6092">
      <w:r>
        <w:separator/>
      </w:r>
    </w:p>
  </w:footnote>
  <w:footnote w:type="continuationSeparator" w:id="0">
    <w:p w14:paraId="12509A58" w14:textId="77777777" w:rsidR="00000000" w:rsidRDefault="000D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F341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29D8"/>
    <w:multiLevelType w:val="hybridMultilevel"/>
    <w:tmpl w:val="E75C5ABA"/>
    <w:lvl w:ilvl="0" w:tplc="E8605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02C70EE" w:tentative="1">
      <w:start w:val="1"/>
      <w:numFmt w:val="lowerLetter"/>
      <w:lvlText w:val="%2."/>
      <w:lvlJc w:val="left"/>
      <w:pPr>
        <w:ind w:left="1788" w:hanging="360"/>
      </w:pPr>
    </w:lvl>
    <w:lvl w:ilvl="2" w:tplc="F510EB5C" w:tentative="1">
      <w:start w:val="1"/>
      <w:numFmt w:val="lowerRoman"/>
      <w:lvlText w:val="%3."/>
      <w:lvlJc w:val="right"/>
      <w:pPr>
        <w:ind w:left="2508" w:hanging="180"/>
      </w:pPr>
    </w:lvl>
    <w:lvl w:ilvl="3" w:tplc="EFD8DA9E" w:tentative="1">
      <w:start w:val="1"/>
      <w:numFmt w:val="decimal"/>
      <w:lvlText w:val="%4."/>
      <w:lvlJc w:val="left"/>
      <w:pPr>
        <w:ind w:left="3228" w:hanging="360"/>
      </w:pPr>
    </w:lvl>
    <w:lvl w:ilvl="4" w:tplc="9E86FF4E" w:tentative="1">
      <w:start w:val="1"/>
      <w:numFmt w:val="lowerLetter"/>
      <w:lvlText w:val="%5."/>
      <w:lvlJc w:val="left"/>
      <w:pPr>
        <w:ind w:left="3948" w:hanging="360"/>
      </w:pPr>
    </w:lvl>
    <w:lvl w:ilvl="5" w:tplc="05526B84" w:tentative="1">
      <w:start w:val="1"/>
      <w:numFmt w:val="lowerRoman"/>
      <w:lvlText w:val="%6."/>
      <w:lvlJc w:val="right"/>
      <w:pPr>
        <w:ind w:left="4668" w:hanging="180"/>
      </w:pPr>
    </w:lvl>
    <w:lvl w:ilvl="6" w:tplc="2C342E1C" w:tentative="1">
      <w:start w:val="1"/>
      <w:numFmt w:val="decimal"/>
      <w:lvlText w:val="%7."/>
      <w:lvlJc w:val="left"/>
      <w:pPr>
        <w:ind w:left="5388" w:hanging="360"/>
      </w:pPr>
    </w:lvl>
    <w:lvl w:ilvl="7" w:tplc="77961D2A" w:tentative="1">
      <w:start w:val="1"/>
      <w:numFmt w:val="lowerLetter"/>
      <w:lvlText w:val="%8."/>
      <w:lvlJc w:val="left"/>
      <w:pPr>
        <w:ind w:left="6108" w:hanging="360"/>
      </w:pPr>
    </w:lvl>
    <w:lvl w:ilvl="8" w:tplc="2A86B8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868F3"/>
    <w:multiLevelType w:val="hybridMultilevel"/>
    <w:tmpl w:val="DEDA0C64"/>
    <w:lvl w:ilvl="0" w:tplc="19983C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2862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921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A0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86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48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9A5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8E8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22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D34C3"/>
    <w:multiLevelType w:val="hybridMultilevel"/>
    <w:tmpl w:val="BA46C872"/>
    <w:lvl w:ilvl="0" w:tplc="0B8A1256">
      <w:start w:val="1"/>
      <w:numFmt w:val="decimal"/>
      <w:lvlText w:val="%1."/>
      <w:lvlJc w:val="left"/>
      <w:pPr>
        <w:ind w:left="720" w:hanging="360"/>
      </w:pPr>
    </w:lvl>
    <w:lvl w:ilvl="1" w:tplc="AEEE4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02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2D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8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03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E1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45F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2D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24216"/>
    <w:rsid w:val="00064C8E"/>
    <w:rsid w:val="0007357C"/>
    <w:rsid w:val="00085FFF"/>
    <w:rsid w:val="000A3497"/>
    <w:rsid w:val="000A79A0"/>
    <w:rsid w:val="000B0EF9"/>
    <w:rsid w:val="000C10B9"/>
    <w:rsid w:val="000C1FB7"/>
    <w:rsid w:val="000D6092"/>
    <w:rsid w:val="000D77A1"/>
    <w:rsid w:val="001116A4"/>
    <w:rsid w:val="00127FD4"/>
    <w:rsid w:val="001A3694"/>
    <w:rsid w:val="001B7795"/>
    <w:rsid w:val="001E01B9"/>
    <w:rsid w:val="001E24D7"/>
    <w:rsid w:val="001E5EE1"/>
    <w:rsid w:val="001F5666"/>
    <w:rsid w:val="001F6BED"/>
    <w:rsid w:val="00221585"/>
    <w:rsid w:val="00253C05"/>
    <w:rsid w:val="002577C2"/>
    <w:rsid w:val="00281F0A"/>
    <w:rsid w:val="00281F71"/>
    <w:rsid w:val="002C1AA1"/>
    <w:rsid w:val="002D019A"/>
    <w:rsid w:val="002D73C0"/>
    <w:rsid w:val="002F06F8"/>
    <w:rsid w:val="002F2660"/>
    <w:rsid w:val="0034045F"/>
    <w:rsid w:val="003502B7"/>
    <w:rsid w:val="00353ACF"/>
    <w:rsid w:val="003723AA"/>
    <w:rsid w:val="003B07B2"/>
    <w:rsid w:val="003C0B73"/>
    <w:rsid w:val="003C156C"/>
    <w:rsid w:val="003C7570"/>
    <w:rsid w:val="003D5D0A"/>
    <w:rsid w:val="004437C5"/>
    <w:rsid w:val="00446CED"/>
    <w:rsid w:val="00457AE3"/>
    <w:rsid w:val="00461FF7"/>
    <w:rsid w:val="004B4780"/>
    <w:rsid w:val="004D035A"/>
    <w:rsid w:val="004D6C75"/>
    <w:rsid w:val="004F5EAB"/>
    <w:rsid w:val="00513260"/>
    <w:rsid w:val="0052584C"/>
    <w:rsid w:val="00546BE3"/>
    <w:rsid w:val="005532AA"/>
    <w:rsid w:val="00561EFD"/>
    <w:rsid w:val="00576AFD"/>
    <w:rsid w:val="00580686"/>
    <w:rsid w:val="005811AB"/>
    <w:rsid w:val="00590216"/>
    <w:rsid w:val="00592026"/>
    <w:rsid w:val="005C1B1C"/>
    <w:rsid w:val="005E1346"/>
    <w:rsid w:val="00612594"/>
    <w:rsid w:val="0061291E"/>
    <w:rsid w:val="006221EB"/>
    <w:rsid w:val="00625254"/>
    <w:rsid w:val="00661DCA"/>
    <w:rsid w:val="006673C7"/>
    <w:rsid w:val="006712B7"/>
    <w:rsid w:val="006A0D31"/>
    <w:rsid w:val="006A5B13"/>
    <w:rsid w:val="006B2B49"/>
    <w:rsid w:val="006B7435"/>
    <w:rsid w:val="006E6BFE"/>
    <w:rsid w:val="006F51A0"/>
    <w:rsid w:val="007267C7"/>
    <w:rsid w:val="00731966"/>
    <w:rsid w:val="00763338"/>
    <w:rsid w:val="0078495E"/>
    <w:rsid w:val="007B685A"/>
    <w:rsid w:val="007C03B3"/>
    <w:rsid w:val="007F3D13"/>
    <w:rsid w:val="007F41AB"/>
    <w:rsid w:val="00834CBA"/>
    <w:rsid w:val="00835D8A"/>
    <w:rsid w:val="00842A05"/>
    <w:rsid w:val="00856A74"/>
    <w:rsid w:val="00857B8E"/>
    <w:rsid w:val="008770A6"/>
    <w:rsid w:val="008D6EA2"/>
    <w:rsid w:val="008E4B08"/>
    <w:rsid w:val="008F0CAE"/>
    <w:rsid w:val="0090739C"/>
    <w:rsid w:val="009646CE"/>
    <w:rsid w:val="009B6D94"/>
    <w:rsid w:val="009D4CD1"/>
    <w:rsid w:val="009F199D"/>
    <w:rsid w:val="00A1543D"/>
    <w:rsid w:val="00A17D8F"/>
    <w:rsid w:val="00A25B72"/>
    <w:rsid w:val="00A40432"/>
    <w:rsid w:val="00A42F08"/>
    <w:rsid w:val="00A44C92"/>
    <w:rsid w:val="00A837C0"/>
    <w:rsid w:val="00A9277B"/>
    <w:rsid w:val="00AA25C4"/>
    <w:rsid w:val="00AC6BC1"/>
    <w:rsid w:val="00AE3F9F"/>
    <w:rsid w:val="00AE7275"/>
    <w:rsid w:val="00B06255"/>
    <w:rsid w:val="00B25E9D"/>
    <w:rsid w:val="00B4739E"/>
    <w:rsid w:val="00B56920"/>
    <w:rsid w:val="00B81E3E"/>
    <w:rsid w:val="00B97A31"/>
    <w:rsid w:val="00BB5F54"/>
    <w:rsid w:val="00BC3E2E"/>
    <w:rsid w:val="00C045A5"/>
    <w:rsid w:val="00C25A85"/>
    <w:rsid w:val="00C34B71"/>
    <w:rsid w:val="00C61A21"/>
    <w:rsid w:val="00C65E43"/>
    <w:rsid w:val="00C90ECA"/>
    <w:rsid w:val="00CC2AB8"/>
    <w:rsid w:val="00CF0BCE"/>
    <w:rsid w:val="00D012D4"/>
    <w:rsid w:val="00D4466B"/>
    <w:rsid w:val="00D52523"/>
    <w:rsid w:val="00D71141"/>
    <w:rsid w:val="00D81699"/>
    <w:rsid w:val="00D911FC"/>
    <w:rsid w:val="00DB4E95"/>
    <w:rsid w:val="00DD67B1"/>
    <w:rsid w:val="00DE6869"/>
    <w:rsid w:val="00DE77EB"/>
    <w:rsid w:val="00DF3A81"/>
    <w:rsid w:val="00E13394"/>
    <w:rsid w:val="00E3458D"/>
    <w:rsid w:val="00E94BD9"/>
    <w:rsid w:val="00EC742E"/>
    <w:rsid w:val="00F06667"/>
    <w:rsid w:val="00F22E62"/>
    <w:rsid w:val="00F35850"/>
    <w:rsid w:val="00F45F2B"/>
    <w:rsid w:val="00F63987"/>
    <w:rsid w:val="00F659D4"/>
    <w:rsid w:val="00FA0125"/>
    <w:rsid w:val="00FA1DD6"/>
    <w:rsid w:val="00FB4D7B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2AF8C"/>
  <w15:docId w15:val="{837AF80B-AB2F-4085-A47F-8C20DEB1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D6C7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6C75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/>
    </vt:vector>
  </TitlesOfParts>
  <Company>GRADPULA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LM</dc:creator>
  <cp:lastModifiedBy>Aleksandra Smrzlić</cp:lastModifiedBy>
  <cp:revision>2</cp:revision>
  <cp:lastPrinted>2021-02-24T11:44:00Z</cp:lastPrinted>
  <dcterms:created xsi:type="dcterms:W3CDTF">2021-02-25T07:52:00Z</dcterms:created>
  <dcterms:modified xsi:type="dcterms:W3CDTF">2021-02-25T07:52:00Z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izgradnju grada, upravljanje nekretninama i komunalno gospodarstvo</vt:lpwstr>
  </property>
  <property fmtid="{D5CDD505-2E9C-101B-9397-08002B2CF9AE}" pid="4" name="PJH">
    <vt:lpwstr>NazivPJ</vt:lpwstr>
  </property>
  <property fmtid="{D5CDD505-2E9C-101B-9397-08002B2CF9AE}" pid="5" name="SW_CustomTitle">
    <vt:lpwstr/>
  </property>
  <property fmtid="{D5CDD505-2E9C-101B-9397-08002B2CF9AE}" pid="6" name="SW_IntOfficeMacros">
    <vt:lpwstr>Disabled</vt:lpwstr>
  </property>
</Properties>
</file>