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8EC0" w14:textId="77777777" w:rsidR="00134E3B" w:rsidRPr="00580457" w:rsidRDefault="00134E3B" w:rsidP="00134E3B">
      <w:pPr>
        <w:jc w:val="center"/>
        <w:rPr>
          <w:b/>
          <w:sz w:val="22"/>
          <w:szCs w:val="22"/>
        </w:rPr>
      </w:pPr>
      <w:r w:rsidRPr="00580457">
        <w:rPr>
          <w:b/>
          <w:sz w:val="22"/>
          <w:szCs w:val="22"/>
        </w:rPr>
        <w:t>OBRAZLOŽENJE</w:t>
      </w:r>
    </w:p>
    <w:p w14:paraId="29730869" w14:textId="3AB72FF7" w:rsidR="00134E3B" w:rsidRPr="00580457" w:rsidRDefault="00134E3B" w:rsidP="00134E3B">
      <w:pPr>
        <w:jc w:val="center"/>
        <w:rPr>
          <w:b/>
          <w:sz w:val="22"/>
          <w:szCs w:val="22"/>
        </w:rPr>
      </w:pPr>
      <w:r w:rsidRPr="00580457">
        <w:rPr>
          <w:b/>
          <w:sz w:val="22"/>
          <w:szCs w:val="22"/>
        </w:rPr>
        <w:t>PRORAČUNA GRADA  KOPRIVNICE ZA 20</w:t>
      </w:r>
      <w:r w:rsidR="008A13AF" w:rsidRPr="00580457">
        <w:rPr>
          <w:b/>
          <w:sz w:val="22"/>
          <w:szCs w:val="22"/>
        </w:rPr>
        <w:t>20</w:t>
      </w:r>
      <w:r w:rsidRPr="00580457">
        <w:rPr>
          <w:b/>
          <w:sz w:val="22"/>
          <w:szCs w:val="22"/>
        </w:rPr>
        <w:t>. GODINU I PROJEKCIJA ZA 202</w:t>
      </w:r>
      <w:r w:rsidR="008A13AF" w:rsidRPr="00580457">
        <w:rPr>
          <w:b/>
          <w:sz w:val="22"/>
          <w:szCs w:val="22"/>
        </w:rPr>
        <w:t>1</w:t>
      </w:r>
      <w:r w:rsidRPr="00580457">
        <w:rPr>
          <w:b/>
          <w:sz w:val="22"/>
          <w:szCs w:val="22"/>
        </w:rPr>
        <w:t>. I 202</w:t>
      </w:r>
      <w:r w:rsidR="008A13AF" w:rsidRPr="00580457">
        <w:rPr>
          <w:b/>
          <w:sz w:val="22"/>
          <w:szCs w:val="22"/>
        </w:rPr>
        <w:t>2</w:t>
      </w:r>
      <w:r w:rsidRPr="00580457">
        <w:rPr>
          <w:b/>
          <w:sz w:val="22"/>
          <w:szCs w:val="22"/>
        </w:rPr>
        <w:t>. GODINU</w:t>
      </w:r>
    </w:p>
    <w:p w14:paraId="3D166183" w14:textId="77777777" w:rsidR="00134E3B" w:rsidRPr="00580457" w:rsidRDefault="00134E3B" w:rsidP="00134E3B">
      <w:pPr>
        <w:jc w:val="both"/>
        <w:rPr>
          <w:sz w:val="22"/>
          <w:szCs w:val="22"/>
        </w:rPr>
      </w:pPr>
      <w:r w:rsidRPr="00580457">
        <w:rPr>
          <w:sz w:val="22"/>
          <w:szCs w:val="22"/>
        </w:rPr>
        <w:t xml:space="preserve">     </w:t>
      </w:r>
    </w:p>
    <w:p w14:paraId="1EA7AF5D" w14:textId="77777777" w:rsidR="00134E3B" w:rsidRPr="00580457" w:rsidRDefault="00134E3B" w:rsidP="00134E3B">
      <w:pPr>
        <w:jc w:val="both"/>
        <w:rPr>
          <w:sz w:val="22"/>
          <w:szCs w:val="22"/>
        </w:rPr>
      </w:pPr>
    </w:p>
    <w:p w14:paraId="5B778478" w14:textId="6D21EE5E" w:rsidR="00134E3B" w:rsidRPr="00580457" w:rsidRDefault="00134E3B" w:rsidP="00134E3B">
      <w:pPr>
        <w:jc w:val="both"/>
        <w:rPr>
          <w:sz w:val="22"/>
          <w:szCs w:val="22"/>
        </w:rPr>
      </w:pPr>
      <w:r w:rsidRPr="00580457">
        <w:rPr>
          <w:sz w:val="22"/>
          <w:szCs w:val="22"/>
        </w:rPr>
        <w:tab/>
        <w:t>Metodologija za izradu proračuna jedinice lokalne samouprave propisana je Zakonom o proračunu (Narodne novine</w:t>
      </w:r>
      <w:r w:rsidR="00C8671E">
        <w:rPr>
          <w:sz w:val="22"/>
          <w:szCs w:val="22"/>
        </w:rPr>
        <w:t xml:space="preserve"> broj</w:t>
      </w:r>
      <w:r w:rsidRPr="00580457">
        <w:rPr>
          <w:sz w:val="22"/>
          <w:szCs w:val="22"/>
        </w:rPr>
        <w:t xml:space="preserve"> 15/15) i podzakonskim aktima kojima se regulira provedba navedenog Zakona, ponajprije Pravilnikom o proračunskim klasifikacijama i Pravilnikom o proračunskom računovodstvu i Računskom planu. Kod izrade </w:t>
      </w:r>
      <w:r w:rsidR="00532C9F">
        <w:rPr>
          <w:sz w:val="22"/>
          <w:szCs w:val="22"/>
        </w:rPr>
        <w:t xml:space="preserve">metodologije </w:t>
      </w:r>
      <w:r w:rsidRPr="00580457">
        <w:rPr>
          <w:sz w:val="22"/>
          <w:szCs w:val="22"/>
        </w:rPr>
        <w:t xml:space="preserve">proračuna, vodilo se računa </w:t>
      </w:r>
      <w:r w:rsidR="00532C9F">
        <w:rPr>
          <w:sz w:val="22"/>
          <w:szCs w:val="22"/>
        </w:rPr>
        <w:t>o</w:t>
      </w:r>
      <w:r w:rsidRPr="00580457">
        <w:rPr>
          <w:sz w:val="22"/>
          <w:szCs w:val="22"/>
        </w:rPr>
        <w:t xml:space="preserve"> i odredbama Pravilnika o polugodišnjem i godišnjem izvještaju o izvršenju Proračuna (Narodne novine, br. 24/13 i 102/17). </w:t>
      </w:r>
      <w:r w:rsidR="006E65EF">
        <w:rPr>
          <w:sz w:val="22"/>
          <w:szCs w:val="22"/>
        </w:rPr>
        <w:t>Naime, sukladno U</w:t>
      </w:r>
      <w:r w:rsidRPr="00580457">
        <w:rPr>
          <w:sz w:val="22"/>
          <w:szCs w:val="22"/>
        </w:rPr>
        <w:t>put</w:t>
      </w:r>
      <w:r w:rsidR="006E65EF">
        <w:rPr>
          <w:sz w:val="22"/>
          <w:szCs w:val="22"/>
        </w:rPr>
        <w:t>i</w:t>
      </w:r>
      <w:r w:rsidRPr="00580457">
        <w:rPr>
          <w:sz w:val="22"/>
          <w:szCs w:val="22"/>
        </w:rPr>
        <w:t xml:space="preserve"> Ministarstva financija, uzele su se u obzir sve odredbe navedenih izmjena tako da je Proračun za 20</w:t>
      </w:r>
      <w:r w:rsidR="00515BAC" w:rsidRPr="00580457">
        <w:rPr>
          <w:sz w:val="22"/>
          <w:szCs w:val="22"/>
        </w:rPr>
        <w:t>20</w:t>
      </w:r>
      <w:r w:rsidRPr="00580457">
        <w:rPr>
          <w:sz w:val="22"/>
          <w:szCs w:val="22"/>
        </w:rPr>
        <w:t>. godinu i projekcije za 202</w:t>
      </w:r>
      <w:r w:rsidR="00515BAC" w:rsidRPr="00580457">
        <w:rPr>
          <w:sz w:val="22"/>
          <w:szCs w:val="22"/>
        </w:rPr>
        <w:t>1</w:t>
      </w:r>
      <w:r w:rsidRPr="00580457">
        <w:rPr>
          <w:sz w:val="22"/>
          <w:szCs w:val="22"/>
        </w:rPr>
        <w:t>. i 202</w:t>
      </w:r>
      <w:r w:rsidR="00515BAC" w:rsidRPr="00580457">
        <w:rPr>
          <w:sz w:val="22"/>
          <w:szCs w:val="22"/>
        </w:rPr>
        <w:t>2</w:t>
      </w:r>
      <w:r w:rsidRPr="00580457">
        <w:rPr>
          <w:sz w:val="22"/>
          <w:szCs w:val="22"/>
        </w:rPr>
        <w:t xml:space="preserve">. godinu izrađen na način da se Račun prihoda i rashoda a ne samo posebni već i opći dio Proračuna iskazao novom metodologijom.  </w:t>
      </w:r>
      <w:r w:rsidRPr="00580457">
        <w:rPr>
          <w:sz w:val="22"/>
          <w:szCs w:val="22"/>
        </w:rPr>
        <w:tab/>
        <w:t xml:space="preserve"> </w:t>
      </w:r>
    </w:p>
    <w:p w14:paraId="1321DD38" w14:textId="378EBE0E" w:rsidR="00134E3B" w:rsidRPr="00580457" w:rsidRDefault="00134E3B" w:rsidP="00134E3B">
      <w:pPr>
        <w:jc w:val="both"/>
        <w:rPr>
          <w:sz w:val="22"/>
          <w:szCs w:val="22"/>
        </w:rPr>
      </w:pPr>
      <w:r w:rsidRPr="00580457">
        <w:rPr>
          <w:sz w:val="22"/>
          <w:szCs w:val="22"/>
        </w:rPr>
        <w:tab/>
        <w:t xml:space="preserve">     Upravni odjeli Grada Koprivnice i  proračunski korisnici Grada izradili su prijedlog Proračuna Grada Koprivnice za 20</w:t>
      </w:r>
      <w:r w:rsidR="000D0DEA" w:rsidRPr="00580457">
        <w:rPr>
          <w:sz w:val="22"/>
          <w:szCs w:val="22"/>
        </w:rPr>
        <w:t>20</w:t>
      </w:r>
      <w:r w:rsidRPr="00580457">
        <w:rPr>
          <w:sz w:val="22"/>
          <w:szCs w:val="22"/>
        </w:rPr>
        <w:t>. godinu i projekcije za 202</w:t>
      </w:r>
      <w:r w:rsidR="000D0DEA" w:rsidRPr="00580457">
        <w:rPr>
          <w:sz w:val="22"/>
          <w:szCs w:val="22"/>
        </w:rPr>
        <w:t>1</w:t>
      </w:r>
      <w:r w:rsidRPr="00580457">
        <w:rPr>
          <w:sz w:val="22"/>
          <w:szCs w:val="22"/>
        </w:rPr>
        <w:t>. i 202</w:t>
      </w:r>
      <w:r w:rsidR="000D0DEA" w:rsidRPr="00580457">
        <w:rPr>
          <w:sz w:val="22"/>
          <w:szCs w:val="22"/>
        </w:rPr>
        <w:t>2</w:t>
      </w:r>
      <w:r w:rsidRPr="00580457">
        <w:rPr>
          <w:sz w:val="22"/>
          <w:szCs w:val="22"/>
        </w:rPr>
        <w:t>. godinu, temeljem  procjene gospodarskih  kretanja na području grada u narednom trogodišnjem razdoblju, Smjernica ekonomske i fiskalne politike Vlade Republike Hrvatske za razdoblje 20</w:t>
      </w:r>
      <w:r w:rsidR="000D0DEA" w:rsidRPr="00580457">
        <w:rPr>
          <w:sz w:val="22"/>
          <w:szCs w:val="22"/>
        </w:rPr>
        <w:t>20</w:t>
      </w:r>
      <w:r w:rsidRPr="00580457">
        <w:rPr>
          <w:sz w:val="22"/>
          <w:szCs w:val="22"/>
        </w:rPr>
        <w:t>.-202</w:t>
      </w:r>
      <w:r w:rsidR="000D0DEA" w:rsidRPr="00580457">
        <w:rPr>
          <w:sz w:val="22"/>
          <w:szCs w:val="22"/>
        </w:rPr>
        <w:t>2</w:t>
      </w:r>
      <w:r w:rsidRPr="00580457">
        <w:rPr>
          <w:sz w:val="22"/>
          <w:szCs w:val="22"/>
        </w:rPr>
        <w:t xml:space="preserve">. godine te potpisanih ugovora </w:t>
      </w:r>
      <w:r w:rsidR="000D0DEA" w:rsidRPr="00580457">
        <w:rPr>
          <w:sz w:val="22"/>
          <w:szCs w:val="22"/>
        </w:rPr>
        <w:t xml:space="preserve">o dodjeli sredstava </w:t>
      </w:r>
      <w:r w:rsidR="00A05C02" w:rsidRPr="00580457">
        <w:rPr>
          <w:sz w:val="22"/>
          <w:szCs w:val="22"/>
        </w:rPr>
        <w:t xml:space="preserve">za financiranje </w:t>
      </w:r>
      <w:r w:rsidRPr="00580457">
        <w:rPr>
          <w:sz w:val="22"/>
          <w:szCs w:val="22"/>
        </w:rPr>
        <w:t xml:space="preserve">projekata i aktivnosti u provedbi. </w:t>
      </w:r>
    </w:p>
    <w:p w14:paraId="3894E6E7" w14:textId="386AEBCC" w:rsidR="00115BA6" w:rsidRPr="00580457" w:rsidRDefault="00134E3B" w:rsidP="00134E3B">
      <w:pPr>
        <w:jc w:val="both"/>
        <w:rPr>
          <w:sz w:val="22"/>
          <w:szCs w:val="22"/>
        </w:rPr>
      </w:pPr>
      <w:r w:rsidRPr="00580457">
        <w:rPr>
          <w:sz w:val="22"/>
          <w:szCs w:val="22"/>
        </w:rPr>
        <w:tab/>
        <w:t xml:space="preserve">  Prijedlog Proračuna za 20</w:t>
      </w:r>
      <w:r w:rsidR="005803E6" w:rsidRPr="00580457">
        <w:rPr>
          <w:sz w:val="22"/>
          <w:szCs w:val="22"/>
        </w:rPr>
        <w:t>20</w:t>
      </w:r>
      <w:r w:rsidRPr="00580457">
        <w:rPr>
          <w:sz w:val="22"/>
          <w:szCs w:val="22"/>
        </w:rPr>
        <w:t xml:space="preserve">. godinu utvrđen je u visini od </w:t>
      </w:r>
      <w:r w:rsidR="00C77742" w:rsidRPr="00580457">
        <w:rPr>
          <w:sz w:val="22"/>
          <w:szCs w:val="22"/>
        </w:rPr>
        <w:t xml:space="preserve">262.722.883 </w:t>
      </w:r>
      <w:r w:rsidRPr="00580457">
        <w:rPr>
          <w:sz w:val="22"/>
          <w:szCs w:val="22"/>
        </w:rPr>
        <w:t xml:space="preserve"> kuna, projekcija za 202</w:t>
      </w:r>
      <w:r w:rsidR="005803E6" w:rsidRPr="00580457">
        <w:rPr>
          <w:sz w:val="22"/>
          <w:szCs w:val="22"/>
        </w:rPr>
        <w:t>1</w:t>
      </w:r>
      <w:r w:rsidRPr="00580457">
        <w:rPr>
          <w:sz w:val="22"/>
          <w:szCs w:val="22"/>
        </w:rPr>
        <w:t xml:space="preserve">. godinu utvrđena je u visini od </w:t>
      </w:r>
      <w:r w:rsidR="00C77742" w:rsidRPr="00580457">
        <w:rPr>
          <w:sz w:val="22"/>
          <w:szCs w:val="22"/>
        </w:rPr>
        <w:t>243.257.382</w:t>
      </w:r>
      <w:r w:rsidRPr="00580457">
        <w:rPr>
          <w:sz w:val="22"/>
          <w:szCs w:val="22"/>
        </w:rPr>
        <w:t xml:space="preserve"> kun</w:t>
      </w:r>
      <w:r w:rsidR="00C77742" w:rsidRPr="00580457">
        <w:rPr>
          <w:sz w:val="22"/>
          <w:szCs w:val="22"/>
        </w:rPr>
        <w:t>e</w:t>
      </w:r>
      <w:r w:rsidRPr="00580457">
        <w:rPr>
          <w:sz w:val="22"/>
          <w:szCs w:val="22"/>
        </w:rPr>
        <w:t xml:space="preserve"> a za posljednju godinu projekcije </w:t>
      </w:r>
      <w:r w:rsidR="00643C7B">
        <w:rPr>
          <w:sz w:val="22"/>
          <w:szCs w:val="22"/>
        </w:rPr>
        <w:t xml:space="preserve">proračun je planira </w:t>
      </w:r>
      <w:r w:rsidRPr="00580457">
        <w:rPr>
          <w:sz w:val="22"/>
          <w:szCs w:val="22"/>
        </w:rPr>
        <w:t xml:space="preserve">u iznosu od </w:t>
      </w:r>
      <w:r w:rsidR="00C77742" w:rsidRPr="00580457">
        <w:rPr>
          <w:sz w:val="22"/>
          <w:szCs w:val="22"/>
        </w:rPr>
        <w:t>193.250.917</w:t>
      </w:r>
      <w:r w:rsidRPr="00580457">
        <w:rPr>
          <w:sz w:val="22"/>
          <w:szCs w:val="22"/>
        </w:rPr>
        <w:t xml:space="preserve"> kun</w:t>
      </w:r>
      <w:r w:rsidR="00CD5266" w:rsidRPr="00580457">
        <w:rPr>
          <w:sz w:val="22"/>
          <w:szCs w:val="22"/>
        </w:rPr>
        <w:t>a.</w:t>
      </w:r>
    </w:p>
    <w:p w14:paraId="441F53FD" w14:textId="00E5DEB1" w:rsidR="00115BA6" w:rsidRPr="00580457" w:rsidRDefault="00115BA6" w:rsidP="00134E3B">
      <w:pPr>
        <w:jc w:val="both"/>
        <w:rPr>
          <w:b/>
          <w:sz w:val="22"/>
          <w:szCs w:val="22"/>
        </w:rPr>
      </w:pPr>
    </w:p>
    <w:p w14:paraId="3C64984D" w14:textId="77777777" w:rsidR="00134E3B" w:rsidRPr="00580457" w:rsidRDefault="00134E3B" w:rsidP="00134E3B">
      <w:pPr>
        <w:jc w:val="both"/>
        <w:rPr>
          <w:b/>
          <w:sz w:val="22"/>
          <w:szCs w:val="22"/>
        </w:rPr>
      </w:pPr>
      <w:r w:rsidRPr="00580457">
        <w:rPr>
          <w:b/>
          <w:sz w:val="22"/>
          <w:szCs w:val="22"/>
        </w:rPr>
        <w:t>PRIHODI  POSLOVANJA</w:t>
      </w:r>
    </w:p>
    <w:p w14:paraId="7A3384BB" w14:textId="77777777" w:rsidR="00134E3B" w:rsidRPr="00580457" w:rsidRDefault="00134E3B" w:rsidP="00134E3B">
      <w:pPr>
        <w:jc w:val="both"/>
        <w:rPr>
          <w:sz w:val="22"/>
          <w:szCs w:val="22"/>
        </w:rPr>
      </w:pPr>
    </w:p>
    <w:p w14:paraId="2577F412" w14:textId="3EBEEA1E" w:rsidR="00134E3B" w:rsidRPr="00580457" w:rsidRDefault="00134E3B" w:rsidP="00134E3B">
      <w:pPr>
        <w:jc w:val="both"/>
        <w:rPr>
          <w:sz w:val="22"/>
          <w:szCs w:val="22"/>
        </w:rPr>
      </w:pPr>
      <w:r w:rsidRPr="00580457">
        <w:rPr>
          <w:sz w:val="22"/>
          <w:szCs w:val="22"/>
        </w:rPr>
        <w:tab/>
        <w:t xml:space="preserve">Ukupni prihodi  poslovanja </w:t>
      </w:r>
      <w:r w:rsidR="00C77742" w:rsidRPr="00580457">
        <w:rPr>
          <w:sz w:val="22"/>
          <w:szCs w:val="22"/>
        </w:rPr>
        <w:t>za</w:t>
      </w:r>
      <w:r w:rsidRPr="00580457">
        <w:rPr>
          <w:sz w:val="22"/>
          <w:szCs w:val="22"/>
        </w:rPr>
        <w:t xml:space="preserve"> 20</w:t>
      </w:r>
      <w:r w:rsidR="005803E6" w:rsidRPr="00580457">
        <w:rPr>
          <w:sz w:val="22"/>
          <w:szCs w:val="22"/>
        </w:rPr>
        <w:t>20</w:t>
      </w:r>
      <w:r w:rsidRPr="00580457">
        <w:rPr>
          <w:sz w:val="22"/>
          <w:szCs w:val="22"/>
        </w:rPr>
        <w:t>. godin</w:t>
      </w:r>
      <w:r w:rsidR="00C77742" w:rsidRPr="00580457">
        <w:rPr>
          <w:sz w:val="22"/>
          <w:szCs w:val="22"/>
        </w:rPr>
        <w:t>u</w:t>
      </w:r>
      <w:r w:rsidRPr="00580457">
        <w:rPr>
          <w:sz w:val="22"/>
          <w:szCs w:val="22"/>
        </w:rPr>
        <w:t xml:space="preserve"> planiraju se u iznosu od </w:t>
      </w:r>
      <w:r w:rsidR="005A1E4F" w:rsidRPr="00580457">
        <w:rPr>
          <w:sz w:val="22"/>
          <w:szCs w:val="22"/>
        </w:rPr>
        <w:t>221.344.866</w:t>
      </w:r>
      <w:r w:rsidRPr="00580457">
        <w:rPr>
          <w:sz w:val="22"/>
          <w:szCs w:val="22"/>
        </w:rPr>
        <w:t xml:space="preserve"> kuna. U strukturi prihoda najveću udio imaju porezni prihodi </w:t>
      </w:r>
      <w:r w:rsidR="00083965" w:rsidRPr="00580457">
        <w:rPr>
          <w:sz w:val="22"/>
          <w:szCs w:val="22"/>
        </w:rPr>
        <w:t>s udjelom od</w:t>
      </w:r>
      <w:r w:rsidRPr="00580457">
        <w:rPr>
          <w:sz w:val="22"/>
          <w:szCs w:val="22"/>
        </w:rPr>
        <w:t xml:space="preserve"> </w:t>
      </w:r>
      <w:r w:rsidR="00115BA6" w:rsidRPr="00580457">
        <w:rPr>
          <w:sz w:val="22"/>
          <w:szCs w:val="22"/>
        </w:rPr>
        <w:t>32</w:t>
      </w:r>
      <w:r w:rsidRPr="00580457">
        <w:rPr>
          <w:sz w:val="22"/>
          <w:szCs w:val="22"/>
        </w:rPr>
        <w:t xml:space="preserve"> posto. Pomoći iz inozemstva i od subjekata unutar općeg proračuna u ukupnim konsolidiranim prihodima čine udio od </w:t>
      </w:r>
      <w:r w:rsidR="0099793D" w:rsidRPr="00580457">
        <w:rPr>
          <w:sz w:val="22"/>
          <w:szCs w:val="22"/>
        </w:rPr>
        <w:t>40</w:t>
      </w:r>
      <w:r w:rsidRPr="00580457">
        <w:rPr>
          <w:sz w:val="22"/>
          <w:szCs w:val="22"/>
        </w:rPr>
        <w:t xml:space="preserve"> posto, nakon njih prihodi od upravnih i administrativnih pristojbi i pristoji po posebnim propisima i naknadama </w:t>
      </w:r>
      <w:r w:rsidR="0099793D" w:rsidRPr="00580457">
        <w:rPr>
          <w:sz w:val="22"/>
          <w:szCs w:val="22"/>
        </w:rPr>
        <w:t xml:space="preserve">18 </w:t>
      </w:r>
      <w:r w:rsidRPr="00580457">
        <w:rPr>
          <w:sz w:val="22"/>
          <w:szCs w:val="22"/>
        </w:rPr>
        <w:t xml:space="preserve">posto. Ostali prihodi, kazne i upravne mjere te prihodi od imovine kumulativno čine manji dio konsolidiranog proračuna u visini od </w:t>
      </w:r>
      <w:r w:rsidR="0099793D" w:rsidRPr="00580457">
        <w:rPr>
          <w:sz w:val="22"/>
          <w:szCs w:val="22"/>
        </w:rPr>
        <w:t>5 odnosno 1</w:t>
      </w:r>
      <w:r w:rsidRPr="00580457">
        <w:rPr>
          <w:sz w:val="22"/>
          <w:szCs w:val="22"/>
        </w:rPr>
        <w:t xml:space="preserve"> posto.</w:t>
      </w:r>
    </w:p>
    <w:p w14:paraId="383C95BE" w14:textId="07496F85" w:rsidR="00115BA6" w:rsidRPr="00580457" w:rsidRDefault="00115BA6" w:rsidP="00134E3B">
      <w:pPr>
        <w:jc w:val="both"/>
        <w:rPr>
          <w:sz w:val="22"/>
          <w:szCs w:val="22"/>
        </w:rPr>
      </w:pPr>
    </w:p>
    <w:tbl>
      <w:tblPr>
        <w:tblW w:w="12753" w:type="dxa"/>
        <w:tblLook w:val="04A0" w:firstRow="1" w:lastRow="0" w:firstColumn="1" w:lastColumn="0" w:noHBand="0" w:noVBand="1"/>
      </w:tblPr>
      <w:tblGrid>
        <w:gridCol w:w="4248"/>
        <w:gridCol w:w="1417"/>
        <w:gridCol w:w="1418"/>
        <w:gridCol w:w="1417"/>
        <w:gridCol w:w="1418"/>
        <w:gridCol w:w="1417"/>
        <w:gridCol w:w="1418"/>
      </w:tblGrid>
      <w:tr w:rsidR="00184746" w:rsidRPr="00580457" w14:paraId="403A5852" w14:textId="77777777" w:rsidTr="00C8671E">
        <w:trPr>
          <w:trHeight w:val="870"/>
        </w:trPr>
        <w:tc>
          <w:tcPr>
            <w:tcW w:w="42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622D704" w14:textId="6EA374DE" w:rsidR="000F5071" w:rsidRPr="00580457" w:rsidRDefault="000F5071" w:rsidP="000F5071">
            <w:pPr>
              <w:rPr>
                <w:b/>
                <w:bCs/>
                <w:color w:val="000000"/>
                <w:sz w:val="22"/>
                <w:szCs w:val="22"/>
              </w:rPr>
            </w:pPr>
            <w:r w:rsidRPr="00580457">
              <w:rPr>
                <w:b/>
                <w:bCs/>
                <w:color w:val="000000"/>
                <w:sz w:val="22"/>
                <w:szCs w:val="22"/>
              </w:rPr>
              <w:t>Skupina prihoda poslovanja</w:t>
            </w:r>
          </w:p>
        </w:tc>
        <w:tc>
          <w:tcPr>
            <w:tcW w:w="1417" w:type="dxa"/>
            <w:tcBorders>
              <w:top w:val="single" w:sz="4" w:space="0" w:color="auto"/>
              <w:left w:val="nil"/>
              <w:bottom w:val="single" w:sz="4" w:space="0" w:color="auto"/>
              <w:right w:val="single" w:sz="4" w:space="0" w:color="auto"/>
            </w:tcBorders>
            <w:shd w:val="clear" w:color="DCE6F1" w:fill="DCE6F1"/>
            <w:vAlign w:val="bottom"/>
            <w:hideMark/>
          </w:tcPr>
          <w:p w14:paraId="719F8BBE" w14:textId="77777777" w:rsidR="000F5071" w:rsidRPr="00580457" w:rsidRDefault="000F5071" w:rsidP="000F5071">
            <w:pPr>
              <w:jc w:val="center"/>
              <w:rPr>
                <w:b/>
                <w:bCs/>
                <w:color w:val="000000"/>
                <w:sz w:val="22"/>
                <w:szCs w:val="22"/>
              </w:rPr>
            </w:pPr>
            <w:r w:rsidRPr="00580457">
              <w:rPr>
                <w:b/>
                <w:bCs/>
                <w:color w:val="000000"/>
                <w:sz w:val="22"/>
                <w:szCs w:val="22"/>
              </w:rPr>
              <w:t>Plan 2020.godina</w:t>
            </w:r>
          </w:p>
        </w:tc>
        <w:tc>
          <w:tcPr>
            <w:tcW w:w="1418" w:type="dxa"/>
            <w:tcBorders>
              <w:top w:val="single" w:sz="4" w:space="0" w:color="auto"/>
              <w:left w:val="nil"/>
              <w:bottom w:val="single" w:sz="4" w:space="0" w:color="auto"/>
              <w:right w:val="single" w:sz="4" w:space="0" w:color="auto"/>
            </w:tcBorders>
            <w:shd w:val="clear" w:color="DCE6F1" w:fill="DCE6F1"/>
            <w:vAlign w:val="bottom"/>
            <w:hideMark/>
          </w:tcPr>
          <w:p w14:paraId="10C0E951" w14:textId="77777777" w:rsidR="000F5071" w:rsidRPr="00580457" w:rsidRDefault="000F5071" w:rsidP="000F5071">
            <w:pPr>
              <w:jc w:val="center"/>
              <w:rPr>
                <w:b/>
                <w:bCs/>
                <w:color w:val="000000"/>
                <w:sz w:val="22"/>
                <w:szCs w:val="22"/>
              </w:rPr>
            </w:pPr>
            <w:r w:rsidRPr="00580457">
              <w:rPr>
                <w:b/>
                <w:bCs/>
                <w:color w:val="000000"/>
                <w:sz w:val="22"/>
                <w:szCs w:val="22"/>
              </w:rPr>
              <w:t>Udio u ukupnim prihodima</w:t>
            </w:r>
          </w:p>
        </w:tc>
        <w:tc>
          <w:tcPr>
            <w:tcW w:w="1417" w:type="dxa"/>
            <w:tcBorders>
              <w:top w:val="single" w:sz="4" w:space="0" w:color="auto"/>
              <w:left w:val="nil"/>
              <w:bottom w:val="single" w:sz="4" w:space="0" w:color="auto"/>
              <w:right w:val="single" w:sz="4" w:space="0" w:color="auto"/>
            </w:tcBorders>
            <w:shd w:val="clear" w:color="DCE6F1" w:fill="DCE6F1"/>
            <w:vAlign w:val="bottom"/>
            <w:hideMark/>
          </w:tcPr>
          <w:p w14:paraId="53C3947A" w14:textId="77777777" w:rsidR="000F5071" w:rsidRPr="00580457" w:rsidRDefault="000F5071" w:rsidP="000F5071">
            <w:pPr>
              <w:jc w:val="center"/>
              <w:rPr>
                <w:b/>
                <w:bCs/>
                <w:color w:val="000000"/>
                <w:sz w:val="22"/>
                <w:szCs w:val="22"/>
              </w:rPr>
            </w:pPr>
            <w:r w:rsidRPr="00580457">
              <w:rPr>
                <w:b/>
                <w:bCs/>
                <w:color w:val="000000"/>
                <w:sz w:val="22"/>
                <w:szCs w:val="22"/>
              </w:rPr>
              <w:t xml:space="preserve">Plan 2021.godina </w:t>
            </w:r>
          </w:p>
        </w:tc>
        <w:tc>
          <w:tcPr>
            <w:tcW w:w="1418" w:type="dxa"/>
            <w:tcBorders>
              <w:top w:val="single" w:sz="4" w:space="0" w:color="auto"/>
              <w:left w:val="nil"/>
              <w:bottom w:val="single" w:sz="4" w:space="0" w:color="auto"/>
              <w:right w:val="single" w:sz="4" w:space="0" w:color="auto"/>
            </w:tcBorders>
            <w:shd w:val="clear" w:color="DCE6F1" w:fill="DCE6F1"/>
            <w:vAlign w:val="bottom"/>
            <w:hideMark/>
          </w:tcPr>
          <w:p w14:paraId="1123F42D" w14:textId="77777777" w:rsidR="000F5071" w:rsidRPr="00580457" w:rsidRDefault="000F5071" w:rsidP="000F5071">
            <w:pPr>
              <w:jc w:val="center"/>
              <w:rPr>
                <w:b/>
                <w:bCs/>
                <w:color w:val="000000"/>
                <w:sz w:val="22"/>
                <w:szCs w:val="22"/>
              </w:rPr>
            </w:pPr>
            <w:r w:rsidRPr="00580457">
              <w:rPr>
                <w:b/>
                <w:bCs/>
                <w:color w:val="000000"/>
                <w:sz w:val="22"/>
                <w:szCs w:val="22"/>
              </w:rPr>
              <w:t>Udio u ukupnim prihodima</w:t>
            </w:r>
          </w:p>
        </w:tc>
        <w:tc>
          <w:tcPr>
            <w:tcW w:w="1417" w:type="dxa"/>
            <w:tcBorders>
              <w:top w:val="single" w:sz="4" w:space="0" w:color="auto"/>
              <w:left w:val="nil"/>
              <w:bottom w:val="single" w:sz="4" w:space="0" w:color="auto"/>
              <w:right w:val="single" w:sz="4" w:space="0" w:color="auto"/>
            </w:tcBorders>
            <w:shd w:val="clear" w:color="DCE6F1" w:fill="DCE6F1"/>
            <w:vAlign w:val="bottom"/>
            <w:hideMark/>
          </w:tcPr>
          <w:p w14:paraId="2B5B0C62" w14:textId="77777777" w:rsidR="000F5071" w:rsidRPr="00580457" w:rsidRDefault="000F5071" w:rsidP="000F5071">
            <w:pPr>
              <w:jc w:val="center"/>
              <w:rPr>
                <w:b/>
                <w:bCs/>
                <w:color w:val="000000"/>
                <w:sz w:val="22"/>
                <w:szCs w:val="22"/>
              </w:rPr>
            </w:pPr>
            <w:r w:rsidRPr="00580457">
              <w:rPr>
                <w:b/>
                <w:bCs/>
                <w:color w:val="000000"/>
                <w:sz w:val="22"/>
                <w:szCs w:val="22"/>
              </w:rPr>
              <w:t xml:space="preserve">Plan 2022.godina </w:t>
            </w:r>
          </w:p>
        </w:tc>
        <w:tc>
          <w:tcPr>
            <w:tcW w:w="1418" w:type="dxa"/>
            <w:tcBorders>
              <w:top w:val="single" w:sz="4" w:space="0" w:color="auto"/>
              <w:left w:val="nil"/>
              <w:bottom w:val="single" w:sz="4" w:space="0" w:color="auto"/>
              <w:right w:val="single" w:sz="4" w:space="0" w:color="auto"/>
            </w:tcBorders>
            <w:shd w:val="clear" w:color="DCE6F1" w:fill="DCE6F1"/>
            <w:vAlign w:val="bottom"/>
            <w:hideMark/>
          </w:tcPr>
          <w:p w14:paraId="5EF6E19E" w14:textId="77777777" w:rsidR="000F5071" w:rsidRPr="00580457" w:rsidRDefault="000F5071" w:rsidP="000F5071">
            <w:pPr>
              <w:jc w:val="center"/>
              <w:rPr>
                <w:b/>
                <w:bCs/>
                <w:color w:val="000000"/>
                <w:sz w:val="22"/>
                <w:szCs w:val="22"/>
              </w:rPr>
            </w:pPr>
            <w:r w:rsidRPr="00580457">
              <w:rPr>
                <w:b/>
                <w:bCs/>
                <w:color w:val="000000"/>
                <w:sz w:val="22"/>
                <w:szCs w:val="22"/>
              </w:rPr>
              <w:t>Udio u ukupnim prihodima</w:t>
            </w:r>
          </w:p>
        </w:tc>
      </w:tr>
      <w:tr w:rsidR="00184746" w:rsidRPr="00580457" w14:paraId="19B8B89C" w14:textId="77777777" w:rsidTr="00C8671E">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95B072D" w14:textId="77777777" w:rsidR="000F5071" w:rsidRPr="00580457" w:rsidRDefault="000F5071" w:rsidP="000F5071">
            <w:pPr>
              <w:rPr>
                <w:color w:val="000000"/>
                <w:sz w:val="22"/>
                <w:szCs w:val="22"/>
              </w:rPr>
            </w:pPr>
            <w:r w:rsidRPr="00580457">
              <w:rPr>
                <w:color w:val="000000"/>
                <w:sz w:val="22"/>
                <w:szCs w:val="22"/>
              </w:rPr>
              <w:t>61 Prihodi od poreza</w:t>
            </w:r>
          </w:p>
        </w:tc>
        <w:tc>
          <w:tcPr>
            <w:tcW w:w="1417" w:type="dxa"/>
            <w:tcBorders>
              <w:top w:val="nil"/>
              <w:left w:val="nil"/>
              <w:bottom w:val="single" w:sz="4" w:space="0" w:color="auto"/>
              <w:right w:val="single" w:sz="4" w:space="0" w:color="auto"/>
            </w:tcBorders>
            <w:shd w:val="clear" w:color="auto" w:fill="auto"/>
            <w:noWrap/>
            <w:vAlign w:val="bottom"/>
            <w:hideMark/>
          </w:tcPr>
          <w:p w14:paraId="542F0477" w14:textId="77777777" w:rsidR="000F5071" w:rsidRPr="00580457" w:rsidRDefault="000F5071" w:rsidP="000F5071">
            <w:pPr>
              <w:jc w:val="center"/>
              <w:rPr>
                <w:color w:val="000000"/>
                <w:sz w:val="22"/>
                <w:szCs w:val="22"/>
              </w:rPr>
            </w:pPr>
            <w:r w:rsidRPr="00580457">
              <w:rPr>
                <w:color w:val="000000"/>
                <w:sz w:val="22"/>
                <w:szCs w:val="22"/>
              </w:rPr>
              <w:t>70.777.854</w:t>
            </w:r>
          </w:p>
        </w:tc>
        <w:tc>
          <w:tcPr>
            <w:tcW w:w="1418" w:type="dxa"/>
            <w:tcBorders>
              <w:top w:val="nil"/>
              <w:left w:val="nil"/>
              <w:bottom w:val="single" w:sz="4" w:space="0" w:color="auto"/>
              <w:right w:val="single" w:sz="4" w:space="0" w:color="auto"/>
            </w:tcBorders>
            <w:shd w:val="clear" w:color="auto" w:fill="auto"/>
            <w:noWrap/>
            <w:vAlign w:val="bottom"/>
            <w:hideMark/>
          </w:tcPr>
          <w:p w14:paraId="2ACB2F22" w14:textId="77777777" w:rsidR="000F5071" w:rsidRPr="00580457" w:rsidRDefault="000F5071" w:rsidP="000F5071">
            <w:pPr>
              <w:jc w:val="center"/>
              <w:rPr>
                <w:color w:val="000000"/>
                <w:sz w:val="22"/>
                <w:szCs w:val="22"/>
              </w:rPr>
            </w:pPr>
            <w:r w:rsidRPr="00580457">
              <w:rPr>
                <w:color w:val="000000"/>
                <w:sz w:val="22"/>
                <w:szCs w:val="22"/>
              </w:rPr>
              <w:t>32%</w:t>
            </w:r>
          </w:p>
        </w:tc>
        <w:tc>
          <w:tcPr>
            <w:tcW w:w="1417" w:type="dxa"/>
            <w:tcBorders>
              <w:top w:val="nil"/>
              <w:left w:val="nil"/>
              <w:bottom w:val="single" w:sz="4" w:space="0" w:color="auto"/>
              <w:right w:val="single" w:sz="4" w:space="0" w:color="auto"/>
            </w:tcBorders>
            <w:shd w:val="clear" w:color="auto" w:fill="auto"/>
            <w:noWrap/>
            <w:vAlign w:val="bottom"/>
            <w:hideMark/>
          </w:tcPr>
          <w:p w14:paraId="4FDC0664" w14:textId="77777777" w:rsidR="000F5071" w:rsidRPr="00580457" w:rsidRDefault="000F5071" w:rsidP="000F5071">
            <w:pPr>
              <w:jc w:val="center"/>
              <w:rPr>
                <w:color w:val="000000"/>
                <w:sz w:val="22"/>
                <w:szCs w:val="22"/>
              </w:rPr>
            </w:pPr>
            <w:r w:rsidRPr="00580457">
              <w:rPr>
                <w:color w:val="000000"/>
                <w:sz w:val="22"/>
                <w:szCs w:val="22"/>
              </w:rPr>
              <w:t>70.890.789</w:t>
            </w:r>
          </w:p>
        </w:tc>
        <w:tc>
          <w:tcPr>
            <w:tcW w:w="1418" w:type="dxa"/>
            <w:tcBorders>
              <w:top w:val="nil"/>
              <w:left w:val="nil"/>
              <w:bottom w:val="single" w:sz="4" w:space="0" w:color="auto"/>
              <w:right w:val="single" w:sz="4" w:space="0" w:color="auto"/>
            </w:tcBorders>
            <w:shd w:val="clear" w:color="auto" w:fill="auto"/>
            <w:noWrap/>
            <w:vAlign w:val="bottom"/>
            <w:hideMark/>
          </w:tcPr>
          <w:p w14:paraId="46EDF867" w14:textId="77777777" w:rsidR="000F5071" w:rsidRPr="00580457" w:rsidRDefault="000F5071" w:rsidP="000F5071">
            <w:pPr>
              <w:jc w:val="center"/>
              <w:rPr>
                <w:color w:val="000000"/>
                <w:sz w:val="22"/>
                <w:szCs w:val="22"/>
              </w:rPr>
            </w:pPr>
            <w:r w:rsidRPr="00580457">
              <w:rPr>
                <w:color w:val="000000"/>
                <w:sz w:val="22"/>
                <w:szCs w:val="22"/>
              </w:rPr>
              <w:t>38%</w:t>
            </w:r>
          </w:p>
        </w:tc>
        <w:tc>
          <w:tcPr>
            <w:tcW w:w="1417" w:type="dxa"/>
            <w:tcBorders>
              <w:top w:val="nil"/>
              <w:left w:val="nil"/>
              <w:bottom w:val="single" w:sz="4" w:space="0" w:color="auto"/>
              <w:right w:val="single" w:sz="4" w:space="0" w:color="auto"/>
            </w:tcBorders>
            <w:shd w:val="clear" w:color="auto" w:fill="auto"/>
            <w:noWrap/>
            <w:vAlign w:val="bottom"/>
            <w:hideMark/>
          </w:tcPr>
          <w:p w14:paraId="325F6B99" w14:textId="77777777" w:rsidR="000F5071" w:rsidRPr="00580457" w:rsidRDefault="000F5071" w:rsidP="000F5071">
            <w:pPr>
              <w:jc w:val="center"/>
              <w:rPr>
                <w:color w:val="000000"/>
                <w:sz w:val="22"/>
                <w:szCs w:val="22"/>
              </w:rPr>
            </w:pPr>
            <w:r w:rsidRPr="00580457">
              <w:rPr>
                <w:color w:val="000000"/>
                <w:sz w:val="22"/>
                <w:szCs w:val="22"/>
              </w:rPr>
              <w:t>70.576.392</w:t>
            </w:r>
          </w:p>
        </w:tc>
        <w:tc>
          <w:tcPr>
            <w:tcW w:w="1418" w:type="dxa"/>
            <w:tcBorders>
              <w:top w:val="nil"/>
              <w:left w:val="nil"/>
              <w:bottom w:val="single" w:sz="4" w:space="0" w:color="auto"/>
              <w:right w:val="single" w:sz="4" w:space="0" w:color="auto"/>
            </w:tcBorders>
            <w:shd w:val="clear" w:color="auto" w:fill="auto"/>
            <w:noWrap/>
            <w:vAlign w:val="bottom"/>
            <w:hideMark/>
          </w:tcPr>
          <w:p w14:paraId="11AFA0CE" w14:textId="77777777" w:rsidR="000F5071" w:rsidRPr="00580457" w:rsidRDefault="000F5071" w:rsidP="000F5071">
            <w:pPr>
              <w:jc w:val="center"/>
              <w:rPr>
                <w:color w:val="000000"/>
                <w:sz w:val="22"/>
                <w:szCs w:val="22"/>
              </w:rPr>
            </w:pPr>
            <w:r w:rsidRPr="00580457">
              <w:rPr>
                <w:color w:val="000000"/>
                <w:sz w:val="22"/>
                <w:szCs w:val="22"/>
              </w:rPr>
              <w:t>38%</w:t>
            </w:r>
          </w:p>
        </w:tc>
      </w:tr>
      <w:tr w:rsidR="00184746" w:rsidRPr="00580457" w14:paraId="213E1FF6" w14:textId="77777777" w:rsidTr="00C8671E">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E8EEDDF" w14:textId="77777777" w:rsidR="000F5071" w:rsidRPr="00580457" w:rsidRDefault="000F5071" w:rsidP="000F5071">
            <w:pPr>
              <w:rPr>
                <w:color w:val="000000"/>
                <w:sz w:val="22"/>
                <w:szCs w:val="22"/>
              </w:rPr>
            </w:pPr>
            <w:r w:rsidRPr="00580457">
              <w:rPr>
                <w:color w:val="000000"/>
                <w:sz w:val="22"/>
                <w:szCs w:val="22"/>
              </w:rPr>
              <w:t xml:space="preserve">63 Pomoći iz inozemstva i od subjekata unutar općeg proračuna </w:t>
            </w:r>
          </w:p>
        </w:tc>
        <w:tc>
          <w:tcPr>
            <w:tcW w:w="1417" w:type="dxa"/>
            <w:tcBorders>
              <w:top w:val="nil"/>
              <w:left w:val="nil"/>
              <w:bottom w:val="single" w:sz="4" w:space="0" w:color="auto"/>
              <w:right w:val="single" w:sz="4" w:space="0" w:color="auto"/>
            </w:tcBorders>
            <w:shd w:val="clear" w:color="auto" w:fill="auto"/>
            <w:noWrap/>
            <w:vAlign w:val="bottom"/>
            <w:hideMark/>
          </w:tcPr>
          <w:p w14:paraId="2C485C81" w14:textId="77777777" w:rsidR="000F5071" w:rsidRPr="00580457" w:rsidRDefault="000F5071" w:rsidP="000F5071">
            <w:pPr>
              <w:jc w:val="center"/>
              <w:rPr>
                <w:color w:val="000000"/>
                <w:sz w:val="22"/>
                <w:szCs w:val="22"/>
              </w:rPr>
            </w:pPr>
            <w:r w:rsidRPr="00580457">
              <w:rPr>
                <w:color w:val="000000"/>
                <w:sz w:val="22"/>
                <w:szCs w:val="22"/>
              </w:rPr>
              <w:t>87.876.120</w:t>
            </w:r>
          </w:p>
        </w:tc>
        <w:tc>
          <w:tcPr>
            <w:tcW w:w="1418" w:type="dxa"/>
            <w:tcBorders>
              <w:top w:val="nil"/>
              <w:left w:val="nil"/>
              <w:bottom w:val="single" w:sz="4" w:space="0" w:color="auto"/>
              <w:right w:val="single" w:sz="4" w:space="0" w:color="auto"/>
            </w:tcBorders>
            <w:shd w:val="clear" w:color="auto" w:fill="auto"/>
            <w:noWrap/>
            <w:vAlign w:val="bottom"/>
            <w:hideMark/>
          </w:tcPr>
          <w:p w14:paraId="6F118831" w14:textId="77777777" w:rsidR="000F5071" w:rsidRPr="00580457" w:rsidRDefault="000F5071" w:rsidP="000F5071">
            <w:pPr>
              <w:jc w:val="center"/>
              <w:rPr>
                <w:color w:val="000000"/>
                <w:sz w:val="22"/>
                <w:szCs w:val="22"/>
              </w:rPr>
            </w:pPr>
            <w:r w:rsidRPr="00580457">
              <w:rPr>
                <w:color w:val="000000"/>
                <w:sz w:val="22"/>
                <w:szCs w:val="22"/>
              </w:rPr>
              <w:t>40%</w:t>
            </w:r>
          </w:p>
        </w:tc>
        <w:tc>
          <w:tcPr>
            <w:tcW w:w="1417" w:type="dxa"/>
            <w:tcBorders>
              <w:top w:val="nil"/>
              <w:left w:val="nil"/>
              <w:bottom w:val="single" w:sz="4" w:space="0" w:color="auto"/>
              <w:right w:val="single" w:sz="4" w:space="0" w:color="auto"/>
            </w:tcBorders>
            <w:shd w:val="clear" w:color="auto" w:fill="auto"/>
            <w:noWrap/>
            <w:vAlign w:val="bottom"/>
            <w:hideMark/>
          </w:tcPr>
          <w:p w14:paraId="0EA2BD02" w14:textId="77777777" w:rsidR="000F5071" w:rsidRPr="00580457" w:rsidRDefault="000F5071" w:rsidP="000F5071">
            <w:pPr>
              <w:jc w:val="center"/>
              <w:rPr>
                <w:color w:val="000000"/>
                <w:sz w:val="22"/>
                <w:szCs w:val="22"/>
              </w:rPr>
            </w:pPr>
            <w:r w:rsidRPr="00580457">
              <w:rPr>
                <w:color w:val="000000"/>
                <w:sz w:val="22"/>
                <w:szCs w:val="22"/>
              </w:rPr>
              <w:t>60.512.790</w:t>
            </w:r>
          </w:p>
        </w:tc>
        <w:tc>
          <w:tcPr>
            <w:tcW w:w="1418" w:type="dxa"/>
            <w:tcBorders>
              <w:top w:val="nil"/>
              <w:left w:val="nil"/>
              <w:bottom w:val="single" w:sz="4" w:space="0" w:color="auto"/>
              <w:right w:val="single" w:sz="4" w:space="0" w:color="auto"/>
            </w:tcBorders>
            <w:shd w:val="clear" w:color="auto" w:fill="auto"/>
            <w:noWrap/>
            <w:vAlign w:val="bottom"/>
            <w:hideMark/>
          </w:tcPr>
          <w:p w14:paraId="1439BD49" w14:textId="77777777" w:rsidR="000F5071" w:rsidRPr="00580457" w:rsidRDefault="000F5071" w:rsidP="000F5071">
            <w:pPr>
              <w:jc w:val="center"/>
              <w:rPr>
                <w:color w:val="000000"/>
                <w:sz w:val="22"/>
                <w:szCs w:val="22"/>
              </w:rPr>
            </w:pPr>
            <w:r w:rsidRPr="00580457">
              <w:rPr>
                <w:color w:val="000000"/>
                <w:sz w:val="22"/>
                <w:szCs w:val="22"/>
              </w:rPr>
              <w:t>32%</w:t>
            </w:r>
          </w:p>
        </w:tc>
        <w:tc>
          <w:tcPr>
            <w:tcW w:w="1417" w:type="dxa"/>
            <w:tcBorders>
              <w:top w:val="nil"/>
              <w:left w:val="nil"/>
              <w:bottom w:val="single" w:sz="4" w:space="0" w:color="auto"/>
              <w:right w:val="single" w:sz="4" w:space="0" w:color="auto"/>
            </w:tcBorders>
            <w:shd w:val="clear" w:color="auto" w:fill="auto"/>
            <w:noWrap/>
            <w:vAlign w:val="bottom"/>
            <w:hideMark/>
          </w:tcPr>
          <w:p w14:paraId="061F5EE8" w14:textId="77777777" w:rsidR="000F5071" w:rsidRPr="00580457" w:rsidRDefault="000F5071" w:rsidP="000F5071">
            <w:pPr>
              <w:jc w:val="center"/>
              <w:rPr>
                <w:color w:val="000000"/>
                <w:sz w:val="22"/>
                <w:szCs w:val="22"/>
              </w:rPr>
            </w:pPr>
            <w:r w:rsidRPr="00580457">
              <w:rPr>
                <w:color w:val="000000"/>
                <w:sz w:val="22"/>
                <w:szCs w:val="22"/>
              </w:rPr>
              <w:t>57.281.199</w:t>
            </w:r>
          </w:p>
        </w:tc>
        <w:tc>
          <w:tcPr>
            <w:tcW w:w="1418" w:type="dxa"/>
            <w:tcBorders>
              <w:top w:val="nil"/>
              <w:left w:val="nil"/>
              <w:bottom w:val="single" w:sz="4" w:space="0" w:color="auto"/>
              <w:right w:val="single" w:sz="4" w:space="0" w:color="auto"/>
            </w:tcBorders>
            <w:shd w:val="clear" w:color="auto" w:fill="auto"/>
            <w:noWrap/>
            <w:vAlign w:val="bottom"/>
            <w:hideMark/>
          </w:tcPr>
          <w:p w14:paraId="7C88A565" w14:textId="77777777" w:rsidR="000F5071" w:rsidRPr="00580457" w:rsidRDefault="000F5071" w:rsidP="000F5071">
            <w:pPr>
              <w:jc w:val="center"/>
              <w:rPr>
                <w:color w:val="000000"/>
                <w:sz w:val="22"/>
                <w:szCs w:val="22"/>
              </w:rPr>
            </w:pPr>
            <w:r w:rsidRPr="00580457">
              <w:rPr>
                <w:color w:val="000000"/>
                <w:sz w:val="22"/>
                <w:szCs w:val="22"/>
              </w:rPr>
              <w:t>31%</w:t>
            </w:r>
          </w:p>
        </w:tc>
      </w:tr>
      <w:tr w:rsidR="00184746" w:rsidRPr="00580457" w14:paraId="358BBC23" w14:textId="77777777" w:rsidTr="00C8671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5CD50A" w14:textId="77777777" w:rsidR="000F5071" w:rsidRPr="00580457" w:rsidRDefault="000F5071" w:rsidP="000F5071">
            <w:pPr>
              <w:rPr>
                <w:color w:val="000000"/>
                <w:sz w:val="22"/>
                <w:szCs w:val="22"/>
              </w:rPr>
            </w:pPr>
            <w:r w:rsidRPr="00580457">
              <w:rPr>
                <w:color w:val="000000"/>
                <w:sz w:val="22"/>
                <w:szCs w:val="22"/>
              </w:rPr>
              <w:t>64 Prihodi od imovine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5D512" w14:textId="77777777" w:rsidR="000F5071" w:rsidRPr="00580457" w:rsidRDefault="000F5071" w:rsidP="000F5071">
            <w:pPr>
              <w:jc w:val="center"/>
              <w:rPr>
                <w:color w:val="000000"/>
                <w:sz w:val="22"/>
                <w:szCs w:val="22"/>
              </w:rPr>
            </w:pPr>
            <w:r w:rsidRPr="00580457">
              <w:rPr>
                <w:color w:val="000000"/>
                <w:sz w:val="22"/>
                <w:szCs w:val="22"/>
              </w:rPr>
              <w:t>9.294.050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BF7B8" w14:textId="77777777" w:rsidR="000F5071" w:rsidRPr="00580457" w:rsidRDefault="000F5071" w:rsidP="000F5071">
            <w:pPr>
              <w:jc w:val="center"/>
              <w:rPr>
                <w:color w:val="000000"/>
                <w:sz w:val="22"/>
                <w:szCs w:val="22"/>
              </w:rPr>
            </w:pPr>
            <w:r w:rsidRPr="00580457">
              <w:rPr>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B2223" w14:textId="77777777" w:rsidR="000F5071" w:rsidRPr="00580457" w:rsidRDefault="000F5071" w:rsidP="000F5071">
            <w:pPr>
              <w:jc w:val="center"/>
              <w:rPr>
                <w:color w:val="000000"/>
                <w:sz w:val="22"/>
                <w:szCs w:val="22"/>
              </w:rPr>
            </w:pPr>
            <w:r w:rsidRPr="00580457">
              <w:rPr>
                <w:color w:val="000000"/>
                <w:sz w:val="22"/>
                <w:szCs w:val="22"/>
              </w:rPr>
              <w:t>7.294.050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97FD0" w14:textId="77777777" w:rsidR="000F5071" w:rsidRPr="00580457" w:rsidRDefault="000F5071" w:rsidP="000F5071">
            <w:pPr>
              <w:jc w:val="center"/>
              <w:rPr>
                <w:color w:val="000000"/>
                <w:sz w:val="22"/>
                <w:szCs w:val="22"/>
              </w:rPr>
            </w:pPr>
            <w:r w:rsidRPr="00580457">
              <w:rPr>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94C5F" w14:textId="77777777" w:rsidR="000F5071" w:rsidRPr="00580457" w:rsidRDefault="000F5071" w:rsidP="000F5071">
            <w:pPr>
              <w:jc w:val="center"/>
              <w:rPr>
                <w:color w:val="000000"/>
                <w:sz w:val="22"/>
                <w:szCs w:val="22"/>
              </w:rPr>
            </w:pPr>
            <w:r w:rsidRPr="00580457">
              <w:rPr>
                <w:color w:val="000000"/>
                <w:sz w:val="22"/>
                <w:szCs w:val="22"/>
              </w:rPr>
              <w:t>6.944.050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38B17" w14:textId="77777777" w:rsidR="000F5071" w:rsidRPr="00580457" w:rsidRDefault="000F5071" w:rsidP="000F5071">
            <w:pPr>
              <w:jc w:val="center"/>
              <w:rPr>
                <w:color w:val="000000"/>
                <w:sz w:val="22"/>
                <w:szCs w:val="22"/>
              </w:rPr>
            </w:pPr>
            <w:r w:rsidRPr="00580457">
              <w:rPr>
                <w:color w:val="000000"/>
                <w:sz w:val="22"/>
                <w:szCs w:val="22"/>
              </w:rPr>
              <w:t>4%</w:t>
            </w:r>
          </w:p>
        </w:tc>
      </w:tr>
      <w:tr w:rsidR="00184746" w:rsidRPr="00580457" w14:paraId="1FD95182" w14:textId="77777777" w:rsidTr="00C8671E">
        <w:trPr>
          <w:trHeight w:val="9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D48D4" w14:textId="77777777" w:rsidR="000F5071" w:rsidRPr="00580457" w:rsidRDefault="000F5071" w:rsidP="000F5071">
            <w:pPr>
              <w:rPr>
                <w:color w:val="000000"/>
                <w:sz w:val="22"/>
                <w:szCs w:val="22"/>
              </w:rPr>
            </w:pPr>
            <w:r w:rsidRPr="00580457">
              <w:rPr>
                <w:color w:val="000000"/>
                <w:sz w:val="22"/>
                <w:szCs w:val="22"/>
              </w:rPr>
              <w:t xml:space="preserve">65 Prihodi od upravnih i administrativnih pristojbi, pristojbi po posebnim propisima i naknada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FDD1C" w14:textId="77777777" w:rsidR="000F5071" w:rsidRPr="00580457" w:rsidRDefault="000F5071" w:rsidP="000F5071">
            <w:pPr>
              <w:jc w:val="center"/>
              <w:rPr>
                <w:color w:val="000000"/>
                <w:sz w:val="22"/>
                <w:szCs w:val="22"/>
              </w:rPr>
            </w:pPr>
            <w:r w:rsidRPr="00580457">
              <w:rPr>
                <w:color w:val="000000"/>
                <w:sz w:val="22"/>
                <w:szCs w:val="22"/>
              </w:rPr>
              <w:t>40.621.620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24AD2" w14:textId="77777777" w:rsidR="000F5071" w:rsidRPr="00580457" w:rsidRDefault="000F5071" w:rsidP="000F5071">
            <w:pPr>
              <w:jc w:val="center"/>
              <w:rPr>
                <w:color w:val="000000"/>
                <w:sz w:val="22"/>
                <w:szCs w:val="22"/>
              </w:rPr>
            </w:pPr>
            <w:r w:rsidRPr="00580457">
              <w:rPr>
                <w:color w:val="000000"/>
                <w:sz w:val="22"/>
                <w:szCs w:val="22"/>
              </w:rPr>
              <w:t>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D375A" w14:textId="77777777" w:rsidR="000F5071" w:rsidRPr="00580457" w:rsidRDefault="000F5071" w:rsidP="000F5071">
            <w:pPr>
              <w:jc w:val="center"/>
              <w:rPr>
                <w:color w:val="000000"/>
                <w:sz w:val="22"/>
                <w:szCs w:val="22"/>
              </w:rPr>
            </w:pPr>
            <w:r w:rsidRPr="00580457">
              <w:rPr>
                <w:color w:val="000000"/>
                <w:sz w:val="22"/>
                <w:szCs w:val="22"/>
              </w:rPr>
              <w:t>40.701.620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1421A" w14:textId="77777777" w:rsidR="000F5071" w:rsidRPr="00580457" w:rsidRDefault="000F5071" w:rsidP="000F5071">
            <w:pPr>
              <w:jc w:val="center"/>
              <w:rPr>
                <w:color w:val="000000"/>
                <w:sz w:val="22"/>
                <w:szCs w:val="22"/>
              </w:rPr>
            </w:pPr>
            <w:r w:rsidRPr="00580457">
              <w:rPr>
                <w:color w:val="000000"/>
                <w:sz w:val="22"/>
                <w:szCs w:val="22"/>
              </w:rPr>
              <w:t>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1A115" w14:textId="77777777" w:rsidR="000F5071" w:rsidRPr="00580457" w:rsidRDefault="000F5071" w:rsidP="000F5071">
            <w:pPr>
              <w:jc w:val="center"/>
              <w:rPr>
                <w:color w:val="000000"/>
                <w:sz w:val="22"/>
                <w:szCs w:val="22"/>
              </w:rPr>
            </w:pPr>
            <w:r w:rsidRPr="00580457">
              <w:rPr>
                <w:color w:val="000000"/>
                <w:sz w:val="22"/>
                <w:szCs w:val="22"/>
              </w:rPr>
              <w:t>40.546.620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D80F8" w14:textId="77777777" w:rsidR="000F5071" w:rsidRPr="00580457" w:rsidRDefault="000F5071" w:rsidP="000F5071">
            <w:pPr>
              <w:jc w:val="center"/>
              <w:rPr>
                <w:color w:val="000000"/>
                <w:sz w:val="22"/>
                <w:szCs w:val="22"/>
              </w:rPr>
            </w:pPr>
            <w:r w:rsidRPr="00580457">
              <w:rPr>
                <w:color w:val="000000"/>
                <w:sz w:val="22"/>
                <w:szCs w:val="22"/>
              </w:rPr>
              <w:t>22%</w:t>
            </w:r>
          </w:p>
        </w:tc>
      </w:tr>
      <w:tr w:rsidR="00184746" w:rsidRPr="00580457" w14:paraId="400747DF" w14:textId="77777777" w:rsidTr="00C8671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8B088" w14:textId="77777777" w:rsidR="000F5071" w:rsidRPr="00580457" w:rsidRDefault="000F5071" w:rsidP="000F5071">
            <w:pPr>
              <w:rPr>
                <w:color w:val="000000"/>
                <w:sz w:val="22"/>
                <w:szCs w:val="22"/>
              </w:rPr>
            </w:pPr>
            <w:r w:rsidRPr="00580457">
              <w:rPr>
                <w:color w:val="000000"/>
                <w:sz w:val="22"/>
                <w:szCs w:val="22"/>
              </w:rPr>
              <w:lastRenderedPageBreak/>
              <w:t xml:space="preserve">66 Ostali prihodi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9361D" w14:textId="77777777" w:rsidR="000F5071" w:rsidRPr="00580457" w:rsidRDefault="000F5071" w:rsidP="000F5071">
            <w:pPr>
              <w:jc w:val="center"/>
              <w:rPr>
                <w:color w:val="000000"/>
                <w:sz w:val="22"/>
                <w:szCs w:val="22"/>
              </w:rPr>
            </w:pPr>
            <w:r w:rsidRPr="00580457">
              <w:rPr>
                <w:color w:val="000000"/>
                <w:sz w:val="22"/>
                <w:szCs w:val="22"/>
              </w:rPr>
              <w:t>11.343.122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DAECF" w14:textId="77777777" w:rsidR="000F5071" w:rsidRPr="00580457" w:rsidRDefault="000F5071" w:rsidP="000F5071">
            <w:pPr>
              <w:jc w:val="center"/>
              <w:rPr>
                <w:color w:val="000000"/>
                <w:sz w:val="22"/>
                <w:szCs w:val="22"/>
              </w:rPr>
            </w:pPr>
            <w:r w:rsidRPr="00580457">
              <w:rPr>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7FE7D" w14:textId="77777777" w:rsidR="000F5071" w:rsidRPr="00580457" w:rsidRDefault="000F5071" w:rsidP="000F5071">
            <w:pPr>
              <w:jc w:val="center"/>
              <w:rPr>
                <w:color w:val="000000"/>
                <w:sz w:val="22"/>
                <w:szCs w:val="22"/>
              </w:rPr>
            </w:pPr>
            <w:r w:rsidRPr="00580457">
              <w:rPr>
                <w:color w:val="000000"/>
                <w:sz w:val="22"/>
                <w:szCs w:val="22"/>
              </w:rPr>
              <w:t>6.456.820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AB93C" w14:textId="77777777" w:rsidR="000F5071" w:rsidRPr="00580457" w:rsidRDefault="000F5071" w:rsidP="000F5071">
            <w:pPr>
              <w:jc w:val="center"/>
              <w:rPr>
                <w:color w:val="000000"/>
                <w:sz w:val="22"/>
                <w:szCs w:val="22"/>
              </w:rPr>
            </w:pPr>
            <w:r w:rsidRPr="00580457">
              <w:rPr>
                <w:color w:val="000000"/>
                <w:sz w:val="22"/>
                <w:szCs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0F2A2" w14:textId="77777777" w:rsidR="000F5071" w:rsidRPr="00580457" w:rsidRDefault="000F5071" w:rsidP="000F5071">
            <w:pPr>
              <w:jc w:val="center"/>
              <w:rPr>
                <w:color w:val="000000"/>
                <w:sz w:val="22"/>
                <w:szCs w:val="22"/>
              </w:rPr>
            </w:pPr>
            <w:r w:rsidRPr="00580457">
              <w:rPr>
                <w:color w:val="000000"/>
                <w:sz w:val="22"/>
                <w:szCs w:val="22"/>
              </w:rPr>
              <w:t>10.492.720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927C4" w14:textId="77777777" w:rsidR="000F5071" w:rsidRPr="00580457" w:rsidRDefault="000F5071" w:rsidP="000F5071">
            <w:pPr>
              <w:jc w:val="center"/>
              <w:rPr>
                <w:color w:val="000000"/>
                <w:sz w:val="22"/>
                <w:szCs w:val="22"/>
              </w:rPr>
            </w:pPr>
            <w:r w:rsidRPr="00580457">
              <w:rPr>
                <w:color w:val="000000"/>
                <w:sz w:val="22"/>
                <w:szCs w:val="22"/>
              </w:rPr>
              <w:t>6%</w:t>
            </w:r>
          </w:p>
        </w:tc>
      </w:tr>
      <w:tr w:rsidR="00184746" w:rsidRPr="00580457" w14:paraId="6D9BF85F" w14:textId="77777777" w:rsidTr="00C8671E">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CFC4B" w14:textId="77777777" w:rsidR="000F5071" w:rsidRPr="00580457" w:rsidRDefault="000F5071" w:rsidP="000F5071">
            <w:pPr>
              <w:rPr>
                <w:color w:val="000000"/>
                <w:sz w:val="22"/>
                <w:szCs w:val="22"/>
              </w:rPr>
            </w:pPr>
            <w:r w:rsidRPr="00580457">
              <w:rPr>
                <w:color w:val="000000"/>
                <w:sz w:val="22"/>
                <w:szCs w:val="22"/>
              </w:rPr>
              <w:t>68 Kazne, upravne mjere i ostali prihodi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47BD15" w14:textId="77777777" w:rsidR="000F5071" w:rsidRPr="00580457" w:rsidRDefault="000F5071" w:rsidP="000F5071">
            <w:pPr>
              <w:jc w:val="center"/>
              <w:rPr>
                <w:color w:val="000000"/>
                <w:sz w:val="22"/>
                <w:szCs w:val="22"/>
              </w:rPr>
            </w:pPr>
            <w:r w:rsidRPr="00580457">
              <w:rPr>
                <w:color w:val="000000"/>
                <w:sz w:val="22"/>
                <w:szCs w:val="22"/>
              </w:rPr>
              <w:t>1.432.100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2DC7EF" w14:textId="77777777" w:rsidR="000F5071" w:rsidRPr="00580457" w:rsidRDefault="000F5071" w:rsidP="000F5071">
            <w:pPr>
              <w:jc w:val="center"/>
              <w:rPr>
                <w:color w:val="000000"/>
                <w:sz w:val="22"/>
                <w:szCs w:val="22"/>
              </w:rPr>
            </w:pPr>
            <w:r w:rsidRPr="00580457">
              <w:rPr>
                <w:color w:val="000000"/>
                <w:sz w:val="22"/>
                <w:szCs w:val="22"/>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5C1F07" w14:textId="77777777" w:rsidR="000F5071" w:rsidRPr="00580457" w:rsidRDefault="000F5071" w:rsidP="000F5071">
            <w:pPr>
              <w:jc w:val="center"/>
              <w:rPr>
                <w:color w:val="000000"/>
                <w:sz w:val="22"/>
                <w:szCs w:val="22"/>
              </w:rPr>
            </w:pPr>
            <w:r w:rsidRPr="00580457">
              <w:rPr>
                <w:color w:val="000000"/>
                <w:sz w:val="22"/>
                <w:szCs w:val="22"/>
              </w:rPr>
              <w:t>1.632.100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1F051E" w14:textId="77777777" w:rsidR="000F5071" w:rsidRPr="00580457" w:rsidRDefault="000F5071" w:rsidP="000F5071">
            <w:pPr>
              <w:jc w:val="center"/>
              <w:rPr>
                <w:color w:val="000000"/>
                <w:sz w:val="22"/>
                <w:szCs w:val="22"/>
              </w:rPr>
            </w:pPr>
            <w:r w:rsidRPr="00580457">
              <w:rPr>
                <w:color w:val="000000"/>
                <w:sz w:val="22"/>
                <w:szCs w:val="22"/>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1424DE" w14:textId="77777777" w:rsidR="000F5071" w:rsidRPr="00580457" w:rsidRDefault="000F5071" w:rsidP="000F5071">
            <w:pPr>
              <w:jc w:val="center"/>
              <w:rPr>
                <w:color w:val="000000"/>
                <w:sz w:val="22"/>
                <w:szCs w:val="22"/>
              </w:rPr>
            </w:pPr>
            <w:r w:rsidRPr="00580457">
              <w:rPr>
                <w:color w:val="000000"/>
                <w:sz w:val="22"/>
                <w:szCs w:val="22"/>
              </w:rPr>
              <w:t>1.432.100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D731BD" w14:textId="77777777" w:rsidR="000F5071" w:rsidRPr="00580457" w:rsidRDefault="000F5071" w:rsidP="000F5071">
            <w:pPr>
              <w:jc w:val="center"/>
              <w:rPr>
                <w:color w:val="000000"/>
                <w:sz w:val="22"/>
                <w:szCs w:val="22"/>
              </w:rPr>
            </w:pPr>
            <w:r w:rsidRPr="00580457">
              <w:rPr>
                <w:color w:val="000000"/>
                <w:sz w:val="22"/>
                <w:szCs w:val="22"/>
              </w:rPr>
              <w:t>1%</w:t>
            </w:r>
          </w:p>
        </w:tc>
      </w:tr>
      <w:tr w:rsidR="00184746" w:rsidRPr="00580457" w14:paraId="42C9F71D" w14:textId="77777777" w:rsidTr="00C8671E">
        <w:trPr>
          <w:trHeight w:val="300"/>
        </w:trPr>
        <w:tc>
          <w:tcPr>
            <w:tcW w:w="4248" w:type="dxa"/>
            <w:tcBorders>
              <w:top w:val="nil"/>
              <w:left w:val="single" w:sz="4" w:space="0" w:color="auto"/>
              <w:bottom w:val="single" w:sz="4" w:space="0" w:color="auto"/>
              <w:right w:val="single" w:sz="4" w:space="0" w:color="auto"/>
            </w:tcBorders>
            <w:shd w:val="clear" w:color="DCE6F1" w:fill="DCE6F1"/>
            <w:noWrap/>
            <w:vAlign w:val="bottom"/>
            <w:hideMark/>
          </w:tcPr>
          <w:p w14:paraId="1394571D" w14:textId="77777777" w:rsidR="000F5071" w:rsidRPr="00580457" w:rsidRDefault="000F5071" w:rsidP="000F5071">
            <w:pPr>
              <w:rPr>
                <w:b/>
                <w:bCs/>
                <w:color w:val="000000"/>
                <w:sz w:val="22"/>
                <w:szCs w:val="22"/>
              </w:rPr>
            </w:pPr>
            <w:r w:rsidRPr="00580457">
              <w:rPr>
                <w:b/>
                <w:bCs/>
                <w:color w:val="000000"/>
                <w:sz w:val="22"/>
                <w:szCs w:val="22"/>
              </w:rPr>
              <w:t>Ukupni zbroj</w:t>
            </w:r>
          </w:p>
        </w:tc>
        <w:tc>
          <w:tcPr>
            <w:tcW w:w="1417" w:type="dxa"/>
            <w:tcBorders>
              <w:top w:val="nil"/>
              <w:left w:val="nil"/>
              <w:bottom w:val="single" w:sz="4" w:space="0" w:color="auto"/>
              <w:right w:val="single" w:sz="4" w:space="0" w:color="auto"/>
            </w:tcBorders>
            <w:shd w:val="clear" w:color="DCE6F1" w:fill="DCE6F1"/>
            <w:noWrap/>
            <w:vAlign w:val="bottom"/>
            <w:hideMark/>
          </w:tcPr>
          <w:p w14:paraId="3CDEBE17" w14:textId="77777777" w:rsidR="000F5071" w:rsidRPr="00580457" w:rsidRDefault="000F5071" w:rsidP="000F5071">
            <w:pPr>
              <w:jc w:val="center"/>
              <w:rPr>
                <w:b/>
                <w:bCs/>
                <w:color w:val="000000"/>
                <w:sz w:val="22"/>
                <w:szCs w:val="22"/>
              </w:rPr>
            </w:pPr>
            <w:r w:rsidRPr="00580457">
              <w:rPr>
                <w:b/>
                <w:bCs/>
                <w:color w:val="000000"/>
                <w:sz w:val="22"/>
                <w:szCs w:val="22"/>
              </w:rPr>
              <w:t>221.344.866</w:t>
            </w:r>
          </w:p>
        </w:tc>
        <w:tc>
          <w:tcPr>
            <w:tcW w:w="1418" w:type="dxa"/>
            <w:tcBorders>
              <w:top w:val="nil"/>
              <w:left w:val="nil"/>
              <w:bottom w:val="single" w:sz="4" w:space="0" w:color="auto"/>
              <w:right w:val="single" w:sz="4" w:space="0" w:color="auto"/>
            </w:tcBorders>
            <w:shd w:val="clear" w:color="DCE6F1" w:fill="DCE6F1"/>
            <w:noWrap/>
            <w:vAlign w:val="bottom"/>
            <w:hideMark/>
          </w:tcPr>
          <w:p w14:paraId="482F47EE" w14:textId="77777777" w:rsidR="000F5071" w:rsidRPr="00580457" w:rsidRDefault="000F5071" w:rsidP="000F5071">
            <w:pPr>
              <w:jc w:val="center"/>
              <w:rPr>
                <w:b/>
                <w:bCs/>
                <w:color w:val="000000"/>
                <w:sz w:val="22"/>
                <w:szCs w:val="22"/>
              </w:rPr>
            </w:pPr>
            <w:r w:rsidRPr="00580457">
              <w:rPr>
                <w:b/>
                <w:bCs/>
                <w:color w:val="000000"/>
                <w:sz w:val="22"/>
                <w:szCs w:val="22"/>
              </w:rPr>
              <w:t>100%</w:t>
            </w:r>
          </w:p>
        </w:tc>
        <w:tc>
          <w:tcPr>
            <w:tcW w:w="1417" w:type="dxa"/>
            <w:tcBorders>
              <w:top w:val="nil"/>
              <w:left w:val="nil"/>
              <w:bottom w:val="single" w:sz="4" w:space="0" w:color="auto"/>
              <w:right w:val="single" w:sz="4" w:space="0" w:color="auto"/>
            </w:tcBorders>
            <w:shd w:val="clear" w:color="DCE6F1" w:fill="DCE6F1"/>
            <w:noWrap/>
            <w:vAlign w:val="bottom"/>
            <w:hideMark/>
          </w:tcPr>
          <w:p w14:paraId="58E74B8D" w14:textId="77777777" w:rsidR="000F5071" w:rsidRPr="00580457" w:rsidRDefault="000F5071" w:rsidP="000F5071">
            <w:pPr>
              <w:jc w:val="center"/>
              <w:rPr>
                <w:b/>
                <w:bCs/>
                <w:color w:val="000000"/>
                <w:sz w:val="22"/>
                <w:szCs w:val="22"/>
              </w:rPr>
            </w:pPr>
            <w:r w:rsidRPr="00580457">
              <w:rPr>
                <w:b/>
                <w:bCs/>
                <w:color w:val="000000"/>
                <w:sz w:val="22"/>
                <w:szCs w:val="22"/>
              </w:rPr>
              <w:t>187.488.169</w:t>
            </w:r>
          </w:p>
        </w:tc>
        <w:tc>
          <w:tcPr>
            <w:tcW w:w="1418" w:type="dxa"/>
            <w:tcBorders>
              <w:top w:val="nil"/>
              <w:left w:val="nil"/>
              <w:bottom w:val="single" w:sz="4" w:space="0" w:color="auto"/>
              <w:right w:val="single" w:sz="4" w:space="0" w:color="auto"/>
            </w:tcBorders>
            <w:shd w:val="clear" w:color="DCE6F1" w:fill="DCE6F1"/>
            <w:noWrap/>
            <w:vAlign w:val="bottom"/>
            <w:hideMark/>
          </w:tcPr>
          <w:p w14:paraId="3C4A551D" w14:textId="77777777" w:rsidR="000F5071" w:rsidRPr="00580457" w:rsidRDefault="000F5071" w:rsidP="000F5071">
            <w:pPr>
              <w:jc w:val="center"/>
              <w:rPr>
                <w:b/>
                <w:bCs/>
                <w:color w:val="000000"/>
                <w:sz w:val="22"/>
                <w:szCs w:val="22"/>
              </w:rPr>
            </w:pPr>
            <w:r w:rsidRPr="00580457">
              <w:rPr>
                <w:b/>
                <w:bCs/>
                <w:color w:val="000000"/>
                <w:sz w:val="22"/>
                <w:szCs w:val="22"/>
              </w:rPr>
              <w:t>100%</w:t>
            </w:r>
          </w:p>
        </w:tc>
        <w:tc>
          <w:tcPr>
            <w:tcW w:w="1417" w:type="dxa"/>
            <w:tcBorders>
              <w:top w:val="nil"/>
              <w:left w:val="nil"/>
              <w:bottom w:val="single" w:sz="4" w:space="0" w:color="auto"/>
              <w:right w:val="single" w:sz="4" w:space="0" w:color="auto"/>
            </w:tcBorders>
            <w:shd w:val="clear" w:color="DCE6F1" w:fill="DCE6F1"/>
            <w:noWrap/>
            <w:vAlign w:val="bottom"/>
            <w:hideMark/>
          </w:tcPr>
          <w:p w14:paraId="0AAFFACD" w14:textId="77777777" w:rsidR="000F5071" w:rsidRPr="00580457" w:rsidRDefault="000F5071" w:rsidP="000F5071">
            <w:pPr>
              <w:jc w:val="center"/>
              <w:rPr>
                <w:b/>
                <w:bCs/>
                <w:color w:val="000000"/>
                <w:sz w:val="22"/>
                <w:szCs w:val="22"/>
              </w:rPr>
            </w:pPr>
            <w:r w:rsidRPr="00580457">
              <w:rPr>
                <w:b/>
                <w:bCs/>
                <w:color w:val="000000"/>
                <w:sz w:val="22"/>
                <w:szCs w:val="22"/>
              </w:rPr>
              <w:t>187.273.081</w:t>
            </w:r>
          </w:p>
        </w:tc>
        <w:tc>
          <w:tcPr>
            <w:tcW w:w="1418" w:type="dxa"/>
            <w:tcBorders>
              <w:top w:val="nil"/>
              <w:left w:val="nil"/>
              <w:bottom w:val="single" w:sz="4" w:space="0" w:color="auto"/>
              <w:right w:val="single" w:sz="4" w:space="0" w:color="auto"/>
            </w:tcBorders>
            <w:shd w:val="clear" w:color="DCE6F1" w:fill="DCE6F1"/>
            <w:noWrap/>
            <w:vAlign w:val="bottom"/>
            <w:hideMark/>
          </w:tcPr>
          <w:p w14:paraId="1C3545F8" w14:textId="77777777" w:rsidR="000F5071" w:rsidRPr="00580457" w:rsidRDefault="000F5071" w:rsidP="000F5071">
            <w:pPr>
              <w:jc w:val="center"/>
              <w:rPr>
                <w:b/>
                <w:bCs/>
                <w:color w:val="000000"/>
                <w:sz w:val="22"/>
                <w:szCs w:val="22"/>
              </w:rPr>
            </w:pPr>
            <w:r w:rsidRPr="00580457">
              <w:rPr>
                <w:b/>
                <w:bCs/>
                <w:color w:val="000000"/>
                <w:sz w:val="22"/>
                <w:szCs w:val="22"/>
              </w:rPr>
              <w:t>100%</w:t>
            </w:r>
          </w:p>
        </w:tc>
      </w:tr>
    </w:tbl>
    <w:p w14:paraId="05DB0D04" w14:textId="77777777" w:rsidR="00134E3B" w:rsidRPr="00580457" w:rsidRDefault="00134E3B" w:rsidP="00134E3B">
      <w:pPr>
        <w:jc w:val="both"/>
        <w:rPr>
          <w:sz w:val="22"/>
          <w:szCs w:val="22"/>
        </w:rPr>
      </w:pPr>
    </w:p>
    <w:p w14:paraId="6D30E9A3" w14:textId="0A0BC76A" w:rsidR="00134E3B" w:rsidRPr="00580457" w:rsidRDefault="00134E3B" w:rsidP="00134E3B">
      <w:pPr>
        <w:jc w:val="both"/>
        <w:rPr>
          <w:b/>
          <w:sz w:val="22"/>
          <w:szCs w:val="22"/>
        </w:rPr>
      </w:pPr>
      <w:r w:rsidRPr="00580457">
        <w:rPr>
          <w:b/>
          <w:sz w:val="22"/>
          <w:szCs w:val="22"/>
        </w:rPr>
        <w:t>Prihodi od poreza</w:t>
      </w:r>
      <w:r w:rsidR="00CF4013" w:rsidRPr="00580457">
        <w:rPr>
          <w:b/>
          <w:sz w:val="22"/>
          <w:szCs w:val="22"/>
        </w:rPr>
        <w:t xml:space="preserve"> (skupina 61)</w:t>
      </w:r>
    </w:p>
    <w:p w14:paraId="088015CB" w14:textId="08097DF7" w:rsidR="00134E3B" w:rsidRPr="00580457" w:rsidRDefault="00134E3B" w:rsidP="00134E3B">
      <w:pPr>
        <w:jc w:val="both"/>
        <w:rPr>
          <w:sz w:val="22"/>
          <w:szCs w:val="22"/>
        </w:rPr>
      </w:pPr>
      <w:r w:rsidRPr="00580457">
        <w:rPr>
          <w:sz w:val="22"/>
          <w:szCs w:val="22"/>
        </w:rPr>
        <w:tab/>
        <w:t>Porezni prihodi planirani su temeljem očekivanijih gospodarskih kretanja te ostvarenja tijekom godine</w:t>
      </w:r>
      <w:r w:rsidR="006D5087" w:rsidRPr="00580457">
        <w:rPr>
          <w:sz w:val="22"/>
          <w:szCs w:val="22"/>
        </w:rPr>
        <w:t xml:space="preserve"> i to </w:t>
      </w:r>
      <w:r w:rsidRPr="00580457">
        <w:rPr>
          <w:sz w:val="22"/>
          <w:szCs w:val="22"/>
        </w:rPr>
        <w:t>na razini od 7</w:t>
      </w:r>
      <w:r w:rsidR="00E73370" w:rsidRPr="00580457">
        <w:rPr>
          <w:sz w:val="22"/>
          <w:szCs w:val="22"/>
        </w:rPr>
        <w:t>0</w:t>
      </w:r>
      <w:r w:rsidRPr="00580457">
        <w:rPr>
          <w:sz w:val="22"/>
          <w:szCs w:val="22"/>
        </w:rPr>
        <w:t>.</w:t>
      </w:r>
      <w:r w:rsidR="00E73370" w:rsidRPr="00580457">
        <w:rPr>
          <w:sz w:val="22"/>
          <w:szCs w:val="22"/>
        </w:rPr>
        <w:t>777</w:t>
      </w:r>
      <w:r w:rsidRPr="00580457">
        <w:rPr>
          <w:sz w:val="22"/>
          <w:szCs w:val="22"/>
        </w:rPr>
        <w:t>.</w:t>
      </w:r>
      <w:r w:rsidR="00E73370" w:rsidRPr="00580457">
        <w:rPr>
          <w:sz w:val="22"/>
          <w:szCs w:val="22"/>
        </w:rPr>
        <w:t xml:space="preserve">854 </w:t>
      </w:r>
      <w:r w:rsidRPr="00580457">
        <w:rPr>
          <w:sz w:val="22"/>
          <w:szCs w:val="22"/>
        </w:rPr>
        <w:t xml:space="preserve"> kun</w:t>
      </w:r>
      <w:r w:rsidR="00E73370" w:rsidRPr="00580457">
        <w:rPr>
          <w:sz w:val="22"/>
          <w:szCs w:val="22"/>
        </w:rPr>
        <w:t>e</w:t>
      </w:r>
      <w:r w:rsidRPr="00580457">
        <w:rPr>
          <w:sz w:val="22"/>
          <w:szCs w:val="22"/>
        </w:rPr>
        <w:t>. U 202</w:t>
      </w:r>
      <w:r w:rsidR="00E73370" w:rsidRPr="00580457">
        <w:rPr>
          <w:sz w:val="22"/>
          <w:szCs w:val="22"/>
        </w:rPr>
        <w:t>1</w:t>
      </w:r>
      <w:r w:rsidRPr="00580457">
        <w:rPr>
          <w:sz w:val="22"/>
          <w:szCs w:val="22"/>
        </w:rPr>
        <w:t>. godini projekcije iznose 7</w:t>
      </w:r>
      <w:r w:rsidR="00E73370" w:rsidRPr="00580457">
        <w:rPr>
          <w:sz w:val="22"/>
          <w:szCs w:val="22"/>
        </w:rPr>
        <w:t>0</w:t>
      </w:r>
      <w:r w:rsidRPr="00580457">
        <w:rPr>
          <w:sz w:val="22"/>
          <w:szCs w:val="22"/>
        </w:rPr>
        <w:t>.</w:t>
      </w:r>
      <w:r w:rsidR="00E73370" w:rsidRPr="00580457">
        <w:rPr>
          <w:sz w:val="22"/>
          <w:szCs w:val="22"/>
        </w:rPr>
        <w:t>890.</w:t>
      </w:r>
      <w:r w:rsidR="001B053D" w:rsidRPr="00580457">
        <w:rPr>
          <w:sz w:val="22"/>
          <w:szCs w:val="22"/>
        </w:rPr>
        <w:t>789</w:t>
      </w:r>
      <w:r w:rsidRPr="00580457">
        <w:rPr>
          <w:sz w:val="22"/>
          <w:szCs w:val="22"/>
        </w:rPr>
        <w:t xml:space="preserve"> kuna </w:t>
      </w:r>
      <w:r w:rsidR="001B053D" w:rsidRPr="00580457">
        <w:rPr>
          <w:sz w:val="22"/>
          <w:szCs w:val="22"/>
        </w:rPr>
        <w:t xml:space="preserve">dok se </w:t>
      </w:r>
      <w:r w:rsidRPr="00580457">
        <w:rPr>
          <w:sz w:val="22"/>
          <w:szCs w:val="22"/>
        </w:rPr>
        <w:t>202</w:t>
      </w:r>
      <w:r w:rsidR="001B053D" w:rsidRPr="00580457">
        <w:rPr>
          <w:sz w:val="22"/>
          <w:szCs w:val="22"/>
        </w:rPr>
        <w:t>2</w:t>
      </w:r>
      <w:r w:rsidRPr="00580457">
        <w:rPr>
          <w:sz w:val="22"/>
          <w:szCs w:val="22"/>
        </w:rPr>
        <w:t>. godine</w:t>
      </w:r>
      <w:r w:rsidR="00650EEE" w:rsidRPr="00580457">
        <w:rPr>
          <w:sz w:val="22"/>
          <w:szCs w:val="22"/>
        </w:rPr>
        <w:t xml:space="preserve"> porezni prihodi </w:t>
      </w:r>
      <w:r w:rsidR="001B053D" w:rsidRPr="00580457">
        <w:rPr>
          <w:sz w:val="22"/>
          <w:szCs w:val="22"/>
        </w:rPr>
        <w:t xml:space="preserve">planiraju </w:t>
      </w:r>
      <w:r w:rsidRPr="00580457">
        <w:rPr>
          <w:sz w:val="22"/>
          <w:szCs w:val="22"/>
        </w:rPr>
        <w:t xml:space="preserve">na razini </w:t>
      </w:r>
      <w:r w:rsidR="006D3D64">
        <w:rPr>
          <w:sz w:val="22"/>
          <w:szCs w:val="22"/>
        </w:rPr>
        <w:t xml:space="preserve">od </w:t>
      </w:r>
      <w:r w:rsidR="001B053D" w:rsidRPr="00580457">
        <w:rPr>
          <w:sz w:val="22"/>
          <w:szCs w:val="22"/>
        </w:rPr>
        <w:t>70</w:t>
      </w:r>
      <w:r w:rsidR="00FC20C4" w:rsidRPr="00580457">
        <w:rPr>
          <w:sz w:val="22"/>
          <w:szCs w:val="22"/>
        </w:rPr>
        <w:t>.576.392</w:t>
      </w:r>
      <w:r w:rsidRPr="00580457">
        <w:rPr>
          <w:sz w:val="22"/>
          <w:szCs w:val="22"/>
        </w:rPr>
        <w:t xml:space="preserve"> kun</w:t>
      </w:r>
      <w:r w:rsidR="006D3D64">
        <w:rPr>
          <w:sz w:val="22"/>
          <w:szCs w:val="22"/>
        </w:rPr>
        <w:t>e</w:t>
      </w:r>
      <w:r w:rsidRPr="00580457">
        <w:rPr>
          <w:sz w:val="22"/>
          <w:szCs w:val="22"/>
        </w:rPr>
        <w:t xml:space="preserve">. Temeljem pozitivnih najava kretanja BDP-a, rasta zaposlenosti </w:t>
      </w:r>
      <w:r w:rsidR="00B653FF" w:rsidRPr="00580457">
        <w:rPr>
          <w:sz w:val="22"/>
          <w:szCs w:val="22"/>
        </w:rPr>
        <w:t xml:space="preserve">očekuje </w:t>
      </w:r>
      <w:r w:rsidRPr="00580457">
        <w:rPr>
          <w:sz w:val="22"/>
          <w:szCs w:val="22"/>
        </w:rPr>
        <w:t>se blago pozitivni trend kretanja.</w:t>
      </w:r>
      <w:r w:rsidR="00E668D8" w:rsidRPr="00580457">
        <w:rPr>
          <w:sz w:val="22"/>
          <w:szCs w:val="22"/>
        </w:rPr>
        <w:t xml:space="preserve"> </w:t>
      </w:r>
      <w:r w:rsidR="00927427" w:rsidRPr="00580457">
        <w:rPr>
          <w:sz w:val="22"/>
          <w:szCs w:val="22"/>
        </w:rPr>
        <w:t>Međutim, k</w:t>
      </w:r>
      <w:r w:rsidR="00E668D8" w:rsidRPr="00580457">
        <w:rPr>
          <w:sz w:val="22"/>
          <w:szCs w:val="22"/>
        </w:rPr>
        <w:t>od planiranja</w:t>
      </w:r>
      <w:r w:rsidR="000541C5" w:rsidRPr="00580457">
        <w:rPr>
          <w:sz w:val="22"/>
          <w:szCs w:val="22"/>
        </w:rPr>
        <w:t xml:space="preserve"> poreznih prihoda</w:t>
      </w:r>
      <w:r w:rsidR="00E668D8" w:rsidRPr="00580457">
        <w:rPr>
          <w:sz w:val="22"/>
          <w:szCs w:val="22"/>
        </w:rPr>
        <w:t xml:space="preserve"> uzete su u obzir najave poreznih reformi</w:t>
      </w:r>
      <w:r w:rsidR="005B0A7F" w:rsidRPr="00580457">
        <w:rPr>
          <w:sz w:val="22"/>
          <w:szCs w:val="22"/>
        </w:rPr>
        <w:t xml:space="preserve"> koje će umanjiti porezne prihode </w:t>
      </w:r>
      <w:r w:rsidR="000541C5" w:rsidRPr="00580457">
        <w:rPr>
          <w:sz w:val="22"/>
          <w:szCs w:val="22"/>
        </w:rPr>
        <w:t xml:space="preserve">jedinica lokalne samouprave </w:t>
      </w:r>
      <w:r w:rsidR="005B0A7F" w:rsidRPr="00580457">
        <w:rPr>
          <w:sz w:val="22"/>
          <w:szCs w:val="22"/>
        </w:rPr>
        <w:t>stoga plan prihoda od poreza</w:t>
      </w:r>
      <w:r w:rsidR="000541C5" w:rsidRPr="00580457">
        <w:rPr>
          <w:sz w:val="22"/>
          <w:szCs w:val="22"/>
        </w:rPr>
        <w:t xml:space="preserve"> u apsolutnom iznosu </w:t>
      </w:r>
      <w:r w:rsidR="0086677E" w:rsidRPr="00580457">
        <w:rPr>
          <w:sz w:val="22"/>
          <w:szCs w:val="22"/>
        </w:rPr>
        <w:t>ne bilježi rast.</w:t>
      </w:r>
      <w:r w:rsidR="005B0A7F" w:rsidRPr="00580457">
        <w:rPr>
          <w:sz w:val="22"/>
          <w:szCs w:val="22"/>
        </w:rPr>
        <w:t xml:space="preserve"> </w:t>
      </w:r>
      <w:r w:rsidRPr="00580457">
        <w:rPr>
          <w:sz w:val="22"/>
          <w:szCs w:val="22"/>
        </w:rPr>
        <w:t xml:space="preserve">Unutar poreznih prihoda, namjenski prihodi koji se doznačuju za financiranje decentraliziranih funkcija osnovnog školstva i vatrogastva planirani su u visini od </w:t>
      </w:r>
      <w:r w:rsidR="0086677E" w:rsidRPr="00580457">
        <w:rPr>
          <w:sz w:val="22"/>
          <w:szCs w:val="22"/>
        </w:rPr>
        <w:t>2.850.000</w:t>
      </w:r>
      <w:r w:rsidRPr="00580457">
        <w:rPr>
          <w:sz w:val="22"/>
          <w:szCs w:val="22"/>
        </w:rPr>
        <w:t xml:space="preserve"> kuna. Isti se troše sukladno zakonu i propisima sa ostatkom doznačenim na ime pomoći do visini bilančnih prava planiranih za proračunsku godinu.</w:t>
      </w:r>
      <w:r w:rsidR="00295DC9" w:rsidRPr="00580457">
        <w:rPr>
          <w:sz w:val="22"/>
          <w:szCs w:val="22"/>
        </w:rPr>
        <w:t xml:space="preserve"> Porez i prirez na dohodak od kapitala bilježi najznačajniji pad planiranih stavk</w:t>
      </w:r>
      <w:r w:rsidR="0079379C" w:rsidRPr="00580457">
        <w:rPr>
          <w:sz w:val="22"/>
          <w:szCs w:val="22"/>
        </w:rPr>
        <w:t xml:space="preserve">i temeljem ovogodišnje realizacije gdje se </w:t>
      </w:r>
      <w:r w:rsidR="00E436A7" w:rsidRPr="00580457">
        <w:rPr>
          <w:sz w:val="22"/>
          <w:szCs w:val="22"/>
        </w:rPr>
        <w:t>plan umanjuje prvenstveno radi negativnih kretanja kamatnih stopa na štednju</w:t>
      </w:r>
      <w:r w:rsidR="00773243" w:rsidRPr="00580457">
        <w:rPr>
          <w:sz w:val="22"/>
          <w:szCs w:val="22"/>
        </w:rPr>
        <w:t>.</w:t>
      </w:r>
    </w:p>
    <w:p w14:paraId="34D0BEB9" w14:textId="565C8AFF" w:rsidR="00134E3B" w:rsidRPr="00580457" w:rsidRDefault="00134E3B" w:rsidP="00134E3B">
      <w:pPr>
        <w:jc w:val="both"/>
        <w:rPr>
          <w:sz w:val="22"/>
          <w:szCs w:val="22"/>
        </w:rPr>
      </w:pPr>
      <w:r w:rsidRPr="00580457">
        <w:rPr>
          <w:sz w:val="22"/>
          <w:szCs w:val="22"/>
        </w:rPr>
        <w:tab/>
        <w:t>Što se tiče poreza na imovinu gdje se evidentira porez na korištenje javnih površina te porez na promet nekretnina</w:t>
      </w:r>
      <w:r w:rsidR="004227BD" w:rsidRPr="00580457">
        <w:rPr>
          <w:sz w:val="22"/>
          <w:szCs w:val="22"/>
        </w:rPr>
        <w:t>, isti se</w:t>
      </w:r>
      <w:r w:rsidRPr="00580457">
        <w:rPr>
          <w:sz w:val="22"/>
          <w:szCs w:val="22"/>
        </w:rPr>
        <w:t xml:space="preserve"> planiraju na razini od </w:t>
      </w:r>
      <w:r w:rsidR="00773243" w:rsidRPr="00580457">
        <w:rPr>
          <w:sz w:val="22"/>
          <w:szCs w:val="22"/>
        </w:rPr>
        <w:t>5.1</w:t>
      </w:r>
      <w:r w:rsidRPr="00580457">
        <w:rPr>
          <w:sz w:val="22"/>
          <w:szCs w:val="22"/>
        </w:rPr>
        <w:t>00.000</w:t>
      </w:r>
      <w:r w:rsidR="00773243" w:rsidRPr="00580457">
        <w:rPr>
          <w:sz w:val="22"/>
          <w:szCs w:val="22"/>
        </w:rPr>
        <w:t xml:space="preserve"> </w:t>
      </w:r>
      <w:r w:rsidRPr="00580457">
        <w:rPr>
          <w:sz w:val="22"/>
          <w:szCs w:val="22"/>
        </w:rPr>
        <w:t xml:space="preserve">kuna i to temeljem dosadašnje realizacije. </w:t>
      </w:r>
      <w:r w:rsidR="00D26B72" w:rsidRPr="00580457">
        <w:rPr>
          <w:sz w:val="22"/>
          <w:szCs w:val="22"/>
        </w:rPr>
        <w:t xml:space="preserve"> Isti iznos od 5.100.000 kuna planira se i za godine projekcije.</w:t>
      </w:r>
    </w:p>
    <w:p w14:paraId="47319EF7" w14:textId="05167447" w:rsidR="00134E3B" w:rsidRPr="00580457" w:rsidRDefault="00134E3B" w:rsidP="00134E3B">
      <w:pPr>
        <w:jc w:val="both"/>
        <w:rPr>
          <w:sz w:val="22"/>
          <w:szCs w:val="22"/>
        </w:rPr>
      </w:pPr>
      <w:r w:rsidRPr="00580457">
        <w:rPr>
          <w:sz w:val="22"/>
          <w:szCs w:val="22"/>
        </w:rPr>
        <w:tab/>
        <w:t>Porezi na robu i usluge planirani su u visini od 1.</w:t>
      </w:r>
      <w:r w:rsidR="00396EF1" w:rsidRPr="00580457">
        <w:rPr>
          <w:sz w:val="22"/>
          <w:szCs w:val="22"/>
        </w:rPr>
        <w:t>050</w:t>
      </w:r>
      <w:r w:rsidRPr="00580457">
        <w:rPr>
          <w:sz w:val="22"/>
          <w:szCs w:val="22"/>
        </w:rPr>
        <w:t>.000,00 kuna. U toj grupi prihoda bilježi se porez na tvrtku odnosno naziv te porez na potrošnju.</w:t>
      </w:r>
    </w:p>
    <w:p w14:paraId="55AC48D0" w14:textId="15DC8DFF" w:rsidR="00134E3B" w:rsidRPr="00580457" w:rsidRDefault="00134E3B" w:rsidP="00134E3B">
      <w:pPr>
        <w:jc w:val="both"/>
        <w:rPr>
          <w:sz w:val="22"/>
          <w:szCs w:val="22"/>
        </w:rPr>
      </w:pPr>
      <w:r w:rsidRPr="00580457">
        <w:rPr>
          <w:sz w:val="22"/>
          <w:szCs w:val="22"/>
        </w:rPr>
        <w:t>Porez na korištenje dobara ili izvođenje aktivnosti bilježi vrijednosno zanemarivu  realizaciju obzirom na njegovo ukidanje Zakonom o lokalnim porezima koji je stupio na snagu 01.01.2017. godine („Narodne novine„ 115/16) stoga se</w:t>
      </w:r>
      <w:r w:rsidR="00A20754" w:rsidRPr="00580457">
        <w:rPr>
          <w:sz w:val="22"/>
          <w:szCs w:val="22"/>
        </w:rPr>
        <w:t xml:space="preserve"> taj</w:t>
      </w:r>
      <w:r w:rsidRPr="00580457">
        <w:rPr>
          <w:sz w:val="22"/>
          <w:szCs w:val="22"/>
        </w:rPr>
        <w:t xml:space="preserve"> prihod planira u visini od </w:t>
      </w:r>
      <w:r w:rsidR="00B4227B" w:rsidRPr="00580457">
        <w:rPr>
          <w:sz w:val="22"/>
          <w:szCs w:val="22"/>
        </w:rPr>
        <w:t>50</w:t>
      </w:r>
      <w:r w:rsidRPr="00580457">
        <w:rPr>
          <w:sz w:val="22"/>
          <w:szCs w:val="22"/>
        </w:rPr>
        <w:t>.000,00 kuna obzirom da Grad ostvaruje samo uplate temeljem provedenih postupaka ovrhe</w:t>
      </w:r>
      <w:r w:rsidR="00A20754" w:rsidRPr="00580457">
        <w:rPr>
          <w:sz w:val="22"/>
          <w:szCs w:val="22"/>
        </w:rPr>
        <w:t xml:space="preserve"> iz prethodnih godina</w:t>
      </w:r>
      <w:r w:rsidRPr="00580457">
        <w:rPr>
          <w:sz w:val="22"/>
          <w:szCs w:val="22"/>
        </w:rPr>
        <w:t>. Ostatak se planira na ime poreza za korištenje javnih površina.</w:t>
      </w:r>
    </w:p>
    <w:p w14:paraId="4D7240A8" w14:textId="77777777" w:rsidR="00134E3B" w:rsidRPr="00580457" w:rsidRDefault="00134E3B" w:rsidP="00134E3B">
      <w:pPr>
        <w:jc w:val="both"/>
        <w:rPr>
          <w:b/>
          <w:sz w:val="22"/>
          <w:szCs w:val="22"/>
        </w:rPr>
      </w:pPr>
    </w:p>
    <w:p w14:paraId="07888BA6" w14:textId="13136646" w:rsidR="00134E3B" w:rsidRPr="00580457" w:rsidRDefault="00134E3B" w:rsidP="00134E3B">
      <w:pPr>
        <w:jc w:val="both"/>
        <w:rPr>
          <w:b/>
          <w:sz w:val="22"/>
          <w:szCs w:val="22"/>
        </w:rPr>
      </w:pPr>
      <w:r w:rsidRPr="00580457">
        <w:rPr>
          <w:b/>
          <w:sz w:val="22"/>
          <w:szCs w:val="22"/>
        </w:rPr>
        <w:t>Pomoći iz inozemstva i od subjekata unutar općeg proračuna</w:t>
      </w:r>
      <w:r w:rsidR="00CF4013" w:rsidRPr="00580457">
        <w:rPr>
          <w:b/>
          <w:sz w:val="22"/>
          <w:szCs w:val="22"/>
        </w:rPr>
        <w:t xml:space="preserve"> (skupina 63)</w:t>
      </w:r>
    </w:p>
    <w:p w14:paraId="4159BE9C" w14:textId="24A01D1A" w:rsidR="006A63DD" w:rsidRPr="00580457" w:rsidRDefault="00134E3B" w:rsidP="00134E3B">
      <w:pPr>
        <w:jc w:val="both"/>
        <w:rPr>
          <w:sz w:val="22"/>
          <w:szCs w:val="22"/>
        </w:rPr>
      </w:pPr>
      <w:r w:rsidRPr="00580457">
        <w:rPr>
          <w:sz w:val="22"/>
          <w:szCs w:val="22"/>
        </w:rPr>
        <w:tab/>
        <w:t xml:space="preserve">Pomoći iz inozemstva i od subjekata unutar općeg proračuna planirane su u visini od </w:t>
      </w:r>
      <w:r w:rsidR="00E17889" w:rsidRPr="00580457">
        <w:rPr>
          <w:sz w:val="22"/>
          <w:szCs w:val="22"/>
        </w:rPr>
        <w:t>87.876.120</w:t>
      </w:r>
      <w:r w:rsidRPr="00580457">
        <w:rPr>
          <w:sz w:val="22"/>
          <w:szCs w:val="22"/>
        </w:rPr>
        <w:t xml:space="preserve"> kuna</w:t>
      </w:r>
      <w:r w:rsidR="00E17889" w:rsidRPr="00580457">
        <w:rPr>
          <w:sz w:val="22"/>
          <w:szCs w:val="22"/>
        </w:rPr>
        <w:t xml:space="preserve"> </w:t>
      </w:r>
      <w:r w:rsidRPr="00580457">
        <w:rPr>
          <w:sz w:val="22"/>
          <w:szCs w:val="22"/>
        </w:rPr>
        <w:t>Za 202</w:t>
      </w:r>
      <w:r w:rsidR="00752724" w:rsidRPr="00580457">
        <w:rPr>
          <w:sz w:val="22"/>
          <w:szCs w:val="22"/>
        </w:rPr>
        <w:t>1</w:t>
      </w:r>
      <w:r w:rsidRPr="00580457">
        <w:rPr>
          <w:sz w:val="22"/>
          <w:szCs w:val="22"/>
        </w:rPr>
        <w:t xml:space="preserve">. godinu planirane pomoći iznose </w:t>
      </w:r>
      <w:r w:rsidR="00E17889" w:rsidRPr="00580457">
        <w:rPr>
          <w:sz w:val="22"/>
          <w:szCs w:val="22"/>
        </w:rPr>
        <w:t>6</w:t>
      </w:r>
      <w:r w:rsidR="000B4BC9">
        <w:rPr>
          <w:sz w:val="22"/>
          <w:szCs w:val="22"/>
        </w:rPr>
        <w:t>0</w:t>
      </w:r>
      <w:r w:rsidR="00E17889" w:rsidRPr="00580457">
        <w:rPr>
          <w:sz w:val="22"/>
          <w:szCs w:val="22"/>
        </w:rPr>
        <w:t>.</w:t>
      </w:r>
      <w:r w:rsidR="000B4BC9">
        <w:rPr>
          <w:sz w:val="22"/>
          <w:szCs w:val="22"/>
        </w:rPr>
        <w:t>512</w:t>
      </w:r>
      <w:r w:rsidR="00E17889" w:rsidRPr="00580457">
        <w:rPr>
          <w:sz w:val="22"/>
          <w:szCs w:val="22"/>
        </w:rPr>
        <w:t>.</w:t>
      </w:r>
      <w:r w:rsidR="00E03A30">
        <w:rPr>
          <w:sz w:val="22"/>
          <w:szCs w:val="22"/>
        </w:rPr>
        <w:t>790</w:t>
      </w:r>
      <w:r w:rsidR="00E17889" w:rsidRPr="00580457">
        <w:rPr>
          <w:sz w:val="22"/>
          <w:szCs w:val="22"/>
        </w:rPr>
        <w:t xml:space="preserve"> </w:t>
      </w:r>
      <w:r w:rsidRPr="00580457">
        <w:rPr>
          <w:sz w:val="22"/>
          <w:szCs w:val="22"/>
        </w:rPr>
        <w:t xml:space="preserve"> kun</w:t>
      </w:r>
      <w:r w:rsidR="00E03A30">
        <w:rPr>
          <w:sz w:val="22"/>
          <w:szCs w:val="22"/>
        </w:rPr>
        <w:t>a</w:t>
      </w:r>
      <w:r w:rsidRPr="00580457">
        <w:rPr>
          <w:sz w:val="22"/>
          <w:szCs w:val="22"/>
        </w:rPr>
        <w:t xml:space="preserve"> dok za 202</w:t>
      </w:r>
      <w:r w:rsidR="00E17889" w:rsidRPr="00580457">
        <w:rPr>
          <w:sz w:val="22"/>
          <w:szCs w:val="22"/>
        </w:rPr>
        <w:t>2</w:t>
      </w:r>
      <w:r w:rsidRPr="00580457">
        <w:rPr>
          <w:sz w:val="22"/>
          <w:szCs w:val="22"/>
        </w:rPr>
        <w:t xml:space="preserve">. godinu plan istih iznosi </w:t>
      </w:r>
      <w:r w:rsidR="00752724" w:rsidRPr="00580457">
        <w:rPr>
          <w:sz w:val="22"/>
          <w:szCs w:val="22"/>
        </w:rPr>
        <w:t xml:space="preserve">57.281.199 </w:t>
      </w:r>
      <w:r w:rsidRPr="00580457">
        <w:rPr>
          <w:sz w:val="22"/>
          <w:szCs w:val="22"/>
        </w:rPr>
        <w:t xml:space="preserve"> kuna. </w:t>
      </w:r>
    </w:p>
    <w:p w14:paraId="3A3C9506" w14:textId="3BAECCCF" w:rsidR="00752724" w:rsidRPr="00580457" w:rsidRDefault="006A63DD" w:rsidP="006A63DD">
      <w:pPr>
        <w:ind w:firstLine="708"/>
        <w:jc w:val="both"/>
        <w:rPr>
          <w:sz w:val="22"/>
          <w:szCs w:val="22"/>
        </w:rPr>
      </w:pPr>
      <w:r w:rsidRPr="00580457">
        <w:rPr>
          <w:sz w:val="22"/>
          <w:szCs w:val="22"/>
        </w:rPr>
        <w:t xml:space="preserve">Tijekom 2020. godine </w:t>
      </w:r>
      <w:r w:rsidR="00134E3B" w:rsidRPr="00580457">
        <w:rPr>
          <w:sz w:val="22"/>
          <w:szCs w:val="22"/>
        </w:rPr>
        <w:t>planiraju se prihodi od inozemnih  EU projekata</w:t>
      </w:r>
      <w:r w:rsidR="00F25148" w:rsidRPr="00580457">
        <w:rPr>
          <w:sz w:val="22"/>
          <w:szCs w:val="22"/>
        </w:rPr>
        <w:t xml:space="preserve"> </w:t>
      </w:r>
      <w:r w:rsidR="002F34D7" w:rsidRPr="00580457">
        <w:rPr>
          <w:sz w:val="22"/>
          <w:szCs w:val="22"/>
        </w:rPr>
        <w:t xml:space="preserve">(Pomoći od međunarodnih organizacija te institucija i tijela EU) </w:t>
      </w:r>
      <w:r w:rsidR="00134E3B" w:rsidRPr="00580457">
        <w:rPr>
          <w:sz w:val="22"/>
          <w:szCs w:val="22"/>
        </w:rPr>
        <w:t xml:space="preserve"> u provedbi u visini od </w:t>
      </w:r>
      <w:r w:rsidR="00BC1696" w:rsidRPr="00580457">
        <w:rPr>
          <w:sz w:val="22"/>
          <w:szCs w:val="22"/>
        </w:rPr>
        <w:t>3.030.169</w:t>
      </w:r>
      <w:r w:rsidR="00752724" w:rsidRPr="00580457">
        <w:rPr>
          <w:sz w:val="22"/>
          <w:szCs w:val="22"/>
        </w:rPr>
        <w:t xml:space="preserve"> kuna</w:t>
      </w:r>
      <w:r w:rsidR="00BC1696" w:rsidRPr="00580457">
        <w:rPr>
          <w:sz w:val="22"/>
          <w:szCs w:val="22"/>
        </w:rPr>
        <w:t xml:space="preserve"> (pr</w:t>
      </w:r>
      <w:r w:rsidR="00F02BE3" w:rsidRPr="00580457">
        <w:rPr>
          <w:sz w:val="22"/>
          <w:szCs w:val="22"/>
        </w:rPr>
        <w:t xml:space="preserve">ojekti Prominent MED, Boostee – CE, Emob te Low Carb), planira se i prihod od </w:t>
      </w:r>
      <w:r w:rsidR="00715A95" w:rsidRPr="00580457">
        <w:rPr>
          <w:sz w:val="22"/>
          <w:szCs w:val="22"/>
        </w:rPr>
        <w:t xml:space="preserve">215.600 kuna temeljem planirane prijave na program Povezivanje Europe (CEF) sa projektom koji će na elektronskoj razini povezati grad sa proračunskim korisnicima uz uvođenje digitalne komunikacije </w:t>
      </w:r>
      <w:r w:rsidR="00C333D1">
        <w:rPr>
          <w:sz w:val="22"/>
          <w:szCs w:val="22"/>
        </w:rPr>
        <w:t>te poslovanja</w:t>
      </w:r>
      <w:r w:rsidR="00467543">
        <w:rPr>
          <w:sz w:val="22"/>
          <w:szCs w:val="22"/>
        </w:rPr>
        <w:t xml:space="preserve"> bez papira</w:t>
      </w:r>
      <w:r w:rsidR="00A27540" w:rsidRPr="00580457">
        <w:rPr>
          <w:sz w:val="22"/>
          <w:szCs w:val="22"/>
        </w:rPr>
        <w:t xml:space="preserve">. Ostatak iznosa čine planirani prihodi projekata </w:t>
      </w:r>
      <w:r w:rsidR="007635FF" w:rsidRPr="00580457">
        <w:rPr>
          <w:sz w:val="22"/>
          <w:szCs w:val="22"/>
        </w:rPr>
        <w:t>programa INTER</w:t>
      </w:r>
      <w:r w:rsidR="006E4E88" w:rsidRPr="00580457">
        <w:rPr>
          <w:sz w:val="22"/>
          <w:szCs w:val="22"/>
        </w:rPr>
        <w:t>R</w:t>
      </w:r>
      <w:r w:rsidR="007635FF" w:rsidRPr="00580457">
        <w:rPr>
          <w:sz w:val="22"/>
          <w:szCs w:val="22"/>
        </w:rPr>
        <w:t>EG</w:t>
      </w:r>
      <w:r w:rsidR="006E4E88" w:rsidRPr="00580457">
        <w:rPr>
          <w:sz w:val="22"/>
          <w:szCs w:val="22"/>
        </w:rPr>
        <w:t xml:space="preserve"> EUROPE</w:t>
      </w:r>
      <w:r w:rsidR="007635FF" w:rsidRPr="00580457">
        <w:rPr>
          <w:sz w:val="22"/>
          <w:szCs w:val="22"/>
        </w:rPr>
        <w:t xml:space="preserve"> </w:t>
      </w:r>
      <w:r w:rsidR="00024E0E" w:rsidRPr="00580457">
        <w:rPr>
          <w:sz w:val="22"/>
          <w:szCs w:val="22"/>
        </w:rPr>
        <w:t xml:space="preserve">koji su trenutno u fazi evaluacije te se rezultati prijava očekuju tijekom prosinca 2019.godine. </w:t>
      </w:r>
      <w:r w:rsidR="00F75228" w:rsidRPr="00580457">
        <w:rPr>
          <w:sz w:val="22"/>
          <w:szCs w:val="22"/>
        </w:rPr>
        <w:t>T</w:t>
      </w:r>
      <w:r w:rsidR="00024E0E" w:rsidRPr="00580457">
        <w:rPr>
          <w:sz w:val="22"/>
          <w:szCs w:val="22"/>
        </w:rPr>
        <w:t>akođer, proračunski korisnici</w:t>
      </w:r>
      <w:r w:rsidR="00FC76EE" w:rsidRPr="00580457">
        <w:rPr>
          <w:sz w:val="22"/>
          <w:szCs w:val="22"/>
        </w:rPr>
        <w:t xml:space="preserve">, </w:t>
      </w:r>
      <w:r w:rsidR="00F75228" w:rsidRPr="00580457">
        <w:rPr>
          <w:sz w:val="22"/>
          <w:szCs w:val="22"/>
        </w:rPr>
        <w:t>POU te DV „Tratinčica“</w:t>
      </w:r>
      <w:r w:rsidR="00024E0E" w:rsidRPr="00580457">
        <w:rPr>
          <w:sz w:val="22"/>
          <w:szCs w:val="22"/>
        </w:rPr>
        <w:t xml:space="preserve"> planiraju </w:t>
      </w:r>
      <w:r w:rsidR="00F75228" w:rsidRPr="00580457">
        <w:rPr>
          <w:sz w:val="22"/>
          <w:szCs w:val="22"/>
        </w:rPr>
        <w:t xml:space="preserve">ukupne prihode od </w:t>
      </w:r>
      <w:r w:rsidR="002B19F9" w:rsidRPr="00580457">
        <w:rPr>
          <w:sz w:val="22"/>
          <w:szCs w:val="22"/>
        </w:rPr>
        <w:t xml:space="preserve">528.153 kuna  na ime </w:t>
      </w:r>
      <w:r w:rsidR="002F34D7" w:rsidRPr="00580457">
        <w:rPr>
          <w:sz w:val="22"/>
          <w:szCs w:val="22"/>
        </w:rPr>
        <w:t>inozemnih pomoći</w:t>
      </w:r>
      <w:r w:rsidR="002526E3" w:rsidRPr="00580457">
        <w:rPr>
          <w:sz w:val="22"/>
          <w:szCs w:val="22"/>
        </w:rPr>
        <w:t>.</w:t>
      </w:r>
      <w:r w:rsidR="00B155E3" w:rsidRPr="00580457">
        <w:rPr>
          <w:sz w:val="22"/>
          <w:szCs w:val="22"/>
        </w:rPr>
        <w:t xml:space="preserve"> U godinama projekcija planiraju se </w:t>
      </w:r>
      <w:r w:rsidR="006E4E88" w:rsidRPr="00580457">
        <w:rPr>
          <w:sz w:val="22"/>
          <w:szCs w:val="22"/>
        </w:rPr>
        <w:t>samo</w:t>
      </w:r>
      <w:r w:rsidR="00B155E3" w:rsidRPr="00580457">
        <w:rPr>
          <w:sz w:val="22"/>
          <w:szCs w:val="22"/>
        </w:rPr>
        <w:t xml:space="preserve"> prihodi prijavljenih projekata INTER</w:t>
      </w:r>
      <w:r w:rsidR="006E4E88" w:rsidRPr="00580457">
        <w:rPr>
          <w:sz w:val="22"/>
          <w:szCs w:val="22"/>
        </w:rPr>
        <w:t>R</w:t>
      </w:r>
      <w:r w:rsidR="00B155E3" w:rsidRPr="00580457">
        <w:rPr>
          <w:sz w:val="22"/>
          <w:szCs w:val="22"/>
        </w:rPr>
        <w:t>EG</w:t>
      </w:r>
      <w:r w:rsidR="006E4E88" w:rsidRPr="00580457">
        <w:rPr>
          <w:sz w:val="22"/>
          <w:szCs w:val="22"/>
        </w:rPr>
        <w:t xml:space="preserve"> EUROPE </w:t>
      </w:r>
      <w:r w:rsidR="00B155E3" w:rsidRPr="00580457">
        <w:rPr>
          <w:sz w:val="22"/>
          <w:szCs w:val="22"/>
        </w:rPr>
        <w:t xml:space="preserve"> programa </w:t>
      </w:r>
      <w:r w:rsidR="006E4E88" w:rsidRPr="00580457">
        <w:rPr>
          <w:sz w:val="22"/>
          <w:szCs w:val="22"/>
        </w:rPr>
        <w:t>obzirom da svi trenutni projekti u provedbi završavaju sa 2020. godinom.</w:t>
      </w:r>
    </w:p>
    <w:p w14:paraId="5B42BBDD" w14:textId="7E3FC56E" w:rsidR="00693E24" w:rsidRPr="00BF2F8A" w:rsidRDefault="00134E3B" w:rsidP="00134E3B">
      <w:pPr>
        <w:jc w:val="both"/>
        <w:rPr>
          <w:sz w:val="22"/>
          <w:szCs w:val="22"/>
        </w:rPr>
      </w:pPr>
      <w:r w:rsidRPr="00580457">
        <w:rPr>
          <w:sz w:val="22"/>
          <w:szCs w:val="22"/>
        </w:rPr>
        <w:tab/>
        <w:t xml:space="preserve">Pomoći proračunu iz drugih proračuna </w:t>
      </w:r>
      <w:r w:rsidRPr="00BF2F8A">
        <w:rPr>
          <w:sz w:val="22"/>
          <w:szCs w:val="22"/>
        </w:rPr>
        <w:t xml:space="preserve">planirane su u visini od </w:t>
      </w:r>
      <w:r w:rsidR="005E62C8" w:rsidRPr="00BF2F8A">
        <w:rPr>
          <w:sz w:val="22"/>
          <w:szCs w:val="22"/>
        </w:rPr>
        <w:t>7.3</w:t>
      </w:r>
      <w:r w:rsidR="00FC76EE" w:rsidRPr="00BF2F8A">
        <w:rPr>
          <w:sz w:val="22"/>
          <w:szCs w:val="22"/>
        </w:rPr>
        <w:t>8</w:t>
      </w:r>
      <w:r w:rsidR="005E62C8" w:rsidRPr="00BF2F8A">
        <w:rPr>
          <w:sz w:val="22"/>
          <w:szCs w:val="22"/>
        </w:rPr>
        <w:t>6.662</w:t>
      </w:r>
      <w:r w:rsidRPr="00BF2F8A">
        <w:rPr>
          <w:sz w:val="22"/>
          <w:szCs w:val="22"/>
        </w:rPr>
        <w:t xml:space="preserve"> kun</w:t>
      </w:r>
      <w:r w:rsidR="005E62C8" w:rsidRPr="00BF2F8A">
        <w:rPr>
          <w:sz w:val="22"/>
          <w:szCs w:val="22"/>
        </w:rPr>
        <w:t>e</w:t>
      </w:r>
      <w:r w:rsidRPr="00BF2F8A">
        <w:rPr>
          <w:sz w:val="22"/>
          <w:szCs w:val="22"/>
        </w:rPr>
        <w:t>. Unutar skupine</w:t>
      </w:r>
      <w:r w:rsidR="00021F80" w:rsidRPr="00BF2F8A">
        <w:rPr>
          <w:sz w:val="22"/>
          <w:szCs w:val="22"/>
        </w:rPr>
        <w:t xml:space="preserve"> tekućih pomoći </w:t>
      </w:r>
      <w:r w:rsidRPr="00BF2F8A">
        <w:rPr>
          <w:sz w:val="22"/>
          <w:szCs w:val="22"/>
        </w:rPr>
        <w:t>planiraju se</w:t>
      </w:r>
      <w:r w:rsidR="00A31E71" w:rsidRPr="00BF2F8A">
        <w:rPr>
          <w:sz w:val="22"/>
          <w:szCs w:val="22"/>
        </w:rPr>
        <w:t xml:space="preserve"> ukupna sredstva u iznosu od </w:t>
      </w:r>
      <w:r w:rsidR="001205E7" w:rsidRPr="00BF2F8A">
        <w:rPr>
          <w:sz w:val="22"/>
          <w:szCs w:val="22"/>
        </w:rPr>
        <w:t>3.582.500 kuna i to na ime</w:t>
      </w:r>
      <w:r w:rsidRPr="00BF2F8A">
        <w:rPr>
          <w:sz w:val="22"/>
          <w:szCs w:val="22"/>
        </w:rPr>
        <w:t xml:space="preserve"> sredst</w:t>
      </w:r>
      <w:r w:rsidR="001205E7" w:rsidRPr="00BF2F8A">
        <w:rPr>
          <w:sz w:val="22"/>
          <w:szCs w:val="22"/>
        </w:rPr>
        <w:t>a</w:t>
      </w:r>
      <w:r w:rsidRPr="00BF2F8A">
        <w:rPr>
          <w:sz w:val="22"/>
          <w:szCs w:val="22"/>
        </w:rPr>
        <w:t xml:space="preserve">va </w:t>
      </w:r>
      <w:r w:rsidR="00FD3420" w:rsidRPr="00BF2F8A">
        <w:rPr>
          <w:sz w:val="22"/>
          <w:szCs w:val="22"/>
        </w:rPr>
        <w:t xml:space="preserve">iz Ministarstva vezana za sufinanciranje projekta ODJEK III koji završava 2021. godine u visini od 300.000 kuna </w:t>
      </w:r>
      <w:r w:rsidR="00093B65" w:rsidRPr="00BF2F8A">
        <w:rPr>
          <w:sz w:val="22"/>
          <w:szCs w:val="22"/>
        </w:rPr>
        <w:t>za 2020. te 2021. godinu</w:t>
      </w:r>
      <w:r w:rsidR="00A9300C" w:rsidRPr="00BF2F8A">
        <w:rPr>
          <w:sz w:val="22"/>
          <w:szCs w:val="22"/>
        </w:rPr>
        <w:t xml:space="preserve">. Planiraju se i </w:t>
      </w:r>
      <w:r w:rsidR="00093B65" w:rsidRPr="00BF2F8A">
        <w:rPr>
          <w:sz w:val="22"/>
          <w:szCs w:val="22"/>
        </w:rPr>
        <w:t xml:space="preserve">prihodi od 330.000 kuna </w:t>
      </w:r>
      <w:r w:rsidR="00FC0FA5" w:rsidRPr="00BF2F8A">
        <w:rPr>
          <w:sz w:val="22"/>
          <w:szCs w:val="22"/>
        </w:rPr>
        <w:t>za provođenje parlamentarnih izbora</w:t>
      </w:r>
      <w:r w:rsidR="00B14630" w:rsidRPr="00BF2F8A">
        <w:rPr>
          <w:sz w:val="22"/>
          <w:szCs w:val="22"/>
        </w:rPr>
        <w:t xml:space="preserve"> te  352.500 za provođenje predsjedničkih izbora. Iznos od 200.000,00 kuna planira se od Koprivničko-križevačke županije za financiranje ogrjeva</w:t>
      </w:r>
      <w:r w:rsidR="0076541D" w:rsidRPr="00BF2F8A">
        <w:rPr>
          <w:sz w:val="22"/>
          <w:szCs w:val="22"/>
        </w:rPr>
        <w:t>, dok se iznos od 2.400.000 planira na ime kompenzacijskih pomoći</w:t>
      </w:r>
      <w:r w:rsidR="00BA4A1E" w:rsidRPr="00BF2F8A">
        <w:rPr>
          <w:sz w:val="22"/>
          <w:szCs w:val="22"/>
        </w:rPr>
        <w:t xml:space="preserve"> koje su osigurane u državnom proračunu za 2020. godinu temeljem izmjena Zakona o porezu na dohodak </w:t>
      </w:r>
      <w:r w:rsidR="0036273C" w:rsidRPr="00BF2F8A">
        <w:rPr>
          <w:sz w:val="22"/>
          <w:szCs w:val="22"/>
        </w:rPr>
        <w:t xml:space="preserve">kojim se </w:t>
      </w:r>
      <w:r w:rsidR="00BA4A1E" w:rsidRPr="00BF2F8A">
        <w:rPr>
          <w:sz w:val="22"/>
          <w:szCs w:val="22"/>
        </w:rPr>
        <w:t>povećava osobni odbitak sa 3.800 na 4.000 kuna</w:t>
      </w:r>
      <w:r w:rsidR="007E1469" w:rsidRPr="00BF2F8A">
        <w:rPr>
          <w:sz w:val="22"/>
          <w:szCs w:val="22"/>
        </w:rPr>
        <w:t xml:space="preserve"> </w:t>
      </w:r>
      <w:r w:rsidR="007E1469" w:rsidRPr="00BF2F8A">
        <w:rPr>
          <w:sz w:val="22"/>
          <w:szCs w:val="22"/>
        </w:rPr>
        <w:lastRenderedPageBreak/>
        <w:t xml:space="preserve">i to u visini procijenjenoga gubitka prihoda </w:t>
      </w:r>
      <w:r w:rsidR="00E166FD" w:rsidRPr="00BF2F8A">
        <w:rPr>
          <w:sz w:val="22"/>
          <w:szCs w:val="22"/>
        </w:rPr>
        <w:t xml:space="preserve">a sve </w:t>
      </w:r>
      <w:r w:rsidR="007E1469" w:rsidRPr="00BF2F8A">
        <w:rPr>
          <w:sz w:val="22"/>
          <w:szCs w:val="22"/>
        </w:rPr>
        <w:t>prema propisima kojima je uređeno oporezivanje dohotka</w:t>
      </w:r>
      <w:r w:rsidR="00B35A8E" w:rsidRPr="00BF2F8A">
        <w:rPr>
          <w:sz w:val="22"/>
          <w:szCs w:val="22"/>
        </w:rPr>
        <w:t>.</w:t>
      </w:r>
      <w:r w:rsidR="001205E7" w:rsidRPr="00BF2F8A">
        <w:rPr>
          <w:sz w:val="22"/>
          <w:szCs w:val="22"/>
        </w:rPr>
        <w:t xml:space="preserve"> Za godine projekcije </w:t>
      </w:r>
      <w:r w:rsidR="00035D32" w:rsidRPr="00BF2F8A">
        <w:rPr>
          <w:sz w:val="22"/>
          <w:szCs w:val="22"/>
        </w:rPr>
        <w:t xml:space="preserve">tekuće pomoći planiraju se </w:t>
      </w:r>
      <w:r w:rsidR="009C5EE7" w:rsidRPr="00BF2F8A">
        <w:rPr>
          <w:sz w:val="22"/>
          <w:szCs w:val="22"/>
        </w:rPr>
        <w:t xml:space="preserve">u visini od 1.500.000 za 2021. te 700.000 kuna za 2022. godinu na ime kompenzacijskih mjera te pomoći </w:t>
      </w:r>
      <w:r w:rsidR="00693E24" w:rsidRPr="00BF2F8A">
        <w:rPr>
          <w:sz w:val="22"/>
          <w:szCs w:val="22"/>
        </w:rPr>
        <w:t>od KCKŽ za financiranje ogrjeva.</w:t>
      </w:r>
    </w:p>
    <w:p w14:paraId="7AB97AEE" w14:textId="4D886B58" w:rsidR="00A31E71" w:rsidRPr="00580457" w:rsidRDefault="009629DB" w:rsidP="00693E24">
      <w:pPr>
        <w:ind w:firstLine="708"/>
        <w:jc w:val="both"/>
        <w:rPr>
          <w:sz w:val="22"/>
          <w:szCs w:val="22"/>
        </w:rPr>
      </w:pPr>
      <w:r w:rsidRPr="00BF2F8A">
        <w:rPr>
          <w:sz w:val="22"/>
          <w:szCs w:val="22"/>
        </w:rPr>
        <w:t xml:space="preserve"> Kapitalne pomoći </w:t>
      </w:r>
      <w:r w:rsidR="00A31E71" w:rsidRPr="00BF2F8A">
        <w:rPr>
          <w:sz w:val="22"/>
          <w:szCs w:val="22"/>
        </w:rPr>
        <w:t>planiraju se u visini od 3.804.162 kuna</w:t>
      </w:r>
      <w:r w:rsidR="00C8458D" w:rsidRPr="00BF2F8A">
        <w:rPr>
          <w:sz w:val="22"/>
          <w:szCs w:val="22"/>
        </w:rPr>
        <w:t xml:space="preserve"> za 2020. godinu i to prihod od 724.162 kune na ime nacionalne komponente projekta </w:t>
      </w:r>
      <w:r w:rsidR="00234D63" w:rsidRPr="00BF2F8A">
        <w:rPr>
          <w:sz w:val="22"/>
          <w:szCs w:val="22"/>
        </w:rPr>
        <w:t>izgradnje DV u Starigradu, zatim 150.000 kuna na ime uplata od strane APPPN-a</w:t>
      </w:r>
      <w:r w:rsidR="001F5615" w:rsidRPr="00BF2F8A">
        <w:rPr>
          <w:sz w:val="22"/>
          <w:szCs w:val="22"/>
        </w:rPr>
        <w:t xml:space="preserve">, 1.920.000 kuna na ime povrata za troškove najamnine gimnazije od strane </w:t>
      </w:r>
      <w:r w:rsidR="00912508" w:rsidRPr="00BF2F8A">
        <w:rPr>
          <w:sz w:val="22"/>
          <w:szCs w:val="22"/>
        </w:rPr>
        <w:t>Ministarstva znanosti i obrazovanja</w:t>
      </w:r>
      <w:r w:rsidR="0060101D" w:rsidRPr="00BF2F8A">
        <w:rPr>
          <w:sz w:val="22"/>
          <w:szCs w:val="22"/>
        </w:rPr>
        <w:t xml:space="preserve">. Također </w:t>
      </w:r>
      <w:r w:rsidR="00C67DCA" w:rsidRPr="00BF2F8A">
        <w:rPr>
          <w:sz w:val="22"/>
          <w:szCs w:val="22"/>
        </w:rPr>
        <w:t xml:space="preserve">odrađene su </w:t>
      </w:r>
      <w:r w:rsidR="0060101D" w:rsidRPr="00BF2F8A">
        <w:rPr>
          <w:sz w:val="22"/>
          <w:szCs w:val="22"/>
        </w:rPr>
        <w:t>prijav</w:t>
      </w:r>
      <w:r w:rsidR="00D355D6" w:rsidRPr="00BF2F8A">
        <w:rPr>
          <w:sz w:val="22"/>
          <w:szCs w:val="22"/>
        </w:rPr>
        <w:t>e</w:t>
      </w:r>
      <w:r w:rsidR="0060101D" w:rsidRPr="00BF2F8A">
        <w:rPr>
          <w:sz w:val="22"/>
          <w:szCs w:val="22"/>
        </w:rPr>
        <w:t xml:space="preserve"> na projekte Ministarstva kulture </w:t>
      </w:r>
      <w:r w:rsidR="00824330" w:rsidRPr="00BF2F8A">
        <w:rPr>
          <w:sz w:val="22"/>
          <w:szCs w:val="22"/>
        </w:rPr>
        <w:t>za provođenje aktivnosti u</w:t>
      </w:r>
      <w:r w:rsidR="00076A99" w:rsidRPr="00BF2F8A">
        <w:rPr>
          <w:sz w:val="22"/>
          <w:szCs w:val="22"/>
        </w:rPr>
        <w:t>n</w:t>
      </w:r>
      <w:r w:rsidR="00824330" w:rsidRPr="00BF2F8A">
        <w:rPr>
          <w:sz w:val="22"/>
          <w:szCs w:val="22"/>
        </w:rPr>
        <w:t>utar programa kulturne baštine te se očekuju uplate u iznosu od 1</w:t>
      </w:r>
      <w:r w:rsidR="00076A99" w:rsidRPr="00BF2F8A">
        <w:rPr>
          <w:sz w:val="22"/>
          <w:szCs w:val="22"/>
        </w:rPr>
        <w:t>.010.000 kuna</w:t>
      </w:r>
      <w:r w:rsidR="00A045EA" w:rsidRPr="00BF2F8A">
        <w:rPr>
          <w:sz w:val="22"/>
          <w:szCs w:val="22"/>
        </w:rPr>
        <w:t xml:space="preserve"> u slučaju odobrenja traženih</w:t>
      </w:r>
      <w:r w:rsidR="00A045EA" w:rsidRPr="00580457">
        <w:rPr>
          <w:sz w:val="22"/>
          <w:szCs w:val="22"/>
        </w:rPr>
        <w:t xml:space="preserve"> projekta.</w:t>
      </w:r>
      <w:r w:rsidR="00B75BEC" w:rsidRPr="00580457">
        <w:rPr>
          <w:sz w:val="22"/>
          <w:szCs w:val="22"/>
        </w:rPr>
        <w:t xml:space="preserve"> </w:t>
      </w:r>
      <w:r w:rsidR="00EE355C" w:rsidRPr="00580457">
        <w:rPr>
          <w:sz w:val="22"/>
          <w:szCs w:val="22"/>
        </w:rPr>
        <w:t>Što se tiče godin</w:t>
      </w:r>
      <w:r w:rsidR="00D355D6" w:rsidRPr="00580457">
        <w:rPr>
          <w:sz w:val="22"/>
          <w:szCs w:val="22"/>
        </w:rPr>
        <w:t>a</w:t>
      </w:r>
      <w:r w:rsidR="00EE355C" w:rsidRPr="00580457">
        <w:rPr>
          <w:sz w:val="22"/>
          <w:szCs w:val="22"/>
        </w:rPr>
        <w:t xml:space="preserve"> projekcije, za 2021. godinu planiraju se sredstva od 3.131.388 kuna što čini iznos od 2</w:t>
      </w:r>
      <w:r w:rsidR="001423C2" w:rsidRPr="00580457">
        <w:rPr>
          <w:sz w:val="22"/>
          <w:szCs w:val="22"/>
        </w:rPr>
        <w:t>41</w:t>
      </w:r>
      <w:r w:rsidR="00EE355C" w:rsidRPr="00580457">
        <w:rPr>
          <w:sz w:val="22"/>
          <w:szCs w:val="22"/>
        </w:rPr>
        <w:t xml:space="preserve">.388 ostatak uplata nacionalne komponente EU projekta DV u Starigradu., </w:t>
      </w:r>
      <w:r w:rsidR="00C17204" w:rsidRPr="00580457">
        <w:rPr>
          <w:sz w:val="22"/>
          <w:szCs w:val="22"/>
        </w:rPr>
        <w:t xml:space="preserve">150.000 uplata od APPPN-a, 1.920.000 kuna prihod za podmirenje JPP-a te prihod od 820.000 kuna od Ministarstva kulture. </w:t>
      </w:r>
      <w:r w:rsidR="005D5545" w:rsidRPr="00580457">
        <w:rPr>
          <w:sz w:val="22"/>
          <w:szCs w:val="22"/>
        </w:rPr>
        <w:t>Za 2022. godinu prihodi su nešto niži (radi završetka izgradnje vrtića te nešto nižeg plana troškova</w:t>
      </w:r>
      <w:r w:rsidR="00F77D63" w:rsidRPr="00580457">
        <w:rPr>
          <w:sz w:val="22"/>
          <w:szCs w:val="22"/>
        </w:rPr>
        <w:t xml:space="preserve"> aktivnosti unutar programa</w:t>
      </w:r>
      <w:r w:rsidR="005D5545" w:rsidRPr="00580457">
        <w:rPr>
          <w:sz w:val="22"/>
          <w:szCs w:val="22"/>
        </w:rPr>
        <w:t xml:space="preserve"> kulturne baštine</w:t>
      </w:r>
      <w:r w:rsidR="001423C2" w:rsidRPr="00580457">
        <w:rPr>
          <w:sz w:val="22"/>
          <w:szCs w:val="22"/>
        </w:rPr>
        <w:t xml:space="preserve">) </w:t>
      </w:r>
      <w:r w:rsidR="00330B25" w:rsidRPr="00580457">
        <w:rPr>
          <w:sz w:val="22"/>
          <w:szCs w:val="22"/>
        </w:rPr>
        <w:t>te iznose 2.870.000 kuna.</w:t>
      </w:r>
    </w:p>
    <w:p w14:paraId="0297EF14" w14:textId="43D9FF95" w:rsidR="0061349C" w:rsidRPr="00580457" w:rsidRDefault="0061349C" w:rsidP="00693E24">
      <w:pPr>
        <w:ind w:firstLine="708"/>
        <w:jc w:val="both"/>
        <w:rPr>
          <w:sz w:val="22"/>
          <w:szCs w:val="22"/>
        </w:rPr>
      </w:pPr>
      <w:r w:rsidRPr="00580457">
        <w:rPr>
          <w:sz w:val="22"/>
          <w:szCs w:val="22"/>
        </w:rPr>
        <w:t xml:space="preserve">Pomoći od izvanproračunskih korisnika </w:t>
      </w:r>
      <w:r w:rsidR="00B75BEC" w:rsidRPr="00580457">
        <w:rPr>
          <w:sz w:val="22"/>
          <w:szCs w:val="22"/>
        </w:rPr>
        <w:t xml:space="preserve">planiraju se u visini od </w:t>
      </w:r>
      <w:r w:rsidR="00330B25" w:rsidRPr="00580457">
        <w:rPr>
          <w:sz w:val="22"/>
          <w:szCs w:val="22"/>
        </w:rPr>
        <w:t xml:space="preserve"> 1.771.584 kune</w:t>
      </w:r>
      <w:r w:rsidR="00205351" w:rsidRPr="00580457">
        <w:rPr>
          <w:sz w:val="22"/>
          <w:szCs w:val="22"/>
        </w:rPr>
        <w:t xml:space="preserve"> za 2020. godinu i to 1.300.000 kuna od </w:t>
      </w:r>
      <w:r w:rsidR="00D7245A" w:rsidRPr="00580457">
        <w:rPr>
          <w:sz w:val="22"/>
          <w:szCs w:val="22"/>
        </w:rPr>
        <w:t>Županijske uprave za ceste te 300.000 kuna od Hrvatskog zavoda za zapošljavanje na ime javnih radova</w:t>
      </w:r>
      <w:r w:rsidR="003B48E7" w:rsidRPr="00580457">
        <w:rPr>
          <w:sz w:val="22"/>
          <w:szCs w:val="22"/>
        </w:rPr>
        <w:t xml:space="preserve"> te stručnog osposobljavanja</w:t>
      </w:r>
      <w:r w:rsidR="00D7245A" w:rsidRPr="00580457">
        <w:rPr>
          <w:sz w:val="22"/>
          <w:szCs w:val="22"/>
        </w:rPr>
        <w:t xml:space="preserve"> unutar Grada te još </w:t>
      </w:r>
      <w:r w:rsidR="00355A3B" w:rsidRPr="00580457">
        <w:rPr>
          <w:sz w:val="22"/>
          <w:szCs w:val="22"/>
        </w:rPr>
        <w:t>177.584 kod proračunskih korisnika.</w:t>
      </w:r>
      <w:r w:rsidR="006A39D1" w:rsidRPr="00580457">
        <w:rPr>
          <w:sz w:val="22"/>
          <w:szCs w:val="22"/>
        </w:rPr>
        <w:t xml:space="preserve"> Što se tiče godine projekcije, </w:t>
      </w:r>
      <w:r w:rsidR="00562575" w:rsidRPr="00580457">
        <w:rPr>
          <w:sz w:val="22"/>
          <w:szCs w:val="22"/>
        </w:rPr>
        <w:t>planiraju</w:t>
      </w:r>
      <w:r w:rsidR="006A39D1" w:rsidRPr="00580457">
        <w:rPr>
          <w:sz w:val="22"/>
          <w:szCs w:val="22"/>
        </w:rPr>
        <w:t xml:space="preserve"> se nešto manja sredstva za provođenje </w:t>
      </w:r>
      <w:r w:rsidR="002E7256" w:rsidRPr="00580457">
        <w:rPr>
          <w:sz w:val="22"/>
          <w:szCs w:val="22"/>
        </w:rPr>
        <w:t xml:space="preserve">mjera </w:t>
      </w:r>
      <w:r w:rsidR="0008106E" w:rsidRPr="00580457">
        <w:rPr>
          <w:sz w:val="22"/>
          <w:szCs w:val="22"/>
        </w:rPr>
        <w:t xml:space="preserve">zapošljavanja osoba na javnim radovima te </w:t>
      </w:r>
      <w:r w:rsidR="00562575" w:rsidRPr="00580457">
        <w:rPr>
          <w:sz w:val="22"/>
          <w:szCs w:val="22"/>
        </w:rPr>
        <w:t xml:space="preserve">stručnog osposobljavanja za rad bez zasnivanja radnog odnosa radi uvođenja strožih uvjeta od strane HZZ-a gdje se broj </w:t>
      </w:r>
      <w:r w:rsidR="002C1096" w:rsidRPr="00580457">
        <w:rPr>
          <w:sz w:val="22"/>
          <w:szCs w:val="22"/>
        </w:rPr>
        <w:t xml:space="preserve">osoba koji se financiraju za provođenje mjere stručnog osposobljavanja za rad bez zasnivanja radnog odnosa sveo na </w:t>
      </w:r>
      <w:r w:rsidR="0010412E" w:rsidRPr="00580457">
        <w:rPr>
          <w:sz w:val="22"/>
          <w:szCs w:val="22"/>
        </w:rPr>
        <w:t xml:space="preserve">najviše </w:t>
      </w:r>
      <w:r w:rsidR="00DC2D02" w:rsidRPr="00580457">
        <w:rPr>
          <w:sz w:val="22"/>
          <w:szCs w:val="22"/>
        </w:rPr>
        <w:t>1</w:t>
      </w:r>
      <w:r w:rsidR="002C1096" w:rsidRPr="00580457">
        <w:rPr>
          <w:sz w:val="22"/>
          <w:szCs w:val="22"/>
        </w:rPr>
        <w:t xml:space="preserve">% </w:t>
      </w:r>
      <w:r w:rsidR="0010412E" w:rsidRPr="00580457">
        <w:rPr>
          <w:sz w:val="22"/>
          <w:szCs w:val="22"/>
        </w:rPr>
        <w:t>od ukupnog broja zaposlenih</w:t>
      </w:r>
      <w:r w:rsidR="000A116E" w:rsidRPr="00580457">
        <w:rPr>
          <w:sz w:val="22"/>
          <w:szCs w:val="22"/>
        </w:rPr>
        <w:t xml:space="preserve"> unutar pravne osobe.</w:t>
      </w:r>
    </w:p>
    <w:p w14:paraId="7340D927" w14:textId="5EAC28ED" w:rsidR="006E4E88" w:rsidRPr="00580457" w:rsidRDefault="00FA1EEE" w:rsidP="001164A2">
      <w:pPr>
        <w:ind w:firstLine="708"/>
        <w:jc w:val="both"/>
        <w:rPr>
          <w:sz w:val="22"/>
          <w:szCs w:val="22"/>
        </w:rPr>
      </w:pPr>
      <w:r w:rsidRPr="00580457">
        <w:rPr>
          <w:sz w:val="22"/>
          <w:szCs w:val="22"/>
        </w:rPr>
        <w:t>Pomoći izravnanja za decentralizirane funkcije planirane su za 3 posto više nego ove godine te iznose 9.192.946 sukladno uputi Ministarstva financija za izradu proračuna jedinica lokalne i područne samouprave iz kolovoza 2019. godine.</w:t>
      </w:r>
      <w:r w:rsidR="006A39D1" w:rsidRPr="00580457">
        <w:rPr>
          <w:sz w:val="22"/>
          <w:szCs w:val="22"/>
        </w:rPr>
        <w:t xml:space="preserve"> Isti iznos planira se i za godine projekcije.</w:t>
      </w:r>
    </w:p>
    <w:p w14:paraId="54356EC6" w14:textId="282BD499" w:rsidR="00042941" w:rsidRPr="00580457" w:rsidRDefault="00134E3B" w:rsidP="00042941">
      <w:pPr>
        <w:jc w:val="both"/>
        <w:rPr>
          <w:sz w:val="22"/>
          <w:szCs w:val="22"/>
        </w:rPr>
      </w:pPr>
      <w:r w:rsidRPr="00580457">
        <w:rPr>
          <w:sz w:val="22"/>
          <w:szCs w:val="22"/>
        </w:rPr>
        <w:tab/>
        <w:t xml:space="preserve">Pomoći proračunskim korisnicima iz proračuna koji im nije nadležan planirane su u iznosu </w:t>
      </w:r>
      <w:r w:rsidR="00F5674D" w:rsidRPr="00580457">
        <w:rPr>
          <w:sz w:val="22"/>
          <w:szCs w:val="22"/>
        </w:rPr>
        <w:t>42.410.486 kuna</w:t>
      </w:r>
      <w:r w:rsidRPr="00580457">
        <w:rPr>
          <w:sz w:val="22"/>
          <w:szCs w:val="22"/>
        </w:rPr>
        <w:t xml:space="preserve">. </w:t>
      </w:r>
      <w:r w:rsidR="00672969" w:rsidRPr="00580457">
        <w:rPr>
          <w:sz w:val="22"/>
          <w:szCs w:val="22"/>
        </w:rPr>
        <w:t xml:space="preserve">Unutar te podskupine </w:t>
      </w:r>
      <w:r w:rsidR="000B00B0" w:rsidRPr="00580457">
        <w:rPr>
          <w:sz w:val="22"/>
          <w:szCs w:val="22"/>
        </w:rPr>
        <w:t xml:space="preserve"> prihoda bilježi se značajni rast plana prihoda u odnosu na 2019. godinu. </w:t>
      </w:r>
      <w:r w:rsidR="00F5674D" w:rsidRPr="00580457">
        <w:rPr>
          <w:sz w:val="22"/>
          <w:szCs w:val="22"/>
        </w:rPr>
        <w:t>Naime, metodologija izrade proračuna za 2020. se značajno promijenila</w:t>
      </w:r>
      <w:r w:rsidR="00A50497" w:rsidRPr="00580457">
        <w:rPr>
          <w:sz w:val="22"/>
          <w:szCs w:val="22"/>
        </w:rPr>
        <w:t>. U Uputama za izradu proračuna jedinica lokalne i područne (regionalne) samouprave za razdoblje 2016. - 2018. detaljno je obrazložena obveza uključivanja svih prihoda i primitaka, rashoda i izdataka proračunskih korisnika u proračun jedinice lokalne i područne (regionalne) samouprave, sukladno ekonomskoj, programskoj, funkcijskoj, organizacijskoj, lokacijskoj klasifikaciji te izvorima financiranja. Iznimka je napravljena za plaće i ostale rashode za zaposlene osnovnih i srednjih škola. Naime, plaće i ostali rashodi za zaposlene osnovnih i srednjih škola u Državnom proračunu Republike Hrvatske za 2019. godinu (kao i ranijih godina) iskazani su po prirodnoj vrsti troška pa ih stoga nadležne jedinice nisu iskazale u svom proračunu.</w:t>
      </w:r>
      <w:r w:rsidR="00267149" w:rsidRPr="00580457">
        <w:rPr>
          <w:sz w:val="22"/>
          <w:szCs w:val="22"/>
        </w:rPr>
        <w:t xml:space="preserve"> Državni ured za reviziju naložio je sredstva za financiranje rashoda u vezi sa zaposlenicima osnovnih i srednjih škola, planirati u državnom proračunu na odgovarajućim računima ekonomske klasifikacije. Temeljem </w:t>
      </w:r>
      <w:r w:rsidR="0022572D" w:rsidRPr="00580457">
        <w:rPr>
          <w:sz w:val="22"/>
          <w:szCs w:val="22"/>
        </w:rPr>
        <w:t>tog</w:t>
      </w:r>
      <w:r w:rsidR="00267149" w:rsidRPr="00580457">
        <w:rPr>
          <w:sz w:val="22"/>
          <w:szCs w:val="22"/>
        </w:rPr>
        <w:t xml:space="preserve"> naloga Državnog ureda za reviziju sredstva za plaće i ostale rashode za zaposlene osnovnih i srednjih škola će u Državnom proračunu za 2020. i projekcijama za 2021. i 2022. godinu biti planirana u okviru podskupine računa 366 Pomoći proračunskim korisnicima drugih proračuna.</w:t>
      </w:r>
      <w:r w:rsidR="00042941" w:rsidRPr="00580457">
        <w:rPr>
          <w:sz w:val="22"/>
          <w:szCs w:val="22"/>
        </w:rPr>
        <w:t xml:space="preserve"> U financijskim planovima škola ništa se ne mijenja u odnosu na prethodnu godinu. Škole kao i do sada sredstva za plaće i druge rashode za zaposlene koji se osiguravaju u državnom proračunu u svom financijskom planu iskazuju u okviru podskupine 636 Pomoći proračunskim korisnicima iz proračuna koji im nije nadležan.</w:t>
      </w:r>
    </w:p>
    <w:p w14:paraId="097813A3" w14:textId="1C577854" w:rsidR="00A50497" w:rsidRPr="00580457" w:rsidRDefault="00042941" w:rsidP="0075668B">
      <w:pPr>
        <w:ind w:firstLine="708"/>
        <w:jc w:val="both"/>
        <w:rPr>
          <w:sz w:val="22"/>
          <w:szCs w:val="22"/>
        </w:rPr>
      </w:pPr>
      <w:r w:rsidRPr="00580457">
        <w:rPr>
          <w:sz w:val="22"/>
          <w:szCs w:val="22"/>
        </w:rPr>
        <w:t>Međutim, promjena je u proračunima nadležnih jedinica lokalne i područne (regionalne) samouprave koje će u svoj proračun u cijelosti uključiti financijske planove škola obuhvaćajući i plaće te ostale rashode za zaposlene, a na prihodnoj strani sredstva pomoći proračunskim korisnicima iz proračuna koji im nije nadležan (sredstva ostvarena iz državnog proračuna).</w:t>
      </w:r>
      <w:r w:rsidR="007C1942" w:rsidRPr="00580457">
        <w:rPr>
          <w:sz w:val="22"/>
          <w:szCs w:val="22"/>
        </w:rPr>
        <w:t xml:space="preserve"> Slijedom svega navedenog </w:t>
      </w:r>
      <w:r w:rsidR="00757A70" w:rsidRPr="00580457">
        <w:rPr>
          <w:sz w:val="22"/>
          <w:szCs w:val="22"/>
        </w:rPr>
        <w:t>plaće i ostali rashodi za zaposlene škola planiraju se u visini od 36.381.400 kuna</w:t>
      </w:r>
      <w:r w:rsidR="00E25BE2" w:rsidRPr="00580457">
        <w:rPr>
          <w:sz w:val="22"/>
          <w:szCs w:val="22"/>
        </w:rPr>
        <w:t>. Ostatak od 6.029.086</w:t>
      </w:r>
      <w:r w:rsidR="00E92387" w:rsidRPr="00580457">
        <w:rPr>
          <w:sz w:val="22"/>
          <w:szCs w:val="22"/>
        </w:rPr>
        <w:t xml:space="preserve"> do </w:t>
      </w:r>
      <w:r w:rsidR="00E25BE2" w:rsidRPr="00580457">
        <w:rPr>
          <w:sz w:val="22"/>
          <w:szCs w:val="22"/>
        </w:rPr>
        <w:t>ukupno</w:t>
      </w:r>
      <w:r w:rsidR="00E92387" w:rsidRPr="00580457">
        <w:rPr>
          <w:sz w:val="22"/>
          <w:szCs w:val="22"/>
        </w:rPr>
        <w:t xml:space="preserve"> planirah 42.410.486 kuna na ime pomoći odnosi se  </w:t>
      </w:r>
      <w:r w:rsidR="001164A2" w:rsidRPr="00580457">
        <w:rPr>
          <w:sz w:val="22"/>
          <w:szCs w:val="22"/>
        </w:rPr>
        <w:t>planirana sredstva iz nenadležnih proračuna za provođenje raznih programa odnosno aktivnosti</w:t>
      </w:r>
      <w:r w:rsidR="00FD1B8E" w:rsidRPr="00580457">
        <w:rPr>
          <w:sz w:val="22"/>
          <w:szCs w:val="22"/>
        </w:rPr>
        <w:t xml:space="preserve"> i projekata.</w:t>
      </w:r>
    </w:p>
    <w:p w14:paraId="203EC459" w14:textId="77777777" w:rsidR="00E7205E" w:rsidRPr="00580457" w:rsidRDefault="00134E3B" w:rsidP="00134E3B">
      <w:pPr>
        <w:jc w:val="both"/>
        <w:rPr>
          <w:sz w:val="22"/>
          <w:szCs w:val="22"/>
        </w:rPr>
      </w:pPr>
      <w:r w:rsidRPr="00580457">
        <w:rPr>
          <w:sz w:val="22"/>
          <w:szCs w:val="22"/>
        </w:rPr>
        <w:tab/>
        <w:t>Pomoći temeljem prijenosa EU sredstava planiraju se u iznosu od 2</w:t>
      </w:r>
      <w:r w:rsidR="0075668B" w:rsidRPr="00580457">
        <w:rPr>
          <w:sz w:val="22"/>
          <w:szCs w:val="22"/>
        </w:rPr>
        <w:t>1</w:t>
      </w:r>
      <w:r w:rsidRPr="00580457">
        <w:rPr>
          <w:sz w:val="22"/>
          <w:szCs w:val="22"/>
        </w:rPr>
        <w:t>.</w:t>
      </w:r>
      <w:r w:rsidR="0075668B" w:rsidRPr="00580457">
        <w:rPr>
          <w:sz w:val="22"/>
          <w:szCs w:val="22"/>
        </w:rPr>
        <w:t>748</w:t>
      </w:r>
      <w:r w:rsidRPr="00580457">
        <w:rPr>
          <w:sz w:val="22"/>
          <w:szCs w:val="22"/>
        </w:rPr>
        <w:t>.</w:t>
      </w:r>
      <w:r w:rsidR="0075668B" w:rsidRPr="00580457">
        <w:rPr>
          <w:sz w:val="22"/>
          <w:szCs w:val="22"/>
        </w:rPr>
        <w:t>454</w:t>
      </w:r>
      <w:r w:rsidRPr="00580457">
        <w:rPr>
          <w:sz w:val="22"/>
          <w:szCs w:val="22"/>
        </w:rPr>
        <w:t xml:space="preserve">. Sredstva se odnose na povrate ugovorenih projekata </w:t>
      </w:r>
      <w:r w:rsidR="00583C1A" w:rsidRPr="00580457">
        <w:rPr>
          <w:sz w:val="22"/>
          <w:szCs w:val="22"/>
        </w:rPr>
        <w:t xml:space="preserve">čiji će se troškovi realizirati tijekom 2020. godine </w:t>
      </w:r>
      <w:r w:rsidR="009E6B58" w:rsidRPr="00580457">
        <w:rPr>
          <w:sz w:val="22"/>
          <w:szCs w:val="22"/>
        </w:rPr>
        <w:t xml:space="preserve">te uplate </w:t>
      </w:r>
      <w:r w:rsidR="00583C1A" w:rsidRPr="00580457">
        <w:rPr>
          <w:sz w:val="22"/>
          <w:szCs w:val="22"/>
        </w:rPr>
        <w:t xml:space="preserve">na ime već završenih </w:t>
      </w:r>
      <w:r w:rsidR="009E6B58" w:rsidRPr="00580457">
        <w:rPr>
          <w:sz w:val="22"/>
          <w:szCs w:val="22"/>
        </w:rPr>
        <w:t xml:space="preserve">projekata temeljem završnih izvješća </w:t>
      </w:r>
      <w:r w:rsidRPr="00580457">
        <w:rPr>
          <w:sz w:val="22"/>
          <w:szCs w:val="22"/>
        </w:rPr>
        <w:t xml:space="preserve">. </w:t>
      </w:r>
    </w:p>
    <w:p w14:paraId="5EE0E206" w14:textId="2A126F26" w:rsidR="00E7205E" w:rsidRPr="00580457" w:rsidRDefault="00E60C83" w:rsidP="00E7205E">
      <w:pPr>
        <w:ind w:firstLine="708"/>
        <w:jc w:val="both"/>
        <w:rPr>
          <w:sz w:val="22"/>
          <w:szCs w:val="22"/>
        </w:rPr>
      </w:pPr>
      <w:r w:rsidRPr="00580457">
        <w:rPr>
          <w:sz w:val="22"/>
          <w:szCs w:val="22"/>
        </w:rPr>
        <w:lastRenderedPageBreak/>
        <w:t xml:space="preserve">Što se tiče tekućih pomoći </w:t>
      </w:r>
      <w:r w:rsidR="00235158" w:rsidRPr="00580457">
        <w:rPr>
          <w:sz w:val="22"/>
          <w:szCs w:val="22"/>
        </w:rPr>
        <w:t xml:space="preserve">iz državnog proračuna temeljem EU projekata iste su planirane u iznosu od </w:t>
      </w:r>
      <w:r w:rsidR="009D7857" w:rsidRPr="00580457">
        <w:rPr>
          <w:sz w:val="22"/>
          <w:szCs w:val="22"/>
        </w:rPr>
        <w:t>3.115.</w:t>
      </w:r>
      <w:r w:rsidR="00860E36" w:rsidRPr="00580457">
        <w:rPr>
          <w:sz w:val="22"/>
          <w:szCs w:val="22"/>
        </w:rPr>
        <w:t xml:space="preserve">841 </w:t>
      </w:r>
      <w:r w:rsidR="00235158" w:rsidRPr="00580457">
        <w:rPr>
          <w:sz w:val="22"/>
          <w:szCs w:val="22"/>
        </w:rPr>
        <w:t xml:space="preserve"> kun</w:t>
      </w:r>
      <w:r w:rsidR="00860E36" w:rsidRPr="00580457">
        <w:rPr>
          <w:sz w:val="22"/>
          <w:szCs w:val="22"/>
        </w:rPr>
        <w:t>u</w:t>
      </w:r>
      <w:r w:rsidR="001B2919" w:rsidRPr="00580457">
        <w:rPr>
          <w:sz w:val="22"/>
          <w:szCs w:val="22"/>
        </w:rPr>
        <w:t xml:space="preserve"> </w:t>
      </w:r>
      <w:r w:rsidR="00A6722F" w:rsidRPr="00580457">
        <w:rPr>
          <w:sz w:val="22"/>
          <w:szCs w:val="22"/>
        </w:rPr>
        <w:t xml:space="preserve">i to </w:t>
      </w:r>
      <w:r w:rsidR="001B2919" w:rsidRPr="00580457">
        <w:rPr>
          <w:sz w:val="22"/>
          <w:szCs w:val="22"/>
        </w:rPr>
        <w:t xml:space="preserve">za </w:t>
      </w:r>
      <w:r w:rsidR="00A6722F" w:rsidRPr="00580457">
        <w:rPr>
          <w:sz w:val="22"/>
          <w:szCs w:val="22"/>
        </w:rPr>
        <w:t xml:space="preserve">gradske </w:t>
      </w:r>
      <w:r w:rsidR="001B2919" w:rsidRPr="00580457">
        <w:rPr>
          <w:sz w:val="22"/>
          <w:szCs w:val="22"/>
        </w:rPr>
        <w:t>projekte ODJEK III, Otpad pametno odvoji dobre navike usvoji</w:t>
      </w:r>
      <w:r w:rsidR="00860E36" w:rsidRPr="00580457">
        <w:rPr>
          <w:sz w:val="22"/>
          <w:szCs w:val="22"/>
        </w:rPr>
        <w:t xml:space="preserve">, </w:t>
      </w:r>
      <w:r w:rsidR="001B2919" w:rsidRPr="00580457">
        <w:rPr>
          <w:sz w:val="22"/>
          <w:szCs w:val="22"/>
        </w:rPr>
        <w:t>Ruka podrške</w:t>
      </w:r>
      <w:r w:rsidR="00860E36" w:rsidRPr="00580457">
        <w:rPr>
          <w:sz w:val="22"/>
          <w:szCs w:val="22"/>
        </w:rPr>
        <w:t xml:space="preserve">, EU komponenta uplate za provođenje mjera zapošljavanja </w:t>
      </w:r>
      <w:r w:rsidR="00D32FDC" w:rsidRPr="00580457">
        <w:rPr>
          <w:sz w:val="22"/>
          <w:szCs w:val="22"/>
        </w:rPr>
        <w:t>preko javnih radova</w:t>
      </w:r>
      <w:r w:rsidR="00A6722F" w:rsidRPr="00580457">
        <w:rPr>
          <w:sz w:val="22"/>
          <w:szCs w:val="22"/>
        </w:rPr>
        <w:t xml:space="preserve">. Što se tiče </w:t>
      </w:r>
      <w:r w:rsidR="00D32FDC" w:rsidRPr="00580457">
        <w:rPr>
          <w:sz w:val="22"/>
          <w:szCs w:val="22"/>
        </w:rPr>
        <w:t>proračunskih korisnika</w:t>
      </w:r>
      <w:r w:rsidR="00A6722F" w:rsidRPr="00580457">
        <w:rPr>
          <w:sz w:val="22"/>
          <w:szCs w:val="22"/>
        </w:rPr>
        <w:t xml:space="preserve"> COOR bilježi značajni plan prihoda na ime projekta Organizirano stanovanje </w:t>
      </w:r>
      <w:r w:rsidR="00994AB7" w:rsidRPr="00580457">
        <w:rPr>
          <w:sz w:val="22"/>
          <w:szCs w:val="22"/>
        </w:rPr>
        <w:t xml:space="preserve">- Moj dom - Tu sam svoj na svom, ostatak plana u iznosu od 21.325 odnosi se na OŠ „Antun Nemčić Gostovinski“ te </w:t>
      </w:r>
      <w:r w:rsidR="00E7205E" w:rsidRPr="00580457">
        <w:rPr>
          <w:sz w:val="22"/>
          <w:szCs w:val="22"/>
        </w:rPr>
        <w:t>OŠ „Braća Radić“.</w:t>
      </w:r>
    </w:p>
    <w:p w14:paraId="1E805623" w14:textId="3388AA83" w:rsidR="00134E3B" w:rsidRPr="00580457" w:rsidRDefault="00E7205E" w:rsidP="00E7205E">
      <w:pPr>
        <w:ind w:firstLine="708"/>
        <w:jc w:val="both"/>
        <w:rPr>
          <w:sz w:val="22"/>
          <w:szCs w:val="22"/>
        </w:rPr>
      </w:pPr>
      <w:r w:rsidRPr="00580457">
        <w:rPr>
          <w:sz w:val="22"/>
          <w:szCs w:val="22"/>
        </w:rPr>
        <w:t>K</w:t>
      </w:r>
      <w:r w:rsidR="001B2919" w:rsidRPr="00580457">
        <w:rPr>
          <w:sz w:val="22"/>
          <w:szCs w:val="22"/>
        </w:rPr>
        <w:t xml:space="preserve">apitalne pomoći iz državnog proračuna temeljem EU sredstava planiraju u iznosu od </w:t>
      </w:r>
      <w:r w:rsidR="00F32FF1" w:rsidRPr="00580457">
        <w:rPr>
          <w:sz w:val="22"/>
          <w:szCs w:val="22"/>
        </w:rPr>
        <w:t>1</w:t>
      </w:r>
      <w:r w:rsidR="00B447D4" w:rsidRPr="00580457">
        <w:rPr>
          <w:sz w:val="22"/>
          <w:szCs w:val="22"/>
        </w:rPr>
        <w:t>8</w:t>
      </w:r>
      <w:r w:rsidR="00F32FF1" w:rsidRPr="00580457">
        <w:rPr>
          <w:sz w:val="22"/>
          <w:szCs w:val="22"/>
        </w:rPr>
        <w:t>.</w:t>
      </w:r>
      <w:r w:rsidR="00B447D4" w:rsidRPr="00580457">
        <w:rPr>
          <w:sz w:val="22"/>
          <w:szCs w:val="22"/>
        </w:rPr>
        <w:t>632</w:t>
      </w:r>
      <w:r w:rsidR="00F32FF1" w:rsidRPr="00580457">
        <w:rPr>
          <w:sz w:val="22"/>
          <w:szCs w:val="22"/>
        </w:rPr>
        <w:t>.</w:t>
      </w:r>
      <w:r w:rsidR="00B447D4" w:rsidRPr="00580457">
        <w:rPr>
          <w:sz w:val="22"/>
          <w:szCs w:val="22"/>
        </w:rPr>
        <w:t>613</w:t>
      </w:r>
      <w:r w:rsidR="00F32FF1" w:rsidRPr="00580457">
        <w:rPr>
          <w:sz w:val="22"/>
          <w:szCs w:val="22"/>
        </w:rPr>
        <w:t xml:space="preserve"> kuna. Ri</w:t>
      </w:r>
      <w:r w:rsidR="000E7155" w:rsidRPr="00580457">
        <w:rPr>
          <w:sz w:val="22"/>
          <w:szCs w:val="22"/>
        </w:rPr>
        <w:t>j</w:t>
      </w:r>
      <w:r w:rsidR="00F32FF1" w:rsidRPr="00580457">
        <w:rPr>
          <w:sz w:val="22"/>
          <w:szCs w:val="22"/>
        </w:rPr>
        <w:t>eč je o planiranoj uplati temeljem završn</w:t>
      </w:r>
      <w:r w:rsidR="00B447D4" w:rsidRPr="00580457">
        <w:rPr>
          <w:sz w:val="22"/>
          <w:szCs w:val="22"/>
        </w:rPr>
        <w:t>ih</w:t>
      </w:r>
      <w:r w:rsidR="00F32FF1" w:rsidRPr="00580457">
        <w:rPr>
          <w:sz w:val="22"/>
          <w:szCs w:val="22"/>
        </w:rPr>
        <w:t xml:space="preserve"> izvješća za izgradnju Inkubatora kreativnih industrija</w:t>
      </w:r>
      <w:r w:rsidR="00B447D4" w:rsidRPr="00580457">
        <w:rPr>
          <w:sz w:val="22"/>
          <w:szCs w:val="22"/>
        </w:rPr>
        <w:t xml:space="preserve"> te rekonstrukciju s</w:t>
      </w:r>
      <w:r w:rsidR="0007341E" w:rsidRPr="00580457">
        <w:rPr>
          <w:sz w:val="22"/>
          <w:szCs w:val="22"/>
        </w:rPr>
        <w:t>pojn</w:t>
      </w:r>
      <w:r w:rsidR="00B447D4" w:rsidRPr="00580457">
        <w:rPr>
          <w:sz w:val="22"/>
          <w:szCs w:val="22"/>
        </w:rPr>
        <w:t>e</w:t>
      </w:r>
      <w:r w:rsidR="0007341E" w:rsidRPr="00580457">
        <w:rPr>
          <w:sz w:val="22"/>
          <w:szCs w:val="22"/>
        </w:rPr>
        <w:t xml:space="preserve"> cest</w:t>
      </w:r>
      <w:r w:rsidR="00B447D4" w:rsidRPr="00580457">
        <w:rPr>
          <w:sz w:val="22"/>
          <w:szCs w:val="22"/>
        </w:rPr>
        <w:t>e</w:t>
      </w:r>
      <w:r w:rsidR="0007341E" w:rsidRPr="00580457">
        <w:rPr>
          <w:sz w:val="22"/>
          <w:szCs w:val="22"/>
        </w:rPr>
        <w:t xml:space="preserve"> </w:t>
      </w:r>
      <w:r w:rsidR="000E7155" w:rsidRPr="00580457">
        <w:rPr>
          <w:sz w:val="22"/>
          <w:szCs w:val="22"/>
        </w:rPr>
        <w:t>Starigrad Rek</w:t>
      </w:r>
      <w:r w:rsidR="00B447D4" w:rsidRPr="00580457">
        <w:rPr>
          <w:sz w:val="22"/>
          <w:szCs w:val="22"/>
        </w:rPr>
        <w:t>a</w:t>
      </w:r>
      <w:r w:rsidR="00DC5316" w:rsidRPr="00580457">
        <w:rPr>
          <w:sz w:val="22"/>
          <w:szCs w:val="22"/>
        </w:rPr>
        <w:t xml:space="preserve">. </w:t>
      </w:r>
      <w:r w:rsidR="00E72BA5" w:rsidRPr="00580457">
        <w:rPr>
          <w:sz w:val="22"/>
          <w:szCs w:val="22"/>
        </w:rPr>
        <w:t>Trošak</w:t>
      </w:r>
      <w:r w:rsidR="00DC5316" w:rsidRPr="00580457">
        <w:rPr>
          <w:sz w:val="22"/>
          <w:szCs w:val="22"/>
        </w:rPr>
        <w:t xml:space="preserve"> izgradnje Reciklažnog dvorišta </w:t>
      </w:r>
      <w:r w:rsidR="00E72BA5" w:rsidRPr="00580457">
        <w:rPr>
          <w:sz w:val="22"/>
          <w:szCs w:val="22"/>
        </w:rPr>
        <w:t>realizirat</w:t>
      </w:r>
      <w:r w:rsidR="00DC5316" w:rsidRPr="00580457">
        <w:rPr>
          <w:sz w:val="22"/>
          <w:szCs w:val="22"/>
        </w:rPr>
        <w:t xml:space="preserve"> će se do kraja 2019. godine ali povrat na ime tih troškova se u cijelosti očekuje unutar 2020. godine. </w:t>
      </w:r>
      <w:r w:rsidR="00E72BA5" w:rsidRPr="00580457">
        <w:rPr>
          <w:sz w:val="22"/>
          <w:szCs w:val="22"/>
        </w:rPr>
        <w:t xml:space="preserve">Planiran je i povrat na ime energetske obnove OŠ Antun Nemčić Gostovinski i to u iznosu od 2.500.000k kuna dok </w:t>
      </w:r>
      <w:r w:rsidR="00FF57D4" w:rsidRPr="00580457">
        <w:rPr>
          <w:sz w:val="22"/>
          <w:szCs w:val="22"/>
        </w:rPr>
        <w:t>j</w:t>
      </w:r>
      <w:r w:rsidR="00E72BA5" w:rsidRPr="00580457">
        <w:rPr>
          <w:sz w:val="22"/>
          <w:szCs w:val="22"/>
        </w:rPr>
        <w:t xml:space="preserve">e ostatak od 870.000 planiran tijekom 2021. godine. </w:t>
      </w:r>
    </w:p>
    <w:p w14:paraId="3C753E6D" w14:textId="77777777" w:rsidR="00134E3B" w:rsidRPr="00580457" w:rsidRDefault="00134E3B" w:rsidP="00134E3B">
      <w:pPr>
        <w:jc w:val="both"/>
        <w:rPr>
          <w:sz w:val="22"/>
          <w:szCs w:val="22"/>
        </w:rPr>
      </w:pPr>
      <w:r w:rsidRPr="00580457">
        <w:rPr>
          <w:sz w:val="22"/>
          <w:szCs w:val="22"/>
        </w:rPr>
        <w:tab/>
      </w:r>
    </w:p>
    <w:p w14:paraId="143D2793" w14:textId="04A0417E" w:rsidR="00134E3B" w:rsidRPr="00580457" w:rsidRDefault="00134E3B" w:rsidP="00134E3B">
      <w:pPr>
        <w:jc w:val="both"/>
        <w:rPr>
          <w:b/>
          <w:sz w:val="22"/>
          <w:szCs w:val="22"/>
        </w:rPr>
      </w:pPr>
      <w:r w:rsidRPr="00580457">
        <w:rPr>
          <w:b/>
          <w:sz w:val="22"/>
          <w:szCs w:val="22"/>
        </w:rPr>
        <w:t>Prihodi od imovine</w:t>
      </w:r>
      <w:r w:rsidR="008F01A2" w:rsidRPr="00580457">
        <w:rPr>
          <w:b/>
          <w:sz w:val="22"/>
          <w:szCs w:val="22"/>
        </w:rPr>
        <w:t xml:space="preserve"> (skupina 64)</w:t>
      </w:r>
    </w:p>
    <w:p w14:paraId="0923FB29" w14:textId="485FFEBA" w:rsidR="00134E3B" w:rsidRPr="00580457" w:rsidRDefault="00134E3B" w:rsidP="00134E3B">
      <w:pPr>
        <w:jc w:val="both"/>
        <w:rPr>
          <w:sz w:val="22"/>
          <w:szCs w:val="22"/>
        </w:rPr>
      </w:pPr>
      <w:r w:rsidRPr="00580457">
        <w:rPr>
          <w:sz w:val="22"/>
          <w:szCs w:val="22"/>
        </w:rPr>
        <w:tab/>
        <w:t xml:space="preserve">Prihodi od imovine planirani su u iznosu od </w:t>
      </w:r>
      <w:r w:rsidR="00A33D07" w:rsidRPr="00580457">
        <w:rPr>
          <w:sz w:val="22"/>
          <w:szCs w:val="22"/>
        </w:rPr>
        <w:t>9.2</w:t>
      </w:r>
      <w:r w:rsidR="006238BF" w:rsidRPr="00580457">
        <w:rPr>
          <w:sz w:val="22"/>
          <w:szCs w:val="22"/>
        </w:rPr>
        <w:t>94</w:t>
      </w:r>
      <w:r w:rsidR="00A33D07" w:rsidRPr="00580457">
        <w:rPr>
          <w:sz w:val="22"/>
          <w:szCs w:val="22"/>
        </w:rPr>
        <w:t>.0</w:t>
      </w:r>
      <w:r w:rsidR="006238BF" w:rsidRPr="00580457">
        <w:rPr>
          <w:sz w:val="22"/>
          <w:szCs w:val="22"/>
        </w:rPr>
        <w:t>5</w:t>
      </w:r>
      <w:r w:rsidR="00A33D07" w:rsidRPr="00580457">
        <w:rPr>
          <w:sz w:val="22"/>
          <w:szCs w:val="22"/>
        </w:rPr>
        <w:t>0</w:t>
      </w:r>
      <w:r w:rsidRPr="00580457">
        <w:rPr>
          <w:sz w:val="22"/>
          <w:szCs w:val="22"/>
        </w:rPr>
        <w:t xml:space="preserve"> kuna za 20</w:t>
      </w:r>
      <w:r w:rsidR="00A33D07" w:rsidRPr="00580457">
        <w:rPr>
          <w:sz w:val="22"/>
          <w:szCs w:val="22"/>
        </w:rPr>
        <w:t>20</w:t>
      </w:r>
      <w:r w:rsidRPr="00580457">
        <w:rPr>
          <w:sz w:val="22"/>
          <w:szCs w:val="22"/>
        </w:rPr>
        <w:t>. godinu, za 202</w:t>
      </w:r>
      <w:r w:rsidR="00A33D07" w:rsidRPr="00580457">
        <w:rPr>
          <w:sz w:val="22"/>
          <w:szCs w:val="22"/>
        </w:rPr>
        <w:t>1</w:t>
      </w:r>
      <w:r w:rsidRPr="00580457">
        <w:rPr>
          <w:sz w:val="22"/>
          <w:szCs w:val="22"/>
        </w:rPr>
        <w:t xml:space="preserve">. godinu plan je na razini od </w:t>
      </w:r>
      <w:r w:rsidR="006238BF" w:rsidRPr="00580457">
        <w:rPr>
          <w:sz w:val="22"/>
          <w:szCs w:val="22"/>
        </w:rPr>
        <w:t>7.294.050</w:t>
      </w:r>
      <w:r w:rsidRPr="00580457">
        <w:rPr>
          <w:sz w:val="22"/>
          <w:szCs w:val="22"/>
        </w:rPr>
        <w:t xml:space="preserve"> kuna a za 202</w:t>
      </w:r>
      <w:r w:rsidR="00A33D07" w:rsidRPr="00580457">
        <w:rPr>
          <w:sz w:val="22"/>
          <w:szCs w:val="22"/>
        </w:rPr>
        <w:t>2</w:t>
      </w:r>
      <w:r w:rsidRPr="00580457">
        <w:rPr>
          <w:sz w:val="22"/>
          <w:szCs w:val="22"/>
        </w:rPr>
        <w:t xml:space="preserve">. godinu projicira se pad na razinu od </w:t>
      </w:r>
      <w:r w:rsidR="006238BF" w:rsidRPr="00580457">
        <w:rPr>
          <w:sz w:val="22"/>
          <w:szCs w:val="22"/>
        </w:rPr>
        <w:t>6.944.050 kuna</w:t>
      </w:r>
      <w:r w:rsidRPr="00580457">
        <w:rPr>
          <w:sz w:val="22"/>
          <w:szCs w:val="22"/>
        </w:rPr>
        <w:t xml:space="preserve">. U toj skupini prihoda bilježe se prihodi od financijske imovine tj. zateznih kamata i pozitivnih/negativnih tečajnih razlika. </w:t>
      </w:r>
      <w:r w:rsidR="00940C51" w:rsidRPr="00580457">
        <w:rPr>
          <w:sz w:val="22"/>
          <w:szCs w:val="22"/>
        </w:rPr>
        <w:t xml:space="preserve">Najznačajnija stavka iznosi </w:t>
      </w:r>
      <w:r w:rsidR="000F3A22" w:rsidRPr="00580457">
        <w:rPr>
          <w:sz w:val="22"/>
          <w:szCs w:val="22"/>
        </w:rPr>
        <w:t>plan p</w:t>
      </w:r>
      <w:r w:rsidR="00940C51" w:rsidRPr="00580457">
        <w:rPr>
          <w:sz w:val="22"/>
          <w:szCs w:val="22"/>
        </w:rPr>
        <w:t>rihod</w:t>
      </w:r>
      <w:r w:rsidR="000F3A22" w:rsidRPr="00580457">
        <w:rPr>
          <w:sz w:val="22"/>
          <w:szCs w:val="22"/>
        </w:rPr>
        <w:t>a</w:t>
      </w:r>
      <w:r w:rsidR="00940C51" w:rsidRPr="00580457">
        <w:rPr>
          <w:sz w:val="22"/>
          <w:szCs w:val="22"/>
        </w:rPr>
        <w:t xml:space="preserve"> od dobiti trgovačkog društva</w:t>
      </w:r>
      <w:r w:rsidR="000F3A22" w:rsidRPr="00580457">
        <w:rPr>
          <w:sz w:val="22"/>
          <w:szCs w:val="22"/>
        </w:rPr>
        <w:t xml:space="preserve"> u visini od 4.000.000 kuna. </w:t>
      </w:r>
      <w:r w:rsidRPr="00580457">
        <w:rPr>
          <w:sz w:val="22"/>
          <w:szCs w:val="22"/>
        </w:rPr>
        <w:t>Što se tiče prihoda od nefinancijske imovine isti su planirani u visini od 4.</w:t>
      </w:r>
      <w:r w:rsidR="000F3A22" w:rsidRPr="00580457">
        <w:rPr>
          <w:sz w:val="22"/>
          <w:szCs w:val="22"/>
        </w:rPr>
        <w:t>830</w:t>
      </w:r>
      <w:r w:rsidRPr="00580457">
        <w:rPr>
          <w:sz w:val="22"/>
          <w:szCs w:val="22"/>
        </w:rPr>
        <w:t>.</w:t>
      </w:r>
      <w:r w:rsidR="000F3A22" w:rsidRPr="00580457">
        <w:rPr>
          <w:sz w:val="22"/>
          <w:szCs w:val="22"/>
        </w:rPr>
        <w:t>0</w:t>
      </w:r>
      <w:r w:rsidRPr="00580457">
        <w:rPr>
          <w:sz w:val="22"/>
          <w:szCs w:val="22"/>
        </w:rPr>
        <w:t>00,00 kuna. Na ime naknad</w:t>
      </w:r>
      <w:r w:rsidR="002663B2" w:rsidRPr="00580457">
        <w:rPr>
          <w:sz w:val="22"/>
          <w:szCs w:val="22"/>
        </w:rPr>
        <w:t>e za koncesije</w:t>
      </w:r>
      <w:r w:rsidRPr="00580457">
        <w:rPr>
          <w:sz w:val="22"/>
          <w:szCs w:val="22"/>
        </w:rPr>
        <w:t xml:space="preserve"> </w:t>
      </w:r>
      <w:r w:rsidR="008402BE" w:rsidRPr="00580457">
        <w:rPr>
          <w:sz w:val="22"/>
          <w:szCs w:val="22"/>
        </w:rPr>
        <w:t xml:space="preserve">smanjen je plan prihoda </w:t>
      </w:r>
      <w:r w:rsidR="00AB6EB0" w:rsidRPr="00580457">
        <w:rPr>
          <w:sz w:val="22"/>
          <w:szCs w:val="22"/>
        </w:rPr>
        <w:t>na 150.000 kuna godišnje.</w:t>
      </w:r>
      <w:r w:rsidR="002F5B19" w:rsidRPr="00580457">
        <w:rPr>
          <w:sz w:val="22"/>
          <w:szCs w:val="22"/>
        </w:rPr>
        <w:t xml:space="preserve"> </w:t>
      </w:r>
      <w:r w:rsidRPr="00580457">
        <w:rPr>
          <w:sz w:val="22"/>
          <w:szCs w:val="22"/>
        </w:rPr>
        <w:t>Prihodi od poljoprivrednog zemljišta su planirani na toj stavci</w:t>
      </w:r>
      <w:r w:rsidR="00AB6EB0" w:rsidRPr="00580457">
        <w:rPr>
          <w:sz w:val="22"/>
          <w:szCs w:val="22"/>
        </w:rPr>
        <w:t xml:space="preserve"> u iznosu od </w:t>
      </w:r>
      <w:r w:rsidR="007E23C8" w:rsidRPr="00580457">
        <w:rPr>
          <w:sz w:val="22"/>
          <w:szCs w:val="22"/>
        </w:rPr>
        <w:t>180.000 kuna</w:t>
      </w:r>
      <w:r w:rsidRPr="00580457">
        <w:rPr>
          <w:sz w:val="22"/>
          <w:szCs w:val="22"/>
        </w:rPr>
        <w:t xml:space="preserve">, naknada za pravo puta </w:t>
      </w:r>
      <w:r w:rsidR="007E23C8" w:rsidRPr="00580457">
        <w:rPr>
          <w:sz w:val="22"/>
          <w:szCs w:val="22"/>
        </w:rPr>
        <w:t xml:space="preserve">u iznosu od 3.000.000 </w:t>
      </w:r>
      <w:r w:rsidRPr="00580457">
        <w:rPr>
          <w:sz w:val="22"/>
          <w:szCs w:val="22"/>
        </w:rPr>
        <w:t>te naknada za legalizaciju</w:t>
      </w:r>
      <w:r w:rsidR="007E23C8" w:rsidRPr="00580457">
        <w:rPr>
          <w:sz w:val="22"/>
          <w:szCs w:val="22"/>
        </w:rPr>
        <w:t xml:space="preserve"> u iznosu od 500.000 kuna</w:t>
      </w:r>
      <w:r w:rsidR="0003654C" w:rsidRPr="00580457">
        <w:rPr>
          <w:sz w:val="22"/>
          <w:szCs w:val="22"/>
        </w:rPr>
        <w:t xml:space="preserve"> te se očekuje tendencija pada naplate </w:t>
      </w:r>
      <w:r w:rsidR="00607ACF" w:rsidRPr="00580457">
        <w:rPr>
          <w:sz w:val="22"/>
          <w:szCs w:val="22"/>
        </w:rPr>
        <w:t xml:space="preserve">istog </w:t>
      </w:r>
      <w:r w:rsidR="0003654C" w:rsidRPr="00580457">
        <w:rPr>
          <w:sz w:val="22"/>
          <w:szCs w:val="22"/>
        </w:rPr>
        <w:t>prihoda u godinama projekcije.</w:t>
      </w:r>
      <w:r w:rsidR="001869EF" w:rsidRPr="00580457">
        <w:rPr>
          <w:sz w:val="22"/>
          <w:szCs w:val="22"/>
        </w:rPr>
        <w:t xml:space="preserve"> </w:t>
      </w:r>
      <w:r w:rsidR="00245343" w:rsidRPr="00580457">
        <w:rPr>
          <w:sz w:val="22"/>
          <w:szCs w:val="22"/>
        </w:rPr>
        <w:t>P</w:t>
      </w:r>
      <w:r w:rsidR="001869EF" w:rsidRPr="00580457">
        <w:rPr>
          <w:sz w:val="22"/>
          <w:szCs w:val="22"/>
        </w:rPr>
        <w:t xml:space="preserve">rihod </w:t>
      </w:r>
      <w:r w:rsidR="00245343" w:rsidRPr="00580457">
        <w:rPr>
          <w:sz w:val="22"/>
          <w:szCs w:val="22"/>
        </w:rPr>
        <w:t>od</w:t>
      </w:r>
      <w:r w:rsidR="001869EF" w:rsidRPr="00580457">
        <w:rPr>
          <w:sz w:val="22"/>
          <w:szCs w:val="22"/>
        </w:rPr>
        <w:t xml:space="preserve"> spomeničke rente te mineralnih sirovina </w:t>
      </w:r>
      <w:r w:rsidR="00134C0F" w:rsidRPr="00580457">
        <w:rPr>
          <w:sz w:val="22"/>
          <w:szCs w:val="22"/>
        </w:rPr>
        <w:t xml:space="preserve">u iznosu od 500.000 kuna se planira </w:t>
      </w:r>
      <w:r w:rsidR="00245343" w:rsidRPr="00580457">
        <w:rPr>
          <w:sz w:val="22"/>
          <w:szCs w:val="22"/>
        </w:rPr>
        <w:t xml:space="preserve">u istom iznosu za sve </w:t>
      </w:r>
      <w:r w:rsidR="00FA6E8C" w:rsidRPr="00580457">
        <w:rPr>
          <w:sz w:val="22"/>
          <w:szCs w:val="22"/>
        </w:rPr>
        <w:t xml:space="preserve">3 </w:t>
      </w:r>
      <w:r w:rsidR="00245343" w:rsidRPr="00580457">
        <w:rPr>
          <w:sz w:val="22"/>
          <w:szCs w:val="22"/>
        </w:rPr>
        <w:t>godine plana.</w:t>
      </w:r>
    </w:p>
    <w:p w14:paraId="446715AE" w14:textId="77777777" w:rsidR="00134E3B" w:rsidRPr="00580457" w:rsidRDefault="00134E3B" w:rsidP="00134E3B">
      <w:pPr>
        <w:jc w:val="both"/>
        <w:rPr>
          <w:b/>
          <w:sz w:val="22"/>
          <w:szCs w:val="22"/>
        </w:rPr>
      </w:pPr>
    </w:p>
    <w:p w14:paraId="3C947A95" w14:textId="6AF6B58D" w:rsidR="00134E3B" w:rsidRPr="00580457" w:rsidRDefault="00134E3B" w:rsidP="00134E3B">
      <w:pPr>
        <w:jc w:val="both"/>
        <w:rPr>
          <w:b/>
          <w:sz w:val="22"/>
          <w:szCs w:val="22"/>
        </w:rPr>
      </w:pPr>
      <w:r w:rsidRPr="00580457">
        <w:rPr>
          <w:b/>
          <w:sz w:val="22"/>
          <w:szCs w:val="22"/>
        </w:rPr>
        <w:t>Prihodi od upravnih i administrativnih pristojbi, pristojbi po posebnim propisima i naknada</w:t>
      </w:r>
      <w:r w:rsidR="008F01A2" w:rsidRPr="00580457">
        <w:rPr>
          <w:b/>
          <w:sz w:val="22"/>
          <w:szCs w:val="22"/>
        </w:rPr>
        <w:t xml:space="preserve"> (skupina 65)</w:t>
      </w:r>
    </w:p>
    <w:p w14:paraId="3534BCB0" w14:textId="62587564" w:rsidR="00894546" w:rsidRPr="00580457" w:rsidRDefault="00134E3B" w:rsidP="00134E3B">
      <w:pPr>
        <w:jc w:val="both"/>
        <w:rPr>
          <w:sz w:val="22"/>
          <w:szCs w:val="22"/>
        </w:rPr>
      </w:pPr>
      <w:r w:rsidRPr="00580457">
        <w:rPr>
          <w:b/>
          <w:sz w:val="22"/>
          <w:szCs w:val="22"/>
        </w:rPr>
        <w:tab/>
      </w:r>
      <w:r w:rsidRPr="00580457">
        <w:rPr>
          <w:sz w:val="22"/>
          <w:szCs w:val="22"/>
        </w:rPr>
        <w:t xml:space="preserve">Navedeni prihodi planirani su u visini od </w:t>
      </w:r>
      <w:r w:rsidR="00F55419" w:rsidRPr="00580457">
        <w:rPr>
          <w:sz w:val="22"/>
          <w:szCs w:val="22"/>
        </w:rPr>
        <w:t>40</w:t>
      </w:r>
      <w:r w:rsidRPr="00580457">
        <w:rPr>
          <w:sz w:val="22"/>
          <w:szCs w:val="22"/>
        </w:rPr>
        <w:t>.</w:t>
      </w:r>
      <w:r w:rsidR="00134C0F" w:rsidRPr="00580457">
        <w:rPr>
          <w:sz w:val="22"/>
          <w:szCs w:val="22"/>
        </w:rPr>
        <w:t>62</w:t>
      </w:r>
      <w:r w:rsidR="00F55419" w:rsidRPr="00580457">
        <w:rPr>
          <w:sz w:val="22"/>
          <w:szCs w:val="22"/>
        </w:rPr>
        <w:t>1</w:t>
      </w:r>
      <w:r w:rsidRPr="00580457">
        <w:rPr>
          <w:sz w:val="22"/>
          <w:szCs w:val="22"/>
        </w:rPr>
        <w:t>.</w:t>
      </w:r>
      <w:r w:rsidR="00F55419" w:rsidRPr="00580457">
        <w:rPr>
          <w:sz w:val="22"/>
          <w:szCs w:val="22"/>
        </w:rPr>
        <w:t>62</w:t>
      </w:r>
      <w:r w:rsidR="00134C0F" w:rsidRPr="00580457">
        <w:rPr>
          <w:sz w:val="22"/>
          <w:szCs w:val="22"/>
        </w:rPr>
        <w:t xml:space="preserve">0 </w:t>
      </w:r>
      <w:r w:rsidRPr="00580457">
        <w:rPr>
          <w:sz w:val="22"/>
          <w:szCs w:val="22"/>
        </w:rPr>
        <w:t>kuna i predstavljaju u potpunosti namjenska sredstva proračuna te se sukladno zakonskim propisima koji reguliraju njihovu namjenu i koriste. Najveći udio u ukupnim konsolidiranim prihodima pripada Gradu Koprivnici sa 8</w:t>
      </w:r>
      <w:r w:rsidR="00C6347B" w:rsidRPr="00580457">
        <w:rPr>
          <w:sz w:val="22"/>
          <w:szCs w:val="22"/>
        </w:rPr>
        <w:t>2</w:t>
      </w:r>
      <w:r w:rsidRPr="00580457">
        <w:rPr>
          <w:sz w:val="22"/>
          <w:szCs w:val="22"/>
        </w:rPr>
        <w:t>,</w:t>
      </w:r>
      <w:r w:rsidR="00C6347B" w:rsidRPr="00580457">
        <w:rPr>
          <w:sz w:val="22"/>
          <w:szCs w:val="22"/>
        </w:rPr>
        <w:t>77</w:t>
      </w:r>
      <w:r w:rsidRPr="00580457">
        <w:rPr>
          <w:sz w:val="22"/>
          <w:szCs w:val="22"/>
        </w:rPr>
        <w:t xml:space="preserve"> posto. Ostatak od 1</w:t>
      </w:r>
      <w:r w:rsidR="00AF58D7" w:rsidRPr="00580457">
        <w:rPr>
          <w:sz w:val="22"/>
          <w:szCs w:val="22"/>
        </w:rPr>
        <w:t>7</w:t>
      </w:r>
      <w:r w:rsidRPr="00580457">
        <w:rPr>
          <w:sz w:val="22"/>
          <w:szCs w:val="22"/>
        </w:rPr>
        <w:t>,</w:t>
      </w:r>
      <w:r w:rsidR="00C6347B" w:rsidRPr="00580457">
        <w:rPr>
          <w:sz w:val="22"/>
          <w:szCs w:val="22"/>
        </w:rPr>
        <w:t>23</w:t>
      </w:r>
      <w:r w:rsidRPr="00580457">
        <w:rPr>
          <w:sz w:val="22"/>
          <w:szCs w:val="22"/>
        </w:rPr>
        <w:t xml:space="preserve"> posto odnosi se na proračunske korisnike Grada koji u toj skupini planiraju prihode od roditelja za sufinanciranje cijene usluge kako prehrane tako i smještaja u vrtiću odnosno osiguranja učenika i to u ukupnom iznosu </w:t>
      </w:r>
      <w:r w:rsidR="006968AB" w:rsidRPr="00580457">
        <w:rPr>
          <w:sz w:val="22"/>
          <w:szCs w:val="22"/>
        </w:rPr>
        <w:t>6.996.620 kuna. DV „Tratinčica“ bilježi najveći plan na ime tog prihoda i to u ukupnom iznosu od 4.010.000 kuna</w:t>
      </w:r>
      <w:r w:rsidR="004339C8" w:rsidRPr="00580457">
        <w:rPr>
          <w:sz w:val="22"/>
          <w:szCs w:val="22"/>
        </w:rPr>
        <w:t xml:space="preserve"> dok iznos od 2.</w:t>
      </w:r>
      <w:r w:rsidR="00701057" w:rsidRPr="00580457">
        <w:rPr>
          <w:sz w:val="22"/>
          <w:szCs w:val="22"/>
        </w:rPr>
        <w:t xml:space="preserve">336.820 čini plan prihoda OŠ sa područja Grada </w:t>
      </w:r>
      <w:r w:rsidR="00CA7038" w:rsidRPr="00580457">
        <w:rPr>
          <w:sz w:val="22"/>
          <w:szCs w:val="22"/>
        </w:rPr>
        <w:t>i to na ime sufinanciranja cijene troška prehrane ( COOR uključen u prikaz).</w:t>
      </w:r>
    </w:p>
    <w:p w14:paraId="61C93BBC" w14:textId="3CD9F3B8" w:rsidR="00134E3B" w:rsidRPr="00580457" w:rsidRDefault="00134E3B" w:rsidP="00134E3B">
      <w:pPr>
        <w:jc w:val="both"/>
        <w:rPr>
          <w:sz w:val="22"/>
          <w:szCs w:val="22"/>
        </w:rPr>
      </w:pPr>
      <w:r w:rsidRPr="00580457">
        <w:rPr>
          <w:sz w:val="22"/>
          <w:szCs w:val="22"/>
        </w:rPr>
        <w:tab/>
        <w:t>Grad Koprivnic</w:t>
      </w:r>
      <w:r w:rsidR="00CA7038" w:rsidRPr="00580457">
        <w:rPr>
          <w:sz w:val="22"/>
          <w:szCs w:val="22"/>
        </w:rPr>
        <w:t xml:space="preserve">a na ime prihoda te vrte planira ukupno </w:t>
      </w:r>
      <w:r w:rsidR="00EB59F2" w:rsidRPr="00580457">
        <w:rPr>
          <w:sz w:val="22"/>
          <w:szCs w:val="22"/>
        </w:rPr>
        <w:t>33.625.000</w:t>
      </w:r>
      <w:r w:rsidRPr="00580457">
        <w:rPr>
          <w:sz w:val="22"/>
          <w:szCs w:val="22"/>
        </w:rPr>
        <w:t xml:space="preserve"> i to komunalne naknade i komunalnog doprinosa kao vrijednosno najznačajnijeg prihoda unutar te skupine koji se planiraju na razini </w:t>
      </w:r>
      <w:r w:rsidR="00EB59F2" w:rsidRPr="00580457">
        <w:rPr>
          <w:sz w:val="22"/>
          <w:szCs w:val="22"/>
        </w:rPr>
        <w:t>od</w:t>
      </w:r>
      <w:r w:rsidRPr="00580457">
        <w:rPr>
          <w:sz w:val="22"/>
          <w:szCs w:val="22"/>
        </w:rPr>
        <w:t xml:space="preserve"> </w:t>
      </w:r>
      <w:r w:rsidR="00EB59F2" w:rsidRPr="00580457">
        <w:rPr>
          <w:sz w:val="22"/>
          <w:szCs w:val="22"/>
        </w:rPr>
        <w:t>32.000.</w:t>
      </w:r>
      <w:r w:rsidRPr="00580457">
        <w:rPr>
          <w:sz w:val="22"/>
          <w:szCs w:val="22"/>
        </w:rPr>
        <w:t xml:space="preserve">000 kuna. Ostatak planiranih prihoda odnosi se na prihod </w:t>
      </w:r>
      <w:r w:rsidR="00890D12" w:rsidRPr="00580457">
        <w:rPr>
          <w:sz w:val="22"/>
          <w:szCs w:val="22"/>
        </w:rPr>
        <w:t xml:space="preserve">na ime </w:t>
      </w:r>
      <w:r w:rsidRPr="00580457">
        <w:rPr>
          <w:sz w:val="22"/>
          <w:szCs w:val="22"/>
        </w:rPr>
        <w:t>vodnog doprinosa, doprinosa za šume te ostalih gradskih prihoda</w:t>
      </w:r>
      <w:r w:rsidR="00EB59F2" w:rsidRPr="00580457">
        <w:rPr>
          <w:sz w:val="22"/>
          <w:szCs w:val="22"/>
        </w:rPr>
        <w:t xml:space="preserve"> od kojih opet najznačajniji predstavlja iznos od 550.000 kuna na ime </w:t>
      </w:r>
      <w:r w:rsidR="00890D12" w:rsidRPr="00580457">
        <w:rPr>
          <w:sz w:val="22"/>
          <w:szCs w:val="22"/>
        </w:rPr>
        <w:t>pružanja usluge</w:t>
      </w:r>
      <w:r w:rsidR="00EF39D1" w:rsidRPr="00580457">
        <w:rPr>
          <w:sz w:val="22"/>
          <w:szCs w:val="22"/>
        </w:rPr>
        <w:t xml:space="preserve"> naplate naknade za uređenje voda</w:t>
      </w:r>
      <w:r w:rsidR="00890D12" w:rsidRPr="00580457">
        <w:rPr>
          <w:sz w:val="22"/>
          <w:szCs w:val="22"/>
        </w:rPr>
        <w:t xml:space="preserve"> a sve sukladno zakonskim propisima.</w:t>
      </w:r>
    </w:p>
    <w:p w14:paraId="00057717" w14:textId="77777777" w:rsidR="00134E3B" w:rsidRPr="00580457" w:rsidRDefault="00134E3B" w:rsidP="00134E3B">
      <w:pPr>
        <w:jc w:val="both"/>
        <w:rPr>
          <w:sz w:val="22"/>
          <w:szCs w:val="22"/>
        </w:rPr>
      </w:pPr>
    </w:p>
    <w:p w14:paraId="28DC1D84" w14:textId="771A3251" w:rsidR="00134E3B" w:rsidRPr="00580457" w:rsidRDefault="00134E3B" w:rsidP="00134E3B">
      <w:pPr>
        <w:jc w:val="both"/>
        <w:rPr>
          <w:b/>
          <w:sz w:val="22"/>
          <w:szCs w:val="22"/>
        </w:rPr>
      </w:pPr>
      <w:r w:rsidRPr="00580457">
        <w:rPr>
          <w:b/>
          <w:sz w:val="22"/>
          <w:szCs w:val="22"/>
        </w:rPr>
        <w:t>Ostali prihodi</w:t>
      </w:r>
      <w:r w:rsidR="008F01A2" w:rsidRPr="00580457">
        <w:rPr>
          <w:b/>
          <w:sz w:val="22"/>
          <w:szCs w:val="22"/>
        </w:rPr>
        <w:t xml:space="preserve"> (skupina 66 i 68)</w:t>
      </w:r>
    </w:p>
    <w:p w14:paraId="3F1C4070" w14:textId="77777777" w:rsidR="006F41EA" w:rsidRPr="00580457" w:rsidRDefault="00134E3B" w:rsidP="00134E3B">
      <w:pPr>
        <w:jc w:val="both"/>
        <w:rPr>
          <w:sz w:val="22"/>
          <w:szCs w:val="22"/>
        </w:rPr>
      </w:pPr>
      <w:r w:rsidRPr="00580457">
        <w:rPr>
          <w:sz w:val="22"/>
          <w:szCs w:val="22"/>
        </w:rPr>
        <w:tab/>
        <w:t xml:space="preserve">Ostali prihodi planiraju se na razini od </w:t>
      </w:r>
      <w:r w:rsidR="006C2CF8" w:rsidRPr="00580457">
        <w:rPr>
          <w:sz w:val="22"/>
          <w:szCs w:val="22"/>
        </w:rPr>
        <w:t>11.343.122</w:t>
      </w:r>
      <w:r w:rsidRPr="00580457">
        <w:rPr>
          <w:sz w:val="22"/>
          <w:szCs w:val="22"/>
        </w:rPr>
        <w:t xml:space="preserve"> kuna. </w:t>
      </w:r>
      <w:r w:rsidR="005C6CD1" w:rsidRPr="00580457">
        <w:rPr>
          <w:sz w:val="22"/>
          <w:szCs w:val="22"/>
        </w:rPr>
        <w:t xml:space="preserve">Iznos od 4.125.900 </w:t>
      </w:r>
      <w:r w:rsidRPr="00580457">
        <w:rPr>
          <w:sz w:val="22"/>
          <w:szCs w:val="22"/>
        </w:rPr>
        <w:t xml:space="preserve"> pripada proračunskom korisniku APOS-u na ime prihoda od prodaje stanova </w:t>
      </w:r>
      <w:r w:rsidR="005C6CD1" w:rsidRPr="00580457">
        <w:rPr>
          <w:sz w:val="22"/>
          <w:szCs w:val="22"/>
        </w:rPr>
        <w:t xml:space="preserve">dvije </w:t>
      </w:r>
      <w:r w:rsidRPr="00580457">
        <w:rPr>
          <w:sz w:val="22"/>
          <w:szCs w:val="22"/>
        </w:rPr>
        <w:t xml:space="preserve">nove zgrade </w:t>
      </w:r>
      <w:r w:rsidR="005C6CD1" w:rsidRPr="00580457">
        <w:rPr>
          <w:sz w:val="22"/>
          <w:szCs w:val="22"/>
        </w:rPr>
        <w:t xml:space="preserve">u zoni Cvjetna </w:t>
      </w:r>
      <w:r w:rsidRPr="00580457">
        <w:rPr>
          <w:sz w:val="22"/>
          <w:szCs w:val="22"/>
        </w:rPr>
        <w:t>čija se izgradnja planira u narednoj 20</w:t>
      </w:r>
      <w:r w:rsidR="00FC2486" w:rsidRPr="00580457">
        <w:rPr>
          <w:sz w:val="22"/>
          <w:szCs w:val="22"/>
        </w:rPr>
        <w:t>20</w:t>
      </w:r>
      <w:r w:rsidRPr="00580457">
        <w:rPr>
          <w:sz w:val="22"/>
          <w:szCs w:val="22"/>
        </w:rPr>
        <w:t>. godini. Javnovatrogasna postrojba Grada Koprivnica na ime prihoda od pruženih usluga planira iznos od 4.</w:t>
      </w:r>
      <w:r w:rsidR="005C6CD1" w:rsidRPr="00580457">
        <w:rPr>
          <w:sz w:val="22"/>
          <w:szCs w:val="22"/>
        </w:rPr>
        <w:t>3</w:t>
      </w:r>
      <w:r w:rsidRPr="00580457">
        <w:rPr>
          <w:sz w:val="22"/>
          <w:szCs w:val="22"/>
        </w:rPr>
        <w:t>0</w:t>
      </w:r>
      <w:r w:rsidR="005C6CD1" w:rsidRPr="00580457">
        <w:rPr>
          <w:sz w:val="22"/>
          <w:szCs w:val="22"/>
        </w:rPr>
        <w:t>7</w:t>
      </w:r>
      <w:r w:rsidRPr="00580457">
        <w:rPr>
          <w:sz w:val="22"/>
          <w:szCs w:val="22"/>
        </w:rPr>
        <w:t>.000 kuna. Pučko otvoreno učilište planira iznos od 1.</w:t>
      </w:r>
      <w:r w:rsidR="005C6CD1" w:rsidRPr="00580457">
        <w:rPr>
          <w:sz w:val="22"/>
          <w:szCs w:val="22"/>
        </w:rPr>
        <w:t>781.852</w:t>
      </w:r>
      <w:r w:rsidRPr="00580457">
        <w:rPr>
          <w:sz w:val="22"/>
          <w:szCs w:val="22"/>
        </w:rPr>
        <w:t xml:space="preserve"> kuna također na ime prihoda od obavljenih usluga</w:t>
      </w:r>
      <w:r w:rsidR="005C6CD1" w:rsidRPr="00580457">
        <w:rPr>
          <w:sz w:val="22"/>
          <w:szCs w:val="22"/>
        </w:rPr>
        <w:t xml:space="preserve">, </w:t>
      </w:r>
      <w:r w:rsidRPr="00580457">
        <w:rPr>
          <w:sz w:val="22"/>
          <w:szCs w:val="22"/>
        </w:rPr>
        <w:t xml:space="preserve"> donacija</w:t>
      </w:r>
      <w:r w:rsidR="005C6CD1" w:rsidRPr="00580457">
        <w:rPr>
          <w:sz w:val="22"/>
          <w:szCs w:val="22"/>
        </w:rPr>
        <w:t xml:space="preserve"> te najma prostora</w:t>
      </w:r>
      <w:r w:rsidRPr="00580457">
        <w:rPr>
          <w:sz w:val="22"/>
          <w:szCs w:val="22"/>
        </w:rPr>
        <w:t>. Ostatak prihoda odnosi se na ostale korisnike koji u toj skupini planiraju donacije i Grad Koprivnicu</w:t>
      </w:r>
      <w:r w:rsidR="005C6CD1" w:rsidRPr="00580457">
        <w:rPr>
          <w:sz w:val="22"/>
          <w:szCs w:val="22"/>
        </w:rPr>
        <w:t xml:space="preserve"> koja unutra te skupine prihoda bilježi </w:t>
      </w:r>
      <w:r w:rsidR="006F41EA" w:rsidRPr="00580457">
        <w:rPr>
          <w:sz w:val="22"/>
          <w:szCs w:val="22"/>
        </w:rPr>
        <w:t xml:space="preserve">plan samo za </w:t>
      </w:r>
      <w:r w:rsidR="00D622CE" w:rsidRPr="00580457">
        <w:rPr>
          <w:sz w:val="22"/>
          <w:szCs w:val="22"/>
        </w:rPr>
        <w:t xml:space="preserve">tekuće donacije u iznosu od 213.370 te kapitalne </w:t>
      </w:r>
      <w:r w:rsidR="00C23EB1" w:rsidRPr="00580457">
        <w:rPr>
          <w:sz w:val="22"/>
          <w:szCs w:val="22"/>
        </w:rPr>
        <w:t>u iznosu od 300.000 za izgradnju novog dječjeg igrališta</w:t>
      </w:r>
      <w:r w:rsidRPr="00580457">
        <w:rPr>
          <w:sz w:val="22"/>
          <w:szCs w:val="22"/>
        </w:rPr>
        <w:t>.</w:t>
      </w:r>
    </w:p>
    <w:p w14:paraId="1F65106B" w14:textId="25253287" w:rsidR="00134E3B" w:rsidRPr="00580457" w:rsidRDefault="00134E3B" w:rsidP="00134E3B">
      <w:pPr>
        <w:jc w:val="both"/>
        <w:rPr>
          <w:sz w:val="22"/>
          <w:szCs w:val="22"/>
        </w:rPr>
      </w:pPr>
      <w:r w:rsidRPr="00580457">
        <w:rPr>
          <w:sz w:val="22"/>
          <w:szCs w:val="22"/>
        </w:rPr>
        <w:lastRenderedPageBreak/>
        <w:t xml:space="preserve">Kazne, upravne mjere i ostali prihodi planirani su u visini od </w:t>
      </w:r>
      <w:r w:rsidR="00C23EB1" w:rsidRPr="00580457">
        <w:rPr>
          <w:sz w:val="22"/>
          <w:szCs w:val="22"/>
        </w:rPr>
        <w:t>1.432.100</w:t>
      </w:r>
      <w:r w:rsidRPr="00580457">
        <w:rPr>
          <w:sz w:val="22"/>
          <w:szCs w:val="22"/>
        </w:rPr>
        <w:t xml:space="preserve"> kuna na ime</w:t>
      </w:r>
      <w:r w:rsidR="00850DE7">
        <w:rPr>
          <w:sz w:val="22"/>
          <w:szCs w:val="22"/>
        </w:rPr>
        <w:t xml:space="preserve"> prihoda od</w:t>
      </w:r>
      <w:r w:rsidRPr="00580457">
        <w:rPr>
          <w:sz w:val="22"/>
          <w:szCs w:val="22"/>
        </w:rPr>
        <w:t xml:space="preserve"> natječajne dokumentacije, tehničkih pregleda te ostalih izlaznih računa.</w:t>
      </w:r>
    </w:p>
    <w:p w14:paraId="0333ACF2" w14:textId="77777777" w:rsidR="00134E3B" w:rsidRPr="00580457" w:rsidRDefault="00134E3B" w:rsidP="00134E3B">
      <w:pPr>
        <w:jc w:val="both"/>
        <w:rPr>
          <w:sz w:val="22"/>
          <w:szCs w:val="22"/>
        </w:rPr>
      </w:pPr>
    </w:p>
    <w:p w14:paraId="707E6BBF" w14:textId="77777777" w:rsidR="00134E3B" w:rsidRPr="00580457" w:rsidRDefault="00134E3B" w:rsidP="00134E3B">
      <w:pPr>
        <w:jc w:val="both"/>
        <w:rPr>
          <w:b/>
          <w:sz w:val="22"/>
          <w:szCs w:val="22"/>
        </w:rPr>
      </w:pPr>
      <w:r w:rsidRPr="00580457">
        <w:rPr>
          <w:b/>
          <w:sz w:val="22"/>
          <w:szCs w:val="22"/>
        </w:rPr>
        <w:t>PRIHODI  OD PRODAJE NEFINANCIJSKE IMOVINE</w:t>
      </w:r>
    </w:p>
    <w:p w14:paraId="3CF86232" w14:textId="77777777" w:rsidR="00134E3B" w:rsidRPr="00580457" w:rsidRDefault="00134E3B" w:rsidP="00134E3B">
      <w:pPr>
        <w:jc w:val="both"/>
        <w:rPr>
          <w:b/>
          <w:sz w:val="22"/>
          <w:szCs w:val="22"/>
        </w:rPr>
      </w:pPr>
    </w:p>
    <w:p w14:paraId="0B72CF62" w14:textId="13AC5838" w:rsidR="00B9220A" w:rsidRPr="00580457" w:rsidRDefault="00134E3B" w:rsidP="00134E3B">
      <w:pPr>
        <w:jc w:val="both"/>
        <w:rPr>
          <w:sz w:val="22"/>
          <w:szCs w:val="22"/>
        </w:rPr>
      </w:pPr>
      <w:r w:rsidRPr="00580457">
        <w:rPr>
          <w:b/>
          <w:sz w:val="22"/>
          <w:szCs w:val="22"/>
        </w:rPr>
        <w:tab/>
      </w:r>
      <w:r w:rsidRPr="00580457">
        <w:rPr>
          <w:sz w:val="22"/>
          <w:szCs w:val="22"/>
        </w:rPr>
        <w:t xml:space="preserve">Prihodi od prodaje nefinancijske imovine planirani su na razini od </w:t>
      </w:r>
      <w:r w:rsidR="005B76A9" w:rsidRPr="00580457">
        <w:rPr>
          <w:sz w:val="22"/>
          <w:szCs w:val="22"/>
        </w:rPr>
        <w:t>5.322.</w:t>
      </w:r>
      <w:r w:rsidR="00CE6DDC" w:rsidRPr="00580457">
        <w:rPr>
          <w:sz w:val="22"/>
          <w:szCs w:val="22"/>
        </w:rPr>
        <w:t xml:space="preserve">760 </w:t>
      </w:r>
      <w:r w:rsidRPr="00580457">
        <w:rPr>
          <w:sz w:val="22"/>
          <w:szCs w:val="22"/>
        </w:rPr>
        <w:t xml:space="preserve"> kuna sa</w:t>
      </w:r>
      <w:r w:rsidR="00CE6DDC" w:rsidRPr="00580457">
        <w:rPr>
          <w:sz w:val="22"/>
          <w:szCs w:val="22"/>
        </w:rPr>
        <w:t xml:space="preserve"> </w:t>
      </w:r>
      <w:r w:rsidRPr="00580457">
        <w:rPr>
          <w:sz w:val="22"/>
          <w:szCs w:val="22"/>
        </w:rPr>
        <w:t>tendencijom pada kroz godine projekcije. Uzrok padu</w:t>
      </w:r>
      <w:r w:rsidR="002231A2" w:rsidRPr="00580457">
        <w:rPr>
          <w:sz w:val="22"/>
          <w:szCs w:val="22"/>
        </w:rPr>
        <w:t xml:space="preserve"> prihoda</w:t>
      </w:r>
      <w:r w:rsidRPr="00580457">
        <w:rPr>
          <w:sz w:val="22"/>
          <w:szCs w:val="22"/>
        </w:rPr>
        <w:t xml:space="preserve"> leži </w:t>
      </w:r>
      <w:r w:rsidR="003F28AE" w:rsidRPr="00580457">
        <w:rPr>
          <w:sz w:val="22"/>
          <w:szCs w:val="22"/>
        </w:rPr>
        <w:t xml:space="preserve">između ostalog </w:t>
      </w:r>
      <w:r w:rsidR="00D06482" w:rsidRPr="00580457">
        <w:rPr>
          <w:sz w:val="22"/>
          <w:szCs w:val="22"/>
        </w:rPr>
        <w:t xml:space="preserve">u donošenju paketa </w:t>
      </w:r>
      <w:r w:rsidR="00D97202" w:rsidRPr="00580457">
        <w:rPr>
          <w:sz w:val="22"/>
          <w:szCs w:val="22"/>
        </w:rPr>
        <w:t xml:space="preserve">dodatnih poticaja poduzetništva vezan uz pravo građenja i otkup zemljišta nakon korištenja što je već </w:t>
      </w:r>
      <w:r w:rsidR="008D4FF1" w:rsidRPr="00580457">
        <w:rPr>
          <w:sz w:val="22"/>
          <w:szCs w:val="22"/>
        </w:rPr>
        <w:t xml:space="preserve">rezultiralo </w:t>
      </w:r>
      <w:r w:rsidR="005320B9" w:rsidRPr="00580457">
        <w:rPr>
          <w:sz w:val="22"/>
          <w:szCs w:val="22"/>
        </w:rPr>
        <w:t xml:space="preserve">potpisivanjem </w:t>
      </w:r>
      <w:r w:rsidR="0005727D" w:rsidRPr="00580457">
        <w:rPr>
          <w:sz w:val="22"/>
          <w:szCs w:val="22"/>
        </w:rPr>
        <w:t xml:space="preserve">5 ugovora </w:t>
      </w:r>
      <w:r w:rsidR="003F28AE" w:rsidRPr="00580457">
        <w:rPr>
          <w:sz w:val="22"/>
          <w:szCs w:val="22"/>
        </w:rPr>
        <w:t xml:space="preserve">a samim time i manjom raspoloživosti zemljišta za </w:t>
      </w:r>
      <w:r w:rsidR="00D06981" w:rsidRPr="00580457">
        <w:rPr>
          <w:sz w:val="22"/>
          <w:szCs w:val="22"/>
        </w:rPr>
        <w:t>kupnju po tržišnim cijenama.</w:t>
      </w:r>
    </w:p>
    <w:p w14:paraId="1FDBE09F" w14:textId="2A50B3DE" w:rsidR="00134E3B" w:rsidRPr="00580457" w:rsidRDefault="00B9220A" w:rsidP="00B9220A">
      <w:pPr>
        <w:ind w:firstLine="708"/>
        <w:jc w:val="both"/>
        <w:rPr>
          <w:sz w:val="22"/>
          <w:szCs w:val="22"/>
        </w:rPr>
      </w:pPr>
      <w:r w:rsidRPr="00580457">
        <w:rPr>
          <w:sz w:val="22"/>
          <w:szCs w:val="22"/>
        </w:rPr>
        <w:t>R</w:t>
      </w:r>
      <w:r w:rsidR="005320B9" w:rsidRPr="00580457">
        <w:rPr>
          <w:sz w:val="22"/>
          <w:szCs w:val="22"/>
        </w:rPr>
        <w:t xml:space="preserve">azlog </w:t>
      </w:r>
      <w:r w:rsidRPr="00580457">
        <w:rPr>
          <w:sz w:val="22"/>
          <w:szCs w:val="22"/>
        </w:rPr>
        <w:t>umanjenja plana leži</w:t>
      </w:r>
      <w:r w:rsidR="005320B9" w:rsidRPr="00580457">
        <w:rPr>
          <w:sz w:val="22"/>
          <w:szCs w:val="22"/>
        </w:rPr>
        <w:t xml:space="preserve"> i </w:t>
      </w:r>
      <w:r w:rsidR="00D06981" w:rsidRPr="00580457">
        <w:rPr>
          <w:sz w:val="22"/>
          <w:szCs w:val="22"/>
        </w:rPr>
        <w:t xml:space="preserve">u </w:t>
      </w:r>
      <w:r w:rsidR="003F28AE" w:rsidRPr="00580457">
        <w:rPr>
          <w:sz w:val="22"/>
          <w:szCs w:val="22"/>
        </w:rPr>
        <w:t>pad</w:t>
      </w:r>
      <w:r w:rsidR="00D06981" w:rsidRPr="00580457">
        <w:rPr>
          <w:sz w:val="22"/>
          <w:szCs w:val="22"/>
        </w:rPr>
        <w:t>u</w:t>
      </w:r>
      <w:r w:rsidR="003F28AE" w:rsidRPr="00580457">
        <w:rPr>
          <w:sz w:val="22"/>
          <w:szCs w:val="22"/>
        </w:rPr>
        <w:t xml:space="preserve"> naplate prihoda na ime</w:t>
      </w:r>
      <w:r w:rsidR="00134E3B" w:rsidRPr="00580457">
        <w:rPr>
          <w:sz w:val="22"/>
          <w:szCs w:val="22"/>
        </w:rPr>
        <w:t xml:space="preserve"> stanova nad kojim postoji stanarsko pravo obzirom da obveznici sve češće zahtijevaju prijevremenu otplatu stana.</w:t>
      </w:r>
    </w:p>
    <w:p w14:paraId="2AF25F73" w14:textId="7A920EA5" w:rsidR="00D06981" w:rsidRPr="00580457" w:rsidRDefault="00BE118F" w:rsidP="00134E3B">
      <w:pPr>
        <w:jc w:val="both"/>
        <w:rPr>
          <w:sz w:val="22"/>
          <w:szCs w:val="22"/>
        </w:rPr>
      </w:pPr>
      <w:r w:rsidRPr="00580457">
        <w:rPr>
          <w:sz w:val="22"/>
          <w:szCs w:val="22"/>
        </w:rPr>
        <w:tab/>
        <w:t xml:space="preserve">U godinama projekcije, </w:t>
      </w:r>
      <w:r w:rsidR="00741126" w:rsidRPr="00580457">
        <w:rPr>
          <w:sz w:val="22"/>
          <w:szCs w:val="22"/>
        </w:rPr>
        <w:t>prihodi od nefinancijske imovine planiraju se u iznosu od 4.938.802 za 2021. godinu te za 2022. godinu u iznosu od 3.700.940</w:t>
      </w:r>
      <w:r w:rsidR="00EC119A" w:rsidRPr="00580457">
        <w:rPr>
          <w:sz w:val="22"/>
          <w:szCs w:val="22"/>
        </w:rPr>
        <w:t xml:space="preserve"> kuna.</w:t>
      </w:r>
    </w:p>
    <w:p w14:paraId="73EACABA" w14:textId="77777777" w:rsidR="00D06981" w:rsidRPr="00580457" w:rsidRDefault="00D06981" w:rsidP="00134E3B">
      <w:pPr>
        <w:jc w:val="both"/>
        <w:rPr>
          <w:b/>
          <w:sz w:val="22"/>
          <w:szCs w:val="22"/>
        </w:rPr>
      </w:pPr>
    </w:p>
    <w:tbl>
      <w:tblPr>
        <w:tblW w:w="13322" w:type="dxa"/>
        <w:tblLook w:val="04A0" w:firstRow="1" w:lastRow="0" w:firstColumn="1" w:lastColumn="0" w:noHBand="0" w:noVBand="1"/>
      </w:tblPr>
      <w:tblGrid>
        <w:gridCol w:w="5100"/>
        <w:gridCol w:w="1699"/>
        <w:gridCol w:w="1207"/>
        <w:gridCol w:w="1487"/>
        <w:gridCol w:w="1275"/>
        <w:gridCol w:w="1347"/>
        <w:gridCol w:w="1207"/>
      </w:tblGrid>
      <w:tr w:rsidR="00184746" w:rsidRPr="00580457" w14:paraId="6DB0FD4A" w14:textId="77777777" w:rsidTr="00184746">
        <w:trPr>
          <w:trHeight w:val="1155"/>
        </w:trPr>
        <w:tc>
          <w:tcPr>
            <w:tcW w:w="51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8903509" w14:textId="77777777" w:rsidR="001B148F" w:rsidRPr="00580457" w:rsidRDefault="001B148F" w:rsidP="001B148F">
            <w:pPr>
              <w:rPr>
                <w:b/>
                <w:bCs/>
                <w:color w:val="000000"/>
                <w:sz w:val="22"/>
                <w:szCs w:val="22"/>
              </w:rPr>
            </w:pPr>
            <w:r w:rsidRPr="00580457">
              <w:rPr>
                <w:b/>
                <w:bCs/>
                <w:color w:val="000000"/>
                <w:sz w:val="22"/>
                <w:szCs w:val="22"/>
              </w:rPr>
              <w:t>Skupina prihoda od prodaje nefinancijske imovine</w:t>
            </w:r>
          </w:p>
        </w:tc>
        <w:tc>
          <w:tcPr>
            <w:tcW w:w="1699" w:type="dxa"/>
            <w:tcBorders>
              <w:top w:val="single" w:sz="4" w:space="0" w:color="auto"/>
              <w:left w:val="nil"/>
              <w:bottom w:val="single" w:sz="4" w:space="0" w:color="auto"/>
              <w:right w:val="single" w:sz="4" w:space="0" w:color="auto"/>
            </w:tcBorders>
            <w:shd w:val="clear" w:color="DCE6F1" w:fill="DCE6F1"/>
            <w:vAlign w:val="bottom"/>
            <w:hideMark/>
          </w:tcPr>
          <w:p w14:paraId="7F4F8B2F" w14:textId="77777777" w:rsidR="001B148F" w:rsidRPr="00580457" w:rsidRDefault="001B148F" w:rsidP="001B148F">
            <w:pPr>
              <w:jc w:val="center"/>
              <w:rPr>
                <w:b/>
                <w:bCs/>
                <w:color w:val="000000"/>
                <w:sz w:val="22"/>
                <w:szCs w:val="22"/>
              </w:rPr>
            </w:pPr>
            <w:r w:rsidRPr="00580457">
              <w:rPr>
                <w:b/>
                <w:bCs/>
                <w:color w:val="000000"/>
                <w:sz w:val="22"/>
                <w:szCs w:val="22"/>
              </w:rPr>
              <w:t>Plan 2020.godina</w:t>
            </w:r>
          </w:p>
        </w:tc>
        <w:tc>
          <w:tcPr>
            <w:tcW w:w="1207" w:type="dxa"/>
            <w:tcBorders>
              <w:top w:val="single" w:sz="4" w:space="0" w:color="auto"/>
              <w:left w:val="nil"/>
              <w:bottom w:val="single" w:sz="4" w:space="0" w:color="auto"/>
              <w:right w:val="single" w:sz="4" w:space="0" w:color="auto"/>
            </w:tcBorders>
            <w:shd w:val="clear" w:color="DCE6F1" w:fill="DCE6F1"/>
            <w:vAlign w:val="bottom"/>
            <w:hideMark/>
          </w:tcPr>
          <w:p w14:paraId="299B8003" w14:textId="77777777" w:rsidR="001B148F" w:rsidRPr="00580457" w:rsidRDefault="001B148F" w:rsidP="001B148F">
            <w:pPr>
              <w:jc w:val="center"/>
              <w:rPr>
                <w:b/>
                <w:bCs/>
                <w:color w:val="000000"/>
                <w:sz w:val="22"/>
                <w:szCs w:val="22"/>
              </w:rPr>
            </w:pPr>
            <w:r w:rsidRPr="00580457">
              <w:rPr>
                <w:b/>
                <w:bCs/>
                <w:color w:val="000000"/>
                <w:sz w:val="22"/>
                <w:szCs w:val="22"/>
              </w:rPr>
              <w:t>Udio u ukupnim prihodima</w:t>
            </w:r>
          </w:p>
        </w:tc>
        <w:tc>
          <w:tcPr>
            <w:tcW w:w="1487" w:type="dxa"/>
            <w:tcBorders>
              <w:top w:val="single" w:sz="4" w:space="0" w:color="auto"/>
              <w:left w:val="nil"/>
              <w:bottom w:val="single" w:sz="4" w:space="0" w:color="auto"/>
              <w:right w:val="single" w:sz="4" w:space="0" w:color="auto"/>
            </w:tcBorders>
            <w:shd w:val="clear" w:color="DCE6F1" w:fill="DCE6F1"/>
            <w:vAlign w:val="bottom"/>
            <w:hideMark/>
          </w:tcPr>
          <w:p w14:paraId="4D8AC955" w14:textId="77777777" w:rsidR="001B148F" w:rsidRPr="00580457" w:rsidRDefault="001B148F" w:rsidP="001B148F">
            <w:pPr>
              <w:jc w:val="center"/>
              <w:rPr>
                <w:b/>
                <w:bCs/>
                <w:color w:val="000000"/>
                <w:sz w:val="22"/>
                <w:szCs w:val="22"/>
              </w:rPr>
            </w:pPr>
            <w:r w:rsidRPr="00580457">
              <w:rPr>
                <w:b/>
                <w:bCs/>
                <w:color w:val="000000"/>
                <w:sz w:val="22"/>
                <w:szCs w:val="22"/>
              </w:rPr>
              <w:t xml:space="preserve">Plan 2021.godina </w:t>
            </w:r>
          </w:p>
        </w:tc>
        <w:tc>
          <w:tcPr>
            <w:tcW w:w="1275" w:type="dxa"/>
            <w:tcBorders>
              <w:top w:val="single" w:sz="4" w:space="0" w:color="auto"/>
              <w:left w:val="nil"/>
              <w:bottom w:val="single" w:sz="4" w:space="0" w:color="auto"/>
              <w:right w:val="single" w:sz="4" w:space="0" w:color="auto"/>
            </w:tcBorders>
            <w:shd w:val="clear" w:color="DCE6F1" w:fill="DCE6F1"/>
            <w:vAlign w:val="bottom"/>
            <w:hideMark/>
          </w:tcPr>
          <w:p w14:paraId="605A9E57" w14:textId="77777777" w:rsidR="001B148F" w:rsidRPr="00580457" w:rsidRDefault="001B148F" w:rsidP="001B148F">
            <w:pPr>
              <w:jc w:val="center"/>
              <w:rPr>
                <w:b/>
                <w:bCs/>
                <w:color w:val="000000"/>
                <w:sz w:val="22"/>
                <w:szCs w:val="22"/>
              </w:rPr>
            </w:pPr>
            <w:r w:rsidRPr="00580457">
              <w:rPr>
                <w:b/>
                <w:bCs/>
                <w:color w:val="000000"/>
                <w:sz w:val="22"/>
                <w:szCs w:val="22"/>
              </w:rPr>
              <w:t>Udio u ukupnim prihodima</w:t>
            </w:r>
          </w:p>
        </w:tc>
        <w:tc>
          <w:tcPr>
            <w:tcW w:w="1347" w:type="dxa"/>
            <w:tcBorders>
              <w:top w:val="single" w:sz="4" w:space="0" w:color="auto"/>
              <w:left w:val="nil"/>
              <w:bottom w:val="single" w:sz="4" w:space="0" w:color="auto"/>
              <w:right w:val="single" w:sz="4" w:space="0" w:color="auto"/>
            </w:tcBorders>
            <w:shd w:val="clear" w:color="DCE6F1" w:fill="DCE6F1"/>
            <w:vAlign w:val="bottom"/>
            <w:hideMark/>
          </w:tcPr>
          <w:p w14:paraId="0F794EFE" w14:textId="77777777" w:rsidR="001B148F" w:rsidRPr="00580457" w:rsidRDefault="001B148F" w:rsidP="001B148F">
            <w:pPr>
              <w:jc w:val="center"/>
              <w:rPr>
                <w:b/>
                <w:bCs/>
                <w:color w:val="000000"/>
                <w:sz w:val="22"/>
                <w:szCs w:val="22"/>
              </w:rPr>
            </w:pPr>
            <w:r w:rsidRPr="00580457">
              <w:rPr>
                <w:b/>
                <w:bCs/>
                <w:color w:val="000000"/>
                <w:sz w:val="22"/>
                <w:szCs w:val="22"/>
              </w:rPr>
              <w:t xml:space="preserve">Plan 2022.godina </w:t>
            </w:r>
          </w:p>
        </w:tc>
        <w:tc>
          <w:tcPr>
            <w:tcW w:w="1207" w:type="dxa"/>
            <w:tcBorders>
              <w:top w:val="single" w:sz="4" w:space="0" w:color="auto"/>
              <w:left w:val="nil"/>
              <w:bottom w:val="single" w:sz="4" w:space="0" w:color="auto"/>
              <w:right w:val="single" w:sz="4" w:space="0" w:color="auto"/>
            </w:tcBorders>
            <w:shd w:val="clear" w:color="DCE6F1" w:fill="DCE6F1"/>
            <w:vAlign w:val="bottom"/>
            <w:hideMark/>
          </w:tcPr>
          <w:p w14:paraId="3BD82284" w14:textId="77777777" w:rsidR="001B148F" w:rsidRPr="00580457" w:rsidRDefault="001B148F" w:rsidP="001B148F">
            <w:pPr>
              <w:jc w:val="center"/>
              <w:rPr>
                <w:b/>
                <w:bCs/>
                <w:color w:val="000000"/>
                <w:sz w:val="22"/>
                <w:szCs w:val="22"/>
              </w:rPr>
            </w:pPr>
            <w:r w:rsidRPr="00580457">
              <w:rPr>
                <w:b/>
                <w:bCs/>
                <w:color w:val="000000"/>
                <w:sz w:val="22"/>
                <w:szCs w:val="22"/>
              </w:rPr>
              <w:t>Udio u ukupnim prihodima</w:t>
            </w:r>
          </w:p>
        </w:tc>
      </w:tr>
      <w:tr w:rsidR="00184746" w:rsidRPr="00580457" w14:paraId="3ACADB82" w14:textId="77777777" w:rsidTr="00184746">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39F1E9D5" w14:textId="77777777" w:rsidR="001B148F" w:rsidRPr="00580457" w:rsidRDefault="001B148F" w:rsidP="001B148F">
            <w:pPr>
              <w:rPr>
                <w:color w:val="000000"/>
                <w:sz w:val="22"/>
                <w:szCs w:val="22"/>
              </w:rPr>
            </w:pPr>
            <w:r w:rsidRPr="00580457">
              <w:rPr>
                <w:color w:val="000000"/>
                <w:sz w:val="22"/>
                <w:szCs w:val="22"/>
              </w:rPr>
              <w:t>71 Prihodi od prodaje neproizvedene  imovine</w:t>
            </w:r>
          </w:p>
        </w:tc>
        <w:tc>
          <w:tcPr>
            <w:tcW w:w="1699" w:type="dxa"/>
            <w:tcBorders>
              <w:top w:val="nil"/>
              <w:left w:val="nil"/>
              <w:bottom w:val="single" w:sz="4" w:space="0" w:color="auto"/>
              <w:right w:val="single" w:sz="4" w:space="0" w:color="auto"/>
            </w:tcBorders>
            <w:shd w:val="clear" w:color="auto" w:fill="auto"/>
            <w:noWrap/>
            <w:vAlign w:val="bottom"/>
            <w:hideMark/>
          </w:tcPr>
          <w:p w14:paraId="10A4643A" w14:textId="77777777" w:rsidR="001B148F" w:rsidRPr="00580457" w:rsidRDefault="001B148F" w:rsidP="001B148F">
            <w:pPr>
              <w:jc w:val="right"/>
              <w:rPr>
                <w:color w:val="000000"/>
                <w:sz w:val="22"/>
                <w:szCs w:val="22"/>
              </w:rPr>
            </w:pPr>
            <w:r w:rsidRPr="00580457">
              <w:rPr>
                <w:color w:val="000000"/>
                <w:sz w:val="22"/>
                <w:szCs w:val="22"/>
              </w:rPr>
              <w:t>4.200.000</w:t>
            </w:r>
          </w:p>
        </w:tc>
        <w:tc>
          <w:tcPr>
            <w:tcW w:w="1207" w:type="dxa"/>
            <w:tcBorders>
              <w:top w:val="nil"/>
              <w:left w:val="nil"/>
              <w:bottom w:val="single" w:sz="4" w:space="0" w:color="auto"/>
              <w:right w:val="single" w:sz="4" w:space="0" w:color="auto"/>
            </w:tcBorders>
            <w:shd w:val="clear" w:color="auto" w:fill="auto"/>
            <w:noWrap/>
            <w:vAlign w:val="bottom"/>
            <w:hideMark/>
          </w:tcPr>
          <w:p w14:paraId="0DA5C25D" w14:textId="77777777" w:rsidR="001B148F" w:rsidRPr="00580457" w:rsidRDefault="001B148F" w:rsidP="001B148F">
            <w:pPr>
              <w:jc w:val="right"/>
              <w:rPr>
                <w:color w:val="000000"/>
                <w:sz w:val="22"/>
                <w:szCs w:val="22"/>
              </w:rPr>
            </w:pPr>
            <w:r w:rsidRPr="00580457">
              <w:rPr>
                <w:color w:val="000000"/>
                <w:sz w:val="22"/>
                <w:szCs w:val="22"/>
              </w:rPr>
              <w:t>78,91%</w:t>
            </w:r>
          </w:p>
        </w:tc>
        <w:tc>
          <w:tcPr>
            <w:tcW w:w="1487" w:type="dxa"/>
            <w:tcBorders>
              <w:top w:val="nil"/>
              <w:left w:val="nil"/>
              <w:bottom w:val="single" w:sz="4" w:space="0" w:color="auto"/>
              <w:right w:val="single" w:sz="4" w:space="0" w:color="auto"/>
            </w:tcBorders>
            <w:shd w:val="clear" w:color="auto" w:fill="auto"/>
            <w:noWrap/>
            <w:vAlign w:val="bottom"/>
            <w:hideMark/>
          </w:tcPr>
          <w:p w14:paraId="2B1E3397" w14:textId="77777777" w:rsidR="001B148F" w:rsidRPr="00580457" w:rsidRDefault="001B148F" w:rsidP="001B148F">
            <w:pPr>
              <w:jc w:val="right"/>
              <w:rPr>
                <w:color w:val="000000"/>
                <w:sz w:val="22"/>
                <w:szCs w:val="22"/>
              </w:rPr>
            </w:pPr>
            <w:r w:rsidRPr="00580457">
              <w:rPr>
                <w:color w:val="000000"/>
                <w:sz w:val="22"/>
                <w:szCs w:val="22"/>
              </w:rPr>
              <w:t>4.000.000</w:t>
            </w:r>
          </w:p>
        </w:tc>
        <w:tc>
          <w:tcPr>
            <w:tcW w:w="1275" w:type="dxa"/>
            <w:tcBorders>
              <w:top w:val="nil"/>
              <w:left w:val="nil"/>
              <w:bottom w:val="single" w:sz="4" w:space="0" w:color="auto"/>
              <w:right w:val="single" w:sz="4" w:space="0" w:color="auto"/>
            </w:tcBorders>
            <w:shd w:val="clear" w:color="auto" w:fill="auto"/>
            <w:noWrap/>
            <w:vAlign w:val="bottom"/>
            <w:hideMark/>
          </w:tcPr>
          <w:p w14:paraId="40ADFE79" w14:textId="77777777" w:rsidR="001B148F" w:rsidRPr="00580457" w:rsidRDefault="001B148F" w:rsidP="001B148F">
            <w:pPr>
              <w:jc w:val="right"/>
              <w:rPr>
                <w:color w:val="000000"/>
                <w:sz w:val="22"/>
                <w:szCs w:val="22"/>
              </w:rPr>
            </w:pPr>
            <w:r w:rsidRPr="00580457">
              <w:rPr>
                <w:color w:val="000000"/>
                <w:sz w:val="22"/>
                <w:szCs w:val="22"/>
              </w:rPr>
              <w:t>80,99%</w:t>
            </w:r>
          </w:p>
        </w:tc>
        <w:tc>
          <w:tcPr>
            <w:tcW w:w="1347" w:type="dxa"/>
            <w:tcBorders>
              <w:top w:val="nil"/>
              <w:left w:val="nil"/>
              <w:bottom w:val="single" w:sz="4" w:space="0" w:color="auto"/>
              <w:right w:val="single" w:sz="4" w:space="0" w:color="auto"/>
            </w:tcBorders>
            <w:shd w:val="clear" w:color="auto" w:fill="auto"/>
            <w:noWrap/>
            <w:vAlign w:val="bottom"/>
            <w:hideMark/>
          </w:tcPr>
          <w:p w14:paraId="6E0840E5" w14:textId="77777777" w:rsidR="001B148F" w:rsidRPr="00580457" w:rsidRDefault="001B148F" w:rsidP="001B148F">
            <w:pPr>
              <w:jc w:val="right"/>
              <w:rPr>
                <w:color w:val="000000"/>
                <w:sz w:val="22"/>
                <w:szCs w:val="22"/>
              </w:rPr>
            </w:pPr>
            <w:r w:rsidRPr="00580457">
              <w:rPr>
                <w:color w:val="000000"/>
                <w:sz w:val="22"/>
                <w:szCs w:val="22"/>
              </w:rPr>
              <w:t>3.000.000</w:t>
            </w:r>
          </w:p>
        </w:tc>
        <w:tc>
          <w:tcPr>
            <w:tcW w:w="1207" w:type="dxa"/>
            <w:tcBorders>
              <w:top w:val="nil"/>
              <w:left w:val="nil"/>
              <w:bottom w:val="single" w:sz="4" w:space="0" w:color="auto"/>
              <w:right w:val="single" w:sz="4" w:space="0" w:color="auto"/>
            </w:tcBorders>
            <w:shd w:val="clear" w:color="auto" w:fill="auto"/>
            <w:noWrap/>
            <w:vAlign w:val="bottom"/>
            <w:hideMark/>
          </w:tcPr>
          <w:p w14:paraId="4DAE8255" w14:textId="77777777" w:rsidR="001B148F" w:rsidRPr="00580457" w:rsidRDefault="001B148F" w:rsidP="001B148F">
            <w:pPr>
              <w:jc w:val="right"/>
              <w:rPr>
                <w:color w:val="000000"/>
                <w:sz w:val="22"/>
                <w:szCs w:val="22"/>
              </w:rPr>
            </w:pPr>
            <w:r w:rsidRPr="00580457">
              <w:rPr>
                <w:color w:val="000000"/>
                <w:sz w:val="22"/>
                <w:szCs w:val="22"/>
              </w:rPr>
              <w:t>81,06%</w:t>
            </w:r>
          </w:p>
        </w:tc>
      </w:tr>
      <w:tr w:rsidR="00184746" w:rsidRPr="00580457" w14:paraId="1738DB50" w14:textId="77777777" w:rsidTr="00184746">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1353E1E5" w14:textId="075A00DF" w:rsidR="001B148F" w:rsidRPr="00580457" w:rsidRDefault="001B148F" w:rsidP="001B148F">
            <w:pPr>
              <w:rPr>
                <w:color w:val="000000"/>
                <w:sz w:val="22"/>
                <w:szCs w:val="22"/>
              </w:rPr>
            </w:pPr>
            <w:r w:rsidRPr="00580457">
              <w:rPr>
                <w:color w:val="000000"/>
                <w:sz w:val="22"/>
                <w:szCs w:val="22"/>
              </w:rPr>
              <w:t>72 prihodi od prodaje proizvedene dugotrajne imovine</w:t>
            </w:r>
          </w:p>
        </w:tc>
        <w:tc>
          <w:tcPr>
            <w:tcW w:w="1699" w:type="dxa"/>
            <w:tcBorders>
              <w:top w:val="nil"/>
              <w:left w:val="nil"/>
              <w:bottom w:val="single" w:sz="4" w:space="0" w:color="auto"/>
              <w:right w:val="single" w:sz="4" w:space="0" w:color="auto"/>
            </w:tcBorders>
            <w:shd w:val="clear" w:color="auto" w:fill="auto"/>
            <w:noWrap/>
            <w:vAlign w:val="bottom"/>
            <w:hideMark/>
          </w:tcPr>
          <w:p w14:paraId="140DD59A" w14:textId="77777777" w:rsidR="001B148F" w:rsidRPr="00580457" w:rsidRDefault="001B148F" w:rsidP="001B148F">
            <w:pPr>
              <w:jc w:val="right"/>
              <w:rPr>
                <w:color w:val="000000"/>
                <w:sz w:val="22"/>
                <w:szCs w:val="22"/>
              </w:rPr>
            </w:pPr>
            <w:r w:rsidRPr="00580457">
              <w:rPr>
                <w:color w:val="000000"/>
                <w:sz w:val="22"/>
                <w:szCs w:val="22"/>
              </w:rPr>
              <w:t>1.122.760</w:t>
            </w:r>
          </w:p>
        </w:tc>
        <w:tc>
          <w:tcPr>
            <w:tcW w:w="1207" w:type="dxa"/>
            <w:tcBorders>
              <w:top w:val="nil"/>
              <w:left w:val="nil"/>
              <w:bottom w:val="single" w:sz="4" w:space="0" w:color="auto"/>
              <w:right w:val="single" w:sz="4" w:space="0" w:color="auto"/>
            </w:tcBorders>
            <w:shd w:val="clear" w:color="auto" w:fill="auto"/>
            <w:noWrap/>
            <w:vAlign w:val="bottom"/>
            <w:hideMark/>
          </w:tcPr>
          <w:p w14:paraId="71C82C64" w14:textId="77777777" w:rsidR="001B148F" w:rsidRPr="00580457" w:rsidRDefault="001B148F" w:rsidP="001B148F">
            <w:pPr>
              <w:jc w:val="right"/>
              <w:rPr>
                <w:color w:val="000000"/>
                <w:sz w:val="22"/>
                <w:szCs w:val="22"/>
              </w:rPr>
            </w:pPr>
            <w:r w:rsidRPr="00580457">
              <w:rPr>
                <w:color w:val="000000"/>
                <w:sz w:val="22"/>
                <w:szCs w:val="22"/>
              </w:rPr>
              <w:t>21,09%</w:t>
            </w:r>
          </w:p>
        </w:tc>
        <w:tc>
          <w:tcPr>
            <w:tcW w:w="1487" w:type="dxa"/>
            <w:tcBorders>
              <w:top w:val="nil"/>
              <w:left w:val="nil"/>
              <w:bottom w:val="single" w:sz="4" w:space="0" w:color="auto"/>
              <w:right w:val="single" w:sz="4" w:space="0" w:color="auto"/>
            </w:tcBorders>
            <w:shd w:val="clear" w:color="auto" w:fill="auto"/>
            <w:noWrap/>
            <w:vAlign w:val="bottom"/>
            <w:hideMark/>
          </w:tcPr>
          <w:p w14:paraId="275BE20E" w14:textId="77777777" w:rsidR="001B148F" w:rsidRPr="00580457" w:rsidRDefault="001B148F" w:rsidP="001B148F">
            <w:pPr>
              <w:jc w:val="right"/>
              <w:rPr>
                <w:color w:val="000000"/>
                <w:sz w:val="22"/>
                <w:szCs w:val="22"/>
              </w:rPr>
            </w:pPr>
            <w:r w:rsidRPr="00580457">
              <w:rPr>
                <w:color w:val="000000"/>
                <w:sz w:val="22"/>
                <w:szCs w:val="22"/>
              </w:rPr>
              <w:t>938.802</w:t>
            </w:r>
          </w:p>
        </w:tc>
        <w:tc>
          <w:tcPr>
            <w:tcW w:w="1275" w:type="dxa"/>
            <w:tcBorders>
              <w:top w:val="nil"/>
              <w:left w:val="nil"/>
              <w:bottom w:val="single" w:sz="4" w:space="0" w:color="auto"/>
              <w:right w:val="single" w:sz="4" w:space="0" w:color="auto"/>
            </w:tcBorders>
            <w:shd w:val="clear" w:color="auto" w:fill="auto"/>
            <w:noWrap/>
            <w:vAlign w:val="bottom"/>
            <w:hideMark/>
          </w:tcPr>
          <w:p w14:paraId="0AFBF1F4" w14:textId="77777777" w:rsidR="001B148F" w:rsidRPr="00580457" w:rsidRDefault="001B148F" w:rsidP="001B148F">
            <w:pPr>
              <w:jc w:val="right"/>
              <w:rPr>
                <w:color w:val="000000"/>
                <w:sz w:val="22"/>
                <w:szCs w:val="22"/>
              </w:rPr>
            </w:pPr>
            <w:r w:rsidRPr="00580457">
              <w:rPr>
                <w:color w:val="000000"/>
                <w:sz w:val="22"/>
                <w:szCs w:val="22"/>
              </w:rPr>
              <w:t>19,01%</w:t>
            </w:r>
          </w:p>
        </w:tc>
        <w:tc>
          <w:tcPr>
            <w:tcW w:w="1347" w:type="dxa"/>
            <w:tcBorders>
              <w:top w:val="nil"/>
              <w:left w:val="nil"/>
              <w:bottom w:val="single" w:sz="4" w:space="0" w:color="auto"/>
              <w:right w:val="single" w:sz="4" w:space="0" w:color="auto"/>
            </w:tcBorders>
            <w:shd w:val="clear" w:color="auto" w:fill="auto"/>
            <w:noWrap/>
            <w:vAlign w:val="bottom"/>
            <w:hideMark/>
          </w:tcPr>
          <w:p w14:paraId="7E7DE053" w14:textId="77777777" w:rsidR="001B148F" w:rsidRPr="00580457" w:rsidRDefault="001B148F" w:rsidP="001B148F">
            <w:pPr>
              <w:jc w:val="right"/>
              <w:rPr>
                <w:color w:val="000000"/>
                <w:sz w:val="22"/>
                <w:szCs w:val="22"/>
              </w:rPr>
            </w:pPr>
            <w:r w:rsidRPr="00580457">
              <w:rPr>
                <w:color w:val="000000"/>
                <w:sz w:val="22"/>
                <w:szCs w:val="22"/>
              </w:rPr>
              <w:t>700.940</w:t>
            </w:r>
          </w:p>
        </w:tc>
        <w:tc>
          <w:tcPr>
            <w:tcW w:w="1207" w:type="dxa"/>
            <w:tcBorders>
              <w:top w:val="nil"/>
              <w:left w:val="nil"/>
              <w:bottom w:val="single" w:sz="4" w:space="0" w:color="auto"/>
              <w:right w:val="single" w:sz="4" w:space="0" w:color="auto"/>
            </w:tcBorders>
            <w:shd w:val="clear" w:color="auto" w:fill="auto"/>
            <w:noWrap/>
            <w:vAlign w:val="bottom"/>
            <w:hideMark/>
          </w:tcPr>
          <w:p w14:paraId="3E13C351" w14:textId="77777777" w:rsidR="001B148F" w:rsidRPr="00580457" w:rsidRDefault="001B148F" w:rsidP="001B148F">
            <w:pPr>
              <w:jc w:val="right"/>
              <w:rPr>
                <w:color w:val="000000"/>
                <w:sz w:val="22"/>
                <w:szCs w:val="22"/>
              </w:rPr>
            </w:pPr>
            <w:r w:rsidRPr="00580457">
              <w:rPr>
                <w:color w:val="000000"/>
                <w:sz w:val="22"/>
                <w:szCs w:val="22"/>
              </w:rPr>
              <w:t>18,94%</w:t>
            </w:r>
          </w:p>
        </w:tc>
      </w:tr>
      <w:tr w:rsidR="00184746" w:rsidRPr="00580457" w14:paraId="2C4EB0FC" w14:textId="77777777" w:rsidTr="00184746">
        <w:trPr>
          <w:trHeight w:val="300"/>
        </w:trPr>
        <w:tc>
          <w:tcPr>
            <w:tcW w:w="5100" w:type="dxa"/>
            <w:tcBorders>
              <w:top w:val="nil"/>
              <w:left w:val="single" w:sz="4" w:space="0" w:color="auto"/>
              <w:bottom w:val="single" w:sz="4" w:space="0" w:color="auto"/>
              <w:right w:val="single" w:sz="4" w:space="0" w:color="auto"/>
            </w:tcBorders>
            <w:shd w:val="clear" w:color="DCE6F1" w:fill="DCE6F1"/>
            <w:noWrap/>
            <w:vAlign w:val="bottom"/>
            <w:hideMark/>
          </w:tcPr>
          <w:p w14:paraId="7B423A37" w14:textId="77777777" w:rsidR="001B148F" w:rsidRPr="00580457" w:rsidRDefault="001B148F" w:rsidP="001B148F">
            <w:pPr>
              <w:rPr>
                <w:b/>
                <w:bCs/>
                <w:color w:val="000000"/>
                <w:sz w:val="22"/>
                <w:szCs w:val="22"/>
              </w:rPr>
            </w:pPr>
            <w:r w:rsidRPr="00580457">
              <w:rPr>
                <w:b/>
                <w:bCs/>
                <w:color w:val="000000"/>
                <w:sz w:val="22"/>
                <w:szCs w:val="22"/>
              </w:rPr>
              <w:t>Ukupni zbroj</w:t>
            </w:r>
          </w:p>
        </w:tc>
        <w:tc>
          <w:tcPr>
            <w:tcW w:w="1699" w:type="dxa"/>
            <w:tcBorders>
              <w:top w:val="nil"/>
              <w:left w:val="nil"/>
              <w:bottom w:val="single" w:sz="4" w:space="0" w:color="auto"/>
              <w:right w:val="single" w:sz="4" w:space="0" w:color="auto"/>
            </w:tcBorders>
            <w:shd w:val="clear" w:color="DCE6F1" w:fill="DCE6F1"/>
            <w:noWrap/>
            <w:vAlign w:val="bottom"/>
            <w:hideMark/>
          </w:tcPr>
          <w:p w14:paraId="36C04BFD" w14:textId="77777777" w:rsidR="001B148F" w:rsidRPr="00580457" w:rsidRDefault="001B148F" w:rsidP="001B148F">
            <w:pPr>
              <w:jc w:val="right"/>
              <w:rPr>
                <w:b/>
                <w:bCs/>
                <w:color w:val="000000"/>
                <w:sz w:val="22"/>
                <w:szCs w:val="22"/>
              </w:rPr>
            </w:pPr>
            <w:r w:rsidRPr="00580457">
              <w:rPr>
                <w:b/>
                <w:bCs/>
                <w:color w:val="000000"/>
                <w:sz w:val="22"/>
                <w:szCs w:val="22"/>
              </w:rPr>
              <w:t>5.322.760</w:t>
            </w:r>
          </w:p>
        </w:tc>
        <w:tc>
          <w:tcPr>
            <w:tcW w:w="1207" w:type="dxa"/>
            <w:tcBorders>
              <w:top w:val="nil"/>
              <w:left w:val="nil"/>
              <w:bottom w:val="single" w:sz="4" w:space="0" w:color="auto"/>
              <w:right w:val="single" w:sz="4" w:space="0" w:color="auto"/>
            </w:tcBorders>
            <w:shd w:val="clear" w:color="DCE6F1" w:fill="DCE6F1"/>
            <w:noWrap/>
            <w:vAlign w:val="bottom"/>
            <w:hideMark/>
          </w:tcPr>
          <w:p w14:paraId="0A2FF411" w14:textId="77777777" w:rsidR="001B148F" w:rsidRPr="00580457" w:rsidRDefault="001B148F" w:rsidP="001B148F">
            <w:pPr>
              <w:jc w:val="right"/>
              <w:rPr>
                <w:b/>
                <w:bCs/>
                <w:color w:val="000000"/>
                <w:sz w:val="22"/>
                <w:szCs w:val="22"/>
              </w:rPr>
            </w:pPr>
            <w:r w:rsidRPr="00580457">
              <w:rPr>
                <w:b/>
                <w:bCs/>
                <w:color w:val="000000"/>
                <w:sz w:val="22"/>
                <w:szCs w:val="22"/>
              </w:rPr>
              <w:t>100%</w:t>
            </w:r>
          </w:p>
        </w:tc>
        <w:tc>
          <w:tcPr>
            <w:tcW w:w="1487" w:type="dxa"/>
            <w:tcBorders>
              <w:top w:val="nil"/>
              <w:left w:val="nil"/>
              <w:bottom w:val="single" w:sz="4" w:space="0" w:color="auto"/>
              <w:right w:val="single" w:sz="4" w:space="0" w:color="auto"/>
            </w:tcBorders>
            <w:shd w:val="clear" w:color="DCE6F1" w:fill="DCE6F1"/>
            <w:noWrap/>
            <w:vAlign w:val="bottom"/>
            <w:hideMark/>
          </w:tcPr>
          <w:p w14:paraId="6CB2EAC4" w14:textId="77777777" w:rsidR="001B148F" w:rsidRPr="00580457" w:rsidRDefault="001B148F" w:rsidP="001B148F">
            <w:pPr>
              <w:jc w:val="right"/>
              <w:rPr>
                <w:b/>
                <w:bCs/>
                <w:color w:val="000000"/>
                <w:sz w:val="22"/>
                <w:szCs w:val="22"/>
              </w:rPr>
            </w:pPr>
            <w:r w:rsidRPr="00580457">
              <w:rPr>
                <w:b/>
                <w:bCs/>
                <w:color w:val="000000"/>
                <w:sz w:val="22"/>
                <w:szCs w:val="22"/>
              </w:rPr>
              <w:t>4.938.802</w:t>
            </w:r>
          </w:p>
        </w:tc>
        <w:tc>
          <w:tcPr>
            <w:tcW w:w="1275" w:type="dxa"/>
            <w:tcBorders>
              <w:top w:val="nil"/>
              <w:left w:val="nil"/>
              <w:bottom w:val="single" w:sz="4" w:space="0" w:color="auto"/>
              <w:right w:val="single" w:sz="4" w:space="0" w:color="auto"/>
            </w:tcBorders>
            <w:shd w:val="clear" w:color="DCE6F1" w:fill="DCE6F1"/>
            <w:noWrap/>
            <w:vAlign w:val="bottom"/>
            <w:hideMark/>
          </w:tcPr>
          <w:p w14:paraId="26E5630E" w14:textId="77777777" w:rsidR="001B148F" w:rsidRPr="00580457" w:rsidRDefault="001B148F" w:rsidP="001B148F">
            <w:pPr>
              <w:jc w:val="right"/>
              <w:rPr>
                <w:b/>
                <w:bCs/>
                <w:color w:val="000000"/>
                <w:sz w:val="22"/>
                <w:szCs w:val="22"/>
              </w:rPr>
            </w:pPr>
            <w:r w:rsidRPr="00580457">
              <w:rPr>
                <w:b/>
                <w:bCs/>
                <w:color w:val="000000"/>
                <w:sz w:val="22"/>
                <w:szCs w:val="22"/>
              </w:rPr>
              <w:t>100%</w:t>
            </w:r>
          </w:p>
        </w:tc>
        <w:tc>
          <w:tcPr>
            <w:tcW w:w="1347" w:type="dxa"/>
            <w:tcBorders>
              <w:top w:val="nil"/>
              <w:left w:val="nil"/>
              <w:bottom w:val="single" w:sz="4" w:space="0" w:color="auto"/>
              <w:right w:val="single" w:sz="4" w:space="0" w:color="auto"/>
            </w:tcBorders>
            <w:shd w:val="clear" w:color="DCE6F1" w:fill="DCE6F1"/>
            <w:noWrap/>
            <w:vAlign w:val="bottom"/>
            <w:hideMark/>
          </w:tcPr>
          <w:p w14:paraId="4915E1AF" w14:textId="77777777" w:rsidR="001B148F" w:rsidRPr="00580457" w:rsidRDefault="001B148F" w:rsidP="001B148F">
            <w:pPr>
              <w:jc w:val="right"/>
              <w:rPr>
                <w:b/>
                <w:bCs/>
                <w:color w:val="000000"/>
                <w:sz w:val="22"/>
                <w:szCs w:val="22"/>
              </w:rPr>
            </w:pPr>
            <w:r w:rsidRPr="00580457">
              <w:rPr>
                <w:b/>
                <w:bCs/>
                <w:color w:val="000000"/>
                <w:sz w:val="22"/>
                <w:szCs w:val="22"/>
              </w:rPr>
              <w:t>3.700.940</w:t>
            </w:r>
          </w:p>
        </w:tc>
        <w:tc>
          <w:tcPr>
            <w:tcW w:w="1207" w:type="dxa"/>
            <w:tcBorders>
              <w:top w:val="nil"/>
              <w:left w:val="nil"/>
              <w:bottom w:val="single" w:sz="4" w:space="0" w:color="auto"/>
              <w:right w:val="single" w:sz="4" w:space="0" w:color="auto"/>
            </w:tcBorders>
            <w:shd w:val="clear" w:color="DCE6F1" w:fill="DCE6F1"/>
            <w:noWrap/>
            <w:vAlign w:val="bottom"/>
            <w:hideMark/>
          </w:tcPr>
          <w:p w14:paraId="677FC8FE" w14:textId="77777777" w:rsidR="001B148F" w:rsidRPr="00580457" w:rsidRDefault="001B148F" w:rsidP="001B148F">
            <w:pPr>
              <w:jc w:val="right"/>
              <w:rPr>
                <w:b/>
                <w:bCs/>
                <w:color w:val="000000"/>
                <w:sz w:val="22"/>
                <w:szCs w:val="22"/>
              </w:rPr>
            </w:pPr>
            <w:r w:rsidRPr="00580457">
              <w:rPr>
                <w:b/>
                <w:bCs/>
                <w:color w:val="000000"/>
                <w:sz w:val="22"/>
                <w:szCs w:val="22"/>
              </w:rPr>
              <w:t>100%</w:t>
            </w:r>
          </w:p>
        </w:tc>
      </w:tr>
    </w:tbl>
    <w:p w14:paraId="4AE3F764" w14:textId="77777777" w:rsidR="00D06981" w:rsidRPr="00580457" w:rsidRDefault="00D06981" w:rsidP="00134E3B">
      <w:pPr>
        <w:jc w:val="both"/>
        <w:rPr>
          <w:b/>
          <w:sz w:val="22"/>
          <w:szCs w:val="22"/>
        </w:rPr>
      </w:pPr>
    </w:p>
    <w:p w14:paraId="5F1F5606" w14:textId="13FF797A" w:rsidR="00134E3B" w:rsidRPr="00580457" w:rsidRDefault="00134E3B" w:rsidP="00134E3B">
      <w:pPr>
        <w:jc w:val="both"/>
        <w:rPr>
          <w:b/>
          <w:sz w:val="22"/>
          <w:szCs w:val="22"/>
        </w:rPr>
      </w:pPr>
      <w:r w:rsidRPr="00580457">
        <w:rPr>
          <w:b/>
          <w:sz w:val="22"/>
          <w:szCs w:val="22"/>
        </w:rPr>
        <w:t>PRIMICI OD FINANCIJSKE IMOVINE I ZADUŽIVANJA</w:t>
      </w:r>
    </w:p>
    <w:p w14:paraId="50340E94" w14:textId="77777777" w:rsidR="00134E3B" w:rsidRPr="00580457" w:rsidRDefault="00134E3B" w:rsidP="00134E3B">
      <w:pPr>
        <w:jc w:val="both"/>
        <w:rPr>
          <w:sz w:val="22"/>
          <w:szCs w:val="22"/>
        </w:rPr>
      </w:pPr>
      <w:r w:rsidRPr="00580457">
        <w:rPr>
          <w:sz w:val="22"/>
          <w:szCs w:val="22"/>
        </w:rPr>
        <w:tab/>
      </w:r>
    </w:p>
    <w:p w14:paraId="32865B1E" w14:textId="06A6ECB5" w:rsidR="00714A86" w:rsidRPr="00580457" w:rsidRDefault="00134E3B" w:rsidP="00134E3B">
      <w:pPr>
        <w:jc w:val="both"/>
        <w:rPr>
          <w:sz w:val="22"/>
          <w:szCs w:val="22"/>
        </w:rPr>
      </w:pPr>
      <w:r w:rsidRPr="00580457">
        <w:rPr>
          <w:sz w:val="22"/>
          <w:szCs w:val="22"/>
        </w:rPr>
        <w:t xml:space="preserve"> </w:t>
      </w:r>
      <w:r w:rsidRPr="00580457">
        <w:rPr>
          <w:sz w:val="22"/>
          <w:szCs w:val="22"/>
        </w:rPr>
        <w:tab/>
        <w:t xml:space="preserve">Planiraju se u visini od </w:t>
      </w:r>
      <w:r w:rsidR="00EC119A" w:rsidRPr="00580457">
        <w:rPr>
          <w:sz w:val="22"/>
          <w:szCs w:val="22"/>
        </w:rPr>
        <w:t>39</w:t>
      </w:r>
      <w:r w:rsidRPr="00580457">
        <w:rPr>
          <w:sz w:val="22"/>
          <w:szCs w:val="22"/>
        </w:rPr>
        <w:t>.</w:t>
      </w:r>
      <w:r w:rsidR="00EC119A" w:rsidRPr="00580457">
        <w:rPr>
          <w:sz w:val="22"/>
          <w:szCs w:val="22"/>
        </w:rPr>
        <w:t>036</w:t>
      </w:r>
      <w:r w:rsidRPr="00580457">
        <w:rPr>
          <w:sz w:val="22"/>
          <w:szCs w:val="22"/>
        </w:rPr>
        <w:t>.</w:t>
      </w:r>
      <w:r w:rsidR="00EC119A" w:rsidRPr="00580457">
        <w:rPr>
          <w:sz w:val="22"/>
          <w:szCs w:val="22"/>
        </w:rPr>
        <w:t>0</w:t>
      </w:r>
      <w:r w:rsidRPr="00580457">
        <w:rPr>
          <w:sz w:val="22"/>
          <w:szCs w:val="22"/>
        </w:rPr>
        <w:t>00 kuna za</w:t>
      </w:r>
      <w:r w:rsidR="00F27296" w:rsidRPr="00580457">
        <w:rPr>
          <w:sz w:val="22"/>
          <w:szCs w:val="22"/>
        </w:rPr>
        <w:t xml:space="preserve"> 2020.</w:t>
      </w:r>
      <w:r w:rsidRPr="00580457">
        <w:rPr>
          <w:sz w:val="22"/>
          <w:szCs w:val="22"/>
        </w:rPr>
        <w:t xml:space="preserve"> godinu</w:t>
      </w:r>
      <w:r w:rsidR="00F27296" w:rsidRPr="00580457">
        <w:rPr>
          <w:sz w:val="22"/>
          <w:szCs w:val="22"/>
        </w:rPr>
        <w:t xml:space="preserve">, </w:t>
      </w:r>
      <w:r w:rsidR="00EC119A" w:rsidRPr="00580457">
        <w:rPr>
          <w:sz w:val="22"/>
          <w:szCs w:val="22"/>
        </w:rPr>
        <w:t xml:space="preserve">za 2021. godinu u iznosu od </w:t>
      </w:r>
      <w:r w:rsidR="00F65C79" w:rsidRPr="00580457">
        <w:rPr>
          <w:sz w:val="22"/>
          <w:szCs w:val="22"/>
        </w:rPr>
        <w:t>54.620.000 kuna</w:t>
      </w:r>
      <w:r w:rsidRPr="00580457">
        <w:rPr>
          <w:sz w:val="22"/>
          <w:szCs w:val="22"/>
        </w:rPr>
        <w:t xml:space="preserve">. </w:t>
      </w:r>
      <w:r w:rsidR="00F65C79" w:rsidRPr="00580457">
        <w:rPr>
          <w:sz w:val="22"/>
          <w:szCs w:val="22"/>
        </w:rPr>
        <w:t xml:space="preserve">Za zadnju godinu projekcije tj. 2022. godinu razred 8 </w:t>
      </w:r>
      <w:r w:rsidR="00714A86" w:rsidRPr="00580457">
        <w:rPr>
          <w:sz w:val="22"/>
          <w:szCs w:val="22"/>
        </w:rPr>
        <w:t>planiran</w:t>
      </w:r>
      <w:r w:rsidR="00F65C79" w:rsidRPr="00580457">
        <w:rPr>
          <w:sz w:val="22"/>
          <w:szCs w:val="22"/>
        </w:rPr>
        <w:t xml:space="preserve"> je u iznosu </w:t>
      </w:r>
      <w:r w:rsidR="00714A86" w:rsidRPr="00580457">
        <w:rPr>
          <w:sz w:val="22"/>
          <w:szCs w:val="22"/>
        </w:rPr>
        <w:t>1.120.000 kuna.</w:t>
      </w:r>
    </w:p>
    <w:p w14:paraId="78A556A8" w14:textId="7ECA483C" w:rsidR="00134E3B" w:rsidRPr="00580457" w:rsidRDefault="00714A86" w:rsidP="00714A86">
      <w:pPr>
        <w:ind w:firstLine="708"/>
        <w:jc w:val="both"/>
        <w:rPr>
          <w:sz w:val="22"/>
          <w:szCs w:val="22"/>
        </w:rPr>
      </w:pPr>
      <w:r w:rsidRPr="00580457">
        <w:rPr>
          <w:sz w:val="22"/>
          <w:szCs w:val="22"/>
        </w:rPr>
        <w:t xml:space="preserve">U skupini primitaka od </w:t>
      </w:r>
      <w:r w:rsidR="007911A7" w:rsidRPr="00580457">
        <w:rPr>
          <w:sz w:val="22"/>
          <w:szCs w:val="22"/>
        </w:rPr>
        <w:t>financijske imovine i zaduživanja p</w:t>
      </w:r>
      <w:r w:rsidR="00134E3B" w:rsidRPr="00580457">
        <w:rPr>
          <w:sz w:val="22"/>
          <w:szCs w:val="22"/>
        </w:rPr>
        <w:t>laniraju se povrati stipendija od studenata kod kojih je nastupila obveza povrata, danih zajmova te dugoročni kredit</w:t>
      </w:r>
      <w:r w:rsidRPr="00580457">
        <w:rPr>
          <w:sz w:val="22"/>
          <w:szCs w:val="22"/>
        </w:rPr>
        <w:t>i</w:t>
      </w:r>
      <w:r w:rsidR="00134E3B" w:rsidRPr="00580457">
        <w:rPr>
          <w:sz w:val="22"/>
          <w:szCs w:val="22"/>
        </w:rPr>
        <w:t xml:space="preserve"> sukladno Odluci o izvršavanju Proračuna za 20</w:t>
      </w:r>
      <w:r w:rsidRPr="00580457">
        <w:rPr>
          <w:sz w:val="22"/>
          <w:szCs w:val="22"/>
        </w:rPr>
        <w:t>20</w:t>
      </w:r>
      <w:r w:rsidR="00134E3B" w:rsidRPr="00580457">
        <w:rPr>
          <w:sz w:val="22"/>
          <w:szCs w:val="22"/>
        </w:rPr>
        <w:t>. godinu koj</w:t>
      </w:r>
      <w:r w:rsidRPr="00580457">
        <w:rPr>
          <w:sz w:val="22"/>
          <w:szCs w:val="22"/>
        </w:rPr>
        <w:t>a</w:t>
      </w:r>
      <w:r w:rsidR="00134E3B" w:rsidRPr="00580457">
        <w:rPr>
          <w:sz w:val="22"/>
          <w:szCs w:val="22"/>
        </w:rPr>
        <w:t xml:space="preserve"> </w:t>
      </w:r>
      <w:r w:rsidR="00EC26A6" w:rsidRPr="00580457">
        <w:rPr>
          <w:sz w:val="22"/>
          <w:szCs w:val="22"/>
        </w:rPr>
        <w:t xml:space="preserve">definira okvir novog </w:t>
      </w:r>
      <w:r w:rsidR="00134E3B" w:rsidRPr="00580457">
        <w:rPr>
          <w:sz w:val="22"/>
          <w:szCs w:val="22"/>
        </w:rPr>
        <w:t>dugoročnog zaduživanja</w:t>
      </w:r>
      <w:r w:rsidR="007911A7" w:rsidRPr="00580457">
        <w:rPr>
          <w:sz w:val="22"/>
          <w:szCs w:val="22"/>
        </w:rPr>
        <w:t xml:space="preserve"> te prihod od prodaje udjela </w:t>
      </w:r>
      <w:r w:rsidR="00A83082" w:rsidRPr="00580457">
        <w:rPr>
          <w:sz w:val="22"/>
          <w:szCs w:val="22"/>
        </w:rPr>
        <w:t>u glavnici trgovačkih društava u javnom sektoru.</w:t>
      </w:r>
    </w:p>
    <w:p w14:paraId="79FA6012" w14:textId="12B5471C" w:rsidR="00134E3B" w:rsidRPr="00580457" w:rsidRDefault="00134E3B" w:rsidP="00134E3B">
      <w:pPr>
        <w:jc w:val="both"/>
        <w:rPr>
          <w:sz w:val="22"/>
          <w:szCs w:val="22"/>
        </w:rPr>
      </w:pPr>
    </w:p>
    <w:p w14:paraId="4F75B13F" w14:textId="77777777" w:rsidR="00461173" w:rsidRPr="00580457" w:rsidRDefault="00461173" w:rsidP="00134E3B">
      <w:pPr>
        <w:jc w:val="both"/>
        <w:rPr>
          <w:sz w:val="22"/>
          <w:szCs w:val="22"/>
        </w:rPr>
      </w:pPr>
    </w:p>
    <w:p w14:paraId="091C7D3B" w14:textId="24FCEA65" w:rsidR="0033189A" w:rsidRPr="00580457" w:rsidRDefault="0033189A" w:rsidP="00134E3B">
      <w:pPr>
        <w:jc w:val="both"/>
        <w:rPr>
          <w:sz w:val="22"/>
          <w:szCs w:val="22"/>
        </w:rPr>
      </w:pPr>
    </w:p>
    <w:tbl>
      <w:tblPr>
        <w:tblW w:w="12900" w:type="dxa"/>
        <w:tblLook w:val="04A0" w:firstRow="1" w:lastRow="0" w:firstColumn="1" w:lastColumn="0" w:noHBand="0" w:noVBand="1"/>
      </w:tblPr>
      <w:tblGrid>
        <w:gridCol w:w="5200"/>
        <w:gridCol w:w="1580"/>
        <w:gridCol w:w="1207"/>
        <w:gridCol w:w="1500"/>
        <w:gridCol w:w="1207"/>
        <w:gridCol w:w="1380"/>
        <w:gridCol w:w="1207"/>
      </w:tblGrid>
      <w:tr w:rsidR="00184746" w:rsidRPr="00580457" w14:paraId="64FC6738" w14:textId="77777777" w:rsidTr="00184746">
        <w:trPr>
          <w:trHeight w:val="1155"/>
        </w:trPr>
        <w:tc>
          <w:tcPr>
            <w:tcW w:w="52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261F3F8" w14:textId="77777777" w:rsidR="00184746" w:rsidRPr="00580457" w:rsidRDefault="00184746" w:rsidP="00184746">
            <w:pPr>
              <w:rPr>
                <w:b/>
                <w:bCs/>
                <w:color w:val="000000"/>
                <w:sz w:val="22"/>
                <w:szCs w:val="22"/>
              </w:rPr>
            </w:pPr>
            <w:r w:rsidRPr="00580457">
              <w:rPr>
                <w:b/>
                <w:bCs/>
                <w:color w:val="000000"/>
                <w:sz w:val="22"/>
                <w:szCs w:val="22"/>
              </w:rPr>
              <w:lastRenderedPageBreak/>
              <w:t>Skupina primitaka od financijske imovine i zaduživanja</w:t>
            </w:r>
          </w:p>
        </w:tc>
        <w:tc>
          <w:tcPr>
            <w:tcW w:w="1580" w:type="dxa"/>
            <w:tcBorders>
              <w:top w:val="single" w:sz="4" w:space="0" w:color="auto"/>
              <w:left w:val="nil"/>
              <w:bottom w:val="single" w:sz="4" w:space="0" w:color="auto"/>
              <w:right w:val="single" w:sz="4" w:space="0" w:color="auto"/>
            </w:tcBorders>
            <w:shd w:val="clear" w:color="DCE6F1" w:fill="DCE6F1"/>
            <w:vAlign w:val="bottom"/>
            <w:hideMark/>
          </w:tcPr>
          <w:p w14:paraId="02D925FF" w14:textId="77777777" w:rsidR="00184746" w:rsidRPr="00580457" w:rsidRDefault="00184746" w:rsidP="00184746">
            <w:pPr>
              <w:jc w:val="center"/>
              <w:rPr>
                <w:b/>
                <w:bCs/>
                <w:color w:val="000000"/>
                <w:sz w:val="22"/>
                <w:szCs w:val="22"/>
              </w:rPr>
            </w:pPr>
            <w:r w:rsidRPr="00580457">
              <w:rPr>
                <w:b/>
                <w:bCs/>
                <w:color w:val="000000"/>
                <w:sz w:val="22"/>
                <w:szCs w:val="22"/>
              </w:rPr>
              <w:t>Plan 2020.godina</w:t>
            </w:r>
          </w:p>
        </w:tc>
        <w:tc>
          <w:tcPr>
            <w:tcW w:w="1080" w:type="dxa"/>
            <w:tcBorders>
              <w:top w:val="single" w:sz="4" w:space="0" w:color="auto"/>
              <w:left w:val="nil"/>
              <w:bottom w:val="single" w:sz="4" w:space="0" w:color="auto"/>
              <w:right w:val="single" w:sz="4" w:space="0" w:color="auto"/>
            </w:tcBorders>
            <w:shd w:val="clear" w:color="DCE6F1" w:fill="DCE6F1"/>
            <w:vAlign w:val="bottom"/>
            <w:hideMark/>
          </w:tcPr>
          <w:p w14:paraId="5F936441" w14:textId="77777777" w:rsidR="00184746" w:rsidRPr="00580457" w:rsidRDefault="00184746" w:rsidP="00184746">
            <w:pPr>
              <w:jc w:val="center"/>
              <w:rPr>
                <w:b/>
                <w:bCs/>
                <w:color w:val="000000"/>
                <w:sz w:val="22"/>
                <w:szCs w:val="22"/>
              </w:rPr>
            </w:pPr>
            <w:r w:rsidRPr="00580457">
              <w:rPr>
                <w:b/>
                <w:bCs/>
                <w:color w:val="000000"/>
                <w:sz w:val="22"/>
                <w:szCs w:val="22"/>
              </w:rPr>
              <w:t>Udio u ukupnim prihodima</w:t>
            </w:r>
          </w:p>
        </w:tc>
        <w:tc>
          <w:tcPr>
            <w:tcW w:w="1500" w:type="dxa"/>
            <w:tcBorders>
              <w:top w:val="single" w:sz="4" w:space="0" w:color="auto"/>
              <w:left w:val="nil"/>
              <w:bottom w:val="single" w:sz="4" w:space="0" w:color="auto"/>
              <w:right w:val="single" w:sz="4" w:space="0" w:color="auto"/>
            </w:tcBorders>
            <w:shd w:val="clear" w:color="DCE6F1" w:fill="DCE6F1"/>
            <w:vAlign w:val="bottom"/>
            <w:hideMark/>
          </w:tcPr>
          <w:p w14:paraId="347A006E" w14:textId="77777777" w:rsidR="00184746" w:rsidRPr="00580457" w:rsidRDefault="00184746" w:rsidP="00184746">
            <w:pPr>
              <w:jc w:val="center"/>
              <w:rPr>
                <w:b/>
                <w:bCs/>
                <w:color w:val="000000"/>
                <w:sz w:val="22"/>
                <w:szCs w:val="22"/>
              </w:rPr>
            </w:pPr>
            <w:r w:rsidRPr="00580457">
              <w:rPr>
                <w:b/>
                <w:bCs/>
                <w:color w:val="000000"/>
                <w:sz w:val="22"/>
                <w:szCs w:val="22"/>
              </w:rPr>
              <w:t xml:space="preserve">Plan 2021.godina </w:t>
            </w:r>
          </w:p>
        </w:tc>
        <w:tc>
          <w:tcPr>
            <w:tcW w:w="1080" w:type="dxa"/>
            <w:tcBorders>
              <w:top w:val="single" w:sz="4" w:space="0" w:color="auto"/>
              <w:left w:val="nil"/>
              <w:bottom w:val="single" w:sz="4" w:space="0" w:color="auto"/>
              <w:right w:val="single" w:sz="4" w:space="0" w:color="auto"/>
            </w:tcBorders>
            <w:shd w:val="clear" w:color="DCE6F1" w:fill="DCE6F1"/>
            <w:vAlign w:val="bottom"/>
            <w:hideMark/>
          </w:tcPr>
          <w:p w14:paraId="476F4098" w14:textId="77777777" w:rsidR="00184746" w:rsidRPr="00580457" w:rsidRDefault="00184746" w:rsidP="00184746">
            <w:pPr>
              <w:jc w:val="center"/>
              <w:rPr>
                <w:b/>
                <w:bCs/>
                <w:color w:val="000000"/>
                <w:sz w:val="22"/>
                <w:szCs w:val="22"/>
              </w:rPr>
            </w:pPr>
            <w:r w:rsidRPr="00580457">
              <w:rPr>
                <w:b/>
                <w:bCs/>
                <w:color w:val="000000"/>
                <w:sz w:val="22"/>
                <w:szCs w:val="22"/>
              </w:rPr>
              <w:t>Udio u ukupnim prihodima</w:t>
            </w:r>
          </w:p>
        </w:tc>
        <w:tc>
          <w:tcPr>
            <w:tcW w:w="1380" w:type="dxa"/>
            <w:tcBorders>
              <w:top w:val="single" w:sz="4" w:space="0" w:color="auto"/>
              <w:left w:val="nil"/>
              <w:bottom w:val="single" w:sz="4" w:space="0" w:color="auto"/>
              <w:right w:val="single" w:sz="4" w:space="0" w:color="auto"/>
            </w:tcBorders>
            <w:shd w:val="clear" w:color="DCE6F1" w:fill="DCE6F1"/>
            <w:vAlign w:val="bottom"/>
            <w:hideMark/>
          </w:tcPr>
          <w:p w14:paraId="120DEFBF" w14:textId="77777777" w:rsidR="00184746" w:rsidRPr="00580457" w:rsidRDefault="00184746" w:rsidP="00184746">
            <w:pPr>
              <w:jc w:val="center"/>
              <w:rPr>
                <w:b/>
                <w:bCs/>
                <w:color w:val="000000"/>
                <w:sz w:val="22"/>
                <w:szCs w:val="22"/>
              </w:rPr>
            </w:pPr>
            <w:r w:rsidRPr="00580457">
              <w:rPr>
                <w:b/>
                <w:bCs/>
                <w:color w:val="000000"/>
                <w:sz w:val="22"/>
                <w:szCs w:val="22"/>
              </w:rPr>
              <w:t xml:space="preserve">Plan 2022.godina </w:t>
            </w:r>
          </w:p>
        </w:tc>
        <w:tc>
          <w:tcPr>
            <w:tcW w:w="1080" w:type="dxa"/>
            <w:tcBorders>
              <w:top w:val="single" w:sz="4" w:space="0" w:color="auto"/>
              <w:left w:val="nil"/>
              <w:bottom w:val="single" w:sz="4" w:space="0" w:color="auto"/>
              <w:right w:val="single" w:sz="4" w:space="0" w:color="auto"/>
            </w:tcBorders>
            <w:shd w:val="clear" w:color="DCE6F1" w:fill="DCE6F1"/>
            <w:vAlign w:val="bottom"/>
            <w:hideMark/>
          </w:tcPr>
          <w:p w14:paraId="3BB334C6" w14:textId="77777777" w:rsidR="00184746" w:rsidRPr="00580457" w:rsidRDefault="00184746" w:rsidP="00184746">
            <w:pPr>
              <w:jc w:val="center"/>
              <w:rPr>
                <w:b/>
                <w:bCs/>
                <w:color w:val="000000"/>
                <w:sz w:val="22"/>
                <w:szCs w:val="22"/>
              </w:rPr>
            </w:pPr>
            <w:r w:rsidRPr="00580457">
              <w:rPr>
                <w:b/>
                <w:bCs/>
                <w:color w:val="000000"/>
                <w:sz w:val="22"/>
                <w:szCs w:val="22"/>
              </w:rPr>
              <w:t>Udio u ukupnim prihodima</w:t>
            </w:r>
          </w:p>
        </w:tc>
      </w:tr>
      <w:tr w:rsidR="00184746" w:rsidRPr="00580457" w14:paraId="517A4C65" w14:textId="77777777" w:rsidTr="0018474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4210C0A3" w14:textId="77777777" w:rsidR="00184746" w:rsidRPr="00580457" w:rsidRDefault="00184746" w:rsidP="00184746">
            <w:pPr>
              <w:rPr>
                <w:color w:val="000000"/>
                <w:sz w:val="22"/>
                <w:szCs w:val="22"/>
              </w:rPr>
            </w:pPr>
            <w:r w:rsidRPr="00580457">
              <w:rPr>
                <w:color w:val="000000"/>
                <w:sz w:val="22"/>
                <w:szCs w:val="22"/>
              </w:rPr>
              <w:t>81 Primljeni povrati glavnica danih zajmova i depozita</w:t>
            </w:r>
          </w:p>
        </w:tc>
        <w:tc>
          <w:tcPr>
            <w:tcW w:w="1580" w:type="dxa"/>
            <w:tcBorders>
              <w:top w:val="nil"/>
              <w:left w:val="nil"/>
              <w:bottom w:val="single" w:sz="4" w:space="0" w:color="auto"/>
              <w:right w:val="single" w:sz="4" w:space="0" w:color="auto"/>
            </w:tcBorders>
            <w:shd w:val="clear" w:color="auto" w:fill="auto"/>
            <w:noWrap/>
            <w:vAlign w:val="bottom"/>
            <w:hideMark/>
          </w:tcPr>
          <w:p w14:paraId="17BAF945" w14:textId="77777777" w:rsidR="00184746" w:rsidRPr="00580457" w:rsidRDefault="00184746" w:rsidP="00184746">
            <w:pPr>
              <w:jc w:val="right"/>
              <w:rPr>
                <w:color w:val="000000"/>
                <w:sz w:val="22"/>
                <w:szCs w:val="22"/>
              </w:rPr>
            </w:pPr>
            <w:r w:rsidRPr="00580457">
              <w:rPr>
                <w:color w:val="000000"/>
                <w:sz w:val="22"/>
                <w:szCs w:val="22"/>
              </w:rPr>
              <w:t>1.236.000,00</w:t>
            </w:r>
          </w:p>
        </w:tc>
        <w:tc>
          <w:tcPr>
            <w:tcW w:w="1080" w:type="dxa"/>
            <w:tcBorders>
              <w:top w:val="nil"/>
              <w:left w:val="nil"/>
              <w:bottom w:val="single" w:sz="4" w:space="0" w:color="auto"/>
              <w:right w:val="single" w:sz="4" w:space="0" w:color="auto"/>
            </w:tcBorders>
            <w:shd w:val="clear" w:color="auto" w:fill="auto"/>
            <w:noWrap/>
            <w:vAlign w:val="bottom"/>
            <w:hideMark/>
          </w:tcPr>
          <w:p w14:paraId="7AF98D8D" w14:textId="77777777" w:rsidR="00184746" w:rsidRPr="00580457" w:rsidRDefault="00184746" w:rsidP="00184746">
            <w:pPr>
              <w:jc w:val="right"/>
              <w:rPr>
                <w:color w:val="000000"/>
                <w:sz w:val="22"/>
                <w:szCs w:val="22"/>
              </w:rPr>
            </w:pPr>
            <w:r w:rsidRPr="00580457">
              <w:rPr>
                <w:color w:val="000000"/>
                <w:sz w:val="22"/>
                <w:szCs w:val="22"/>
              </w:rPr>
              <w:t>3,17%</w:t>
            </w:r>
          </w:p>
        </w:tc>
        <w:tc>
          <w:tcPr>
            <w:tcW w:w="1500" w:type="dxa"/>
            <w:tcBorders>
              <w:top w:val="nil"/>
              <w:left w:val="nil"/>
              <w:bottom w:val="single" w:sz="4" w:space="0" w:color="auto"/>
              <w:right w:val="single" w:sz="4" w:space="0" w:color="auto"/>
            </w:tcBorders>
            <w:shd w:val="clear" w:color="auto" w:fill="auto"/>
            <w:noWrap/>
            <w:vAlign w:val="bottom"/>
            <w:hideMark/>
          </w:tcPr>
          <w:p w14:paraId="52B850FC" w14:textId="77777777" w:rsidR="00184746" w:rsidRPr="00580457" w:rsidRDefault="00184746" w:rsidP="00184746">
            <w:pPr>
              <w:jc w:val="right"/>
              <w:rPr>
                <w:color w:val="000000"/>
                <w:sz w:val="22"/>
                <w:szCs w:val="22"/>
              </w:rPr>
            </w:pPr>
            <w:r w:rsidRPr="00580457">
              <w:rPr>
                <w:color w:val="000000"/>
                <w:sz w:val="22"/>
                <w:szCs w:val="22"/>
              </w:rPr>
              <w:t>1.120.000,00</w:t>
            </w:r>
          </w:p>
        </w:tc>
        <w:tc>
          <w:tcPr>
            <w:tcW w:w="1080" w:type="dxa"/>
            <w:tcBorders>
              <w:top w:val="nil"/>
              <w:left w:val="nil"/>
              <w:bottom w:val="single" w:sz="4" w:space="0" w:color="auto"/>
              <w:right w:val="single" w:sz="4" w:space="0" w:color="auto"/>
            </w:tcBorders>
            <w:shd w:val="clear" w:color="auto" w:fill="auto"/>
            <w:noWrap/>
            <w:vAlign w:val="bottom"/>
            <w:hideMark/>
          </w:tcPr>
          <w:p w14:paraId="0407A9A5" w14:textId="77777777" w:rsidR="00184746" w:rsidRPr="00580457" w:rsidRDefault="00184746" w:rsidP="00184746">
            <w:pPr>
              <w:jc w:val="right"/>
              <w:rPr>
                <w:color w:val="000000"/>
                <w:sz w:val="22"/>
                <w:szCs w:val="22"/>
              </w:rPr>
            </w:pPr>
            <w:r w:rsidRPr="00580457">
              <w:rPr>
                <w:color w:val="000000"/>
                <w:sz w:val="22"/>
                <w:szCs w:val="22"/>
              </w:rPr>
              <w:t>2,05%</w:t>
            </w:r>
          </w:p>
        </w:tc>
        <w:tc>
          <w:tcPr>
            <w:tcW w:w="1380" w:type="dxa"/>
            <w:tcBorders>
              <w:top w:val="nil"/>
              <w:left w:val="nil"/>
              <w:bottom w:val="single" w:sz="4" w:space="0" w:color="auto"/>
              <w:right w:val="single" w:sz="4" w:space="0" w:color="auto"/>
            </w:tcBorders>
            <w:shd w:val="clear" w:color="auto" w:fill="auto"/>
            <w:noWrap/>
            <w:vAlign w:val="bottom"/>
            <w:hideMark/>
          </w:tcPr>
          <w:p w14:paraId="3503C71B" w14:textId="77777777" w:rsidR="00184746" w:rsidRPr="00580457" w:rsidRDefault="00184746" w:rsidP="00184746">
            <w:pPr>
              <w:jc w:val="right"/>
              <w:rPr>
                <w:color w:val="000000"/>
                <w:sz w:val="22"/>
                <w:szCs w:val="22"/>
              </w:rPr>
            </w:pPr>
            <w:r w:rsidRPr="00580457">
              <w:rPr>
                <w:color w:val="000000"/>
                <w:sz w:val="22"/>
                <w:szCs w:val="22"/>
              </w:rPr>
              <w:t>1.120.000,00</w:t>
            </w:r>
          </w:p>
        </w:tc>
        <w:tc>
          <w:tcPr>
            <w:tcW w:w="1080" w:type="dxa"/>
            <w:tcBorders>
              <w:top w:val="nil"/>
              <w:left w:val="nil"/>
              <w:bottom w:val="single" w:sz="4" w:space="0" w:color="auto"/>
              <w:right w:val="single" w:sz="4" w:space="0" w:color="auto"/>
            </w:tcBorders>
            <w:shd w:val="clear" w:color="auto" w:fill="auto"/>
            <w:noWrap/>
            <w:vAlign w:val="bottom"/>
            <w:hideMark/>
          </w:tcPr>
          <w:p w14:paraId="6CFA1812" w14:textId="77777777" w:rsidR="00184746" w:rsidRPr="00580457" w:rsidRDefault="00184746" w:rsidP="00184746">
            <w:pPr>
              <w:jc w:val="right"/>
              <w:rPr>
                <w:color w:val="000000"/>
                <w:sz w:val="22"/>
                <w:szCs w:val="22"/>
              </w:rPr>
            </w:pPr>
            <w:r w:rsidRPr="00580457">
              <w:rPr>
                <w:color w:val="000000"/>
                <w:sz w:val="22"/>
                <w:szCs w:val="22"/>
              </w:rPr>
              <w:t>100,00%</w:t>
            </w:r>
          </w:p>
        </w:tc>
      </w:tr>
      <w:tr w:rsidR="00184746" w:rsidRPr="00580457" w14:paraId="0D947900" w14:textId="77777777" w:rsidTr="0018474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BD1A139" w14:textId="77777777" w:rsidR="00184746" w:rsidRPr="00580457" w:rsidRDefault="00184746" w:rsidP="00184746">
            <w:pPr>
              <w:rPr>
                <w:color w:val="000000"/>
                <w:sz w:val="22"/>
                <w:szCs w:val="22"/>
              </w:rPr>
            </w:pPr>
            <w:r w:rsidRPr="00580457">
              <w:rPr>
                <w:color w:val="000000"/>
                <w:sz w:val="22"/>
                <w:szCs w:val="22"/>
              </w:rPr>
              <w:t>83 Primici od prodaje dionica i udjela u glavnici</w:t>
            </w:r>
          </w:p>
        </w:tc>
        <w:tc>
          <w:tcPr>
            <w:tcW w:w="1580" w:type="dxa"/>
            <w:tcBorders>
              <w:top w:val="nil"/>
              <w:left w:val="nil"/>
              <w:bottom w:val="single" w:sz="4" w:space="0" w:color="auto"/>
              <w:right w:val="single" w:sz="4" w:space="0" w:color="auto"/>
            </w:tcBorders>
            <w:shd w:val="clear" w:color="auto" w:fill="auto"/>
            <w:noWrap/>
            <w:vAlign w:val="bottom"/>
            <w:hideMark/>
          </w:tcPr>
          <w:p w14:paraId="1422DC14" w14:textId="77777777" w:rsidR="00184746" w:rsidRPr="00580457" w:rsidRDefault="00184746" w:rsidP="00184746">
            <w:pPr>
              <w:jc w:val="right"/>
              <w:rPr>
                <w:color w:val="000000"/>
                <w:sz w:val="22"/>
                <w:szCs w:val="22"/>
              </w:rPr>
            </w:pPr>
            <w:r w:rsidRPr="00580457">
              <w:rPr>
                <w:color w:val="000000"/>
                <w:sz w:val="22"/>
                <w:szCs w:val="22"/>
              </w:rPr>
              <w:t>16.000.000,00</w:t>
            </w:r>
          </w:p>
        </w:tc>
        <w:tc>
          <w:tcPr>
            <w:tcW w:w="1080" w:type="dxa"/>
            <w:tcBorders>
              <w:top w:val="nil"/>
              <w:left w:val="nil"/>
              <w:bottom w:val="single" w:sz="4" w:space="0" w:color="auto"/>
              <w:right w:val="single" w:sz="4" w:space="0" w:color="auto"/>
            </w:tcBorders>
            <w:shd w:val="clear" w:color="auto" w:fill="auto"/>
            <w:noWrap/>
            <w:vAlign w:val="bottom"/>
            <w:hideMark/>
          </w:tcPr>
          <w:p w14:paraId="1861B2FA" w14:textId="77777777" w:rsidR="00184746" w:rsidRPr="00580457" w:rsidRDefault="00184746" w:rsidP="00184746">
            <w:pPr>
              <w:jc w:val="right"/>
              <w:rPr>
                <w:color w:val="000000"/>
                <w:sz w:val="22"/>
                <w:szCs w:val="22"/>
              </w:rPr>
            </w:pPr>
            <w:r w:rsidRPr="00580457">
              <w:rPr>
                <w:color w:val="000000"/>
                <w:sz w:val="22"/>
                <w:szCs w:val="22"/>
              </w:rPr>
              <w:t>40,99%</w:t>
            </w:r>
          </w:p>
        </w:tc>
        <w:tc>
          <w:tcPr>
            <w:tcW w:w="1500" w:type="dxa"/>
            <w:tcBorders>
              <w:top w:val="nil"/>
              <w:left w:val="nil"/>
              <w:bottom w:val="single" w:sz="4" w:space="0" w:color="auto"/>
              <w:right w:val="single" w:sz="4" w:space="0" w:color="auto"/>
            </w:tcBorders>
            <w:shd w:val="clear" w:color="auto" w:fill="auto"/>
            <w:noWrap/>
            <w:vAlign w:val="bottom"/>
            <w:hideMark/>
          </w:tcPr>
          <w:p w14:paraId="771BCDC6" w14:textId="77777777" w:rsidR="00184746" w:rsidRPr="00580457" w:rsidRDefault="00184746" w:rsidP="00184746">
            <w:pPr>
              <w:jc w:val="right"/>
              <w:rPr>
                <w:color w:val="000000"/>
                <w:sz w:val="22"/>
                <w:szCs w:val="22"/>
              </w:rPr>
            </w:pPr>
            <w:r w:rsidRPr="00580457">
              <w:rPr>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00B22489" w14:textId="77777777" w:rsidR="00184746" w:rsidRPr="00580457" w:rsidRDefault="00184746" w:rsidP="00184746">
            <w:pPr>
              <w:jc w:val="center"/>
              <w:rPr>
                <w:color w:val="000000"/>
                <w:sz w:val="22"/>
                <w:szCs w:val="22"/>
              </w:rPr>
            </w:pPr>
            <w:r w:rsidRPr="00580457">
              <w:rPr>
                <w:color w:val="000000"/>
                <w:sz w:val="22"/>
                <w:szCs w:val="22"/>
              </w:rPr>
              <w:t>-</w:t>
            </w:r>
          </w:p>
        </w:tc>
        <w:tc>
          <w:tcPr>
            <w:tcW w:w="1380" w:type="dxa"/>
            <w:tcBorders>
              <w:top w:val="nil"/>
              <w:left w:val="nil"/>
              <w:bottom w:val="single" w:sz="4" w:space="0" w:color="auto"/>
              <w:right w:val="single" w:sz="4" w:space="0" w:color="auto"/>
            </w:tcBorders>
            <w:shd w:val="clear" w:color="auto" w:fill="auto"/>
            <w:noWrap/>
            <w:vAlign w:val="bottom"/>
            <w:hideMark/>
          </w:tcPr>
          <w:p w14:paraId="4D305C22" w14:textId="77777777" w:rsidR="00184746" w:rsidRPr="00580457" w:rsidRDefault="00184746" w:rsidP="00184746">
            <w:pPr>
              <w:jc w:val="right"/>
              <w:rPr>
                <w:color w:val="000000"/>
                <w:sz w:val="22"/>
                <w:szCs w:val="22"/>
              </w:rPr>
            </w:pPr>
            <w:r w:rsidRPr="00580457">
              <w:rPr>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534B5F51" w14:textId="77777777" w:rsidR="00184746" w:rsidRPr="00580457" w:rsidRDefault="00184746" w:rsidP="00184746">
            <w:pPr>
              <w:jc w:val="center"/>
              <w:rPr>
                <w:color w:val="000000"/>
                <w:sz w:val="22"/>
                <w:szCs w:val="22"/>
              </w:rPr>
            </w:pPr>
            <w:r w:rsidRPr="00580457">
              <w:rPr>
                <w:color w:val="000000"/>
                <w:sz w:val="22"/>
                <w:szCs w:val="22"/>
              </w:rPr>
              <w:t>-</w:t>
            </w:r>
          </w:p>
        </w:tc>
      </w:tr>
      <w:tr w:rsidR="00184746" w:rsidRPr="00580457" w14:paraId="4B603228" w14:textId="77777777" w:rsidTr="00184746">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13F2AEEC" w14:textId="77777777" w:rsidR="00184746" w:rsidRPr="00580457" w:rsidRDefault="00184746" w:rsidP="00184746">
            <w:pPr>
              <w:rPr>
                <w:color w:val="000000"/>
                <w:sz w:val="22"/>
                <w:szCs w:val="22"/>
              </w:rPr>
            </w:pPr>
            <w:r w:rsidRPr="00580457">
              <w:rPr>
                <w:color w:val="000000"/>
                <w:sz w:val="22"/>
                <w:szCs w:val="22"/>
              </w:rPr>
              <w:t>84 Primici od zaduživanja</w:t>
            </w:r>
          </w:p>
        </w:tc>
        <w:tc>
          <w:tcPr>
            <w:tcW w:w="1580" w:type="dxa"/>
            <w:tcBorders>
              <w:top w:val="nil"/>
              <w:left w:val="nil"/>
              <w:bottom w:val="single" w:sz="4" w:space="0" w:color="auto"/>
              <w:right w:val="single" w:sz="4" w:space="0" w:color="auto"/>
            </w:tcBorders>
            <w:shd w:val="clear" w:color="auto" w:fill="auto"/>
            <w:noWrap/>
            <w:vAlign w:val="bottom"/>
            <w:hideMark/>
          </w:tcPr>
          <w:p w14:paraId="602D56DE" w14:textId="77777777" w:rsidR="00184746" w:rsidRPr="00580457" w:rsidRDefault="00184746" w:rsidP="00184746">
            <w:pPr>
              <w:jc w:val="right"/>
              <w:rPr>
                <w:color w:val="000000"/>
                <w:sz w:val="22"/>
                <w:szCs w:val="22"/>
              </w:rPr>
            </w:pPr>
            <w:r w:rsidRPr="00580457">
              <w:rPr>
                <w:color w:val="000000"/>
                <w:sz w:val="22"/>
                <w:szCs w:val="22"/>
              </w:rPr>
              <w:t>21.800.000,00</w:t>
            </w:r>
          </w:p>
        </w:tc>
        <w:tc>
          <w:tcPr>
            <w:tcW w:w="1080" w:type="dxa"/>
            <w:tcBorders>
              <w:top w:val="nil"/>
              <w:left w:val="nil"/>
              <w:bottom w:val="single" w:sz="4" w:space="0" w:color="auto"/>
              <w:right w:val="single" w:sz="4" w:space="0" w:color="auto"/>
            </w:tcBorders>
            <w:shd w:val="clear" w:color="auto" w:fill="auto"/>
            <w:noWrap/>
            <w:vAlign w:val="bottom"/>
            <w:hideMark/>
          </w:tcPr>
          <w:p w14:paraId="466A7943" w14:textId="77777777" w:rsidR="00184746" w:rsidRPr="00580457" w:rsidRDefault="00184746" w:rsidP="00184746">
            <w:pPr>
              <w:jc w:val="right"/>
              <w:rPr>
                <w:color w:val="000000"/>
                <w:sz w:val="22"/>
                <w:szCs w:val="22"/>
              </w:rPr>
            </w:pPr>
            <w:r w:rsidRPr="00580457">
              <w:rPr>
                <w:color w:val="000000"/>
                <w:sz w:val="22"/>
                <w:szCs w:val="22"/>
              </w:rPr>
              <w:t>55,85%</w:t>
            </w:r>
          </w:p>
        </w:tc>
        <w:tc>
          <w:tcPr>
            <w:tcW w:w="1500" w:type="dxa"/>
            <w:tcBorders>
              <w:top w:val="nil"/>
              <w:left w:val="nil"/>
              <w:bottom w:val="single" w:sz="4" w:space="0" w:color="auto"/>
              <w:right w:val="single" w:sz="4" w:space="0" w:color="auto"/>
            </w:tcBorders>
            <w:shd w:val="clear" w:color="auto" w:fill="auto"/>
            <w:noWrap/>
            <w:vAlign w:val="bottom"/>
            <w:hideMark/>
          </w:tcPr>
          <w:p w14:paraId="7DBAC76B" w14:textId="77777777" w:rsidR="00184746" w:rsidRPr="00580457" w:rsidRDefault="00184746" w:rsidP="00184746">
            <w:pPr>
              <w:jc w:val="right"/>
              <w:rPr>
                <w:color w:val="000000"/>
                <w:sz w:val="22"/>
                <w:szCs w:val="22"/>
              </w:rPr>
            </w:pPr>
            <w:r w:rsidRPr="00580457">
              <w:rPr>
                <w:color w:val="000000"/>
                <w:sz w:val="22"/>
                <w:szCs w:val="22"/>
              </w:rPr>
              <w:t>53.500.000,00</w:t>
            </w:r>
          </w:p>
        </w:tc>
        <w:tc>
          <w:tcPr>
            <w:tcW w:w="1080" w:type="dxa"/>
            <w:tcBorders>
              <w:top w:val="nil"/>
              <w:left w:val="nil"/>
              <w:bottom w:val="single" w:sz="4" w:space="0" w:color="auto"/>
              <w:right w:val="single" w:sz="4" w:space="0" w:color="auto"/>
            </w:tcBorders>
            <w:shd w:val="clear" w:color="auto" w:fill="auto"/>
            <w:noWrap/>
            <w:vAlign w:val="bottom"/>
            <w:hideMark/>
          </w:tcPr>
          <w:p w14:paraId="01814A0A" w14:textId="77777777" w:rsidR="00184746" w:rsidRPr="00580457" w:rsidRDefault="00184746" w:rsidP="00184746">
            <w:pPr>
              <w:jc w:val="right"/>
              <w:rPr>
                <w:color w:val="000000"/>
                <w:sz w:val="22"/>
                <w:szCs w:val="22"/>
              </w:rPr>
            </w:pPr>
            <w:r w:rsidRPr="00580457">
              <w:rPr>
                <w:color w:val="000000"/>
                <w:sz w:val="22"/>
                <w:szCs w:val="22"/>
              </w:rPr>
              <w:t>97,95%</w:t>
            </w:r>
          </w:p>
        </w:tc>
        <w:tc>
          <w:tcPr>
            <w:tcW w:w="1380" w:type="dxa"/>
            <w:tcBorders>
              <w:top w:val="nil"/>
              <w:left w:val="nil"/>
              <w:bottom w:val="single" w:sz="4" w:space="0" w:color="auto"/>
              <w:right w:val="single" w:sz="4" w:space="0" w:color="auto"/>
            </w:tcBorders>
            <w:shd w:val="clear" w:color="auto" w:fill="auto"/>
            <w:noWrap/>
            <w:vAlign w:val="bottom"/>
            <w:hideMark/>
          </w:tcPr>
          <w:p w14:paraId="5801FFFA" w14:textId="77777777" w:rsidR="00184746" w:rsidRPr="00580457" w:rsidRDefault="00184746" w:rsidP="00184746">
            <w:pPr>
              <w:jc w:val="right"/>
              <w:rPr>
                <w:color w:val="000000"/>
                <w:sz w:val="22"/>
                <w:szCs w:val="22"/>
              </w:rPr>
            </w:pPr>
            <w:r w:rsidRPr="00580457">
              <w:rPr>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5FC60950" w14:textId="77777777" w:rsidR="00184746" w:rsidRPr="00580457" w:rsidRDefault="00184746" w:rsidP="00184746">
            <w:pPr>
              <w:jc w:val="center"/>
              <w:rPr>
                <w:color w:val="000000"/>
                <w:sz w:val="22"/>
                <w:szCs w:val="22"/>
              </w:rPr>
            </w:pPr>
            <w:r w:rsidRPr="00580457">
              <w:rPr>
                <w:color w:val="000000"/>
                <w:sz w:val="22"/>
                <w:szCs w:val="22"/>
              </w:rPr>
              <w:t>-</w:t>
            </w:r>
          </w:p>
        </w:tc>
      </w:tr>
      <w:tr w:rsidR="00184746" w:rsidRPr="00580457" w14:paraId="5D1CD2BB" w14:textId="77777777" w:rsidTr="00184746">
        <w:trPr>
          <w:trHeight w:val="300"/>
        </w:trPr>
        <w:tc>
          <w:tcPr>
            <w:tcW w:w="5200" w:type="dxa"/>
            <w:tcBorders>
              <w:top w:val="nil"/>
              <w:left w:val="single" w:sz="4" w:space="0" w:color="auto"/>
              <w:bottom w:val="single" w:sz="4" w:space="0" w:color="auto"/>
              <w:right w:val="single" w:sz="4" w:space="0" w:color="auto"/>
            </w:tcBorders>
            <w:shd w:val="clear" w:color="DCE6F1" w:fill="DCE6F1"/>
            <w:noWrap/>
            <w:vAlign w:val="bottom"/>
            <w:hideMark/>
          </w:tcPr>
          <w:p w14:paraId="4470F82E" w14:textId="77777777" w:rsidR="00184746" w:rsidRPr="00580457" w:rsidRDefault="00184746" w:rsidP="00184746">
            <w:pPr>
              <w:rPr>
                <w:b/>
                <w:bCs/>
                <w:color w:val="000000"/>
                <w:sz w:val="22"/>
                <w:szCs w:val="22"/>
              </w:rPr>
            </w:pPr>
            <w:r w:rsidRPr="00580457">
              <w:rPr>
                <w:b/>
                <w:bCs/>
                <w:color w:val="000000"/>
                <w:sz w:val="22"/>
                <w:szCs w:val="22"/>
              </w:rPr>
              <w:t>Ukupni zbroj</w:t>
            </w:r>
          </w:p>
        </w:tc>
        <w:tc>
          <w:tcPr>
            <w:tcW w:w="1580" w:type="dxa"/>
            <w:tcBorders>
              <w:top w:val="nil"/>
              <w:left w:val="nil"/>
              <w:bottom w:val="single" w:sz="4" w:space="0" w:color="auto"/>
              <w:right w:val="single" w:sz="4" w:space="0" w:color="auto"/>
            </w:tcBorders>
            <w:shd w:val="clear" w:color="DCE6F1" w:fill="DCE6F1"/>
            <w:noWrap/>
            <w:vAlign w:val="bottom"/>
            <w:hideMark/>
          </w:tcPr>
          <w:p w14:paraId="3CEDD9C6" w14:textId="77777777" w:rsidR="00184746" w:rsidRPr="00580457" w:rsidRDefault="00184746" w:rsidP="00184746">
            <w:pPr>
              <w:jc w:val="right"/>
              <w:rPr>
                <w:b/>
                <w:bCs/>
                <w:color w:val="000000"/>
                <w:sz w:val="22"/>
                <w:szCs w:val="22"/>
              </w:rPr>
            </w:pPr>
            <w:r w:rsidRPr="00580457">
              <w:rPr>
                <w:b/>
                <w:bCs/>
                <w:color w:val="000000"/>
                <w:sz w:val="22"/>
                <w:szCs w:val="22"/>
              </w:rPr>
              <w:t>39.036.000,00</w:t>
            </w:r>
          </w:p>
        </w:tc>
        <w:tc>
          <w:tcPr>
            <w:tcW w:w="1080" w:type="dxa"/>
            <w:tcBorders>
              <w:top w:val="nil"/>
              <w:left w:val="nil"/>
              <w:bottom w:val="single" w:sz="4" w:space="0" w:color="auto"/>
              <w:right w:val="single" w:sz="4" w:space="0" w:color="auto"/>
            </w:tcBorders>
            <w:shd w:val="clear" w:color="DCE6F1" w:fill="DCE6F1"/>
            <w:noWrap/>
            <w:vAlign w:val="bottom"/>
            <w:hideMark/>
          </w:tcPr>
          <w:p w14:paraId="0BC84B56" w14:textId="77777777" w:rsidR="00184746" w:rsidRPr="00580457" w:rsidRDefault="00184746" w:rsidP="00184746">
            <w:pPr>
              <w:jc w:val="right"/>
              <w:rPr>
                <w:b/>
                <w:bCs/>
                <w:color w:val="000000"/>
                <w:sz w:val="22"/>
                <w:szCs w:val="22"/>
              </w:rPr>
            </w:pPr>
            <w:r w:rsidRPr="00580457">
              <w:rPr>
                <w:b/>
                <w:bCs/>
                <w:color w:val="000000"/>
                <w:sz w:val="22"/>
                <w:szCs w:val="22"/>
              </w:rPr>
              <w:t>100,00%</w:t>
            </w:r>
          </w:p>
        </w:tc>
        <w:tc>
          <w:tcPr>
            <w:tcW w:w="1500" w:type="dxa"/>
            <w:tcBorders>
              <w:top w:val="nil"/>
              <w:left w:val="nil"/>
              <w:bottom w:val="single" w:sz="4" w:space="0" w:color="auto"/>
              <w:right w:val="single" w:sz="4" w:space="0" w:color="auto"/>
            </w:tcBorders>
            <w:shd w:val="clear" w:color="DCE6F1" w:fill="DCE6F1"/>
            <w:noWrap/>
            <w:vAlign w:val="bottom"/>
            <w:hideMark/>
          </w:tcPr>
          <w:p w14:paraId="1DFEE3E2" w14:textId="77777777" w:rsidR="00184746" w:rsidRPr="00580457" w:rsidRDefault="00184746" w:rsidP="00184746">
            <w:pPr>
              <w:jc w:val="right"/>
              <w:rPr>
                <w:b/>
                <w:bCs/>
                <w:color w:val="000000"/>
                <w:sz w:val="22"/>
                <w:szCs w:val="22"/>
              </w:rPr>
            </w:pPr>
            <w:r w:rsidRPr="00580457">
              <w:rPr>
                <w:b/>
                <w:bCs/>
                <w:color w:val="000000"/>
                <w:sz w:val="22"/>
                <w:szCs w:val="22"/>
              </w:rPr>
              <w:t>54.620.000,00</w:t>
            </w:r>
          </w:p>
        </w:tc>
        <w:tc>
          <w:tcPr>
            <w:tcW w:w="1080" w:type="dxa"/>
            <w:tcBorders>
              <w:top w:val="nil"/>
              <w:left w:val="nil"/>
              <w:bottom w:val="single" w:sz="4" w:space="0" w:color="auto"/>
              <w:right w:val="single" w:sz="4" w:space="0" w:color="auto"/>
            </w:tcBorders>
            <w:shd w:val="clear" w:color="DCE6F1" w:fill="DCE6F1"/>
            <w:noWrap/>
            <w:vAlign w:val="bottom"/>
            <w:hideMark/>
          </w:tcPr>
          <w:p w14:paraId="56790D12" w14:textId="77777777" w:rsidR="00184746" w:rsidRPr="00580457" w:rsidRDefault="00184746" w:rsidP="00184746">
            <w:pPr>
              <w:jc w:val="right"/>
              <w:rPr>
                <w:b/>
                <w:bCs/>
                <w:color w:val="000000"/>
                <w:sz w:val="22"/>
                <w:szCs w:val="22"/>
              </w:rPr>
            </w:pPr>
            <w:r w:rsidRPr="00580457">
              <w:rPr>
                <w:b/>
                <w:bCs/>
                <w:color w:val="000000"/>
                <w:sz w:val="22"/>
                <w:szCs w:val="22"/>
              </w:rPr>
              <w:t>100,00%</w:t>
            </w:r>
          </w:p>
        </w:tc>
        <w:tc>
          <w:tcPr>
            <w:tcW w:w="1380" w:type="dxa"/>
            <w:tcBorders>
              <w:top w:val="nil"/>
              <w:left w:val="nil"/>
              <w:bottom w:val="single" w:sz="4" w:space="0" w:color="auto"/>
              <w:right w:val="single" w:sz="4" w:space="0" w:color="auto"/>
            </w:tcBorders>
            <w:shd w:val="clear" w:color="DCE6F1" w:fill="DCE6F1"/>
            <w:noWrap/>
            <w:vAlign w:val="bottom"/>
            <w:hideMark/>
          </w:tcPr>
          <w:p w14:paraId="7CF75FAD" w14:textId="77777777" w:rsidR="00184746" w:rsidRPr="00580457" w:rsidRDefault="00184746" w:rsidP="00184746">
            <w:pPr>
              <w:jc w:val="right"/>
              <w:rPr>
                <w:b/>
                <w:bCs/>
                <w:color w:val="000000"/>
                <w:sz w:val="22"/>
                <w:szCs w:val="22"/>
              </w:rPr>
            </w:pPr>
            <w:r w:rsidRPr="00580457">
              <w:rPr>
                <w:b/>
                <w:bCs/>
                <w:color w:val="000000"/>
                <w:sz w:val="22"/>
                <w:szCs w:val="22"/>
              </w:rPr>
              <w:t>1.120.000,00</w:t>
            </w:r>
          </w:p>
        </w:tc>
        <w:tc>
          <w:tcPr>
            <w:tcW w:w="1080" w:type="dxa"/>
            <w:tcBorders>
              <w:top w:val="nil"/>
              <w:left w:val="nil"/>
              <w:bottom w:val="single" w:sz="4" w:space="0" w:color="auto"/>
              <w:right w:val="single" w:sz="4" w:space="0" w:color="auto"/>
            </w:tcBorders>
            <w:shd w:val="clear" w:color="DCE6F1" w:fill="DCE6F1"/>
            <w:noWrap/>
            <w:vAlign w:val="bottom"/>
            <w:hideMark/>
          </w:tcPr>
          <w:p w14:paraId="391E5E84" w14:textId="77777777" w:rsidR="00184746" w:rsidRPr="00580457" w:rsidRDefault="00184746" w:rsidP="00184746">
            <w:pPr>
              <w:jc w:val="right"/>
              <w:rPr>
                <w:b/>
                <w:bCs/>
                <w:color w:val="000000"/>
                <w:sz w:val="22"/>
                <w:szCs w:val="22"/>
              </w:rPr>
            </w:pPr>
            <w:r w:rsidRPr="00580457">
              <w:rPr>
                <w:b/>
                <w:bCs/>
                <w:color w:val="000000"/>
                <w:sz w:val="22"/>
                <w:szCs w:val="22"/>
              </w:rPr>
              <w:t>2,05%</w:t>
            </w:r>
          </w:p>
        </w:tc>
      </w:tr>
    </w:tbl>
    <w:p w14:paraId="15B8F3BE" w14:textId="77777777" w:rsidR="0033189A" w:rsidRPr="00580457" w:rsidRDefault="0033189A" w:rsidP="00134E3B">
      <w:pPr>
        <w:jc w:val="both"/>
        <w:rPr>
          <w:sz w:val="22"/>
          <w:szCs w:val="22"/>
        </w:rPr>
      </w:pPr>
    </w:p>
    <w:p w14:paraId="154478D2" w14:textId="77777777" w:rsidR="00134E3B" w:rsidRPr="00580457" w:rsidRDefault="00134E3B" w:rsidP="00134E3B">
      <w:pPr>
        <w:jc w:val="both"/>
        <w:rPr>
          <w:b/>
          <w:sz w:val="22"/>
          <w:szCs w:val="22"/>
        </w:rPr>
      </w:pPr>
      <w:r w:rsidRPr="00580457">
        <w:rPr>
          <w:b/>
          <w:sz w:val="22"/>
          <w:szCs w:val="22"/>
        </w:rPr>
        <w:t>RASHODI   I    IZDACI</w:t>
      </w:r>
    </w:p>
    <w:p w14:paraId="7EDBC183" w14:textId="77777777" w:rsidR="00134E3B" w:rsidRPr="00580457" w:rsidRDefault="00134E3B" w:rsidP="00134E3B">
      <w:pPr>
        <w:jc w:val="both"/>
        <w:rPr>
          <w:b/>
          <w:sz w:val="22"/>
          <w:szCs w:val="22"/>
        </w:rPr>
      </w:pPr>
    </w:p>
    <w:p w14:paraId="4F9BCBC1" w14:textId="07421B7E" w:rsidR="00134E3B" w:rsidRPr="00580457" w:rsidRDefault="00134E3B" w:rsidP="00134E3B">
      <w:pPr>
        <w:jc w:val="both"/>
        <w:rPr>
          <w:sz w:val="22"/>
          <w:szCs w:val="22"/>
        </w:rPr>
      </w:pPr>
      <w:r w:rsidRPr="00580457">
        <w:rPr>
          <w:sz w:val="22"/>
          <w:szCs w:val="22"/>
        </w:rPr>
        <w:t xml:space="preserve">          Upravni odjeli prikupili su programe proračunskih korisnika  za 20</w:t>
      </w:r>
      <w:r w:rsidR="001F6117" w:rsidRPr="00580457">
        <w:rPr>
          <w:sz w:val="22"/>
          <w:szCs w:val="22"/>
        </w:rPr>
        <w:t>20</w:t>
      </w:r>
      <w:r w:rsidRPr="00580457">
        <w:rPr>
          <w:sz w:val="22"/>
          <w:szCs w:val="22"/>
        </w:rPr>
        <w:t>. godinu kao i procjenu potreba za 202</w:t>
      </w:r>
      <w:r w:rsidR="001F6117" w:rsidRPr="00580457">
        <w:rPr>
          <w:sz w:val="22"/>
          <w:szCs w:val="22"/>
        </w:rPr>
        <w:t>1</w:t>
      </w:r>
      <w:r w:rsidRPr="00580457">
        <w:rPr>
          <w:sz w:val="22"/>
          <w:szCs w:val="22"/>
        </w:rPr>
        <w:t>. i 202</w:t>
      </w:r>
      <w:r w:rsidR="001F6117" w:rsidRPr="00580457">
        <w:rPr>
          <w:sz w:val="22"/>
          <w:szCs w:val="22"/>
        </w:rPr>
        <w:t>2</w:t>
      </w:r>
      <w:r w:rsidRPr="00580457">
        <w:rPr>
          <w:sz w:val="22"/>
          <w:szCs w:val="22"/>
        </w:rPr>
        <w:t xml:space="preserve">. godinu. Financijski izražene programske potrebe predloženi su  gradonačelniku, koji predlaže Gradskom vijeću osiguranje sredstava za njihovo financiranje u okvirima moguće potrošnje.          </w:t>
      </w:r>
      <w:r w:rsidRPr="00580457">
        <w:rPr>
          <w:sz w:val="22"/>
          <w:szCs w:val="22"/>
        </w:rPr>
        <w:tab/>
        <w:t>Ukupni rashodi i izdaci Proračuna za 20</w:t>
      </w:r>
      <w:r w:rsidR="00CD43D9" w:rsidRPr="00580457">
        <w:rPr>
          <w:sz w:val="22"/>
          <w:szCs w:val="22"/>
        </w:rPr>
        <w:t>20</w:t>
      </w:r>
      <w:r w:rsidRPr="00580457">
        <w:rPr>
          <w:sz w:val="22"/>
          <w:szCs w:val="22"/>
        </w:rPr>
        <w:t xml:space="preserve">. godinu raspoređeni su u šest proračunskih Razdjela i iznose ukupno  </w:t>
      </w:r>
      <w:r w:rsidR="00CD43D9" w:rsidRPr="00580457">
        <w:rPr>
          <w:sz w:val="22"/>
          <w:szCs w:val="22"/>
        </w:rPr>
        <w:t>262.722.883</w:t>
      </w:r>
      <w:r w:rsidRPr="00580457">
        <w:rPr>
          <w:sz w:val="22"/>
          <w:szCs w:val="22"/>
        </w:rPr>
        <w:t xml:space="preserve"> kun</w:t>
      </w:r>
      <w:r w:rsidR="00CD43D9" w:rsidRPr="00580457">
        <w:rPr>
          <w:sz w:val="22"/>
          <w:szCs w:val="22"/>
        </w:rPr>
        <w:t>e</w:t>
      </w:r>
      <w:r w:rsidRPr="00580457">
        <w:rPr>
          <w:sz w:val="22"/>
          <w:szCs w:val="22"/>
        </w:rPr>
        <w:t xml:space="preserve">. </w:t>
      </w:r>
    </w:p>
    <w:p w14:paraId="26E48D0C" w14:textId="764C1112" w:rsidR="00134E3B" w:rsidRPr="00580457" w:rsidRDefault="00134E3B" w:rsidP="00134E3B">
      <w:pPr>
        <w:jc w:val="both"/>
        <w:rPr>
          <w:sz w:val="22"/>
          <w:szCs w:val="22"/>
        </w:rPr>
      </w:pPr>
      <w:r w:rsidRPr="00580457">
        <w:rPr>
          <w:sz w:val="22"/>
          <w:szCs w:val="22"/>
        </w:rPr>
        <w:tab/>
        <w:t xml:space="preserve">Planirani rashodi i obrazloženja istih  nalaze se unutra obrazloženje posebnog dijela proračuna kao i unutar obrazloženja prijedloga financijskih planova  proračunskih korisnika Grada Koprivnice. </w:t>
      </w:r>
    </w:p>
    <w:p w14:paraId="5F37DE9E" w14:textId="6938AEB8" w:rsidR="00C93DBB" w:rsidRPr="00580457" w:rsidRDefault="00C93DBB" w:rsidP="00134E3B">
      <w:pPr>
        <w:jc w:val="both"/>
        <w:rPr>
          <w:sz w:val="22"/>
          <w:szCs w:val="22"/>
        </w:rPr>
      </w:pPr>
    </w:p>
    <w:p w14:paraId="3E93C740" w14:textId="3BB830C4" w:rsidR="0060483D" w:rsidRPr="00580457" w:rsidRDefault="00DD554A" w:rsidP="00134E3B">
      <w:pPr>
        <w:jc w:val="both"/>
        <w:rPr>
          <w:b/>
          <w:bCs/>
          <w:sz w:val="22"/>
          <w:szCs w:val="22"/>
        </w:rPr>
      </w:pPr>
      <w:r w:rsidRPr="00580457">
        <w:rPr>
          <w:b/>
          <w:bCs/>
          <w:sz w:val="22"/>
          <w:szCs w:val="22"/>
        </w:rPr>
        <w:t>RASPOLOŽIVA SREDSTVA IZ PRETHODNIH GODINA (VIŠAK PRIHODA/REZERVIRANJA)</w:t>
      </w:r>
    </w:p>
    <w:p w14:paraId="07844AB3" w14:textId="77777777" w:rsidR="00C93DBB" w:rsidRPr="00580457" w:rsidRDefault="00C93DBB" w:rsidP="00134E3B">
      <w:pPr>
        <w:jc w:val="both"/>
        <w:rPr>
          <w:sz w:val="22"/>
          <w:szCs w:val="22"/>
        </w:rPr>
      </w:pPr>
    </w:p>
    <w:p w14:paraId="6549B8D8" w14:textId="027783D5" w:rsidR="006F7DD5" w:rsidRPr="00580457" w:rsidRDefault="00134E3B" w:rsidP="0050332A">
      <w:pPr>
        <w:ind w:firstLine="708"/>
        <w:jc w:val="both"/>
        <w:rPr>
          <w:sz w:val="22"/>
          <w:szCs w:val="22"/>
        </w:rPr>
      </w:pPr>
      <w:r w:rsidRPr="00580457">
        <w:rPr>
          <w:sz w:val="22"/>
          <w:szCs w:val="22"/>
        </w:rPr>
        <w:t>Sukladno Odluci o izvršavanju Proračuna za 20</w:t>
      </w:r>
      <w:r w:rsidR="00CD43D9" w:rsidRPr="00580457">
        <w:rPr>
          <w:sz w:val="22"/>
          <w:szCs w:val="22"/>
        </w:rPr>
        <w:t>19</w:t>
      </w:r>
      <w:r w:rsidRPr="00580457">
        <w:rPr>
          <w:sz w:val="22"/>
          <w:szCs w:val="22"/>
        </w:rPr>
        <w:t>.</w:t>
      </w:r>
      <w:r w:rsidR="00124A39">
        <w:rPr>
          <w:sz w:val="22"/>
          <w:szCs w:val="22"/>
        </w:rPr>
        <w:t xml:space="preserve"> (GGK </w:t>
      </w:r>
      <w:r w:rsidR="00C11A02">
        <w:rPr>
          <w:sz w:val="22"/>
          <w:szCs w:val="22"/>
        </w:rPr>
        <w:t>10/18)</w:t>
      </w:r>
      <w:r w:rsidRPr="00580457">
        <w:rPr>
          <w:sz w:val="22"/>
          <w:szCs w:val="22"/>
        </w:rPr>
        <w:t xml:space="preserve"> godine u planu pokrića manjka iz prethodnih godina, Grad planira pokriće manjka od </w:t>
      </w:r>
      <w:r w:rsidR="00CD43D9" w:rsidRPr="00580457">
        <w:rPr>
          <w:sz w:val="22"/>
          <w:szCs w:val="22"/>
        </w:rPr>
        <w:t>-5.000.000</w:t>
      </w:r>
      <w:r w:rsidRPr="00580457">
        <w:rPr>
          <w:sz w:val="22"/>
          <w:szCs w:val="22"/>
        </w:rPr>
        <w:t xml:space="preserve"> kuna za 20</w:t>
      </w:r>
      <w:r w:rsidR="00CD43D9" w:rsidRPr="00580457">
        <w:rPr>
          <w:sz w:val="22"/>
          <w:szCs w:val="22"/>
        </w:rPr>
        <w:t>20</w:t>
      </w:r>
      <w:r w:rsidRPr="00580457">
        <w:rPr>
          <w:sz w:val="22"/>
          <w:szCs w:val="22"/>
        </w:rPr>
        <w:t>. godinu</w:t>
      </w:r>
      <w:r w:rsidR="00CD43D9" w:rsidRPr="00580457">
        <w:rPr>
          <w:sz w:val="22"/>
          <w:szCs w:val="22"/>
        </w:rPr>
        <w:t xml:space="preserve"> te </w:t>
      </w:r>
      <w:r w:rsidRPr="00580457">
        <w:rPr>
          <w:sz w:val="22"/>
          <w:szCs w:val="22"/>
        </w:rPr>
        <w:t xml:space="preserve"> -5.000.000,00 kuna za 202</w:t>
      </w:r>
      <w:r w:rsidR="00CD43D9" w:rsidRPr="00580457">
        <w:rPr>
          <w:sz w:val="22"/>
          <w:szCs w:val="22"/>
        </w:rPr>
        <w:t>1</w:t>
      </w:r>
      <w:r w:rsidRPr="00580457">
        <w:rPr>
          <w:sz w:val="22"/>
          <w:szCs w:val="22"/>
        </w:rPr>
        <w:t xml:space="preserve">. </w:t>
      </w:r>
      <w:r w:rsidR="00CD43D9" w:rsidRPr="00580457">
        <w:rPr>
          <w:sz w:val="22"/>
          <w:szCs w:val="22"/>
        </w:rPr>
        <w:t>godinu.</w:t>
      </w:r>
      <w:r w:rsidR="0017542E" w:rsidRPr="00580457">
        <w:rPr>
          <w:sz w:val="22"/>
          <w:szCs w:val="22"/>
        </w:rPr>
        <w:t xml:space="preserve"> </w:t>
      </w:r>
      <w:r w:rsidR="00417371" w:rsidRPr="00580457">
        <w:rPr>
          <w:sz w:val="22"/>
          <w:szCs w:val="22"/>
        </w:rPr>
        <w:t>Ostatak raspoloživih sredstava planiranih proračunom i projekcijama odnosi se na proračunske korisnike.</w:t>
      </w:r>
      <w:r w:rsidR="006E3BEE" w:rsidRPr="00580457">
        <w:rPr>
          <w:sz w:val="22"/>
          <w:szCs w:val="22"/>
        </w:rPr>
        <w:t xml:space="preserve"> </w:t>
      </w:r>
    </w:p>
    <w:p w14:paraId="5B0D5A48" w14:textId="2709346A" w:rsidR="0060483D" w:rsidRPr="00580457" w:rsidRDefault="006E3BEE" w:rsidP="0060483D">
      <w:pPr>
        <w:ind w:firstLine="708"/>
        <w:jc w:val="both"/>
        <w:rPr>
          <w:sz w:val="22"/>
          <w:szCs w:val="22"/>
        </w:rPr>
      </w:pPr>
      <w:r w:rsidRPr="00580457">
        <w:rPr>
          <w:sz w:val="22"/>
          <w:szCs w:val="22"/>
        </w:rPr>
        <w:t xml:space="preserve">Također, sukladno planu provedbe </w:t>
      </w:r>
      <w:r w:rsidR="00C441BB" w:rsidRPr="00580457">
        <w:rPr>
          <w:sz w:val="22"/>
          <w:szCs w:val="22"/>
        </w:rPr>
        <w:t xml:space="preserve">naloga i preporuka </w:t>
      </w:r>
      <w:r w:rsidR="0050332A" w:rsidRPr="00580457">
        <w:rPr>
          <w:sz w:val="22"/>
          <w:szCs w:val="22"/>
        </w:rPr>
        <w:t xml:space="preserve">te prijedloga </w:t>
      </w:r>
      <w:r w:rsidR="006F7DD5" w:rsidRPr="00580457">
        <w:rPr>
          <w:sz w:val="22"/>
          <w:szCs w:val="22"/>
        </w:rPr>
        <w:t xml:space="preserve">državne revizije o uskladi </w:t>
      </w:r>
      <w:r w:rsidR="0050332A" w:rsidRPr="00580457">
        <w:rPr>
          <w:sz w:val="22"/>
          <w:szCs w:val="22"/>
        </w:rPr>
        <w:t>dinamik</w:t>
      </w:r>
      <w:r w:rsidR="006F7DD5" w:rsidRPr="00580457">
        <w:rPr>
          <w:sz w:val="22"/>
          <w:szCs w:val="22"/>
        </w:rPr>
        <w:t>e</w:t>
      </w:r>
      <w:r w:rsidR="0050332A" w:rsidRPr="00580457">
        <w:rPr>
          <w:sz w:val="22"/>
          <w:szCs w:val="22"/>
        </w:rPr>
        <w:t xml:space="preserve"> provedbe projekata održavanja i gradnje komunalne infrastrukture s ostvarenjem sredstava od komunalnog doprinosa, odnosno proračunom za sljedeća proračunska razdoblja, projekcijama proračuna te programom gradnje objekata komunalne infrastrukture planira</w:t>
      </w:r>
      <w:r w:rsidR="006F7DD5" w:rsidRPr="00580457">
        <w:rPr>
          <w:sz w:val="22"/>
          <w:szCs w:val="22"/>
        </w:rPr>
        <w:t>ju se</w:t>
      </w:r>
      <w:r w:rsidR="0050332A" w:rsidRPr="00580457">
        <w:rPr>
          <w:sz w:val="22"/>
          <w:szCs w:val="22"/>
        </w:rPr>
        <w:t xml:space="preserve"> sredstva u visini prihoda ostvarenih od komunalnog</w:t>
      </w:r>
      <w:r w:rsidR="006F7DD5" w:rsidRPr="00580457">
        <w:rPr>
          <w:sz w:val="22"/>
          <w:szCs w:val="22"/>
        </w:rPr>
        <w:t xml:space="preserve"> </w:t>
      </w:r>
      <w:r w:rsidR="0050332A" w:rsidRPr="00580457">
        <w:rPr>
          <w:sz w:val="22"/>
          <w:szCs w:val="22"/>
        </w:rPr>
        <w:t>doprinosa</w:t>
      </w:r>
      <w:r w:rsidR="006F7DD5" w:rsidRPr="00580457">
        <w:rPr>
          <w:sz w:val="22"/>
          <w:szCs w:val="22"/>
        </w:rPr>
        <w:t xml:space="preserve"> zajedno s </w:t>
      </w:r>
      <w:r w:rsidR="0060483D" w:rsidRPr="00580457">
        <w:rPr>
          <w:sz w:val="22"/>
          <w:szCs w:val="22"/>
        </w:rPr>
        <w:t>projiciranim viškom na dan 31.12.2019. godine</w:t>
      </w:r>
      <w:r w:rsidR="00A42247" w:rsidRPr="00580457">
        <w:rPr>
          <w:sz w:val="22"/>
          <w:szCs w:val="22"/>
        </w:rPr>
        <w:t>.</w:t>
      </w:r>
    </w:p>
    <w:p w14:paraId="78D0AF32" w14:textId="3AE0D0E9" w:rsidR="00AE393C" w:rsidRPr="00580457" w:rsidRDefault="00AE393C">
      <w:pPr>
        <w:rPr>
          <w:sz w:val="22"/>
          <w:szCs w:val="22"/>
        </w:rPr>
      </w:pPr>
    </w:p>
    <w:p w14:paraId="5DBB5767" w14:textId="771505AC" w:rsidR="00C11DFF" w:rsidRPr="00580457" w:rsidRDefault="00C11DFF">
      <w:pPr>
        <w:rPr>
          <w:sz w:val="22"/>
          <w:szCs w:val="22"/>
        </w:rPr>
      </w:pPr>
    </w:p>
    <w:p w14:paraId="7C878FF7" w14:textId="77AAF9ED" w:rsidR="00C11DFF" w:rsidRPr="00580457" w:rsidRDefault="00C11DFF">
      <w:pPr>
        <w:rPr>
          <w:sz w:val="22"/>
          <w:szCs w:val="22"/>
        </w:rPr>
      </w:pPr>
    </w:p>
    <w:p w14:paraId="7542FB65" w14:textId="25B34D1A" w:rsidR="00C11DFF" w:rsidRPr="00580457" w:rsidRDefault="00C11DFF">
      <w:pPr>
        <w:rPr>
          <w:sz w:val="22"/>
          <w:szCs w:val="22"/>
        </w:rPr>
      </w:pPr>
    </w:p>
    <w:p w14:paraId="7BA9D150" w14:textId="2A772E73" w:rsidR="00C11DFF" w:rsidRPr="00580457" w:rsidRDefault="00C11DFF">
      <w:pPr>
        <w:rPr>
          <w:sz w:val="22"/>
          <w:szCs w:val="22"/>
        </w:rPr>
      </w:pPr>
    </w:p>
    <w:p w14:paraId="393DC6E6" w14:textId="01A3FDDD" w:rsidR="004E598D" w:rsidRPr="00580457" w:rsidRDefault="004E598D">
      <w:pPr>
        <w:rPr>
          <w:sz w:val="22"/>
          <w:szCs w:val="22"/>
        </w:rPr>
      </w:pPr>
    </w:p>
    <w:p w14:paraId="72E97A62" w14:textId="78C5BC47" w:rsidR="006D6CE7" w:rsidRDefault="006D6CE7" w:rsidP="00516AE7">
      <w:pPr>
        <w:jc w:val="both"/>
        <w:rPr>
          <w:sz w:val="22"/>
          <w:szCs w:val="22"/>
        </w:rPr>
      </w:pPr>
    </w:p>
    <w:p w14:paraId="4C1180B5" w14:textId="77777777" w:rsidR="00EE10AD" w:rsidRPr="00580457" w:rsidRDefault="00EE10AD" w:rsidP="00516AE7">
      <w:pPr>
        <w:jc w:val="both"/>
        <w:rPr>
          <w:sz w:val="22"/>
          <w:szCs w:val="22"/>
        </w:rPr>
      </w:pPr>
    </w:p>
    <w:p w14:paraId="0F8F30A5" w14:textId="292B0848" w:rsidR="00516AE7" w:rsidRPr="00580457" w:rsidRDefault="00516AE7" w:rsidP="00516AE7">
      <w:pPr>
        <w:jc w:val="both"/>
        <w:rPr>
          <w:b/>
          <w:sz w:val="22"/>
          <w:szCs w:val="22"/>
        </w:rPr>
      </w:pPr>
      <w:r w:rsidRPr="00580457">
        <w:rPr>
          <w:b/>
          <w:sz w:val="22"/>
          <w:szCs w:val="22"/>
        </w:rPr>
        <w:lastRenderedPageBreak/>
        <w:t>RAZDJEL 010 – SLUŽBA UREDA GRADONAČELNIKA</w:t>
      </w:r>
    </w:p>
    <w:p w14:paraId="0349D4A8" w14:textId="77777777" w:rsidR="00516AE7" w:rsidRPr="00580457" w:rsidRDefault="00516AE7" w:rsidP="00516AE7">
      <w:pPr>
        <w:jc w:val="both"/>
        <w:rPr>
          <w:b/>
          <w:sz w:val="22"/>
          <w:szCs w:val="22"/>
        </w:rPr>
      </w:pPr>
    </w:p>
    <w:p w14:paraId="426FD2AD" w14:textId="77777777" w:rsidR="00516AE7" w:rsidRPr="00580457" w:rsidRDefault="00516AE7" w:rsidP="00516AE7">
      <w:pPr>
        <w:jc w:val="both"/>
        <w:rPr>
          <w:bCs/>
          <w:sz w:val="22"/>
          <w:szCs w:val="22"/>
        </w:rPr>
      </w:pPr>
      <w:r w:rsidRPr="00580457">
        <w:rPr>
          <w:bCs/>
          <w:sz w:val="22"/>
          <w:szCs w:val="22"/>
        </w:rPr>
        <w:tab/>
      </w:r>
      <w:r w:rsidRPr="00580457">
        <w:rPr>
          <w:color w:val="000000"/>
          <w:sz w:val="22"/>
          <w:szCs w:val="22"/>
        </w:rPr>
        <w:t xml:space="preserve">Ustrojstvo i nadležnosti u obavljanju poslova iz samoupravnog djelokruga Grada propisuju se Odlukom o ustrojstvu i djelokrugu Upravnih tijela Grada Koprivnice za svaki upravni odjel. Sukladno navedenoj Odluci u Službi ureda gradonačelnika obavljaju se slijedeći poslovi: </w:t>
      </w:r>
      <w:r w:rsidRPr="00580457">
        <w:rPr>
          <w:bCs/>
          <w:sz w:val="22"/>
          <w:szCs w:val="22"/>
        </w:rPr>
        <w:t>Služba ureda gradonačelnika (u daljnjem tekstu: Služba ) obavlja poslove koji se odnose na financijsko praćenje svih investicija koje provodi Grad Koprivnica (u daljnjem tekstu: Grad);  prati i nadzire rad i financijsko poslovanje te fiskalnu odgovornost proračunskih korisnika, prati poslovanje trgovačkih društava u kojima Grad ima udjele u kapitalu ili dionice, a sve u svrhu osiguranja zakonitog, svrhovitog i pravodobnog korištenja proračunskih sredstava te ostvarivanja očekivanih rezultata poslovanja; obavlja poslove organizacije i upravljanja informatičkim sustavom te izrade i održavanja geografsko-informacijskog sustava; obavlja stručne poslove koji se odnose na provedbu postupaka javne nabave za sve postupke nabave iz nadležnosti Grada, te provedbu objedinjenih postupaka javne nabave za ustanove kojima je osnivač Grad Koprivnica, poslove izrade plana nabave i izvješća o izvršenju nabave te vođenje registra sklopljenih ugovora o javnoj nabavi; poslove vezane uz rad Savjeta mladih, te radnih tijela gradonačelnika koja nisu u nadležnosti drugih upravnih odjela, poslove u svezi ostvarivanja prava na pristup informacijama te provođenje savjetovanja sa zainteresiranom javnošću za opće akte u skladu sa zakonom o pravu na pristup informacijama; poslove protokola, informiranja i odnosa s javnošću, organizacije manifestacija  i raznih događanja iz nadležnosti Grada; poslove uređivanja web stranice  Grada  i objave podataka na web stranici Grada; poslove mjesne samouprave vezane uz rad Vijeća mjesnih odbora, pružanje stručne i tehničke pomoći u radu Vijećima mjesnih odbora; poslove u području zaštite i spašavanja, poslove zaštite od požara i civilne zaštite,  izrade nacrta prijedloga planova i drugih akata iz tog područja; poslove izrade općih i pojedinačnih akata i druge poslove iz nadležnosti Odjela u skladu sa zakonom.</w:t>
      </w:r>
    </w:p>
    <w:p w14:paraId="1CEA95F9" w14:textId="276815C5" w:rsidR="00516AE7" w:rsidRPr="00580457" w:rsidRDefault="00516AE7" w:rsidP="00516AE7">
      <w:pPr>
        <w:jc w:val="both"/>
        <w:rPr>
          <w:sz w:val="22"/>
          <w:szCs w:val="22"/>
        </w:rPr>
      </w:pPr>
      <w:r w:rsidRPr="00580457">
        <w:rPr>
          <w:sz w:val="22"/>
          <w:szCs w:val="22"/>
        </w:rPr>
        <w:tab/>
        <w:t xml:space="preserve">Financijska sredstva za 2020. godinu u području djelokruga rada Službe ureda gradonačelnika planiraju se u ukupnom iznosu od </w:t>
      </w:r>
      <w:r w:rsidRPr="00580457">
        <w:rPr>
          <w:b/>
          <w:sz w:val="22"/>
          <w:szCs w:val="22"/>
        </w:rPr>
        <w:t>4.958.785,00</w:t>
      </w:r>
      <w:r w:rsidRPr="00580457">
        <w:rPr>
          <w:b/>
          <w:bCs/>
          <w:sz w:val="22"/>
          <w:szCs w:val="22"/>
        </w:rPr>
        <w:t xml:space="preserve"> </w:t>
      </w:r>
      <w:r w:rsidRPr="00580457">
        <w:rPr>
          <w:sz w:val="22"/>
          <w:szCs w:val="22"/>
        </w:rPr>
        <w:t>kuna, a raspodjeljuju se na 3 programa: redovni rad ureda gradonačelnika, manifestacije i zaštita i spašavanje.</w:t>
      </w:r>
    </w:p>
    <w:p w14:paraId="6E882A2D" w14:textId="77777777" w:rsidR="00516AE7" w:rsidRPr="00580457" w:rsidRDefault="00516AE7" w:rsidP="00516AE7">
      <w:pPr>
        <w:jc w:val="both"/>
        <w:rPr>
          <w:sz w:val="22"/>
          <w:szCs w:val="22"/>
        </w:rPr>
      </w:pPr>
    </w:p>
    <w:tbl>
      <w:tblPr>
        <w:tblW w:w="14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6"/>
        <w:gridCol w:w="1781"/>
        <w:gridCol w:w="1781"/>
        <w:gridCol w:w="1781"/>
      </w:tblGrid>
      <w:tr w:rsidR="00516AE7" w:rsidRPr="00580457" w14:paraId="7F3BEDBC" w14:textId="77777777" w:rsidTr="00C62733">
        <w:trPr>
          <w:trHeight w:val="519"/>
        </w:trPr>
        <w:tc>
          <w:tcPr>
            <w:tcW w:w="8726" w:type="dxa"/>
            <w:tcBorders>
              <w:top w:val="thinThickSmallGap" w:sz="24" w:space="0" w:color="000000"/>
              <w:left w:val="single" w:sz="8" w:space="0" w:color="000000"/>
              <w:bottom w:val="single" w:sz="18" w:space="0" w:color="000000"/>
              <w:right w:val="single" w:sz="8" w:space="0" w:color="000000"/>
            </w:tcBorders>
            <w:shd w:val="clear" w:color="auto" w:fill="auto"/>
          </w:tcPr>
          <w:p w14:paraId="78C6ED71" w14:textId="77777777" w:rsidR="00516AE7" w:rsidRPr="00580457" w:rsidRDefault="00516AE7" w:rsidP="00C62733">
            <w:pPr>
              <w:jc w:val="both"/>
              <w:rPr>
                <w:b/>
                <w:bCs/>
                <w:sz w:val="22"/>
                <w:szCs w:val="22"/>
              </w:rPr>
            </w:pPr>
            <w:r w:rsidRPr="00580457">
              <w:rPr>
                <w:b/>
                <w:bCs/>
                <w:sz w:val="22"/>
                <w:szCs w:val="22"/>
              </w:rPr>
              <w:br/>
              <w:t>RAZDJEL 010 SLUŽBA UREDA GRADONAČELNIKA</w:t>
            </w:r>
          </w:p>
        </w:tc>
        <w:tc>
          <w:tcPr>
            <w:tcW w:w="1781" w:type="dxa"/>
            <w:tcBorders>
              <w:top w:val="thinThickSmallGap" w:sz="24" w:space="0" w:color="000000"/>
              <w:left w:val="single" w:sz="8" w:space="0" w:color="000000"/>
              <w:bottom w:val="single" w:sz="18" w:space="0" w:color="000000"/>
              <w:right w:val="single" w:sz="8" w:space="0" w:color="000000"/>
            </w:tcBorders>
          </w:tcPr>
          <w:p w14:paraId="028FF3E0" w14:textId="77777777" w:rsidR="00516AE7" w:rsidRPr="00580457" w:rsidRDefault="00516AE7" w:rsidP="00C62733">
            <w:pPr>
              <w:jc w:val="center"/>
              <w:rPr>
                <w:b/>
                <w:sz w:val="22"/>
                <w:szCs w:val="22"/>
              </w:rPr>
            </w:pPr>
          </w:p>
          <w:p w14:paraId="678B9A89" w14:textId="77777777" w:rsidR="00516AE7" w:rsidRPr="00580457" w:rsidRDefault="00516AE7" w:rsidP="00C62733">
            <w:pPr>
              <w:jc w:val="center"/>
              <w:rPr>
                <w:b/>
                <w:sz w:val="22"/>
                <w:szCs w:val="22"/>
              </w:rPr>
            </w:pPr>
            <w:r w:rsidRPr="00580457">
              <w:rPr>
                <w:b/>
                <w:sz w:val="22"/>
                <w:szCs w:val="22"/>
              </w:rPr>
              <w:t>PLAN 2020</w:t>
            </w:r>
          </w:p>
        </w:tc>
        <w:tc>
          <w:tcPr>
            <w:tcW w:w="1781" w:type="dxa"/>
            <w:tcBorders>
              <w:top w:val="thinThickSmallGap" w:sz="24" w:space="0" w:color="000000"/>
              <w:left w:val="single" w:sz="8" w:space="0" w:color="000000"/>
              <w:bottom w:val="single" w:sz="18" w:space="0" w:color="000000"/>
              <w:right w:val="single" w:sz="8" w:space="0" w:color="000000"/>
            </w:tcBorders>
          </w:tcPr>
          <w:p w14:paraId="71B46285" w14:textId="77777777" w:rsidR="00516AE7" w:rsidRPr="00580457" w:rsidRDefault="00516AE7" w:rsidP="00C62733">
            <w:pPr>
              <w:jc w:val="center"/>
              <w:rPr>
                <w:b/>
                <w:sz w:val="22"/>
                <w:szCs w:val="22"/>
              </w:rPr>
            </w:pPr>
          </w:p>
          <w:p w14:paraId="3034769D" w14:textId="77777777" w:rsidR="00516AE7" w:rsidRPr="00580457" w:rsidRDefault="00516AE7" w:rsidP="00C62733">
            <w:pPr>
              <w:jc w:val="center"/>
              <w:rPr>
                <w:b/>
                <w:sz w:val="22"/>
                <w:szCs w:val="22"/>
              </w:rPr>
            </w:pPr>
            <w:r w:rsidRPr="00580457">
              <w:rPr>
                <w:b/>
                <w:sz w:val="22"/>
                <w:szCs w:val="22"/>
              </w:rPr>
              <w:t>PLAN 2021</w:t>
            </w:r>
          </w:p>
        </w:tc>
        <w:tc>
          <w:tcPr>
            <w:tcW w:w="1781" w:type="dxa"/>
            <w:tcBorders>
              <w:top w:val="thinThickSmallGap" w:sz="24" w:space="0" w:color="000000"/>
              <w:left w:val="single" w:sz="8" w:space="0" w:color="000000"/>
              <w:bottom w:val="single" w:sz="18" w:space="0" w:color="000000"/>
              <w:right w:val="single" w:sz="8" w:space="0" w:color="000000"/>
            </w:tcBorders>
            <w:shd w:val="clear" w:color="auto" w:fill="auto"/>
          </w:tcPr>
          <w:p w14:paraId="67B726E5" w14:textId="77777777" w:rsidR="00516AE7" w:rsidRPr="00580457" w:rsidRDefault="00516AE7" w:rsidP="00C62733">
            <w:pPr>
              <w:jc w:val="center"/>
              <w:rPr>
                <w:b/>
                <w:sz w:val="22"/>
                <w:szCs w:val="22"/>
              </w:rPr>
            </w:pPr>
          </w:p>
          <w:p w14:paraId="785C126E" w14:textId="77777777" w:rsidR="00516AE7" w:rsidRPr="00580457" w:rsidRDefault="00516AE7" w:rsidP="00C62733">
            <w:pPr>
              <w:jc w:val="center"/>
              <w:rPr>
                <w:b/>
                <w:sz w:val="22"/>
                <w:szCs w:val="22"/>
              </w:rPr>
            </w:pPr>
            <w:r w:rsidRPr="00580457">
              <w:rPr>
                <w:b/>
                <w:sz w:val="22"/>
                <w:szCs w:val="22"/>
              </w:rPr>
              <w:t>PLAN 2022</w:t>
            </w:r>
          </w:p>
        </w:tc>
      </w:tr>
      <w:tr w:rsidR="00516AE7" w:rsidRPr="00580457" w14:paraId="611E0862" w14:textId="77777777" w:rsidTr="00C62733">
        <w:trPr>
          <w:trHeight w:val="509"/>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391C352A" w14:textId="77777777" w:rsidR="00516AE7" w:rsidRPr="00580457" w:rsidRDefault="00516AE7" w:rsidP="00C62733">
            <w:pPr>
              <w:jc w:val="both"/>
              <w:rPr>
                <w:b/>
                <w:bCs/>
                <w:sz w:val="22"/>
                <w:szCs w:val="22"/>
              </w:rPr>
            </w:pPr>
            <w:r w:rsidRPr="00580457">
              <w:rPr>
                <w:b/>
                <w:bCs/>
                <w:sz w:val="22"/>
                <w:szCs w:val="22"/>
              </w:rPr>
              <w:t>Glava 01001</w:t>
            </w:r>
          </w:p>
          <w:p w14:paraId="0A306D72" w14:textId="77777777" w:rsidR="00516AE7" w:rsidRPr="00580457" w:rsidRDefault="00516AE7" w:rsidP="00C62733">
            <w:pPr>
              <w:jc w:val="both"/>
              <w:rPr>
                <w:b/>
                <w:bCs/>
                <w:sz w:val="22"/>
                <w:szCs w:val="22"/>
              </w:rPr>
            </w:pPr>
            <w:r w:rsidRPr="00580457">
              <w:rPr>
                <w:b/>
                <w:bCs/>
                <w:sz w:val="22"/>
                <w:szCs w:val="22"/>
              </w:rPr>
              <w:t>SLUŽBA UREDA GRADONAČELNIKA</w:t>
            </w:r>
          </w:p>
        </w:tc>
        <w:tc>
          <w:tcPr>
            <w:tcW w:w="1781" w:type="dxa"/>
            <w:tcBorders>
              <w:top w:val="single" w:sz="8" w:space="0" w:color="000000"/>
              <w:left w:val="single" w:sz="8" w:space="0" w:color="000000"/>
              <w:bottom w:val="single" w:sz="8" w:space="0" w:color="000000"/>
              <w:right w:val="single" w:sz="8" w:space="0" w:color="000000"/>
            </w:tcBorders>
          </w:tcPr>
          <w:p w14:paraId="7EE35214" w14:textId="77777777" w:rsidR="00516AE7" w:rsidRPr="00580457" w:rsidRDefault="00516AE7" w:rsidP="00C62733">
            <w:pPr>
              <w:jc w:val="center"/>
              <w:rPr>
                <w:b/>
                <w:sz w:val="22"/>
                <w:szCs w:val="22"/>
              </w:rPr>
            </w:pPr>
          </w:p>
          <w:p w14:paraId="71D0B4C9" w14:textId="77777777" w:rsidR="00516AE7" w:rsidRPr="00580457" w:rsidRDefault="00516AE7" w:rsidP="00C62733">
            <w:pPr>
              <w:jc w:val="center"/>
              <w:rPr>
                <w:b/>
                <w:sz w:val="22"/>
                <w:szCs w:val="22"/>
              </w:rPr>
            </w:pPr>
            <w:r w:rsidRPr="00580457">
              <w:rPr>
                <w:b/>
                <w:sz w:val="22"/>
                <w:szCs w:val="22"/>
              </w:rPr>
              <w:t>4.958.785,00</w:t>
            </w:r>
          </w:p>
        </w:tc>
        <w:tc>
          <w:tcPr>
            <w:tcW w:w="1781" w:type="dxa"/>
            <w:tcBorders>
              <w:top w:val="single" w:sz="8" w:space="0" w:color="000000"/>
              <w:left w:val="single" w:sz="8" w:space="0" w:color="000000"/>
              <w:bottom w:val="single" w:sz="8" w:space="0" w:color="000000"/>
              <w:right w:val="single" w:sz="8" w:space="0" w:color="000000"/>
            </w:tcBorders>
          </w:tcPr>
          <w:p w14:paraId="6EB47608" w14:textId="77777777" w:rsidR="00516AE7" w:rsidRPr="00580457" w:rsidRDefault="00516AE7" w:rsidP="00C62733">
            <w:pPr>
              <w:jc w:val="center"/>
              <w:rPr>
                <w:b/>
                <w:sz w:val="22"/>
                <w:szCs w:val="22"/>
              </w:rPr>
            </w:pPr>
          </w:p>
          <w:p w14:paraId="1C210A38" w14:textId="77777777" w:rsidR="00516AE7" w:rsidRPr="00580457" w:rsidRDefault="00516AE7" w:rsidP="00C62733">
            <w:pPr>
              <w:jc w:val="center"/>
              <w:rPr>
                <w:b/>
                <w:sz w:val="22"/>
                <w:szCs w:val="22"/>
              </w:rPr>
            </w:pPr>
            <w:r w:rsidRPr="00580457">
              <w:rPr>
                <w:b/>
                <w:sz w:val="22"/>
                <w:szCs w:val="22"/>
              </w:rPr>
              <w:t>4.958.785,00</w:t>
            </w:r>
          </w:p>
        </w:tc>
        <w:tc>
          <w:tcPr>
            <w:tcW w:w="1781" w:type="dxa"/>
            <w:tcBorders>
              <w:top w:val="single" w:sz="8" w:space="0" w:color="000000"/>
              <w:left w:val="single" w:sz="8" w:space="0" w:color="000000"/>
              <w:bottom w:val="single" w:sz="8" w:space="0" w:color="000000"/>
              <w:right w:val="single" w:sz="8" w:space="0" w:color="000000"/>
            </w:tcBorders>
          </w:tcPr>
          <w:p w14:paraId="3A91BCD1" w14:textId="77777777" w:rsidR="00516AE7" w:rsidRPr="00580457" w:rsidRDefault="00516AE7" w:rsidP="00C62733">
            <w:pPr>
              <w:jc w:val="center"/>
              <w:rPr>
                <w:b/>
                <w:sz w:val="22"/>
                <w:szCs w:val="22"/>
              </w:rPr>
            </w:pPr>
          </w:p>
          <w:p w14:paraId="040579CB" w14:textId="77777777" w:rsidR="00516AE7" w:rsidRPr="00580457" w:rsidRDefault="00516AE7" w:rsidP="00C62733">
            <w:pPr>
              <w:jc w:val="center"/>
              <w:rPr>
                <w:b/>
                <w:sz w:val="22"/>
                <w:szCs w:val="22"/>
              </w:rPr>
            </w:pPr>
            <w:r w:rsidRPr="00580457">
              <w:rPr>
                <w:b/>
                <w:sz w:val="22"/>
                <w:szCs w:val="22"/>
              </w:rPr>
              <w:t>4.958.785,00</w:t>
            </w:r>
          </w:p>
        </w:tc>
      </w:tr>
      <w:tr w:rsidR="00516AE7" w:rsidRPr="00580457" w14:paraId="1F275F35" w14:textId="77777777" w:rsidTr="00C62733">
        <w:trPr>
          <w:trHeight w:val="509"/>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583474D0" w14:textId="77777777" w:rsidR="00516AE7" w:rsidRPr="00580457" w:rsidRDefault="00516AE7" w:rsidP="00C62733">
            <w:pPr>
              <w:jc w:val="both"/>
              <w:rPr>
                <w:b/>
                <w:bCs/>
                <w:sz w:val="22"/>
                <w:szCs w:val="22"/>
              </w:rPr>
            </w:pPr>
            <w:r w:rsidRPr="00580457">
              <w:rPr>
                <w:b/>
                <w:bCs/>
                <w:sz w:val="22"/>
                <w:szCs w:val="22"/>
              </w:rPr>
              <w:t>Program 1100</w:t>
            </w:r>
          </w:p>
          <w:p w14:paraId="6F7227E6" w14:textId="77777777" w:rsidR="00516AE7" w:rsidRPr="00580457" w:rsidRDefault="00516AE7" w:rsidP="00C62733">
            <w:pPr>
              <w:jc w:val="both"/>
              <w:rPr>
                <w:b/>
                <w:bCs/>
                <w:sz w:val="22"/>
                <w:szCs w:val="22"/>
              </w:rPr>
            </w:pPr>
            <w:r w:rsidRPr="00580457">
              <w:rPr>
                <w:b/>
                <w:bCs/>
                <w:sz w:val="22"/>
                <w:szCs w:val="22"/>
              </w:rPr>
              <w:t>Redovni rad ureda Gradonačelnika</w:t>
            </w:r>
          </w:p>
        </w:tc>
        <w:tc>
          <w:tcPr>
            <w:tcW w:w="1781" w:type="dxa"/>
            <w:tcBorders>
              <w:top w:val="single" w:sz="8" w:space="0" w:color="000000"/>
              <w:left w:val="single" w:sz="8" w:space="0" w:color="000000"/>
              <w:bottom w:val="single" w:sz="8" w:space="0" w:color="000000"/>
              <w:right w:val="single" w:sz="8" w:space="0" w:color="000000"/>
            </w:tcBorders>
          </w:tcPr>
          <w:p w14:paraId="0971A8AE" w14:textId="77777777" w:rsidR="00516AE7" w:rsidRPr="00580457" w:rsidRDefault="00516AE7" w:rsidP="00C62733">
            <w:pPr>
              <w:jc w:val="center"/>
              <w:rPr>
                <w:b/>
                <w:sz w:val="22"/>
                <w:szCs w:val="22"/>
              </w:rPr>
            </w:pPr>
          </w:p>
          <w:p w14:paraId="6860D414" w14:textId="77777777" w:rsidR="00516AE7" w:rsidRPr="00580457" w:rsidRDefault="00516AE7" w:rsidP="00C62733">
            <w:pPr>
              <w:jc w:val="center"/>
              <w:rPr>
                <w:b/>
                <w:sz w:val="22"/>
                <w:szCs w:val="22"/>
              </w:rPr>
            </w:pPr>
            <w:r w:rsidRPr="00580457">
              <w:rPr>
                <w:b/>
                <w:sz w:val="22"/>
                <w:szCs w:val="22"/>
              </w:rPr>
              <w:t>3.270.550,00</w:t>
            </w:r>
          </w:p>
        </w:tc>
        <w:tc>
          <w:tcPr>
            <w:tcW w:w="1781" w:type="dxa"/>
            <w:tcBorders>
              <w:top w:val="single" w:sz="8" w:space="0" w:color="000000"/>
              <w:left w:val="single" w:sz="8" w:space="0" w:color="000000"/>
              <w:bottom w:val="single" w:sz="8" w:space="0" w:color="000000"/>
              <w:right w:val="single" w:sz="8" w:space="0" w:color="000000"/>
            </w:tcBorders>
          </w:tcPr>
          <w:p w14:paraId="65B4FE4C" w14:textId="77777777" w:rsidR="00516AE7" w:rsidRPr="00580457" w:rsidRDefault="00516AE7" w:rsidP="00C62733">
            <w:pPr>
              <w:jc w:val="center"/>
              <w:rPr>
                <w:b/>
                <w:sz w:val="22"/>
                <w:szCs w:val="22"/>
              </w:rPr>
            </w:pPr>
          </w:p>
          <w:p w14:paraId="6B8C8D30" w14:textId="77777777" w:rsidR="00516AE7" w:rsidRPr="00580457" w:rsidRDefault="00516AE7" w:rsidP="00C62733">
            <w:pPr>
              <w:jc w:val="center"/>
              <w:rPr>
                <w:b/>
                <w:sz w:val="22"/>
                <w:szCs w:val="22"/>
              </w:rPr>
            </w:pPr>
            <w:r w:rsidRPr="00580457">
              <w:rPr>
                <w:b/>
                <w:sz w:val="22"/>
                <w:szCs w:val="22"/>
              </w:rPr>
              <w:t>3.270.550,00</w:t>
            </w:r>
          </w:p>
        </w:tc>
        <w:tc>
          <w:tcPr>
            <w:tcW w:w="1781" w:type="dxa"/>
            <w:tcBorders>
              <w:top w:val="single" w:sz="8" w:space="0" w:color="000000"/>
              <w:left w:val="single" w:sz="8" w:space="0" w:color="000000"/>
              <w:bottom w:val="single" w:sz="8" w:space="0" w:color="000000"/>
              <w:right w:val="single" w:sz="8" w:space="0" w:color="000000"/>
            </w:tcBorders>
          </w:tcPr>
          <w:p w14:paraId="0A1153A4" w14:textId="77777777" w:rsidR="00516AE7" w:rsidRPr="00580457" w:rsidRDefault="00516AE7" w:rsidP="00C62733">
            <w:pPr>
              <w:jc w:val="center"/>
              <w:rPr>
                <w:b/>
                <w:sz w:val="22"/>
                <w:szCs w:val="22"/>
              </w:rPr>
            </w:pPr>
          </w:p>
          <w:p w14:paraId="55C26EF4" w14:textId="77777777" w:rsidR="00516AE7" w:rsidRPr="00580457" w:rsidRDefault="00516AE7" w:rsidP="00C62733">
            <w:pPr>
              <w:jc w:val="center"/>
              <w:rPr>
                <w:b/>
                <w:sz w:val="22"/>
                <w:szCs w:val="22"/>
              </w:rPr>
            </w:pPr>
            <w:r w:rsidRPr="00580457">
              <w:rPr>
                <w:b/>
                <w:sz w:val="22"/>
                <w:szCs w:val="22"/>
              </w:rPr>
              <w:t>3.270.550,00</w:t>
            </w:r>
          </w:p>
        </w:tc>
      </w:tr>
      <w:tr w:rsidR="00516AE7" w:rsidRPr="00580457" w14:paraId="10F82790"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447C428E" w14:textId="77777777" w:rsidR="00516AE7" w:rsidRPr="00580457" w:rsidRDefault="00516AE7" w:rsidP="00C62733">
            <w:pPr>
              <w:jc w:val="both"/>
              <w:rPr>
                <w:bCs/>
                <w:sz w:val="22"/>
                <w:szCs w:val="22"/>
              </w:rPr>
            </w:pPr>
            <w:r w:rsidRPr="00580457">
              <w:rPr>
                <w:bCs/>
                <w:sz w:val="22"/>
                <w:szCs w:val="22"/>
              </w:rPr>
              <w:t>Aktivnost A110001</w:t>
            </w:r>
          </w:p>
          <w:p w14:paraId="6E12144E" w14:textId="77777777" w:rsidR="00516AE7" w:rsidRPr="00580457" w:rsidRDefault="00516AE7" w:rsidP="00C62733">
            <w:pPr>
              <w:jc w:val="both"/>
              <w:rPr>
                <w:bCs/>
                <w:sz w:val="22"/>
                <w:szCs w:val="22"/>
              </w:rPr>
            </w:pPr>
            <w:r w:rsidRPr="00580457">
              <w:rPr>
                <w:bCs/>
                <w:sz w:val="22"/>
                <w:szCs w:val="22"/>
              </w:rPr>
              <w:t>Rashodi redovnog rada ureda</w:t>
            </w:r>
          </w:p>
        </w:tc>
        <w:tc>
          <w:tcPr>
            <w:tcW w:w="1781" w:type="dxa"/>
            <w:tcBorders>
              <w:top w:val="single" w:sz="8" w:space="0" w:color="000000"/>
              <w:left w:val="single" w:sz="8" w:space="0" w:color="000000"/>
              <w:bottom w:val="single" w:sz="8" w:space="0" w:color="000000"/>
              <w:right w:val="single" w:sz="8" w:space="0" w:color="000000"/>
            </w:tcBorders>
          </w:tcPr>
          <w:p w14:paraId="46A1E28E" w14:textId="77777777" w:rsidR="00516AE7" w:rsidRPr="00580457" w:rsidRDefault="00516AE7" w:rsidP="00C62733">
            <w:pPr>
              <w:jc w:val="center"/>
              <w:rPr>
                <w:sz w:val="22"/>
                <w:szCs w:val="22"/>
              </w:rPr>
            </w:pPr>
          </w:p>
          <w:p w14:paraId="4B7D42EB" w14:textId="77777777" w:rsidR="00516AE7" w:rsidRPr="00580457" w:rsidRDefault="00516AE7" w:rsidP="00C62733">
            <w:pPr>
              <w:jc w:val="center"/>
              <w:rPr>
                <w:sz w:val="22"/>
                <w:szCs w:val="22"/>
              </w:rPr>
            </w:pPr>
            <w:r w:rsidRPr="00580457">
              <w:rPr>
                <w:sz w:val="22"/>
                <w:szCs w:val="22"/>
              </w:rPr>
              <w:t>322.000,00</w:t>
            </w:r>
          </w:p>
        </w:tc>
        <w:tc>
          <w:tcPr>
            <w:tcW w:w="1781" w:type="dxa"/>
            <w:tcBorders>
              <w:top w:val="single" w:sz="8" w:space="0" w:color="000000"/>
              <w:left w:val="single" w:sz="8" w:space="0" w:color="000000"/>
              <w:bottom w:val="single" w:sz="8" w:space="0" w:color="000000"/>
              <w:right w:val="single" w:sz="8" w:space="0" w:color="000000"/>
            </w:tcBorders>
          </w:tcPr>
          <w:p w14:paraId="1F7D0957" w14:textId="77777777" w:rsidR="00516AE7" w:rsidRPr="00580457" w:rsidRDefault="00516AE7" w:rsidP="00C62733">
            <w:pPr>
              <w:jc w:val="center"/>
              <w:rPr>
                <w:sz w:val="22"/>
                <w:szCs w:val="22"/>
              </w:rPr>
            </w:pPr>
          </w:p>
          <w:p w14:paraId="1ADC0B86" w14:textId="77777777" w:rsidR="00516AE7" w:rsidRPr="00580457" w:rsidRDefault="00516AE7" w:rsidP="00C62733">
            <w:pPr>
              <w:jc w:val="center"/>
              <w:rPr>
                <w:sz w:val="22"/>
                <w:szCs w:val="22"/>
              </w:rPr>
            </w:pPr>
            <w:r w:rsidRPr="00580457">
              <w:rPr>
                <w:sz w:val="22"/>
                <w:szCs w:val="22"/>
              </w:rPr>
              <w:t>322.000,00</w:t>
            </w:r>
          </w:p>
        </w:tc>
        <w:tc>
          <w:tcPr>
            <w:tcW w:w="1781" w:type="dxa"/>
            <w:tcBorders>
              <w:top w:val="single" w:sz="8" w:space="0" w:color="000000"/>
              <w:left w:val="single" w:sz="8" w:space="0" w:color="000000"/>
              <w:bottom w:val="single" w:sz="8" w:space="0" w:color="000000"/>
              <w:right w:val="single" w:sz="8" w:space="0" w:color="000000"/>
            </w:tcBorders>
          </w:tcPr>
          <w:p w14:paraId="06B2E102" w14:textId="77777777" w:rsidR="00516AE7" w:rsidRPr="00580457" w:rsidRDefault="00516AE7" w:rsidP="00C62733">
            <w:pPr>
              <w:jc w:val="center"/>
              <w:rPr>
                <w:sz w:val="22"/>
                <w:szCs w:val="22"/>
              </w:rPr>
            </w:pPr>
          </w:p>
          <w:p w14:paraId="176ECE97" w14:textId="77777777" w:rsidR="00516AE7" w:rsidRPr="00580457" w:rsidRDefault="00516AE7" w:rsidP="00C62733">
            <w:pPr>
              <w:jc w:val="center"/>
              <w:rPr>
                <w:sz w:val="22"/>
                <w:szCs w:val="22"/>
              </w:rPr>
            </w:pPr>
            <w:r w:rsidRPr="00580457">
              <w:rPr>
                <w:sz w:val="22"/>
                <w:szCs w:val="22"/>
              </w:rPr>
              <w:t>322.000,00</w:t>
            </w:r>
          </w:p>
        </w:tc>
      </w:tr>
      <w:tr w:rsidR="00516AE7" w:rsidRPr="00580457" w14:paraId="2D519954"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1B127557" w14:textId="77777777" w:rsidR="00516AE7" w:rsidRPr="00580457" w:rsidRDefault="00516AE7" w:rsidP="00C62733">
            <w:pPr>
              <w:jc w:val="both"/>
              <w:rPr>
                <w:bCs/>
                <w:sz w:val="22"/>
                <w:szCs w:val="22"/>
              </w:rPr>
            </w:pPr>
            <w:r w:rsidRPr="00580457">
              <w:rPr>
                <w:bCs/>
                <w:sz w:val="22"/>
                <w:szCs w:val="22"/>
              </w:rPr>
              <w:t>Aktivnost A110002</w:t>
            </w:r>
          </w:p>
          <w:p w14:paraId="2E2C3CA9" w14:textId="77777777" w:rsidR="00516AE7" w:rsidRPr="00580457" w:rsidRDefault="00516AE7" w:rsidP="00C62733">
            <w:pPr>
              <w:jc w:val="both"/>
              <w:rPr>
                <w:bCs/>
                <w:sz w:val="22"/>
                <w:szCs w:val="22"/>
              </w:rPr>
            </w:pPr>
            <w:r w:rsidRPr="00580457">
              <w:rPr>
                <w:bCs/>
                <w:sz w:val="22"/>
                <w:szCs w:val="22"/>
              </w:rPr>
              <w:t>Informiranje i odnosi sa javnošću</w:t>
            </w:r>
          </w:p>
        </w:tc>
        <w:tc>
          <w:tcPr>
            <w:tcW w:w="1781" w:type="dxa"/>
            <w:tcBorders>
              <w:top w:val="single" w:sz="8" w:space="0" w:color="000000"/>
              <w:left w:val="single" w:sz="8" w:space="0" w:color="000000"/>
              <w:bottom w:val="single" w:sz="8" w:space="0" w:color="000000"/>
              <w:right w:val="single" w:sz="8" w:space="0" w:color="000000"/>
            </w:tcBorders>
          </w:tcPr>
          <w:p w14:paraId="721FDFC1" w14:textId="77777777" w:rsidR="00516AE7" w:rsidRPr="00580457" w:rsidRDefault="00516AE7" w:rsidP="00C62733">
            <w:pPr>
              <w:jc w:val="center"/>
              <w:rPr>
                <w:sz w:val="22"/>
                <w:szCs w:val="22"/>
              </w:rPr>
            </w:pPr>
          </w:p>
          <w:p w14:paraId="4BD7F070" w14:textId="77777777" w:rsidR="00516AE7" w:rsidRPr="00580457" w:rsidRDefault="00516AE7" w:rsidP="00C62733">
            <w:pPr>
              <w:jc w:val="center"/>
              <w:rPr>
                <w:sz w:val="22"/>
                <w:szCs w:val="22"/>
              </w:rPr>
            </w:pPr>
            <w:r w:rsidRPr="00580457">
              <w:rPr>
                <w:sz w:val="22"/>
                <w:szCs w:val="22"/>
              </w:rPr>
              <w:t>950.000,00</w:t>
            </w:r>
          </w:p>
        </w:tc>
        <w:tc>
          <w:tcPr>
            <w:tcW w:w="1781" w:type="dxa"/>
            <w:tcBorders>
              <w:top w:val="single" w:sz="8" w:space="0" w:color="000000"/>
              <w:left w:val="single" w:sz="8" w:space="0" w:color="000000"/>
              <w:bottom w:val="single" w:sz="8" w:space="0" w:color="000000"/>
              <w:right w:val="single" w:sz="8" w:space="0" w:color="000000"/>
            </w:tcBorders>
          </w:tcPr>
          <w:p w14:paraId="362FE64F" w14:textId="77777777" w:rsidR="00516AE7" w:rsidRPr="00580457" w:rsidRDefault="00516AE7" w:rsidP="00C62733">
            <w:pPr>
              <w:jc w:val="center"/>
              <w:rPr>
                <w:sz w:val="22"/>
                <w:szCs w:val="22"/>
              </w:rPr>
            </w:pPr>
          </w:p>
          <w:p w14:paraId="66A33492" w14:textId="77777777" w:rsidR="00516AE7" w:rsidRPr="00580457" w:rsidRDefault="00516AE7" w:rsidP="00C62733">
            <w:pPr>
              <w:jc w:val="center"/>
              <w:rPr>
                <w:sz w:val="22"/>
                <w:szCs w:val="22"/>
              </w:rPr>
            </w:pPr>
            <w:r w:rsidRPr="00580457">
              <w:rPr>
                <w:sz w:val="22"/>
                <w:szCs w:val="22"/>
              </w:rPr>
              <w:t>950.000,00</w:t>
            </w:r>
          </w:p>
        </w:tc>
        <w:tc>
          <w:tcPr>
            <w:tcW w:w="1781" w:type="dxa"/>
            <w:tcBorders>
              <w:top w:val="single" w:sz="8" w:space="0" w:color="000000"/>
              <w:left w:val="single" w:sz="8" w:space="0" w:color="000000"/>
              <w:bottom w:val="single" w:sz="8" w:space="0" w:color="000000"/>
              <w:right w:val="single" w:sz="8" w:space="0" w:color="000000"/>
            </w:tcBorders>
          </w:tcPr>
          <w:p w14:paraId="1E24B702" w14:textId="77777777" w:rsidR="00516AE7" w:rsidRPr="00580457" w:rsidRDefault="00516AE7" w:rsidP="00C62733">
            <w:pPr>
              <w:jc w:val="center"/>
              <w:rPr>
                <w:sz w:val="22"/>
                <w:szCs w:val="22"/>
              </w:rPr>
            </w:pPr>
          </w:p>
          <w:p w14:paraId="018D85C5" w14:textId="77777777" w:rsidR="00516AE7" w:rsidRPr="00580457" w:rsidRDefault="00516AE7" w:rsidP="00C62733">
            <w:pPr>
              <w:jc w:val="center"/>
              <w:rPr>
                <w:sz w:val="22"/>
                <w:szCs w:val="22"/>
              </w:rPr>
            </w:pPr>
            <w:r w:rsidRPr="00580457">
              <w:rPr>
                <w:sz w:val="22"/>
                <w:szCs w:val="22"/>
              </w:rPr>
              <w:t>950.000,00</w:t>
            </w:r>
          </w:p>
        </w:tc>
      </w:tr>
      <w:tr w:rsidR="00516AE7" w:rsidRPr="00580457" w14:paraId="7AFBD07C"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2E73FF4A" w14:textId="77777777" w:rsidR="00516AE7" w:rsidRPr="00580457" w:rsidRDefault="00516AE7" w:rsidP="00C62733">
            <w:pPr>
              <w:jc w:val="both"/>
              <w:rPr>
                <w:bCs/>
                <w:sz w:val="22"/>
                <w:szCs w:val="22"/>
              </w:rPr>
            </w:pPr>
            <w:r w:rsidRPr="00580457">
              <w:rPr>
                <w:bCs/>
                <w:sz w:val="22"/>
                <w:szCs w:val="22"/>
              </w:rPr>
              <w:t>Aktivnost A110003</w:t>
            </w:r>
          </w:p>
          <w:p w14:paraId="33157BB5" w14:textId="77777777" w:rsidR="00516AE7" w:rsidRPr="00580457" w:rsidRDefault="00516AE7" w:rsidP="00C62733">
            <w:pPr>
              <w:jc w:val="both"/>
              <w:rPr>
                <w:bCs/>
                <w:sz w:val="22"/>
                <w:szCs w:val="22"/>
              </w:rPr>
            </w:pPr>
            <w:r w:rsidRPr="00580457">
              <w:rPr>
                <w:bCs/>
                <w:sz w:val="22"/>
                <w:szCs w:val="22"/>
              </w:rPr>
              <w:t>Računalne usluge</w:t>
            </w:r>
          </w:p>
        </w:tc>
        <w:tc>
          <w:tcPr>
            <w:tcW w:w="1781" w:type="dxa"/>
            <w:tcBorders>
              <w:top w:val="single" w:sz="8" w:space="0" w:color="000000"/>
              <w:left w:val="single" w:sz="8" w:space="0" w:color="000000"/>
              <w:bottom w:val="single" w:sz="8" w:space="0" w:color="000000"/>
              <w:right w:val="single" w:sz="8" w:space="0" w:color="000000"/>
            </w:tcBorders>
          </w:tcPr>
          <w:p w14:paraId="5A37AB54" w14:textId="77777777" w:rsidR="00516AE7" w:rsidRPr="00580457" w:rsidRDefault="00516AE7" w:rsidP="00C62733">
            <w:pPr>
              <w:jc w:val="center"/>
              <w:rPr>
                <w:sz w:val="22"/>
                <w:szCs w:val="22"/>
              </w:rPr>
            </w:pPr>
          </w:p>
          <w:p w14:paraId="24B48C2C" w14:textId="77777777" w:rsidR="00516AE7" w:rsidRPr="00580457" w:rsidRDefault="00516AE7" w:rsidP="00C62733">
            <w:pPr>
              <w:jc w:val="center"/>
              <w:rPr>
                <w:sz w:val="22"/>
                <w:szCs w:val="22"/>
              </w:rPr>
            </w:pPr>
            <w:r w:rsidRPr="00580457">
              <w:rPr>
                <w:sz w:val="22"/>
                <w:szCs w:val="22"/>
              </w:rPr>
              <w:t>1.247.000,00</w:t>
            </w:r>
          </w:p>
        </w:tc>
        <w:tc>
          <w:tcPr>
            <w:tcW w:w="1781" w:type="dxa"/>
            <w:tcBorders>
              <w:top w:val="single" w:sz="8" w:space="0" w:color="000000"/>
              <w:left w:val="single" w:sz="8" w:space="0" w:color="000000"/>
              <w:bottom w:val="single" w:sz="8" w:space="0" w:color="000000"/>
              <w:right w:val="single" w:sz="8" w:space="0" w:color="000000"/>
            </w:tcBorders>
          </w:tcPr>
          <w:p w14:paraId="3D723D44" w14:textId="77777777" w:rsidR="00516AE7" w:rsidRPr="00580457" w:rsidRDefault="00516AE7" w:rsidP="00C62733">
            <w:pPr>
              <w:jc w:val="center"/>
              <w:rPr>
                <w:sz w:val="22"/>
                <w:szCs w:val="22"/>
              </w:rPr>
            </w:pPr>
          </w:p>
          <w:p w14:paraId="62A525E7" w14:textId="77777777" w:rsidR="00516AE7" w:rsidRPr="00580457" w:rsidRDefault="00516AE7" w:rsidP="00C62733">
            <w:pPr>
              <w:jc w:val="center"/>
              <w:rPr>
                <w:sz w:val="22"/>
                <w:szCs w:val="22"/>
              </w:rPr>
            </w:pPr>
            <w:r w:rsidRPr="00580457">
              <w:rPr>
                <w:sz w:val="22"/>
                <w:szCs w:val="22"/>
              </w:rPr>
              <w:t>1.247.000,00</w:t>
            </w:r>
          </w:p>
        </w:tc>
        <w:tc>
          <w:tcPr>
            <w:tcW w:w="1781" w:type="dxa"/>
            <w:tcBorders>
              <w:top w:val="single" w:sz="8" w:space="0" w:color="000000"/>
              <w:left w:val="single" w:sz="8" w:space="0" w:color="000000"/>
              <w:bottom w:val="single" w:sz="8" w:space="0" w:color="000000"/>
              <w:right w:val="single" w:sz="8" w:space="0" w:color="000000"/>
            </w:tcBorders>
          </w:tcPr>
          <w:p w14:paraId="74AC04B4" w14:textId="77777777" w:rsidR="00516AE7" w:rsidRPr="00580457" w:rsidRDefault="00516AE7" w:rsidP="00C62733">
            <w:pPr>
              <w:jc w:val="center"/>
              <w:rPr>
                <w:sz w:val="22"/>
                <w:szCs w:val="22"/>
              </w:rPr>
            </w:pPr>
          </w:p>
          <w:p w14:paraId="063D5BEA" w14:textId="77777777" w:rsidR="00516AE7" w:rsidRPr="00580457" w:rsidRDefault="00516AE7" w:rsidP="00C62733">
            <w:pPr>
              <w:jc w:val="center"/>
              <w:rPr>
                <w:sz w:val="22"/>
                <w:szCs w:val="22"/>
              </w:rPr>
            </w:pPr>
            <w:r w:rsidRPr="00580457">
              <w:rPr>
                <w:sz w:val="22"/>
                <w:szCs w:val="22"/>
              </w:rPr>
              <w:t>1.247.000,00</w:t>
            </w:r>
          </w:p>
        </w:tc>
      </w:tr>
      <w:tr w:rsidR="00516AE7" w:rsidRPr="00580457" w14:paraId="0BC19F0E" w14:textId="77777777" w:rsidTr="00C62733">
        <w:trPr>
          <w:trHeight w:val="498"/>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297A12E5" w14:textId="77777777" w:rsidR="00516AE7" w:rsidRPr="00580457" w:rsidRDefault="00516AE7" w:rsidP="00C62733">
            <w:pPr>
              <w:jc w:val="both"/>
              <w:rPr>
                <w:bCs/>
                <w:sz w:val="22"/>
                <w:szCs w:val="22"/>
              </w:rPr>
            </w:pPr>
            <w:r w:rsidRPr="00580457">
              <w:rPr>
                <w:bCs/>
                <w:sz w:val="22"/>
                <w:szCs w:val="22"/>
              </w:rPr>
              <w:t>Aktivnost K110004</w:t>
            </w:r>
          </w:p>
          <w:p w14:paraId="4B3399C2" w14:textId="77777777" w:rsidR="00516AE7" w:rsidRPr="00580457" w:rsidRDefault="00516AE7" w:rsidP="00C62733">
            <w:pPr>
              <w:jc w:val="both"/>
              <w:rPr>
                <w:bCs/>
                <w:sz w:val="22"/>
                <w:szCs w:val="22"/>
              </w:rPr>
            </w:pPr>
            <w:r w:rsidRPr="00580457">
              <w:rPr>
                <w:bCs/>
                <w:sz w:val="22"/>
                <w:szCs w:val="22"/>
              </w:rPr>
              <w:t>Kapitalna ulaganja u opremu i računalne programe</w:t>
            </w:r>
          </w:p>
        </w:tc>
        <w:tc>
          <w:tcPr>
            <w:tcW w:w="1781" w:type="dxa"/>
            <w:tcBorders>
              <w:top w:val="single" w:sz="8" w:space="0" w:color="000000"/>
              <w:left w:val="single" w:sz="8" w:space="0" w:color="000000"/>
              <w:bottom w:val="single" w:sz="8" w:space="0" w:color="000000"/>
              <w:right w:val="single" w:sz="8" w:space="0" w:color="000000"/>
            </w:tcBorders>
          </w:tcPr>
          <w:p w14:paraId="159E74A8" w14:textId="77777777" w:rsidR="00516AE7" w:rsidRPr="00580457" w:rsidRDefault="00516AE7" w:rsidP="00C62733">
            <w:pPr>
              <w:jc w:val="center"/>
              <w:rPr>
                <w:sz w:val="22"/>
                <w:szCs w:val="22"/>
              </w:rPr>
            </w:pPr>
          </w:p>
          <w:p w14:paraId="7AEE07F3" w14:textId="77777777" w:rsidR="00516AE7" w:rsidRPr="00580457" w:rsidRDefault="00516AE7" w:rsidP="00C62733">
            <w:pPr>
              <w:jc w:val="center"/>
              <w:rPr>
                <w:sz w:val="22"/>
                <w:szCs w:val="22"/>
              </w:rPr>
            </w:pPr>
            <w:r w:rsidRPr="00580457">
              <w:rPr>
                <w:sz w:val="22"/>
                <w:szCs w:val="22"/>
              </w:rPr>
              <w:t>585.000,00</w:t>
            </w:r>
          </w:p>
        </w:tc>
        <w:tc>
          <w:tcPr>
            <w:tcW w:w="1781" w:type="dxa"/>
            <w:tcBorders>
              <w:top w:val="single" w:sz="8" w:space="0" w:color="000000"/>
              <w:left w:val="single" w:sz="8" w:space="0" w:color="000000"/>
              <w:bottom w:val="single" w:sz="8" w:space="0" w:color="000000"/>
              <w:right w:val="single" w:sz="8" w:space="0" w:color="000000"/>
            </w:tcBorders>
          </w:tcPr>
          <w:p w14:paraId="18B3FAF4" w14:textId="77777777" w:rsidR="00516AE7" w:rsidRPr="00580457" w:rsidRDefault="00516AE7" w:rsidP="00C62733">
            <w:pPr>
              <w:jc w:val="center"/>
              <w:rPr>
                <w:sz w:val="22"/>
                <w:szCs w:val="22"/>
              </w:rPr>
            </w:pPr>
          </w:p>
          <w:p w14:paraId="4BAF17EA" w14:textId="77777777" w:rsidR="00516AE7" w:rsidRPr="00580457" w:rsidRDefault="00516AE7" w:rsidP="00C62733">
            <w:pPr>
              <w:jc w:val="center"/>
              <w:rPr>
                <w:sz w:val="22"/>
                <w:szCs w:val="22"/>
              </w:rPr>
            </w:pPr>
            <w:r w:rsidRPr="00580457">
              <w:rPr>
                <w:sz w:val="22"/>
                <w:szCs w:val="22"/>
              </w:rPr>
              <w:t>585.000,00</w:t>
            </w:r>
          </w:p>
        </w:tc>
        <w:tc>
          <w:tcPr>
            <w:tcW w:w="1781" w:type="dxa"/>
            <w:tcBorders>
              <w:top w:val="single" w:sz="8" w:space="0" w:color="000000"/>
              <w:left w:val="single" w:sz="8" w:space="0" w:color="000000"/>
              <w:bottom w:val="single" w:sz="8" w:space="0" w:color="000000"/>
              <w:right w:val="single" w:sz="8" w:space="0" w:color="000000"/>
            </w:tcBorders>
          </w:tcPr>
          <w:p w14:paraId="17354B78" w14:textId="77777777" w:rsidR="00516AE7" w:rsidRPr="00580457" w:rsidRDefault="00516AE7" w:rsidP="00C62733">
            <w:pPr>
              <w:jc w:val="center"/>
              <w:rPr>
                <w:sz w:val="22"/>
                <w:szCs w:val="22"/>
              </w:rPr>
            </w:pPr>
          </w:p>
          <w:p w14:paraId="729CFDCD" w14:textId="77777777" w:rsidR="00516AE7" w:rsidRPr="00580457" w:rsidRDefault="00516AE7" w:rsidP="00C62733">
            <w:pPr>
              <w:jc w:val="center"/>
              <w:rPr>
                <w:sz w:val="22"/>
                <w:szCs w:val="22"/>
              </w:rPr>
            </w:pPr>
            <w:r w:rsidRPr="00580457">
              <w:rPr>
                <w:sz w:val="22"/>
                <w:szCs w:val="22"/>
              </w:rPr>
              <w:t>585.000,00</w:t>
            </w:r>
          </w:p>
        </w:tc>
      </w:tr>
      <w:tr w:rsidR="00516AE7" w:rsidRPr="00580457" w14:paraId="1A6986A1"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1DFFA00C" w14:textId="77777777" w:rsidR="00516AE7" w:rsidRPr="00580457" w:rsidRDefault="00516AE7" w:rsidP="00C62733">
            <w:pPr>
              <w:jc w:val="both"/>
              <w:rPr>
                <w:bCs/>
                <w:sz w:val="22"/>
                <w:szCs w:val="22"/>
              </w:rPr>
            </w:pPr>
            <w:r w:rsidRPr="00580457">
              <w:rPr>
                <w:bCs/>
                <w:sz w:val="22"/>
                <w:szCs w:val="22"/>
              </w:rPr>
              <w:lastRenderedPageBreak/>
              <w:t>Aktivnost A110005</w:t>
            </w:r>
          </w:p>
          <w:p w14:paraId="72ABBC88" w14:textId="77777777" w:rsidR="00516AE7" w:rsidRPr="00580457" w:rsidRDefault="00516AE7" w:rsidP="00C62733">
            <w:pPr>
              <w:jc w:val="both"/>
              <w:rPr>
                <w:bCs/>
                <w:sz w:val="22"/>
                <w:szCs w:val="22"/>
              </w:rPr>
            </w:pPr>
            <w:r w:rsidRPr="00580457">
              <w:rPr>
                <w:bCs/>
                <w:sz w:val="22"/>
                <w:szCs w:val="22"/>
              </w:rPr>
              <w:t>Vijeće za prevenciju</w:t>
            </w:r>
          </w:p>
        </w:tc>
        <w:tc>
          <w:tcPr>
            <w:tcW w:w="1781" w:type="dxa"/>
            <w:tcBorders>
              <w:top w:val="single" w:sz="8" w:space="0" w:color="000000"/>
              <w:left w:val="single" w:sz="8" w:space="0" w:color="000000"/>
              <w:bottom w:val="single" w:sz="8" w:space="0" w:color="000000"/>
              <w:right w:val="single" w:sz="8" w:space="0" w:color="000000"/>
            </w:tcBorders>
          </w:tcPr>
          <w:p w14:paraId="416C94E2" w14:textId="77777777" w:rsidR="00516AE7" w:rsidRPr="00580457" w:rsidRDefault="00516AE7" w:rsidP="00C62733">
            <w:pPr>
              <w:jc w:val="center"/>
              <w:rPr>
                <w:sz w:val="22"/>
                <w:szCs w:val="22"/>
              </w:rPr>
            </w:pPr>
            <w:r w:rsidRPr="00580457">
              <w:rPr>
                <w:sz w:val="22"/>
                <w:szCs w:val="22"/>
              </w:rPr>
              <w:br/>
              <w:t>4.500,00</w:t>
            </w:r>
          </w:p>
        </w:tc>
        <w:tc>
          <w:tcPr>
            <w:tcW w:w="1781" w:type="dxa"/>
            <w:tcBorders>
              <w:top w:val="single" w:sz="8" w:space="0" w:color="000000"/>
              <w:left w:val="single" w:sz="8" w:space="0" w:color="000000"/>
              <w:bottom w:val="single" w:sz="8" w:space="0" w:color="000000"/>
              <w:right w:val="single" w:sz="8" w:space="0" w:color="000000"/>
            </w:tcBorders>
          </w:tcPr>
          <w:p w14:paraId="7D987618" w14:textId="77777777" w:rsidR="00516AE7" w:rsidRPr="00580457" w:rsidRDefault="00516AE7" w:rsidP="00C62733">
            <w:pPr>
              <w:jc w:val="center"/>
              <w:rPr>
                <w:sz w:val="22"/>
                <w:szCs w:val="22"/>
              </w:rPr>
            </w:pPr>
            <w:r w:rsidRPr="00580457">
              <w:rPr>
                <w:sz w:val="22"/>
                <w:szCs w:val="22"/>
              </w:rPr>
              <w:br/>
              <w:t>4.500,00</w:t>
            </w:r>
          </w:p>
        </w:tc>
        <w:tc>
          <w:tcPr>
            <w:tcW w:w="1781" w:type="dxa"/>
            <w:tcBorders>
              <w:top w:val="single" w:sz="8" w:space="0" w:color="000000"/>
              <w:left w:val="single" w:sz="8" w:space="0" w:color="000000"/>
              <w:bottom w:val="single" w:sz="8" w:space="0" w:color="000000"/>
              <w:right w:val="single" w:sz="8" w:space="0" w:color="000000"/>
            </w:tcBorders>
          </w:tcPr>
          <w:p w14:paraId="5CF7684F" w14:textId="77777777" w:rsidR="00516AE7" w:rsidRPr="00580457" w:rsidRDefault="00516AE7" w:rsidP="00C62733">
            <w:pPr>
              <w:jc w:val="center"/>
              <w:rPr>
                <w:sz w:val="22"/>
                <w:szCs w:val="22"/>
              </w:rPr>
            </w:pPr>
            <w:r w:rsidRPr="00580457">
              <w:rPr>
                <w:sz w:val="22"/>
                <w:szCs w:val="22"/>
              </w:rPr>
              <w:br/>
              <w:t>4.500,00</w:t>
            </w:r>
          </w:p>
        </w:tc>
      </w:tr>
      <w:tr w:rsidR="00516AE7" w:rsidRPr="00580457" w14:paraId="5EAC00C0" w14:textId="77777777" w:rsidTr="00C62733">
        <w:trPr>
          <w:trHeight w:val="405"/>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5D5E7F7D" w14:textId="77777777" w:rsidR="00516AE7" w:rsidRPr="00580457" w:rsidRDefault="00516AE7" w:rsidP="00C62733">
            <w:pPr>
              <w:jc w:val="both"/>
              <w:rPr>
                <w:bCs/>
                <w:sz w:val="22"/>
                <w:szCs w:val="22"/>
              </w:rPr>
            </w:pPr>
            <w:r w:rsidRPr="00580457">
              <w:rPr>
                <w:bCs/>
                <w:sz w:val="22"/>
                <w:szCs w:val="22"/>
              </w:rPr>
              <w:t>Aktivnost A110006</w:t>
            </w:r>
          </w:p>
          <w:p w14:paraId="0D4DD6AC" w14:textId="77777777" w:rsidR="00516AE7" w:rsidRPr="00580457" w:rsidRDefault="00516AE7" w:rsidP="00C62733">
            <w:pPr>
              <w:rPr>
                <w:sz w:val="22"/>
                <w:szCs w:val="22"/>
              </w:rPr>
            </w:pPr>
            <w:r w:rsidRPr="00580457">
              <w:rPr>
                <w:bCs/>
                <w:sz w:val="22"/>
                <w:szCs w:val="22"/>
              </w:rPr>
              <w:t>Mjesni odbori</w:t>
            </w:r>
          </w:p>
        </w:tc>
        <w:tc>
          <w:tcPr>
            <w:tcW w:w="1781" w:type="dxa"/>
            <w:tcBorders>
              <w:top w:val="single" w:sz="8" w:space="0" w:color="000000"/>
              <w:left w:val="single" w:sz="8" w:space="0" w:color="000000"/>
              <w:bottom w:val="single" w:sz="8" w:space="0" w:color="000000"/>
              <w:right w:val="single" w:sz="8" w:space="0" w:color="000000"/>
            </w:tcBorders>
          </w:tcPr>
          <w:p w14:paraId="7E314C69" w14:textId="77777777" w:rsidR="00516AE7" w:rsidRPr="00580457" w:rsidRDefault="00516AE7" w:rsidP="00C62733">
            <w:pPr>
              <w:jc w:val="center"/>
              <w:rPr>
                <w:sz w:val="22"/>
                <w:szCs w:val="22"/>
              </w:rPr>
            </w:pPr>
          </w:p>
          <w:p w14:paraId="444D66BC" w14:textId="77777777" w:rsidR="00516AE7" w:rsidRPr="00580457" w:rsidRDefault="00516AE7" w:rsidP="00C62733">
            <w:pPr>
              <w:jc w:val="center"/>
              <w:rPr>
                <w:sz w:val="22"/>
                <w:szCs w:val="22"/>
              </w:rPr>
            </w:pPr>
            <w:r w:rsidRPr="00580457">
              <w:rPr>
                <w:sz w:val="22"/>
                <w:szCs w:val="22"/>
              </w:rPr>
              <w:t>162.050,00</w:t>
            </w:r>
          </w:p>
        </w:tc>
        <w:tc>
          <w:tcPr>
            <w:tcW w:w="1781" w:type="dxa"/>
            <w:tcBorders>
              <w:top w:val="single" w:sz="8" w:space="0" w:color="000000"/>
              <w:left w:val="single" w:sz="8" w:space="0" w:color="000000"/>
              <w:bottom w:val="single" w:sz="8" w:space="0" w:color="000000"/>
              <w:right w:val="single" w:sz="8" w:space="0" w:color="000000"/>
            </w:tcBorders>
          </w:tcPr>
          <w:p w14:paraId="686B073F" w14:textId="77777777" w:rsidR="00516AE7" w:rsidRPr="00580457" w:rsidRDefault="00516AE7" w:rsidP="00C62733">
            <w:pPr>
              <w:jc w:val="center"/>
              <w:rPr>
                <w:sz w:val="22"/>
                <w:szCs w:val="22"/>
              </w:rPr>
            </w:pPr>
          </w:p>
          <w:p w14:paraId="6D01EAA1" w14:textId="77777777" w:rsidR="00516AE7" w:rsidRPr="00580457" w:rsidRDefault="00516AE7" w:rsidP="00C62733">
            <w:pPr>
              <w:jc w:val="center"/>
              <w:rPr>
                <w:sz w:val="22"/>
                <w:szCs w:val="22"/>
              </w:rPr>
            </w:pPr>
            <w:r w:rsidRPr="00580457">
              <w:rPr>
                <w:sz w:val="22"/>
                <w:szCs w:val="22"/>
              </w:rPr>
              <w:t>162.050,00</w:t>
            </w:r>
          </w:p>
        </w:tc>
        <w:tc>
          <w:tcPr>
            <w:tcW w:w="1781" w:type="dxa"/>
            <w:tcBorders>
              <w:top w:val="single" w:sz="8" w:space="0" w:color="000000"/>
              <w:left w:val="single" w:sz="8" w:space="0" w:color="000000"/>
              <w:bottom w:val="single" w:sz="8" w:space="0" w:color="000000"/>
              <w:right w:val="single" w:sz="8" w:space="0" w:color="000000"/>
            </w:tcBorders>
          </w:tcPr>
          <w:p w14:paraId="7D930E28" w14:textId="77777777" w:rsidR="00516AE7" w:rsidRPr="00580457" w:rsidRDefault="00516AE7" w:rsidP="00C62733">
            <w:pPr>
              <w:jc w:val="center"/>
              <w:rPr>
                <w:sz w:val="22"/>
                <w:szCs w:val="22"/>
              </w:rPr>
            </w:pPr>
          </w:p>
          <w:p w14:paraId="0D93157C" w14:textId="77777777" w:rsidR="00516AE7" w:rsidRPr="00580457" w:rsidRDefault="00516AE7" w:rsidP="00C62733">
            <w:pPr>
              <w:jc w:val="center"/>
              <w:rPr>
                <w:sz w:val="22"/>
                <w:szCs w:val="22"/>
              </w:rPr>
            </w:pPr>
            <w:r w:rsidRPr="00580457">
              <w:rPr>
                <w:sz w:val="22"/>
                <w:szCs w:val="22"/>
              </w:rPr>
              <w:t>162.050,00</w:t>
            </w:r>
          </w:p>
        </w:tc>
      </w:tr>
      <w:tr w:rsidR="00516AE7" w:rsidRPr="00580457" w14:paraId="1AA539FF"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07A5A344" w14:textId="77777777" w:rsidR="00516AE7" w:rsidRPr="00580457" w:rsidRDefault="00516AE7" w:rsidP="00C62733">
            <w:pPr>
              <w:jc w:val="both"/>
              <w:rPr>
                <w:b/>
                <w:bCs/>
                <w:sz w:val="22"/>
                <w:szCs w:val="22"/>
              </w:rPr>
            </w:pPr>
            <w:r w:rsidRPr="00580457">
              <w:rPr>
                <w:b/>
                <w:bCs/>
                <w:sz w:val="22"/>
                <w:szCs w:val="22"/>
              </w:rPr>
              <w:t>Program 1200</w:t>
            </w:r>
          </w:p>
          <w:p w14:paraId="78750F30" w14:textId="77777777" w:rsidR="00516AE7" w:rsidRPr="00580457" w:rsidRDefault="00516AE7" w:rsidP="00C62733">
            <w:pPr>
              <w:jc w:val="both"/>
              <w:rPr>
                <w:b/>
                <w:bCs/>
                <w:sz w:val="22"/>
                <w:szCs w:val="22"/>
              </w:rPr>
            </w:pPr>
            <w:r w:rsidRPr="00580457">
              <w:rPr>
                <w:b/>
                <w:bCs/>
                <w:sz w:val="22"/>
                <w:szCs w:val="22"/>
              </w:rPr>
              <w:t>Manifestacije</w:t>
            </w:r>
          </w:p>
        </w:tc>
        <w:tc>
          <w:tcPr>
            <w:tcW w:w="1781" w:type="dxa"/>
            <w:tcBorders>
              <w:top w:val="single" w:sz="8" w:space="0" w:color="000000"/>
              <w:left w:val="single" w:sz="8" w:space="0" w:color="000000"/>
              <w:bottom w:val="single" w:sz="8" w:space="0" w:color="000000"/>
              <w:right w:val="single" w:sz="8" w:space="0" w:color="000000"/>
            </w:tcBorders>
          </w:tcPr>
          <w:p w14:paraId="3DD49A13" w14:textId="77777777" w:rsidR="00516AE7" w:rsidRPr="00580457" w:rsidRDefault="00516AE7" w:rsidP="00C62733">
            <w:pPr>
              <w:jc w:val="center"/>
              <w:rPr>
                <w:b/>
                <w:sz w:val="22"/>
                <w:szCs w:val="22"/>
              </w:rPr>
            </w:pPr>
            <w:r w:rsidRPr="00580457">
              <w:rPr>
                <w:b/>
                <w:sz w:val="22"/>
                <w:szCs w:val="22"/>
              </w:rPr>
              <w:br/>
              <w:t>1.596.450,00</w:t>
            </w:r>
          </w:p>
        </w:tc>
        <w:tc>
          <w:tcPr>
            <w:tcW w:w="1781" w:type="dxa"/>
            <w:tcBorders>
              <w:top w:val="single" w:sz="8" w:space="0" w:color="000000"/>
              <w:left w:val="single" w:sz="8" w:space="0" w:color="000000"/>
              <w:bottom w:val="single" w:sz="8" w:space="0" w:color="000000"/>
              <w:right w:val="single" w:sz="8" w:space="0" w:color="000000"/>
            </w:tcBorders>
          </w:tcPr>
          <w:p w14:paraId="2027ABA3" w14:textId="77777777" w:rsidR="00516AE7" w:rsidRPr="00580457" w:rsidRDefault="00516AE7" w:rsidP="00C62733">
            <w:pPr>
              <w:jc w:val="center"/>
              <w:rPr>
                <w:b/>
                <w:sz w:val="22"/>
                <w:szCs w:val="22"/>
              </w:rPr>
            </w:pPr>
            <w:r w:rsidRPr="00580457">
              <w:rPr>
                <w:b/>
                <w:sz w:val="22"/>
                <w:szCs w:val="22"/>
              </w:rPr>
              <w:br/>
              <w:t>1.596.450,00</w:t>
            </w:r>
          </w:p>
        </w:tc>
        <w:tc>
          <w:tcPr>
            <w:tcW w:w="1781" w:type="dxa"/>
            <w:tcBorders>
              <w:top w:val="single" w:sz="8" w:space="0" w:color="000000"/>
              <w:left w:val="single" w:sz="8" w:space="0" w:color="000000"/>
              <w:bottom w:val="single" w:sz="8" w:space="0" w:color="000000"/>
              <w:right w:val="single" w:sz="8" w:space="0" w:color="000000"/>
            </w:tcBorders>
          </w:tcPr>
          <w:p w14:paraId="2CF052CC" w14:textId="77777777" w:rsidR="00516AE7" w:rsidRPr="00580457" w:rsidRDefault="00516AE7" w:rsidP="00C62733">
            <w:pPr>
              <w:jc w:val="center"/>
              <w:rPr>
                <w:b/>
                <w:sz w:val="22"/>
                <w:szCs w:val="22"/>
              </w:rPr>
            </w:pPr>
            <w:r w:rsidRPr="00580457">
              <w:rPr>
                <w:b/>
                <w:sz w:val="22"/>
                <w:szCs w:val="22"/>
              </w:rPr>
              <w:br/>
              <w:t>1.596.450,00</w:t>
            </w:r>
          </w:p>
        </w:tc>
      </w:tr>
      <w:tr w:rsidR="00516AE7" w:rsidRPr="00580457" w14:paraId="2FDD26D6" w14:textId="77777777" w:rsidTr="00C62733">
        <w:trPr>
          <w:trHeight w:val="39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4FAEB5F7" w14:textId="77777777" w:rsidR="00516AE7" w:rsidRPr="00580457" w:rsidRDefault="00516AE7" w:rsidP="00C62733">
            <w:pPr>
              <w:jc w:val="both"/>
              <w:rPr>
                <w:bCs/>
                <w:sz w:val="22"/>
                <w:szCs w:val="22"/>
              </w:rPr>
            </w:pPr>
            <w:r w:rsidRPr="00580457">
              <w:rPr>
                <w:bCs/>
                <w:sz w:val="22"/>
                <w:szCs w:val="22"/>
              </w:rPr>
              <w:t>Aktivnost A120001</w:t>
            </w:r>
          </w:p>
          <w:p w14:paraId="7C87A5C2" w14:textId="77777777" w:rsidR="00516AE7" w:rsidRPr="00580457" w:rsidRDefault="00516AE7" w:rsidP="00C62733">
            <w:pPr>
              <w:jc w:val="both"/>
              <w:rPr>
                <w:bCs/>
                <w:sz w:val="22"/>
                <w:szCs w:val="22"/>
              </w:rPr>
            </w:pPr>
            <w:r w:rsidRPr="00580457">
              <w:rPr>
                <w:bCs/>
                <w:sz w:val="22"/>
                <w:szCs w:val="22"/>
              </w:rPr>
              <w:t>Koprivničko ljeto</w:t>
            </w:r>
          </w:p>
        </w:tc>
        <w:tc>
          <w:tcPr>
            <w:tcW w:w="1781" w:type="dxa"/>
            <w:tcBorders>
              <w:top w:val="single" w:sz="8" w:space="0" w:color="000000"/>
              <w:left w:val="single" w:sz="8" w:space="0" w:color="000000"/>
              <w:bottom w:val="single" w:sz="8" w:space="0" w:color="000000"/>
              <w:right w:val="single" w:sz="8" w:space="0" w:color="000000"/>
            </w:tcBorders>
          </w:tcPr>
          <w:p w14:paraId="7AEF0C4B" w14:textId="77777777" w:rsidR="00516AE7" w:rsidRPr="00580457" w:rsidRDefault="00516AE7" w:rsidP="00C62733">
            <w:pPr>
              <w:jc w:val="center"/>
              <w:rPr>
                <w:sz w:val="22"/>
                <w:szCs w:val="22"/>
              </w:rPr>
            </w:pPr>
          </w:p>
          <w:p w14:paraId="3FB78D29" w14:textId="77777777" w:rsidR="00516AE7" w:rsidRPr="00580457" w:rsidRDefault="00516AE7" w:rsidP="00C62733">
            <w:pPr>
              <w:jc w:val="center"/>
              <w:rPr>
                <w:sz w:val="22"/>
                <w:szCs w:val="22"/>
              </w:rPr>
            </w:pPr>
            <w:r w:rsidRPr="00580457">
              <w:rPr>
                <w:sz w:val="22"/>
                <w:szCs w:val="22"/>
              </w:rPr>
              <w:t>388.000,00</w:t>
            </w:r>
          </w:p>
        </w:tc>
        <w:tc>
          <w:tcPr>
            <w:tcW w:w="1781" w:type="dxa"/>
            <w:tcBorders>
              <w:top w:val="single" w:sz="8" w:space="0" w:color="000000"/>
              <w:left w:val="single" w:sz="8" w:space="0" w:color="000000"/>
              <w:bottom w:val="single" w:sz="8" w:space="0" w:color="000000"/>
              <w:right w:val="single" w:sz="8" w:space="0" w:color="000000"/>
            </w:tcBorders>
          </w:tcPr>
          <w:p w14:paraId="7FAF37BB" w14:textId="77777777" w:rsidR="00516AE7" w:rsidRPr="00580457" w:rsidRDefault="00516AE7" w:rsidP="00C62733">
            <w:pPr>
              <w:jc w:val="center"/>
              <w:rPr>
                <w:sz w:val="22"/>
                <w:szCs w:val="22"/>
              </w:rPr>
            </w:pPr>
          </w:p>
          <w:p w14:paraId="7FF9F8F7" w14:textId="77777777" w:rsidR="00516AE7" w:rsidRPr="00580457" w:rsidRDefault="00516AE7" w:rsidP="00C62733">
            <w:pPr>
              <w:jc w:val="center"/>
              <w:rPr>
                <w:sz w:val="22"/>
                <w:szCs w:val="22"/>
              </w:rPr>
            </w:pPr>
            <w:r w:rsidRPr="00580457">
              <w:rPr>
                <w:sz w:val="22"/>
                <w:szCs w:val="22"/>
              </w:rPr>
              <w:t>388.000,00</w:t>
            </w:r>
          </w:p>
        </w:tc>
        <w:tc>
          <w:tcPr>
            <w:tcW w:w="1781" w:type="dxa"/>
            <w:tcBorders>
              <w:top w:val="single" w:sz="8" w:space="0" w:color="000000"/>
              <w:left w:val="single" w:sz="8" w:space="0" w:color="000000"/>
              <w:bottom w:val="single" w:sz="8" w:space="0" w:color="000000"/>
              <w:right w:val="single" w:sz="8" w:space="0" w:color="000000"/>
            </w:tcBorders>
          </w:tcPr>
          <w:p w14:paraId="33D11BA2" w14:textId="77777777" w:rsidR="00516AE7" w:rsidRPr="00580457" w:rsidRDefault="00516AE7" w:rsidP="00C62733">
            <w:pPr>
              <w:jc w:val="center"/>
              <w:rPr>
                <w:sz w:val="22"/>
                <w:szCs w:val="22"/>
              </w:rPr>
            </w:pPr>
          </w:p>
          <w:p w14:paraId="781DF216" w14:textId="77777777" w:rsidR="00516AE7" w:rsidRPr="00580457" w:rsidRDefault="00516AE7" w:rsidP="00C62733">
            <w:pPr>
              <w:jc w:val="center"/>
              <w:rPr>
                <w:sz w:val="22"/>
                <w:szCs w:val="22"/>
              </w:rPr>
            </w:pPr>
            <w:r w:rsidRPr="00580457">
              <w:rPr>
                <w:sz w:val="22"/>
                <w:szCs w:val="22"/>
              </w:rPr>
              <w:t>388.000,00</w:t>
            </w:r>
          </w:p>
        </w:tc>
      </w:tr>
      <w:tr w:rsidR="00516AE7" w:rsidRPr="00580457" w14:paraId="7DF8D96D" w14:textId="77777777" w:rsidTr="00C62733">
        <w:trPr>
          <w:trHeight w:val="417"/>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5227A87F" w14:textId="77777777" w:rsidR="00516AE7" w:rsidRPr="00580457" w:rsidRDefault="00516AE7" w:rsidP="00C62733">
            <w:pPr>
              <w:jc w:val="both"/>
              <w:rPr>
                <w:bCs/>
                <w:sz w:val="22"/>
                <w:szCs w:val="22"/>
              </w:rPr>
            </w:pPr>
            <w:r w:rsidRPr="00580457">
              <w:rPr>
                <w:bCs/>
                <w:sz w:val="22"/>
                <w:szCs w:val="22"/>
              </w:rPr>
              <w:t>Aktivnost A120002</w:t>
            </w:r>
          </w:p>
          <w:p w14:paraId="5677F849" w14:textId="77777777" w:rsidR="00516AE7" w:rsidRPr="00580457" w:rsidRDefault="00516AE7" w:rsidP="00C62733">
            <w:pPr>
              <w:jc w:val="both"/>
              <w:rPr>
                <w:bCs/>
                <w:sz w:val="22"/>
                <w:szCs w:val="22"/>
              </w:rPr>
            </w:pPr>
            <w:r w:rsidRPr="00580457">
              <w:rPr>
                <w:bCs/>
                <w:sz w:val="22"/>
                <w:szCs w:val="22"/>
              </w:rPr>
              <w:t>Koprivnička zima</w:t>
            </w:r>
          </w:p>
        </w:tc>
        <w:tc>
          <w:tcPr>
            <w:tcW w:w="1781" w:type="dxa"/>
            <w:tcBorders>
              <w:top w:val="single" w:sz="8" w:space="0" w:color="000000"/>
              <w:left w:val="single" w:sz="8" w:space="0" w:color="000000"/>
              <w:bottom w:val="single" w:sz="8" w:space="0" w:color="000000"/>
              <w:right w:val="single" w:sz="8" w:space="0" w:color="000000"/>
            </w:tcBorders>
          </w:tcPr>
          <w:p w14:paraId="537CF4CA" w14:textId="77777777" w:rsidR="00516AE7" w:rsidRPr="00580457" w:rsidRDefault="00516AE7" w:rsidP="00C62733">
            <w:pPr>
              <w:jc w:val="center"/>
              <w:rPr>
                <w:sz w:val="22"/>
                <w:szCs w:val="22"/>
              </w:rPr>
            </w:pPr>
          </w:p>
          <w:p w14:paraId="7BC7D547" w14:textId="77777777" w:rsidR="00516AE7" w:rsidRPr="00580457" w:rsidRDefault="00516AE7" w:rsidP="00C62733">
            <w:pPr>
              <w:jc w:val="center"/>
              <w:rPr>
                <w:sz w:val="22"/>
                <w:szCs w:val="22"/>
              </w:rPr>
            </w:pPr>
            <w:r w:rsidRPr="00580457">
              <w:rPr>
                <w:sz w:val="22"/>
                <w:szCs w:val="22"/>
              </w:rPr>
              <w:t>360.000,00</w:t>
            </w:r>
          </w:p>
        </w:tc>
        <w:tc>
          <w:tcPr>
            <w:tcW w:w="1781" w:type="dxa"/>
            <w:tcBorders>
              <w:top w:val="single" w:sz="8" w:space="0" w:color="000000"/>
              <w:left w:val="single" w:sz="8" w:space="0" w:color="000000"/>
              <w:bottom w:val="single" w:sz="8" w:space="0" w:color="000000"/>
              <w:right w:val="single" w:sz="8" w:space="0" w:color="000000"/>
            </w:tcBorders>
          </w:tcPr>
          <w:p w14:paraId="3C4DF436" w14:textId="77777777" w:rsidR="00516AE7" w:rsidRPr="00580457" w:rsidRDefault="00516AE7" w:rsidP="00C62733">
            <w:pPr>
              <w:jc w:val="center"/>
              <w:rPr>
                <w:sz w:val="22"/>
                <w:szCs w:val="22"/>
              </w:rPr>
            </w:pPr>
          </w:p>
          <w:p w14:paraId="159E995B" w14:textId="77777777" w:rsidR="00516AE7" w:rsidRPr="00580457" w:rsidRDefault="00516AE7" w:rsidP="00C62733">
            <w:pPr>
              <w:jc w:val="center"/>
              <w:rPr>
                <w:sz w:val="22"/>
                <w:szCs w:val="22"/>
              </w:rPr>
            </w:pPr>
            <w:r w:rsidRPr="00580457">
              <w:rPr>
                <w:sz w:val="22"/>
                <w:szCs w:val="22"/>
              </w:rPr>
              <w:t>360.000,00</w:t>
            </w:r>
          </w:p>
        </w:tc>
        <w:tc>
          <w:tcPr>
            <w:tcW w:w="1781" w:type="dxa"/>
            <w:tcBorders>
              <w:top w:val="single" w:sz="8" w:space="0" w:color="000000"/>
              <w:left w:val="single" w:sz="8" w:space="0" w:color="000000"/>
              <w:bottom w:val="single" w:sz="8" w:space="0" w:color="000000"/>
              <w:right w:val="single" w:sz="8" w:space="0" w:color="000000"/>
            </w:tcBorders>
          </w:tcPr>
          <w:p w14:paraId="006DF474" w14:textId="77777777" w:rsidR="00516AE7" w:rsidRPr="00580457" w:rsidRDefault="00516AE7" w:rsidP="00C62733">
            <w:pPr>
              <w:jc w:val="center"/>
              <w:rPr>
                <w:sz w:val="22"/>
                <w:szCs w:val="22"/>
              </w:rPr>
            </w:pPr>
          </w:p>
          <w:p w14:paraId="1547C90E" w14:textId="77777777" w:rsidR="00516AE7" w:rsidRPr="00580457" w:rsidRDefault="00516AE7" w:rsidP="00C62733">
            <w:pPr>
              <w:jc w:val="center"/>
              <w:rPr>
                <w:sz w:val="22"/>
                <w:szCs w:val="22"/>
              </w:rPr>
            </w:pPr>
            <w:r w:rsidRPr="00580457">
              <w:rPr>
                <w:sz w:val="22"/>
                <w:szCs w:val="22"/>
              </w:rPr>
              <w:t>360.000,00</w:t>
            </w:r>
          </w:p>
        </w:tc>
      </w:tr>
      <w:tr w:rsidR="00516AE7" w:rsidRPr="00580457" w14:paraId="2BAC5342" w14:textId="77777777" w:rsidTr="00C62733">
        <w:trPr>
          <w:trHeight w:val="409"/>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4EBA30E8" w14:textId="77777777" w:rsidR="00516AE7" w:rsidRPr="00580457" w:rsidRDefault="00516AE7" w:rsidP="00C62733">
            <w:pPr>
              <w:jc w:val="both"/>
              <w:rPr>
                <w:bCs/>
                <w:sz w:val="22"/>
                <w:szCs w:val="22"/>
              </w:rPr>
            </w:pPr>
            <w:r w:rsidRPr="00580457">
              <w:rPr>
                <w:bCs/>
                <w:sz w:val="22"/>
                <w:szCs w:val="22"/>
              </w:rPr>
              <w:t>Aktivnost A120003</w:t>
            </w:r>
          </w:p>
          <w:p w14:paraId="57F311B7" w14:textId="77777777" w:rsidR="00516AE7" w:rsidRPr="00580457" w:rsidRDefault="00516AE7" w:rsidP="00C62733">
            <w:pPr>
              <w:jc w:val="both"/>
              <w:rPr>
                <w:bCs/>
                <w:sz w:val="22"/>
                <w:szCs w:val="22"/>
              </w:rPr>
            </w:pPr>
            <w:r w:rsidRPr="00580457">
              <w:rPr>
                <w:bCs/>
                <w:sz w:val="22"/>
                <w:szCs w:val="22"/>
              </w:rPr>
              <w:t xml:space="preserve">Obilježavanje Dana Grada </w:t>
            </w:r>
          </w:p>
        </w:tc>
        <w:tc>
          <w:tcPr>
            <w:tcW w:w="1781" w:type="dxa"/>
            <w:tcBorders>
              <w:top w:val="single" w:sz="8" w:space="0" w:color="000000"/>
              <w:left w:val="single" w:sz="8" w:space="0" w:color="000000"/>
              <w:bottom w:val="single" w:sz="8" w:space="0" w:color="000000"/>
              <w:right w:val="single" w:sz="8" w:space="0" w:color="000000"/>
            </w:tcBorders>
          </w:tcPr>
          <w:p w14:paraId="22FB86BA" w14:textId="77777777" w:rsidR="00516AE7" w:rsidRPr="00580457" w:rsidRDefault="00516AE7" w:rsidP="00C62733">
            <w:pPr>
              <w:jc w:val="center"/>
              <w:rPr>
                <w:sz w:val="22"/>
                <w:szCs w:val="22"/>
              </w:rPr>
            </w:pPr>
          </w:p>
          <w:p w14:paraId="266C60F8" w14:textId="77777777" w:rsidR="00516AE7" w:rsidRPr="00580457" w:rsidRDefault="00516AE7" w:rsidP="00C62733">
            <w:pPr>
              <w:jc w:val="center"/>
              <w:rPr>
                <w:sz w:val="22"/>
                <w:szCs w:val="22"/>
              </w:rPr>
            </w:pPr>
            <w:r w:rsidRPr="00580457">
              <w:rPr>
                <w:sz w:val="22"/>
                <w:szCs w:val="22"/>
              </w:rPr>
              <w:t>340.000,00</w:t>
            </w:r>
          </w:p>
        </w:tc>
        <w:tc>
          <w:tcPr>
            <w:tcW w:w="1781" w:type="dxa"/>
            <w:tcBorders>
              <w:top w:val="single" w:sz="8" w:space="0" w:color="000000"/>
              <w:left w:val="single" w:sz="8" w:space="0" w:color="000000"/>
              <w:bottom w:val="single" w:sz="8" w:space="0" w:color="000000"/>
              <w:right w:val="single" w:sz="8" w:space="0" w:color="000000"/>
            </w:tcBorders>
          </w:tcPr>
          <w:p w14:paraId="26D0C3F1" w14:textId="77777777" w:rsidR="00516AE7" w:rsidRPr="00580457" w:rsidRDefault="00516AE7" w:rsidP="00C62733">
            <w:pPr>
              <w:jc w:val="center"/>
              <w:rPr>
                <w:sz w:val="22"/>
                <w:szCs w:val="22"/>
              </w:rPr>
            </w:pPr>
          </w:p>
          <w:p w14:paraId="31F9B0B8" w14:textId="77777777" w:rsidR="00516AE7" w:rsidRPr="00580457" w:rsidRDefault="00516AE7" w:rsidP="00C62733">
            <w:pPr>
              <w:jc w:val="center"/>
              <w:rPr>
                <w:sz w:val="22"/>
                <w:szCs w:val="22"/>
              </w:rPr>
            </w:pPr>
            <w:r w:rsidRPr="00580457">
              <w:rPr>
                <w:sz w:val="22"/>
                <w:szCs w:val="22"/>
              </w:rPr>
              <w:t>340.000,00</w:t>
            </w:r>
          </w:p>
        </w:tc>
        <w:tc>
          <w:tcPr>
            <w:tcW w:w="1781" w:type="dxa"/>
            <w:tcBorders>
              <w:top w:val="single" w:sz="8" w:space="0" w:color="000000"/>
              <w:left w:val="single" w:sz="8" w:space="0" w:color="000000"/>
              <w:bottom w:val="single" w:sz="8" w:space="0" w:color="000000"/>
              <w:right w:val="single" w:sz="8" w:space="0" w:color="000000"/>
            </w:tcBorders>
          </w:tcPr>
          <w:p w14:paraId="52FD5736" w14:textId="77777777" w:rsidR="00516AE7" w:rsidRPr="00580457" w:rsidRDefault="00516AE7" w:rsidP="00C62733">
            <w:pPr>
              <w:jc w:val="center"/>
              <w:rPr>
                <w:sz w:val="22"/>
                <w:szCs w:val="22"/>
              </w:rPr>
            </w:pPr>
          </w:p>
          <w:p w14:paraId="5C07A0AF" w14:textId="77777777" w:rsidR="00516AE7" w:rsidRPr="00580457" w:rsidRDefault="00516AE7" w:rsidP="00C62733">
            <w:pPr>
              <w:jc w:val="center"/>
              <w:rPr>
                <w:sz w:val="22"/>
                <w:szCs w:val="22"/>
              </w:rPr>
            </w:pPr>
            <w:r w:rsidRPr="00580457">
              <w:rPr>
                <w:sz w:val="22"/>
                <w:szCs w:val="22"/>
              </w:rPr>
              <w:t>340.000,00</w:t>
            </w:r>
          </w:p>
        </w:tc>
      </w:tr>
      <w:tr w:rsidR="00516AE7" w:rsidRPr="00580457" w14:paraId="26AED57C" w14:textId="77777777" w:rsidTr="00C62733">
        <w:trPr>
          <w:trHeight w:val="401"/>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0D02E438" w14:textId="77777777" w:rsidR="00516AE7" w:rsidRPr="00580457" w:rsidRDefault="00516AE7" w:rsidP="00C62733">
            <w:pPr>
              <w:jc w:val="both"/>
              <w:rPr>
                <w:bCs/>
                <w:sz w:val="22"/>
                <w:szCs w:val="22"/>
              </w:rPr>
            </w:pPr>
            <w:r w:rsidRPr="00580457">
              <w:rPr>
                <w:bCs/>
                <w:sz w:val="22"/>
                <w:szCs w:val="22"/>
              </w:rPr>
              <w:t>Aktivnost A120004</w:t>
            </w:r>
          </w:p>
          <w:p w14:paraId="42F9F8A2" w14:textId="77777777" w:rsidR="00516AE7" w:rsidRPr="00580457" w:rsidRDefault="00516AE7" w:rsidP="00C62733">
            <w:pPr>
              <w:jc w:val="both"/>
              <w:rPr>
                <w:bCs/>
                <w:sz w:val="22"/>
                <w:szCs w:val="22"/>
              </w:rPr>
            </w:pPr>
            <w:r w:rsidRPr="00580457">
              <w:rPr>
                <w:bCs/>
                <w:sz w:val="22"/>
                <w:szCs w:val="22"/>
              </w:rPr>
              <w:t>Obilježavanje Praznika rada</w:t>
            </w:r>
          </w:p>
        </w:tc>
        <w:tc>
          <w:tcPr>
            <w:tcW w:w="1781" w:type="dxa"/>
            <w:tcBorders>
              <w:top w:val="single" w:sz="8" w:space="0" w:color="000000"/>
              <w:left w:val="single" w:sz="8" w:space="0" w:color="000000"/>
              <w:bottom w:val="single" w:sz="8" w:space="0" w:color="000000"/>
              <w:right w:val="single" w:sz="8" w:space="0" w:color="000000"/>
            </w:tcBorders>
          </w:tcPr>
          <w:p w14:paraId="0AC432DA" w14:textId="77777777" w:rsidR="00516AE7" w:rsidRPr="00580457" w:rsidRDefault="00516AE7" w:rsidP="00C62733">
            <w:pPr>
              <w:jc w:val="center"/>
              <w:rPr>
                <w:sz w:val="22"/>
                <w:szCs w:val="22"/>
              </w:rPr>
            </w:pPr>
          </w:p>
          <w:p w14:paraId="23DF7A10" w14:textId="77777777" w:rsidR="00516AE7" w:rsidRPr="00580457" w:rsidRDefault="00516AE7" w:rsidP="00C62733">
            <w:pPr>
              <w:jc w:val="center"/>
              <w:rPr>
                <w:sz w:val="22"/>
                <w:szCs w:val="22"/>
              </w:rPr>
            </w:pPr>
            <w:r w:rsidRPr="00580457">
              <w:rPr>
                <w:sz w:val="22"/>
                <w:szCs w:val="22"/>
              </w:rPr>
              <w:t>226.000,00</w:t>
            </w:r>
          </w:p>
        </w:tc>
        <w:tc>
          <w:tcPr>
            <w:tcW w:w="1781" w:type="dxa"/>
            <w:tcBorders>
              <w:top w:val="single" w:sz="8" w:space="0" w:color="000000"/>
              <w:left w:val="single" w:sz="8" w:space="0" w:color="000000"/>
              <w:bottom w:val="single" w:sz="8" w:space="0" w:color="000000"/>
              <w:right w:val="single" w:sz="8" w:space="0" w:color="000000"/>
            </w:tcBorders>
          </w:tcPr>
          <w:p w14:paraId="4F5A7960" w14:textId="77777777" w:rsidR="00516AE7" w:rsidRPr="00580457" w:rsidRDefault="00516AE7" w:rsidP="00C62733">
            <w:pPr>
              <w:jc w:val="center"/>
              <w:rPr>
                <w:sz w:val="22"/>
                <w:szCs w:val="22"/>
              </w:rPr>
            </w:pPr>
          </w:p>
          <w:p w14:paraId="5CEF2F3D" w14:textId="77777777" w:rsidR="00516AE7" w:rsidRPr="00580457" w:rsidRDefault="00516AE7" w:rsidP="00C62733">
            <w:pPr>
              <w:jc w:val="center"/>
              <w:rPr>
                <w:sz w:val="22"/>
                <w:szCs w:val="22"/>
              </w:rPr>
            </w:pPr>
            <w:r w:rsidRPr="00580457">
              <w:rPr>
                <w:sz w:val="22"/>
                <w:szCs w:val="22"/>
              </w:rPr>
              <w:t>226.000,00</w:t>
            </w:r>
          </w:p>
        </w:tc>
        <w:tc>
          <w:tcPr>
            <w:tcW w:w="1781" w:type="dxa"/>
            <w:tcBorders>
              <w:top w:val="single" w:sz="8" w:space="0" w:color="000000"/>
              <w:left w:val="single" w:sz="8" w:space="0" w:color="000000"/>
              <w:bottom w:val="single" w:sz="8" w:space="0" w:color="000000"/>
              <w:right w:val="single" w:sz="8" w:space="0" w:color="000000"/>
            </w:tcBorders>
          </w:tcPr>
          <w:p w14:paraId="5EF42F6B" w14:textId="77777777" w:rsidR="00516AE7" w:rsidRPr="00580457" w:rsidRDefault="00516AE7" w:rsidP="00C62733">
            <w:pPr>
              <w:jc w:val="center"/>
              <w:rPr>
                <w:sz w:val="22"/>
                <w:szCs w:val="22"/>
              </w:rPr>
            </w:pPr>
          </w:p>
          <w:p w14:paraId="58CC0A2A" w14:textId="77777777" w:rsidR="00516AE7" w:rsidRPr="00580457" w:rsidRDefault="00516AE7" w:rsidP="00C62733">
            <w:pPr>
              <w:jc w:val="center"/>
              <w:rPr>
                <w:sz w:val="22"/>
                <w:szCs w:val="22"/>
              </w:rPr>
            </w:pPr>
            <w:r w:rsidRPr="00580457">
              <w:rPr>
                <w:sz w:val="22"/>
                <w:szCs w:val="22"/>
              </w:rPr>
              <w:t>226.000,00</w:t>
            </w:r>
          </w:p>
        </w:tc>
      </w:tr>
      <w:tr w:rsidR="00516AE7" w:rsidRPr="00580457" w14:paraId="3063E7A0" w14:textId="77777777" w:rsidTr="00C62733">
        <w:trPr>
          <w:trHeight w:val="420"/>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1C40C2ED" w14:textId="77777777" w:rsidR="00516AE7" w:rsidRPr="00580457" w:rsidRDefault="00516AE7" w:rsidP="00C62733">
            <w:pPr>
              <w:jc w:val="both"/>
              <w:rPr>
                <w:bCs/>
                <w:sz w:val="22"/>
                <w:szCs w:val="22"/>
              </w:rPr>
            </w:pPr>
            <w:r w:rsidRPr="00580457">
              <w:rPr>
                <w:bCs/>
                <w:sz w:val="22"/>
                <w:szCs w:val="22"/>
              </w:rPr>
              <w:t>Aktivnost A120005</w:t>
            </w:r>
          </w:p>
          <w:p w14:paraId="7B82BF82" w14:textId="77777777" w:rsidR="00516AE7" w:rsidRPr="00580457" w:rsidRDefault="00516AE7" w:rsidP="00C62733">
            <w:pPr>
              <w:jc w:val="both"/>
              <w:rPr>
                <w:bCs/>
                <w:sz w:val="22"/>
                <w:szCs w:val="22"/>
              </w:rPr>
            </w:pPr>
            <w:r w:rsidRPr="00580457">
              <w:rPr>
                <w:bCs/>
                <w:sz w:val="22"/>
                <w:szCs w:val="22"/>
              </w:rPr>
              <w:t>Ostala projekti Grada, građana i drugih pravnih osoba</w:t>
            </w:r>
          </w:p>
        </w:tc>
        <w:tc>
          <w:tcPr>
            <w:tcW w:w="1781" w:type="dxa"/>
            <w:tcBorders>
              <w:top w:val="single" w:sz="8" w:space="0" w:color="000000"/>
              <w:left w:val="single" w:sz="8" w:space="0" w:color="000000"/>
              <w:bottom w:val="single" w:sz="8" w:space="0" w:color="000000"/>
              <w:right w:val="single" w:sz="8" w:space="0" w:color="000000"/>
            </w:tcBorders>
          </w:tcPr>
          <w:p w14:paraId="61F9CE05" w14:textId="77777777" w:rsidR="00516AE7" w:rsidRPr="00580457" w:rsidRDefault="00516AE7" w:rsidP="00C62733">
            <w:pPr>
              <w:jc w:val="center"/>
              <w:rPr>
                <w:sz w:val="22"/>
                <w:szCs w:val="22"/>
              </w:rPr>
            </w:pPr>
          </w:p>
          <w:p w14:paraId="47616FF4" w14:textId="77777777" w:rsidR="00516AE7" w:rsidRPr="00580457" w:rsidRDefault="00516AE7" w:rsidP="00C62733">
            <w:pPr>
              <w:jc w:val="center"/>
              <w:rPr>
                <w:sz w:val="22"/>
                <w:szCs w:val="22"/>
              </w:rPr>
            </w:pPr>
            <w:r w:rsidRPr="00580457">
              <w:rPr>
                <w:sz w:val="22"/>
                <w:szCs w:val="22"/>
              </w:rPr>
              <w:t>35.000,00</w:t>
            </w:r>
          </w:p>
        </w:tc>
        <w:tc>
          <w:tcPr>
            <w:tcW w:w="1781" w:type="dxa"/>
            <w:tcBorders>
              <w:top w:val="single" w:sz="8" w:space="0" w:color="000000"/>
              <w:left w:val="single" w:sz="8" w:space="0" w:color="000000"/>
              <w:bottom w:val="single" w:sz="8" w:space="0" w:color="000000"/>
              <w:right w:val="single" w:sz="8" w:space="0" w:color="000000"/>
            </w:tcBorders>
          </w:tcPr>
          <w:p w14:paraId="0010D131" w14:textId="77777777" w:rsidR="00516AE7" w:rsidRPr="00580457" w:rsidRDefault="00516AE7" w:rsidP="00C62733">
            <w:pPr>
              <w:jc w:val="center"/>
              <w:rPr>
                <w:sz w:val="22"/>
                <w:szCs w:val="22"/>
              </w:rPr>
            </w:pPr>
          </w:p>
          <w:p w14:paraId="2035E758" w14:textId="77777777" w:rsidR="00516AE7" w:rsidRPr="00580457" w:rsidRDefault="00516AE7" w:rsidP="00C62733">
            <w:pPr>
              <w:jc w:val="center"/>
              <w:rPr>
                <w:sz w:val="22"/>
                <w:szCs w:val="22"/>
              </w:rPr>
            </w:pPr>
            <w:r w:rsidRPr="00580457">
              <w:rPr>
                <w:sz w:val="22"/>
                <w:szCs w:val="22"/>
              </w:rPr>
              <w:t>35.000,00</w:t>
            </w:r>
          </w:p>
        </w:tc>
        <w:tc>
          <w:tcPr>
            <w:tcW w:w="1781" w:type="dxa"/>
            <w:tcBorders>
              <w:top w:val="single" w:sz="8" w:space="0" w:color="000000"/>
              <w:left w:val="single" w:sz="8" w:space="0" w:color="000000"/>
              <w:bottom w:val="single" w:sz="8" w:space="0" w:color="000000"/>
              <w:right w:val="single" w:sz="8" w:space="0" w:color="000000"/>
            </w:tcBorders>
          </w:tcPr>
          <w:p w14:paraId="4EF8EAB1" w14:textId="77777777" w:rsidR="00516AE7" w:rsidRPr="00580457" w:rsidRDefault="00516AE7" w:rsidP="00C62733">
            <w:pPr>
              <w:jc w:val="center"/>
              <w:rPr>
                <w:sz w:val="22"/>
                <w:szCs w:val="22"/>
              </w:rPr>
            </w:pPr>
          </w:p>
          <w:p w14:paraId="3E5079F8" w14:textId="77777777" w:rsidR="00516AE7" w:rsidRPr="00580457" w:rsidRDefault="00516AE7" w:rsidP="00C62733">
            <w:pPr>
              <w:jc w:val="center"/>
              <w:rPr>
                <w:sz w:val="22"/>
                <w:szCs w:val="22"/>
              </w:rPr>
            </w:pPr>
            <w:r w:rsidRPr="00580457">
              <w:rPr>
                <w:sz w:val="22"/>
                <w:szCs w:val="22"/>
              </w:rPr>
              <w:t>35.000,00</w:t>
            </w:r>
          </w:p>
        </w:tc>
      </w:tr>
      <w:tr w:rsidR="00516AE7" w:rsidRPr="00580457" w14:paraId="6BEC478E"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03B9B860" w14:textId="77777777" w:rsidR="00516AE7" w:rsidRPr="00580457" w:rsidRDefault="00516AE7" w:rsidP="00C62733">
            <w:pPr>
              <w:jc w:val="both"/>
              <w:rPr>
                <w:bCs/>
                <w:sz w:val="22"/>
                <w:szCs w:val="22"/>
              </w:rPr>
            </w:pPr>
            <w:r w:rsidRPr="00580457">
              <w:rPr>
                <w:bCs/>
                <w:sz w:val="22"/>
                <w:szCs w:val="22"/>
              </w:rPr>
              <w:t>Aktivnost A120006</w:t>
            </w:r>
          </w:p>
          <w:p w14:paraId="06E2E6C9" w14:textId="77777777" w:rsidR="00516AE7" w:rsidRPr="00580457" w:rsidRDefault="00516AE7" w:rsidP="00C62733">
            <w:pPr>
              <w:jc w:val="both"/>
              <w:rPr>
                <w:bCs/>
                <w:sz w:val="22"/>
                <w:szCs w:val="22"/>
              </w:rPr>
            </w:pPr>
            <w:r w:rsidRPr="00580457">
              <w:rPr>
                <w:bCs/>
                <w:sz w:val="22"/>
                <w:szCs w:val="22"/>
              </w:rPr>
              <w:t>Ostale manifestacije u organizaciji Službe</w:t>
            </w:r>
          </w:p>
        </w:tc>
        <w:tc>
          <w:tcPr>
            <w:tcW w:w="1781" w:type="dxa"/>
            <w:tcBorders>
              <w:top w:val="single" w:sz="8" w:space="0" w:color="000000"/>
              <w:left w:val="single" w:sz="8" w:space="0" w:color="000000"/>
              <w:bottom w:val="single" w:sz="8" w:space="0" w:color="000000"/>
              <w:right w:val="single" w:sz="8" w:space="0" w:color="000000"/>
            </w:tcBorders>
          </w:tcPr>
          <w:p w14:paraId="49BC716E" w14:textId="77777777" w:rsidR="00516AE7" w:rsidRPr="00580457" w:rsidRDefault="00516AE7" w:rsidP="00C62733">
            <w:pPr>
              <w:jc w:val="center"/>
              <w:rPr>
                <w:sz w:val="22"/>
                <w:szCs w:val="22"/>
              </w:rPr>
            </w:pPr>
          </w:p>
          <w:p w14:paraId="5D585C94" w14:textId="77777777" w:rsidR="00516AE7" w:rsidRPr="00580457" w:rsidRDefault="00516AE7" w:rsidP="00C62733">
            <w:pPr>
              <w:jc w:val="center"/>
              <w:rPr>
                <w:sz w:val="22"/>
                <w:szCs w:val="22"/>
              </w:rPr>
            </w:pPr>
            <w:r w:rsidRPr="00580457">
              <w:rPr>
                <w:sz w:val="22"/>
                <w:szCs w:val="22"/>
              </w:rPr>
              <w:t>95.000,00</w:t>
            </w:r>
          </w:p>
        </w:tc>
        <w:tc>
          <w:tcPr>
            <w:tcW w:w="1781" w:type="dxa"/>
            <w:tcBorders>
              <w:top w:val="single" w:sz="8" w:space="0" w:color="000000"/>
              <w:left w:val="single" w:sz="8" w:space="0" w:color="000000"/>
              <w:bottom w:val="single" w:sz="8" w:space="0" w:color="000000"/>
              <w:right w:val="single" w:sz="8" w:space="0" w:color="000000"/>
            </w:tcBorders>
          </w:tcPr>
          <w:p w14:paraId="21E48EE1" w14:textId="77777777" w:rsidR="00516AE7" w:rsidRPr="00580457" w:rsidRDefault="00516AE7" w:rsidP="00C62733">
            <w:pPr>
              <w:jc w:val="center"/>
              <w:rPr>
                <w:sz w:val="22"/>
                <w:szCs w:val="22"/>
              </w:rPr>
            </w:pPr>
          </w:p>
          <w:p w14:paraId="584A23E8" w14:textId="77777777" w:rsidR="00516AE7" w:rsidRPr="00580457" w:rsidRDefault="00516AE7" w:rsidP="00C62733">
            <w:pPr>
              <w:jc w:val="center"/>
              <w:rPr>
                <w:sz w:val="22"/>
                <w:szCs w:val="22"/>
              </w:rPr>
            </w:pPr>
            <w:r w:rsidRPr="00580457">
              <w:rPr>
                <w:sz w:val="22"/>
                <w:szCs w:val="22"/>
              </w:rPr>
              <w:t>95.000,00</w:t>
            </w:r>
          </w:p>
        </w:tc>
        <w:tc>
          <w:tcPr>
            <w:tcW w:w="1781" w:type="dxa"/>
            <w:tcBorders>
              <w:top w:val="single" w:sz="8" w:space="0" w:color="000000"/>
              <w:left w:val="single" w:sz="8" w:space="0" w:color="000000"/>
              <w:bottom w:val="single" w:sz="8" w:space="0" w:color="000000"/>
              <w:right w:val="single" w:sz="8" w:space="0" w:color="000000"/>
            </w:tcBorders>
          </w:tcPr>
          <w:p w14:paraId="2F5050C7" w14:textId="77777777" w:rsidR="00516AE7" w:rsidRPr="00580457" w:rsidRDefault="00516AE7" w:rsidP="00C62733">
            <w:pPr>
              <w:jc w:val="center"/>
              <w:rPr>
                <w:sz w:val="22"/>
                <w:szCs w:val="22"/>
              </w:rPr>
            </w:pPr>
          </w:p>
          <w:p w14:paraId="37379F6F" w14:textId="77777777" w:rsidR="00516AE7" w:rsidRPr="00580457" w:rsidRDefault="00516AE7" w:rsidP="00C62733">
            <w:pPr>
              <w:jc w:val="center"/>
              <w:rPr>
                <w:sz w:val="22"/>
                <w:szCs w:val="22"/>
              </w:rPr>
            </w:pPr>
            <w:r w:rsidRPr="00580457">
              <w:rPr>
                <w:sz w:val="22"/>
                <w:szCs w:val="22"/>
              </w:rPr>
              <w:t>95.000,00</w:t>
            </w:r>
          </w:p>
        </w:tc>
      </w:tr>
      <w:tr w:rsidR="00516AE7" w:rsidRPr="00580457" w14:paraId="667E12D8"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6281F172" w14:textId="77777777" w:rsidR="00516AE7" w:rsidRPr="00580457" w:rsidRDefault="00516AE7" w:rsidP="00C62733">
            <w:pPr>
              <w:jc w:val="both"/>
              <w:rPr>
                <w:bCs/>
                <w:sz w:val="22"/>
                <w:szCs w:val="22"/>
              </w:rPr>
            </w:pPr>
            <w:r w:rsidRPr="00580457">
              <w:rPr>
                <w:bCs/>
                <w:sz w:val="22"/>
                <w:szCs w:val="22"/>
              </w:rPr>
              <w:t>Aktivnost A120007</w:t>
            </w:r>
          </w:p>
          <w:p w14:paraId="2E187AC2" w14:textId="77777777" w:rsidR="00516AE7" w:rsidRPr="00580457" w:rsidRDefault="00516AE7" w:rsidP="00C62733">
            <w:pPr>
              <w:jc w:val="both"/>
              <w:rPr>
                <w:bCs/>
                <w:sz w:val="22"/>
                <w:szCs w:val="22"/>
              </w:rPr>
            </w:pPr>
            <w:r w:rsidRPr="00580457">
              <w:rPr>
                <w:bCs/>
                <w:sz w:val="22"/>
                <w:szCs w:val="22"/>
              </w:rPr>
              <w:t>Dan branitelja</w:t>
            </w:r>
          </w:p>
        </w:tc>
        <w:tc>
          <w:tcPr>
            <w:tcW w:w="1781" w:type="dxa"/>
            <w:tcBorders>
              <w:top w:val="single" w:sz="8" w:space="0" w:color="000000"/>
              <w:left w:val="single" w:sz="8" w:space="0" w:color="000000"/>
              <w:bottom w:val="single" w:sz="8" w:space="0" w:color="000000"/>
              <w:right w:val="single" w:sz="8" w:space="0" w:color="000000"/>
            </w:tcBorders>
          </w:tcPr>
          <w:p w14:paraId="7C2A1DDE" w14:textId="77777777" w:rsidR="00516AE7" w:rsidRPr="00580457" w:rsidRDefault="00516AE7" w:rsidP="00C62733">
            <w:pPr>
              <w:jc w:val="center"/>
              <w:rPr>
                <w:sz w:val="22"/>
                <w:szCs w:val="22"/>
              </w:rPr>
            </w:pPr>
          </w:p>
          <w:p w14:paraId="76C8D318" w14:textId="77777777" w:rsidR="00516AE7" w:rsidRPr="00580457" w:rsidRDefault="00516AE7" w:rsidP="00C62733">
            <w:pPr>
              <w:jc w:val="center"/>
              <w:rPr>
                <w:sz w:val="22"/>
                <w:szCs w:val="22"/>
              </w:rPr>
            </w:pPr>
            <w:r w:rsidRPr="00580457">
              <w:rPr>
                <w:sz w:val="22"/>
                <w:szCs w:val="22"/>
              </w:rPr>
              <w:t>24.600,00</w:t>
            </w:r>
          </w:p>
        </w:tc>
        <w:tc>
          <w:tcPr>
            <w:tcW w:w="1781" w:type="dxa"/>
            <w:tcBorders>
              <w:top w:val="single" w:sz="8" w:space="0" w:color="000000"/>
              <w:left w:val="single" w:sz="8" w:space="0" w:color="000000"/>
              <w:bottom w:val="single" w:sz="8" w:space="0" w:color="000000"/>
              <w:right w:val="single" w:sz="8" w:space="0" w:color="000000"/>
            </w:tcBorders>
          </w:tcPr>
          <w:p w14:paraId="11572CE4" w14:textId="77777777" w:rsidR="00516AE7" w:rsidRPr="00580457" w:rsidRDefault="00516AE7" w:rsidP="00C62733">
            <w:pPr>
              <w:jc w:val="center"/>
              <w:rPr>
                <w:sz w:val="22"/>
                <w:szCs w:val="22"/>
              </w:rPr>
            </w:pPr>
          </w:p>
          <w:p w14:paraId="5861F354" w14:textId="77777777" w:rsidR="00516AE7" w:rsidRPr="00580457" w:rsidRDefault="00516AE7" w:rsidP="00C62733">
            <w:pPr>
              <w:jc w:val="center"/>
              <w:rPr>
                <w:sz w:val="22"/>
                <w:szCs w:val="22"/>
              </w:rPr>
            </w:pPr>
            <w:r w:rsidRPr="00580457">
              <w:rPr>
                <w:sz w:val="22"/>
                <w:szCs w:val="22"/>
              </w:rPr>
              <w:t>24.600,00</w:t>
            </w:r>
          </w:p>
        </w:tc>
        <w:tc>
          <w:tcPr>
            <w:tcW w:w="1781" w:type="dxa"/>
            <w:tcBorders>
              <w:top w:val="single" w:sz="8" w:space="0" w:color="000000"/>
              <w:left w:val="single" w:sz="8" w:space="0" w:color="000000"/>
              <w:bottom w:val="single" w:sz="8" w:space="0" w:color="000000"/>
              <w:right w:val="single" w:sz="8" w:space="0" w:color="000000"/>
            </w:tcBorders>
          </w:tcPr>
          <w:p w14:paraId="40C0C8D0" w14:textId="77777777" w:rsidR="00516AE7" w:rsidRPr="00580457" w:rsidRDefault="00516AE7" w:rsidP="00C62733">
            <w:pPr>
              <w:jc w:val="center"/>
              <w:rPr>
                <w:sz w:val="22"/>
                <w:szCs w:val="22"/>
              </w:rPr>
            </w:pPr>
          </w:p>
          <w:p w14:paraId="3EE4B199" w14:textId="77777777" w:rsidR="00516AE7" w:rsidRPr="00580457" w:rsidRDefault="00516AE7" w:rsidP="00C62733">
            <w:pPr>
              <w:jc w:val="center"/>
              <w:rPr>
                <w:sz w:val="22"/>
                <w:szCs w:val="22"/>
              </w:rPr>
            </w:pPr>
            <w:r w:rsidRPr="00580457">
              <w:rPr>
                <w:sz w:val="22"/>
                <w:szCs w:val="22"/>
              </w:rPr>
              <w:t>24.600,00</w:t>
            </w:r>
          </w:p>
        </w:tc>
      </w:tr>
      <w:tr w:rsidR="00516AE7" w:rsidRPr="00580457" w14:paraId="6FAC5629"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0DA5E7A0" w14:textId="77777777" w:rsidR="00516AE7" w:rsidRPr="00580457" w:rsidRDefault="00516AE7" w:rsidP="00C62733">
            <w:pPr>
              <w:jc w:val="both"/>
              <w:rPr>
                <w:bCs/>
                <w:sz w:val="22"/>
                <w:szCs w:val="22"/>
              </w:rPr>
            </w:pPr>
            <w:r w:rsidRPr="00580457">
              <w:rPr>
                <w:bCs/>
                <w:sz w:val="22"/>
                <w:szCs w:val="22"/>
              </w:rPr>
              <w:t>Aktivnost A120009</w:t>
            </w:r>
          </w:p>
          <w:p w14:paraId="30B3A1F8" w14:textId="77777777" w:rsidR="00516AE7" w:rsidRPr="00580457" w:rsidRDefault="00516AE7" w:rsidP="00C62733">
            <w:pPr>
              <w:jc w:val="both"/>
              <w:rPr>
                <w:bCs/>
                <w:sz w:val="22"/>
                <w:szCs w:val="22"/>
              </w:rPr>
            </w:pPr>
            <w:r w:rsidRPr="00580457">
              <w:rPr>
                <w:bCs/>
                <w:sz w:val="22"/>
                <w:szCs w:val="22"/>
              </w:rPr>
              <w:t>Prijemi gradonačelnika</w:t>
            </w:r>
          </w:p>
        </w:tc>
        <w:tc>
          <w:tcPr>
            <w:tcW w:w="1781" w:type="dxa"/>
            <w:tcBorders>
              <w:top w:val="single" w:sz="8" w:space="0" w:color="000000"/>
              <w:left w:val="single" w:sz="8" w:space="0" w:color="000000"/>
              <w:bottom w:val="single" w:sz="8" w:space="0" w:color="000000"/>
              <w:right w:val="single" w:sz="8" w:space="0" w:color="000000"/>
            </w:tcBorders>
          </w:tcPr>
          <w:p w14:paraId="76596D73" w14:textId="77777777" w:rsidR="00516AE7" w:rsidRPr="00580457" w:rsidRDefault="00516AE7" w:rsidP="00C62733">
            <w:pPr>
              <w:jc w:val="center"/>
              <w:rPr>
                <w:sz w:val="22"/>
                <w:szCs w:val="22"/>
              </w:rPr>
            </w:pPr>
          </w:p>
          <w:p w14:paraId="5FC8C41F" w14:textId="77777777" w:rsidR="00516AE7" w:rsidRPr="00580457" w:rsidRDefault="00516AE7" w:rsidP="00C62733">
            <w:pPr>
              <w:jc w:val="center"/>
              <w:rPr>
                <w:sz w:val="22"/>
                <w:szCs w:val="22"/>
              </w:rPr>
            </w:pPr>
            <w:r w:rsidRPr="00580457">
              <w:rPr>
                <w:sz w:val="22"/>
                <w:szCs w:val="22"/>
              </w:rPr>
              <w:t>42.000,00</w:t>
            </w:r>
          </w:p>
        </w:tc>
        <w:tc>
          <w:tcPr>
            <w:tcW w:w="1781" w:type="dxa"/>
            <w:tcBorders>
              <w:top w:val="single" w:sz="8" w:space="0" w:color="000000"/>
              <w:left w:val="single" w:sz="8" w:space="0" w:color="000000"/>
              <w:bottom w:val="single" w:sz="8" w:space="0" w:color="000000"/>
              <w:right w:val="single" w:sz="8" w:space="0" w:color="000000"/>
            </w:tcBorders>
          </w:tcPr>
          <w:p w14:paraId="3418B01B" w14:textId="77777777" w:rsidR="00516AE7" w:rsidRPr="00580457" w:rsidRDefault="00516AE7" w:rsidP="00C62733">
            <w:pPr>
              <w:jc w:val="center"/>
              <w:rPr>
                <w:sz w:val="22"/>
                <w:szCs w:val="22"/>
              </w:rPr>
            </w:pPr>
          </w:p>
          <w:p w14:paraId="3228C34B" w14:textId="77777777" w:rsidR="00516AE7" w:rsidRPr="00580457" w:rsidRDefault="00516AE7" w:rsidP="00C62733">
            <w:pPr>
              <w:jc w:val="center"/>
              <w:rPr>
                <w:sz w:val="22"/>
                <w:szCs w:val="22"/>
              </w:rPr>
            </w:pPr>
            <w:r w:rsidRPr="00580457">
              <w:rPr>
                <w:sz w:val="22"/>
                <w:szCs w:val="22"/>
              </w:rPr>
              <w:t>42.000,00</w:t>
            </w:r>
          </w:p>
        </w:tc>
        <w:tc>
          <w:tcPr>
            <w:tcW w:w="1781" w:type="dxa"/>
            <w:tcBorders>
              <w:top w:val="single" w:sz="8" w:space="0" w:color="000000"/>
              <w:left w:val="single" w:sz="8" w:space="0" w:color="000000"/>
              <w:bottom w:val="single" w:sz="8" w:space="0" w:color="000000"/>
              <w:right w:val="single" w:sz="8" w:space="0" w:color="000000"/>
            </w:tcBorders>
          </w:tcPr>
          <w:p w14:paraId="60D8D2A9" w14:textId="77777777" w:rsidR="00516AE7" w:rsidRPr="00580457" w:rsidRDefault="00516AE7" w:rsidP="00C62733">
            <w:pPr>
              <w:jc w:val="center"/>
              <w:rPr>
                <w:sz w:val="22"/>
                <w:szCs w:val="22"/>
              </w:rPr>
            </w:pPr>
          </w:p>
          <w:p w14:paraId="791682FE" w14:textId="77777777" w:rsidR="00516AE7" w:rsidRPr="00580457" w:rsidRDefault="00516AE7" w:rsidP="00C62733">
            <w:pPr>
              <w:jc w:val="center"/>
              <w:rPr>
                <w:sz w:val="22"/>
                <w:szCs w:val="22"/>
              </w:rPr>
            </w:pPr>
            <w:r w:rsidRPr="00580457">
              <w:rPr>
                <w:sz w:val="22"/>
                <w:szCs w:val="22"/>
              </w:rPr>
              <w:t>42.000,00</w:t>
            </w:r>
          </w:p>
        </w:tc>
      </w:tr>
      <w:tr w:rsidR="00516AE7" w:rsidRPr="00580457" w14:paraId="77924F34"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417267E4" w14:textId="77777777" w:rsidR="00516AE7" w:rsidRPr="00580457" w:rsidRDefault="00516AE7" w:rsidP="00C62733">
            <w:pPr>
              <w:jc w:val="both"/>
              <w:rPr>
                <w:bCs/>
                <w:sz w:val="22"/>
                <w:szCs w:val="22"/>
              </w:rPr>
            </w:pPr>
            <w:r w:rsidRPr="00580457">
              <w:rPr>
                <w:bCs/>
                <w:sz w:val="22"/>
                <w:szCs w:val="22"/>
              </w:rPr>
              <w:t xml:space="preserve">Aktivnost A120012 </w:t>
            </w:r>
          </w:p>
          <w:p w14:paraId="5D087F8D" w14:textId="77777777" w:rsidR="00516AE7" w:rsidRPr="00580457" w:rsidRDefault="00516AE7" w:rsidP="00C62733">
            <w:pPr>
              <w:jc w:val="both"/>
              <w:rPr>
                <w:bCs/>
                <w:sz w:val="22"/>
                <w:szCs w:val="22"/>
              </w:rPr>
            </w:pPr>
            <w:r w:rsidRPr="00580457">
              <w:rPr>
                <w:bCs/>
                <w:sz w:val="22"/>
                <w:szCs w:val="22"/>
              </w:rPr>
              <w:t>Izložba pisanica</w:t>
            </w:r>
          </w:p>
        </w:tc>
        <w:tc>
          <w:tcPr>
            <w:tcW w:w="1781" w:type="dxa"/>
            <w:tcBorders>
              <w:top w:val="single" w:sz="8" w:space="0" w:color="000000"/>
              <w:left w:val="single" w:sz="8" w:space="0" w:color="000000"/>
              <w:bottom w:val="single" w:sz="8" w:space="0" w:color="000000"/>
              <w:right w:val="single" w:sz="8" w:space="0" w:color="000000"/>
            </w:tcBorders>
          </w:tcPr>
          <w:p w14:paraId="2A122961" w14:textId="77777777" w:rsidR="00516AE7" w:rsidRPr="00580457" w:rsidRDefault="00516AE7" w:rsidP="00C62733">
            <w:pPr>
              <w:jc w:val="center"/>
              <w:rPr>
                <w:sz w:val="22"/>
                <w:szCs w:val="22"/>
              </w:rPr>
            </w:pPr>
          </w:p>
          <w:p w14:paraId="15CA29F6" w14:textId="77777777" w:rsidR="00516AE7" w:rsidRPr="00580457" w:rsidRDefault="00516AE7" w:rsidP="00C62733">
            <w:pPr>
              <w:jc w:val="center"/>
              <w:rPr>
                <w:sz w:val="22"/>
                <w:szCs w:val="22"/>
              </w:rPr>
            </w:pPr>
            <w:r w:rsidRPr="00580457">
              <w:rPr>
                <w:sz w:val="22"/>
                <w:szCs w:val="22"/>
              </w:rPr>
              <w:t>13.350,00</w:t>
            </w:r>
          </w:p>
        </w:tc>
        <w:tc>
          <w:tcPr>
            <w:tcW w:w="1781" w:type="dxa"/>
            <w:tcBorders>
              <w:top w:val="single" w:sz="8" w:space="0" w:color="000000"/>
              <w:left w:val="single" w:sz="8" w:space="0" w:color="000000"/>
              <w:bottom w:val="single" w:sz="8" w:space="0" w:color="000000"/>
              <w:right w:val="single" w:sz="8" w:space="0" w:color="000000"/>
            </w:tcBorders>
          </w:tcPr>
          <w:p w14:paraId="07B86CEE" w14:textId="77777777" w:rsidR="00516AE7" w:rsidRPr="00580457" w:rsidRDefault="00516AE7" w:rsidP="00C62733">
            <w:pPr>
              <w:jc w:val="center"/>
              <w:rPr>
                <w:sz w:val="22"/>
                <w:szCs w:val="22"/>
              </w:rPr>
            </w:pPr>
          </w:p>
          <w:p w14:paraId="4937A088" w14:textId="77777777" w:rsidR="00516AE7" w:rsidRPr="00580457" w:rsidRDefault="00516AE7" w:rsidP="00C62733">
            <w:pPr>
              <w:jc w:val="center"/>
              <w:rPr>
                <w:sz w:val="22"/>
                <w:szCs w:val="22"/>
              </w:rPr>
            </w:pPr>
            <w:r w:rsidRPr="00580457">
              <w:rPr>
                <w:sz w:val="22"/>
                <w:szCs w:val="22"/>
              </w:rPr>
              <w:t>13.350,00</w:t>
            </w:r>
          </w:p>
        </w:tc>
        <w:tc>
          <w:tcPr>
            <w:tcW w:w="1781" w:type="dxa"/>
            <w:tcBorders>
              <w:top w:val="single" w:sz="8" w:space="0" w:color="000000"/>
              <w:left w:val="single" w:sz="8" w:space="0" w:color="000000"/>
              <w:bottom w:val="single" w:sz="8" w:space="0" w:color="000000"/>
              <w:right w:val="single" w:sz="8" w:space="0" w:color="000000"/>
            </w:tcBorders>
          </w:tcPr>
          <w:p w14:paraId="7616527A" w14:textId="77777777" w:rsidR="00516AE7" w:rsidRPr="00580457" w:rsidRDefault="00516AE7" w:rsidP="00C62733">
            <w:pPr>
              <w:jc w:val="center"/>
              <w:rPr>
                <w:sz w:val="22"/>
                <w:szCs w:val="22"/>
              </w:rPr>
            </w:pPr>
          </w:p>
          <w:p w14:paraId="516700B0" w14:textId="77777777" w:rsidR="00516AE7" w:rsidRPr="00580457" w:rsidRDefault="00516AE7" w:rsidP="00C62733">
            <w:pPr>
              <w:jc w:val="center"/>
              <w:rPr>
                <w:sz w:val="22"/>
                <w:szCs w:val="22"/>
              </w:rPr>
            </w:pPr>
            <w:r w:rsidRPr="00580457">
              <w:rPr>
                <w:sz w:val="22"/>
                <w:szCs w:val="22"/>
              </w:rPr>
              <w:t>13.350,00</w:t>
            </w:r>
          </w:p>
        </w:tc>
      </w:tr>
      <w:tr w:rsidR="00516AE7" w:rsidRPr="00580457" w14:paraId="122E22D0"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42F573FA" w14:textId="77777777" w:rsidR="00516AE7" w:rsidRPr="00580457" w:rsidRDefault="00516AE7" w:rsidP="00C62733">
            <w:pPr>
              <w:jc w:val="both"/>
              <w:rPr>
                <w:bCs/>
                <w:sz w:val="22"/>
                <w:szCs w:val="22"/>
              </w:rPr>
            </w:pPr>
            <w:r w:rsidRPr="00580457">
              <w:rPr>
                <w:bCs/>
                <w:sz w:val="22"/>
                <w:szCs w:val="22"/>
              </w:rPr>
              <w:t xml:space="preserve">Aktivnost A120013 </w:t>
            </w:r>
          </w:p>
          <w:p w14:paraId="5D6F21D9" w14:textId="77777777" w:rsidR="00516AE7" w:rsidRPr="00580457" w:rsidRDefault="00516AE7" w:rsidP="00C62733">
            <w:pPr>
              <w:jc w:val="both"/>
              <w:rPr>
                <w:bCs/>
                <w:sz w:val="22"/>
                <w:szCs w:val="22"/>
              </w:rPr>
            </w:pPr>
            <w:r w:rsidRPr="00580457">
              <w:rPr>
                <w:bCs/>
                <w:sz w:val="22"/>
                <w:szCs w:val="22"/>
              </w:rPr>
              <w:t>Norijada</w:t>
            </w:r>
          </w:p>
        </w:tc>
        <w:tc>
          <w:tcPr>
            <w:tcW w:w="1781" w:type="dxa"/>
            <w:tcBorders>
              <w:top w:val="single" w:sz="8" w:space="0" w:color="000000"/>
              <w:left w:val="single" w:sz="8" w:space="0" w:color="000000"/>
              <w:bottom w:val="single" w:sz="8" w:space="0" w:color="000000"/>
              <w:right w:val="single" w:sz="8" w:space="0" w:color="000000"/>
            </w:tcBorders>
          </w:tcPr>
          <w:p w14:paraId="0B726E7B" w14:textId="77777777" w:rsidR="00516AE7" w:rsidRPr="00580457" w:rsidRDefault="00516AE7" w:rsidP="00C62733">
            <w:pPr>
              <w:jc w:val="center"/>
              <w:rPr>
                <w:sz w:val="22"/>
                <w:szCs w:val="22"/>
              </w:rPr>
            </w:pPr>
          </w:p>
          <w:p w14:paraId="400526B2" w14:textId="77777777" w:rsidR="00516AE7" w:rsidRPr="00580457" w:rsidRDefault="00516AE7" w:rsidP="00C62733">
            <w:pPr>
              <w:jc w:val="center"/>
              <w:rPr>
                <w:sz w:val="22"/>
                <w:szCs w:val="22"/>
              </w:rPr>
            </w:pPr>
            <w:r w:rsidRPr="00580457">
              <w:rPr>
                <w:sz w:val="22"/>
                <w:szCs w:val="22"/>
              </w:rPr>
              <w:t>51.000,00</w:t>
            </w:r>
          </w:p>
        </w:tc>
        <w:tc>
          <w:tcPr>
            <w:tcW w:w="1781" w:type="dxa"/>
            <w:tcBorders>
              <w:top w:val="single" w:sz="8" w:space="0" w:color="000000"/>
              <w:left w:val="single" w:sz="8" w:space="0" w:color="000000"/>
              <w:bottom w:val="single" w:sz="8" w:space="0" w:color="000000"/>
              <w:right w:val="single" w:sz="8" w:space="0" w:color="000000"/>
            </w:tcBorders>
          </w:tcPr>
          <w:p w14:paraId="20AA557B" w14:textId="77777777" w:rsidR="00516AE7" w:rsidRPr="00580457" w:rsidRDefault="00516AE7" w:rsidP="00C62733">
            <w:pPr>
              <w:jc w:val="center"/>
              <w:rPr>
                <w:sz w:val="22"/>
                <w:szCs w:val="22"/>
              </w:rPr>
            </w:pPr>
          </w:p>
          <w:p w14:paraId="419E08DB" w14:textId="77777777" w:rsidR="00516AE7" w:rsidRPr="00580457" w:rsidRDefault="00516AE7" w:rsidP="00C62733">
            <w:pPr>
              <w:jc w:val="center"/>
              <w:rPr>
                <w:sz w:val="22"/>
                <w:szCs w:val="22"/>
              </w:rPr>
            </w:pPr>
            <w:r w:rsidRPr="00580457">
              <w:rPr>
                <w:sz w:val="22"/>
                <w:szCs w:val="22"/>
              </w:rPr>
              <w:t>51.000,00</w:t>
            </w:r>
          </w:p>
        </w:tc>
        <w:tc>
          <w:tcPr>
            <w:tcW w:w="1781" w:type="dxa"/>
            <w:tcBorders>
              <w:top w:val="single" w:sz="8" w:space="0" w:color="000000"/>
              <w:left w:val="single" w:sz="8" w:space="0" w:color="000000"/>
              <w:bottom w:val="single" w:sz="8" w:space="0" w:color="000000"/>
              <w:right w:val="single" w:sz="8" w:space="0" w:color="000000"/>
            </w:tcBorders>
          </w:tcPr>
          <w:p w14:paraId="66C683BC" w14:textId="77777777" w:rsidR="00516AE7" w:rsidRPr="00580457" w:rsidRDefault="00516AE7" w:rsidP="00C62733">
            <w:pPr>
              <w:jc w:val="center"/>
              <w:rPr>
                <w:sz w:val="22"/>
                <w:szCs w:val="22"/>
              </w:rPr>
            </w:pPr>
          </w:p>
          <w:p w14:paraId="68B8BCC1" w14:textId="77777777" w:rsidR="00516AE7" w:rsidRPr="00580457" w:rsidRDefault="00516AE7" w:rsidP="00C62733">
            <w:pPr>
              <w:jc w:val="center"/>
              <w:rPr>
                <w:sz w:val="22"/>
                <w:szCs w:val="22"/>
              </w:rPr>
            </w:pPr>
            <w:r w:rsidRPr="00580457">
              <w:rPr>
                <w:sz w:val="22"/>
                <w:szCs w:val="22"/>
              </w:rPr>
              <w:t>51.000,00</w:t>
            </w:r>
          </w:p>
        </w:tc>
      </w:tr>
      <w:tr w:rsidR="00516AE7" w:rsidRPr="00580457" w14:paraId="013CFFFE"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0EFA5238" w14:textId="77777777" w:rsidR="00516AE7" w:rsidRPr="00580457" w:rsidRDefault="00516AE7" w:rsidP="00C62733">
            <w:pPr>
              <w:jc w:val="both"/>
              <w:rPr>
                <w:bCs/>
                <w:sz w:val="22"/>
                <w:szCs w:val="22"/>
              </w:rPr>
            </w:pPr>
            <w:r w:rsidRPr="00580457">
              <w:rPr>
                <w:bCs/>
                <w:sz w:val="22"/>
                <w:szCs w:val="22"/>
              </w:rPr>
              <w:t xml:space="preserve">Aktivnost A120015 </w:t>
            </w:r>
          </w:p>
          <w:p w14:paraId="3430DADA" w14:textId="77777777" w:rsidR="00516AE7" w:rsidRPr="00580457" w:rsidRDefault="00516AE7" w:rsidP="00C62733">
            <w:pPr>
              <w:jc w:val="both"/>
              <w:rPr>
                <w:bCs/>
                <w:sz w:val="22"/>
                <w:szCs w:val="22"/>
              </w:rPr>
            </w:pPr>
            <w:r w:rsidRPr="00580457">
              <w:rPr>
                <w:bCs/>
                <w:sz w:val="22"/>
                <w:szCs w:val="22"/>
              </w:rPr>
              <w:t>Renesansni festival</w:t>
            </w:r>
          </w:p>
        </w:tc>
        <w:tc>
          <w:tcPr>
            <w:tcW w:w="1781" w:type="dxa"/>
            <w:tcBorders>
              <w:top w:val="single" w:sz="8" w:space="0" w:color="000000"/>
              <w:left w:val="single" w:sz="8" w:space="0" w:color="000000"/>
              <w:bottom w:val="single" w:sz="8" w:space="0" w:color="000000"/>
              <w:right w:val="single" w:sz="8" w:space="0" w:color="000000"/>
            </w:tcBorders>
          </w:tcPr>
          <w:p w14:paraId="5148B2FD" w14:textId="77777777" w:rsidR="00516AE7" w:rsidRPr="00580457" w:rsidRDefault="00516AE7" w:rsidP="00C62733">
            <w:pPr>
              <w:jc w:val="center"/>
              <w:rPr>
                <w:sz w:val="22"/>
                <w:szCs w:val="22"/>
              </w:rPr>
            </w:pPr>
          </w:p>
          <w:p w14:paraId="6D076CEC" w14:textId="77777777" w:rsidR="00516AE7" w:rsidRPr="00580457" w:rsidRDefault="00516AE7" w:rsidP="00C62733">
            <w:pPr>
              <w:jc w:val="center"/>
              <w:rPr>
                <w:sz w:val="22"/>
                <w:szCs w:val="22"/>
              </w:rPr>
            </w:pPr>
            <w:r w:rsidRPr="00580457">
              <w:rPr>
                <w:sz w:val="22"/>
                <w:szCs w:val="22"/>
              </w:rPr>
              <w:t>10.000,00</w:t>
            </w:r>
          </w:p>
        </w:tc>
        <w:tc>
          <w:tcPr>
            <w:tcW w:w="1781" w:type="dxa"/>
            <w:tcBorders>
              <w:top w:val="single" w:sz="8" w:space="0" w:color="000000"/>
              <w:left w:val="single" w:sz="8" w:space="0" w:color="000000"/>
              <w:bottom w:val="single" w:sz="8" w:space="0" w:color="000000"/>
              <w:right w:val="single" w:sz="8" w:space="0" w:color="000000"/>
            </w:tcBorders>
          </w:tcPr>
          <w:p w14:paraId="50EA91D8" w14:textId="77777777" w:rsidR="00516AE7" w:rsidRPr="00580457" w:rsidRDefault="00516AE7" w:rsidP="00C62733">
            <w:pPr>
              <w:jc w:val="center"/>
              <w:rPr>
                <w:sz w:val="22"/>
                <w:szCs w:val="22"/>
              </w:rPr>
            </w:pPr>
          </w:p>
          <w:p w14:paraId="51E9EBE7" w14:textId="77777777" w:rsidR="00516AE7" w:rsidRPr="00580457" w:rsidRDefault="00516AE7" w:rsidP="00C62733">
            <w:pPr>
              <w:jc w:val="center"/>
              <w:rPr>
                <w:sz w:val="22"/>
                <w:szCs w:val="22"/>
              </w:rPr>
            </w:pPr>
            <w:r w:rsidRPr="00580457">
              <w:rPr>
                <w:sz w:val="22"/>
                <w:szCs w:val="22"/>
              </w:rPr>
              <w:t>10.000,00</w:t>
            </w:r>
          </w:p>
        </w:tc>
        <w:tc>
          <w:tcPr>
            <w:tcW w:w="1781" w:type="dxa"/>
            <w:tcBorders>
              <w:top w:val="single" w:sz="8" w:space="0" w:color="000000"/>
              <w:left w:val="single" w:sz="8" w:space="0" w:color="000000"/>
              <w:bottom w:val="single" w:sz="8" w:space="0" w:color="000000"/>
              <w:right w:val="single" w:sz="8" w:space="0" w:color="000000"/>
            </w:tcBorders>
          </w:tcPr>
          <w:p w14:paraId="160BCDFE" w14:textId="77777777" w:rsidR="00516AE7" w:rsidRPr="00580457" w:rsidRDefault="00516AE7" w:rsidP="00C62733">
            <w:pPr>
              <w:jc w:val="center"/>
              <w:rPr>
                <w:sz w:val="22"/>
                <w:szCs w:val="22"/>
              </w:rPr>
            </w:pPr>
          </w:p>
          <w:p w14:paraId="5DEA5147" w14:textId="77777777" w:rsidR="00516AE7" w:rsidRPr="00580457" w:rsidRDefault="00516AE7" w:rsidP="00C62733">
            <w:pPr>
              <w:jc w:val="center"/>
              <w:rPr>
                <w:sz w:val="22"/>
                <w:szCs w:val="22"/>
              </w:rPr>
            </w:pPr>
            <w:r w:rsidRPr="00580457">
              <w:rPr>
                <w:sz w:val="22"/>
                <w:szCs w:val="22"/>
              </w:rPr>
              <w:t>10.000,00</w:t>
            </w:r>
          </w:p>
        </w:tc>
      </w:tr>
      <w:tr w:rsidR="00516AE7" w:rsidRPr="00580457" w14:paraId="717A126E"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1C3555AB" w14:textId="77777777" w:rsidR="00516AE7" w:rsidRPr="00580457" w:rsidRDefault="00516AE7" w:rsidP="00C62733">
            <w:pPr>
              <w:jc w:val="both"/>
              <w:rPr>
                <w:bCs/>
                <w:sz w:val="22"/>
                <w:szCs w:val="22"/>
              </w:rPr>
            </w:pPr>
            <w:r w:rsidRPr="00580457">
              <w:rPr>
                <w:bCs/>
                <w:sz w:val="22"/>
                <w:szCs w:val="22"/>
              </w:rPr>
              <w:t xml:space="preserve">Aktivnost A120016 </w:t>
            </w:r>
          </w:p>
          <w:p w14:paraId="452442E9" w14:textId="77777777" w:rsidR="00516AE7" w:rsidRPr="00580457" w:rsidRDefault="00516AE7" w:rsidP="00C62733">
            <w:pPr>
              <w:jc w:val="both"/>
              <w:rPr>
                <w:bCs/>
                <w:sz w:val="22"/>
                <w:szCs w:val="22"/>
              </w:rPr>
            </w:pPr>
            <w:r w:rsidRPr="00580457">
              <w:rPr>
                <w:bCs/>
                <w:sz w:val="22"/>
                <w:szCs w:val="22"/>
              </w:rPr>
              <w:t>Europski tjedan kretanja</w:t>
            </w:r>
          </w:p>
        </w:tc>
        <w:tc>
          <w:tcPr>
            <w:tcW w:w="1781" w:type="dxa"/>
            <w:tcBorders>
              <w:top w:val="single" w:sz="8" w:space="0" w:color="000000"/>
              <w:left w:val="single" w:sz="8" w:space="0" w:color="000000"/>
              <w:bottom w:val="single" w:sz="8" w:space="0" w:color="000000"/>
              <w:right w:val="single" w:sz="8" w:space="0" w:color="000000"/>
            </w:tcBorders>
          </w:tcPr>
          <w:p w14:paraId="1B27B60F" w14:textId="77777777" w:rsidR="00516AE7" w:rsidRPr="00580457" w:rsidRDefault="00516AE7" w:rsidP="00C62733">
            <w:pPr>
              <w:jc w:val="center"/>
              <w:rPr>
                <w:sz w:val="22"/>
                <w:szCs w:val="22"/>
              </w:rPr>
            </w:pPr>
          </w:p>
          <w:p w14:paraId="5D800B4E" w14:textId="77777777" w:rsidR="00516AE7" w:rsidRPr="00580457" w:rsidRDefault="00516AE7" w:rsidP="00C62733">
            <w:pPr>
              <w:jc w:val="center"/>
              <w:rPr>
                <w:sz w:val="22"/>
                <w:szCs w:val="22"/>
              </w:rPr>
            </w:pPr>
            <w:r w:rsidRPr="00580457">
              <w:rPr>
                <w:sz w:val="22"/>
                <w:szCs w:val="22"/>
              </w:rPr>
              <w:t>11.500,00</w:t>
            </w:r>
          </w:p>
        </w:tc>
        <w:tc>
          <w:tcPr>
            <w:tcW w:w="1781" w:type="dxa"/>
            <w:tcBorders>
              <w:top w:val="single" w:sz="8" w:space="0" w:color="000000"/>
              <w:left w:val="single" w:sz="8" w:space="0" w:color="000000"/>
              <w:bottom w:val="single" w:sz="8" w:space="0" w:color="000000"/>
              <w:right w:val="single" w:sz="8" w:space="0" w:color="000000"/>
            </w:tcBorders>
          </w:tcPr>
          <w:p w14:paraId="143E8F79" w14:textId="77777777" w:rsidR="00516AE7" w:rsidRPr="00580457" w:rsidRDefault="00516AE7" w:rsidP="00C62733">
            <w:pPr>
              <w:jc w:val="center"/>
              <w:rPr>
                <w:sz w:val="22"/>
                <w:szCs w:val="22"/>
              </w:rPr>
            </w:pPr>
          </w:p>
          <w:p w14:paraId="3F12CA28" w14:textId="77777777" w:rsidR="00516AE7" w:rsidRPr="00580457" w:rsidRDefault="00516AE7" w:rsidP="00C62733">
            <w:pPr>
              <w:jc w:val="center"/>
              <w:rPr>
                <w:sz w:val="22"/>
                <w:szCs w:val="22"/>
              </w:rPr>
            </w:pPr>
            <w:r w:rsidRPr="00580457">
              <w:rPr>
                <w:sz w:val="22"/>
                <w:szCs w:val="22"/>
              </w:rPr>
              <w:t>11.500,00</w:t>
            </w:r>
          </w:p>
        </w:tc>
        <w:tc>
          <w:tcPr>
            <w:tcW w:w="1781" w:type="dxa"/>
            <w:tcBorders>
              <w:top w:val="single" w:sz="8" w:space="0" w:color="000000"/>
              <w:left w:val="single" w:sz="8" w:space="0" w:color="000000"/>
              <w:bottom w:val="single" w:sz="8" w:space="0" w:color="000000"/>
              <w:right w:val="single" w:sz="8" w:space="0" w:color="000000"/>
            </w:tcBorders>
          </w:tcPr>
          <w:p w14:paraId="4EE23905" w14:textId="77777777" w:rsidR="00516AE7" w:rsidRPr="00580457" w:rsidRDefault="00516AE7" w:rsidP="00C62733">
            <w:pPr>
              <w:jc w:val="center"/>
              <w:rPr>
                <w:sz w:val="22"/>
                <w:szCs w:val="22"/>
              </w:rPr>
            </w:pPr>
          </w:p>
          <w:p w14:paraId="57B26283" w14:textId="77777777" w:rsidR="00516AE7" w:rsidRPr="00580457" w:rsidRDefault="00516AE7" w:rsidP="00C62733">
            <w:pPr>
              <w:jc w:val="center"/>
              <w:rPr>
                <w:sz w:val="22"/>
                <w:szCs w:val="22"/>
              </w:rPr>
            </w:pPr>
            <w:r w:rsidRPr="00580457">
              <w:rPr>
                <w:sz w:val="22"/>
                <w:szCs w:val="22"/>
              </w:rPr>
              <w:t>11.500,00</w:t>
            </w:r>
          </w:p>
        </w:tc>
      </w:tr>
      <w:tr w:rsidR="00516AE7" w:rsidRPr="00580457" w14:paraId="7FE4E2CA"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7321F3CE" w14:textId="77777777" w:rsidR="00516AE7" w:rsidRPr="00580457" w:rsidRDefault="00516AE7" w:rsidP="00C62733">
            <w:pPr>
              <w:jc w:val="both"/>
              <w:rPr>
                <w:b/>
                <w:bCs/>
                <w:sz w:val="22"/>
                <w:szCs w:val="22"/>
              </w:rPr>
            </w:pPr>
            <w:r w:rsidRPr="00580457">
              <w:rPr>
                <w:b/>
                <w:bCs/>
                <w:sz w:val="22"/>
                <w:szCs w:val="22"/>
              </w:rPr>
              <w:t>Program 1300</w:t>
            </w:r>
          </w:p>
          <w:p w14:paraId="78930AC3" w14:textId="77777777" w:rsidR="00516AE7" w:rsidRPr="00580457" w:rsidRDefault="00516AE7" w:rsidP="00C62733">
            <w:pPr>
              <w:jc w:val="both"/>
              <w:rPr>
                <w:b/>
                <w:bCs/>
                <w:sz w:val="22"/>
                <w:szCs w:val="22"/>
              </w:rPr>
            </w:pPr>
            <w:r w:rsidRPr="00580457">
              <w:rPr>
                <w:b/>
                <w:bCs/>
                <w:sz w:val="22"/>
                <w:szCs w:val="22"/>
              </w:rPr>
              <w:t>Zaštita i spašavanje</w:t>
            </w:r>
          </w:p>
        </w:tc>
        <w:tc>
          <w:tcPr>
            <w:tcW w:w="1781" w:type="dxa"/>
            <w:tcBorders>
              <w:top w:val="single" w:sz="8" w:space="0" w:color="000000"/>
              <w:left w:val="single" w:sz="8" w:space="0" w:color="000000"/>
              <w:bottom w:val="single" w:sz="8" w:space="0" w:color="000000"/>
              <w:right w:val="single" w:sz="8" w:space="0" w:color="000000"/>
            </w:tcBorders>
          </w:tcPr>
          <w:p w14:paraId="3C10CE74" w14:textId="77777777" w:rsidR="00516AE7" w:rsidRPr="00580457" w:rsidRDefault="00516AE7" w:rsidP="00C62733">
            <w:pPr>
              <w:jc w:val="center"/>
              <w:rPr>
                <w:b/>
                <w:sz w:val="22"/>
                <w:szCs w:val="22"/>
              </w:rPr>
            </w:pPr>
            <w:r w:rsidRPr="00580457">
              <w:rPr>
                <w:b/>
                <w:sz w:val="22"/>
                <w:szCs w:val="22"/>
              </w:rPr>
              <w:br/>
              <w:t>91.785,00</w:t>
            </w:r>
          </w:p>
        </w:tc>
        <w:tc>
          <w:tcPr>
            <w:tcW w:w="1781" w:type="dxa"/>
            <w:tcBorders>
              <w:top w:val="single" w:sz="8" w:space="0" w:color="000000"/>
              <w:left w:val="single" w:sz="8" w:space="0" w:color="000000"/>
              <w:bottom w:val="single" w:sz="8" w:space="0" w:color="000000"/>
              <w:right w:val="single" w:sz="8" w:space="0" w:color="000000"/>
            </w:tcBorders>
          </w:tcPr>
          <w:p w14:paraId="6BCD1C78" w14:textId="77777777" w:rsidR="00516AE7" w:rsidRPr="00580457" w:rsidRDefault="00516AE7" w:rsidP="00C62733">
            <w:pPr>
              <w:jc w:val="center"/>
              <w:rPr>
                <w:b/>
                <w:sz w:val="22"/>
                <w:szCs w:val="22"/>
              </w:rPr>
            </w:pPr>
            <w:r w:rsidRPr="00580457">
              <w:rPr>
                <w:b/>
                <w:sz w:val="22"/>
                <w:szCs w:val="22"/>
              </w:rPr>
              <w:br/>
              <w:t>91.785,00</w:t>
            </w:r>
          </w:p>
        </w:tc>
        <w:tc>
          <w:tcPr>
            <w:tcW w:w="1781" w:type="dxa"/>
            <w:tcBorders>
              <w:top w:val="single" w:sz="8" w:space="0" w:color="000000"/>
              <w:left w:val="single" w:sz="8" w:space="0" w:color="000000"/>
              <w:bottom w:val="single" w:sz="8" w:space="0" w:color="000000"/>
              <w:right w:val="single" w:sz="8" w:space="0" w:color="000000"/>
            </w:tcBorders>
          </w:tcPr>
          <w:p w14:paraId="36CA09C0" w14:textId="77777777" w:rsidR="00516AE7" w:rsidRPr="00580457" w:rsidRDefault="00516AE7" w:rsidP="00C62733">
            <w:pPr>
              <w:jc w:val="center"/>
              <w:rPr>
                <w:b/>
                <w:sz w:val="22"/>
                <w:szCs w:val="22"/>
              </w:rPr>
            </w:pPr>
            <w:r w:rsidRPr="00580457">
              <w:rPr>
                <w:b/>
                <w:sz w:val="22"/>
                <w:szCs w:val="22"/>
              </w:rPr>
              <w:br/>
              <w:t>91.785,00</w:t>
            </w:r>
          </w:p>
        </w:tc>
      </w:tr>
      <w:tr w:rsidR="00516AE7" w:rsidRPr="00580457" w14:paraId="4EC6D373" w14:textId="77777777" w:rsidTr="00C62733">
        <w:trPr>
          <w:trHeight w:val="416"/>
        </w:trPr>
        <w:tc>
          <w:tcPr>
            <w:tcW w:w="8726" w:type="dxa"/>
            <w:tcBorders>
              <w:top w:val="single" w:sz="8" w:space="0" w:color="000000"/>
              <w:left w:val="single" w:sz="8" w:space="0" w:color="000000"/>
              <w:bottom w:val="single" w:sz="8" w:space="0" w:color="000000"/>
              <w:right w:val="single" w:sz="8" w:space="0" w:color="000000"/>
            </w:tcBorders>
            <w:shd w:val="clear" w:color="auto" w:fill="auto"/>
          </w:tcPr>
          <w:p w14:paraId="0ADD49A2" w14:textId="77777777" w:rsidR="00516AE7" w:rsidRPr="00580457" w:rsidRDefault="00516AE7" w:rsidP="00C62733">
            <w:pPr>
              <w:jc w:val="both"/>
              <w:rPr>
                <w:bCs/>
                <w:sz w:val="22"/>
                <w:szCs w:val="22"/>
              </w:rPr>
            </w:pPr>
            <w:r w:rsidRPr="00580457">
              <w:rPr>
                <w:bCs/>
                <w:sz w:val="22"/>
                <w:szCs w:val="22"/>
              </w:rPr>
              <w:t xml:space="preserve">A130001 </w:t>
            </w:r>
            <w:r w:rsidRPr="00580457">
              <w:rPr>
                <w:bCs/>
                <w:sz w:val="22"/>
                <w:szCs w:val="22"/>
              </w:rPr>
              <w:br/>
              <w:t>Zaštita i spašavanje</w:t>
            </w:r>
          </w:p>
        </w:tc>
        <w:tc>
          <w:tcPr>
            <w:tcW w:w="1781" w:type="dxa"/>
            <w:tcBorders>
              <w:top w:val="single" w:sz="8" w:space="0" w:color="000000"/>
              <w:left w:val="single" w:sz="8" w:space="0" w:color="000000"/>
              <w:bottom w:val="single" w:sz="8" w:space="0" w:color="000000"/>
              <w:right w:val="single" w:sz="8" w:space="0" w:color="000000"/>
            </w:tcBorders>
          </w:tcPr>
          <w:p w14:paraId="665E9534" w14:textId="77777777" w:rsidR="00516AE7" w:rsidRPr="00580457" w:rsidRDefault="00516AE7" w:rsidP="00C62733">
            <w:pPr>
              <w:jc w:val="center"/>
              <w:rPr>
                <w:sz w:val="22"/>
                <w:szCs w:val="22"/>
              </w:rPr>
            </w:pPr>
            <w:r w:rsidRPr="00580457">
              <w:rPr>
                <w:sz w:val="22"/>
                <w:szCs w:val="22"/>
              </w:rPr>
              <w:br/>
              <w:t>91.785,00</w:t>
            </w:r>
          </w:p>
        </w:tc>
        <w:tc>
          <w:tcPr>
            <w:tcW w:w="1781" w:type="dxa"/>
            <w:tcBorders>
              <w:top w:val="single" w:sz="8" w:space="0" w:color="000000"/>
              <w:left w:val="single" w:sz="8" w:space="0" w:color="000000"/>
              <w:bottom w:val="single" w:sz="8" w:space="0" w:color="000000"/>
              <w:right w:val="single" w:sz="8" w:space="0" w:color="000000"/>
            </w:tcBorders>
          </w:tcPr>
          <w:p w14:paraId="558EE56C" w14:textId="77777777" w:rsidR="00516AE7" w:rsidRPr="00580457" w:rsidRDefault="00516AE7" w:rsidP="00C62733">
            <w:pPr>
              <w:jc w:val="center"/>
              <w:rPr>
                <w:sz w:val="22"/>
                <w:szCs w:val="22"/>
              </w:rPr>
            </w:pPr>
            <w:r w:rsidRPr="00580457">
              <w:rPr>
                <w:sz w:val="22"/>
                <w:szCs w:val="22"/>
              </w:rPr>
              <w:br/>
              <w:t>91.785,00</w:t>
            </w:r>
          </w:p>
        </w:tc>
        <w:tc>
          <w:tcPr>
            <w:tcW w:w="1781" w:type="dxa"/>
            <w:tcBorders>
              <w:top w:val="single" w:sz="8" w:space="0" w:color="000000"/>
              <w:left w:val="single" w:sz="8" w:space="0" w:color="000000"/>
              <w:bottom w:val="single" w:sz="8" w:space="0" w:color="000000"/>
              <w:right w:val="single" w:sz="8" w:space="0" w:color="000000"/>
            </w:tcBorders>
          </w:tcPr>
          <w:p w14:paraId="660451E6" w14:textId="77777777" w:rsidR="00516AE7" w:rsidRPr="00580457" w:rsidRDefault="00516AE7" w:rsidP="00C62733">
            <w:pPr>
              <w:jc w:val="center"/>
              <w:rPr>
                <w:sz w:val="22"/>
                <w:szCs w:val="22"/>
              </w:rPr>
            </w:pPr>
            <w:r w:rsidRPr="00580457">
              <w:rPr>
                <w:sz w:val="22"/>
                <w:szCs w:val="22"/>
              </w:rPr>
              <w:br/>
              <w:t>91.785,00</w:t>
            </w:r>
          </w:p>
        </w:tc>
      </w:tr>
      <w:tr w:rsidR="00516AE7" w:rsidRPr="00580457" w14:paraId="4896CFDC" w14:textId="77777777" w:rsidTr="00C62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trPr>
        <w:tc>
          <w:tcPr>
            <w:tcW w:w="8726" w:type="dxa"/>
            <w:tcBorders>
              <w:top w:val="single" w:sz="4" w:space="0" w:color="auto"/>
              <w:bottom w:val="thinThickSmallGap" w:sz="24" w:space="0" w:color="auto"/>
            </w:tcBorders>
            <w:shd w:val="clear" w:color="auto" w:fill="auto"/>
          </w:tcPr>
          <w:p w14:paraId="3CAAB606" w14:textId="77777777" w:rsidR="00516AE7" w:rsidRPr="00580457" w:rsidRDefault="00516AE7" w:rsidP="00C62733">
            <w:pPr>
              <w:jc w:val="both"/>
              <w:rPr>
                <w:b/>
                <w:sz w:val="22"/>
                <w:szCs w:val="22"/>
              </w:rPr>
            </w:pPr>
          </w:p>
          <w:p w14:paraId="7C15D673" w14:textId="77777777" w:rsidR="00516AE7" w:rsidRPr="00580457" w:rsidRDefault="00516AE7" w:rsidP="00C62733">
            <w:pPr>
              <w:jc w:val="both"/>
              <w:rPr>
                <w:b/>
                <w:sz w:val="22"/>
                <w:szCs w:val="22"/>
              </w:rPr>
            </w:pPr>
            <w:r w:rsidRPr="00580457">
              <w:rPr>
                <w:b/>
                <w:sz w:val="22"/>
                <w:szCs w:val="22"/>
              </w:rPr>
              <w:t>UKUPNO RAZDJEL 010</w:t>
            </w:r>
          </w:p>
        </w:tc>
        <w:tc>
          <w:tcPr>
            <w:tcW w:w="1781" w:type="dxa"/>
            <w:tcBorders>
              <w:top w:val="single" w:sz="4" w:space="0" w:color="auto"/>
              <w:bottom w:val="thinThickSmallGap" w:sz="24" w:space="0" w:color="auto"/>
            </w:tcBorders>
          </w:tcPr>
          <w:p w14:paraId="6CD0E48C" w14:textId="77777777" w:rsidR="00516AE7" w:rsidRPr="00580457" w:rsidRDefault="00516AE7" w:rsidP="00C62733">
            <w:pPr>
              <w:jc w:val="center"/>
              <w:rPr>
                <w:b/>
                <w:sz w:val="22"/>
                <w:szCs w:val="22"/>
              </w:rPr>
            </w:pPr>
          </w:p>
          <w:p w14:paraId="24DCC8EB" w14:textId="77777777" w:rsidR="00516AE7" w:rsidRPr="00580457" w:rsidRDefault="00516AE7" w:rsidP="00C62733">
            <w:pPr>
              <w:jc w:val="center"/>
              <w:rPr>
                <w:b/>
                <w:sz w:val="22"/>
                <w:szCs w:val="22"/>
              </w:rPr>
            </w:pPr>
            <w:r w:rsidRPr="00580457">
              <w:rPr>
                <w:b/>
                <w:sz w:val="22"/>
                <w:szCs w:val="22"/>
              </w:rPr>
              <w:t>4.958.785,00</w:t>
            </w:r>
          </w:p>
        </w:tc>
        <w:tc>
          <w:tcPr>
            <w:tcW w:w="1781" w:type="dxa"/>
            <w:tcBorders>
              <w:top w:val="single" w:sz="4" w:space="0" w:color="auto"/>
              <w:bottom w:val="thinThickSmallGap" w:sz="24" w:space="0" w:color="auto"/>
            </w:tcBorders>
          </w:tcPr>
          <w:p w14:paraId="4514B52A" w14:textId="77777777" w:rsidR="00516AE7" w:rsidRPr="00580457" w:rsidRDefault="00516AE7" w:rsidP="00C62733">
            <w:pPr>
              <w:jc w:val="center"/>
              <w:rPr>
                <w:b/>
                <w:sz w:val="22"/>
                <w:szCs w:val="22"/>
              </w:rPr>
            </w:pPr>
          </w:p>
          <w:p w14:paraId="4676E546" w14:textId="77777777" w:rsidR="00516AE7" w:rsidRPr="00580457" w:rsidRDefault="00516AE7" w:rsidP="00C62733">
            <w:pPr>
              <w:jc w:val="center"/>
              <w:rPr>
                <w:b/>
                <w:sz w:val="22"/>
                <w:szCs w:val="22"/>
              </w:rPr>
            </w:pPr>
            <w:r w:rsidRPr="00580457">
              <w:rPr>
                <w:b/>
                <w:sz w:val="22"/>
                <w:szCs w:val="22"/>
              </w:rPr>
              <w:t>4.958.785,00</w:t>
            </w:r>
          </w:p>
        </w:tc>
        <w:tc>
          <w:tcPr>
            <w:tcW w:w="1781" w:type="dxa"/>
            <w:tcBorders>
              <w:top w:val="single" w:sz="4" w:space="0" w:color="auto"/>
              <w:bottom w:val="thinThickSmallGap" w:sz="24" w:space="0" w:color="auto"/>
            </w:tcBorders>
          </w:tcPr>
          <w:p w14:paraId="5A46802D" w14:textId="77777777" w:rsidR="00516AE7" w:rsidRPr="00580457" w:rsidRDefault="00516AE7" w:rsidP="00C62733">
            <w:pPr>
              <w:jc w:val="center"/>
              <w:rPr>
                <w:b/>
                <w:sz w:val="22"/>
                <w:szCs w:val="22"/>
              </w:rPr>
            </w:pPr>
          </w:p>
          <w:p w14:paraId="5DB01EB4" w14:textId="77777777" w:rsidR="00516AE7" w:rsidRPr="00580457" w:rsidRDefault="00516AE7" w:rsidP="00C62733">
            <w:pPr>
              <w:jc w:val="center"/>
              <w:rPr>
                <w:b/>
                <w:sz w:val="22"/>
                <w:szCs w:val="22"/>
              </w:rPr>
            </w:pPr>
            <w:r w:rsidRPr="00580457">
              <w:rPr>
                <w:b/>
                <w:sz w:val="22"/>
                <w:szCs w:val="22"/>
              </w:rPr>
              <w:t>4.958.785,00</w:t>
            </w:r>
          </w:p>
        </w:tc>
      </w:tr>
    </w:tbl>
    <w:p w14:paraId="5CB0F70C" w14:textId="77777777" w:rsidR="00516AE7" w:rsidRPr="00580457" w:rsidRDefault="00516AE7" w:rsidP="00516AE7">
      <w:pPr>
        <w:jc w:val="both"/>
        <w:rPr>
          <w:b/>
          <w:sz w:val="22"/>
          <w:szCs w:val="22"/>
          <w:u w:val="single"/>
        </w:rPr>
      </w:pPr>
    </w:p>
    <w:p w14:paraId="0C02762F" w14:textId="77777777" w:rsidR="00516AE7" w:rsidRPr="00580457" w:rsidRDefault="00516AE7" w:rsidP="00516AE7">
      <w:pPr>
        <w:jc w:val="both"/>
        <w:rPr>
          <w:b/>
          <w:sz w:val="22"/>
          <w:szCs w:val="22"/>
        </w:rPr>
      </w:pPr>
      <w:r w:rsidRPr="00580457">
        <w:rPr>
          <w:b/>
          <w:sz w:val="22"/>
          <w:szCs w:val="22"/>
        </w:rPr>
        <w:t>REDOVNI RAD UREDA GRADONAČELNIKA</w:t>
      </w:r>
    </w:p>
    <w:p w14:paraId="557C8EFD" w14:textId="77777777" w:rsidR="00516AE7" w:rsidRPr="00580457" w:rsidRDefault="00516AE7" w:rsidP="00516AE7">
      <w:pPr>
        <w:jc w:val="both"/>
        <w:rPr>
          <w:b/>
          <w:sz w:val="22"/>
          <w:szCs w:val="22"/>
        </w:rPr>
      </w:pPr>
    </w:p>
    <w:p w14:paraId="2686564E" w14:textId="77777777" w:rsidR="00516AE7" w:rsidRPr="00580457" w:rsidRDefault="00516AE7" w:rsidP="00516AE7">
      <w:pPr>
        <w:jc w:val="both"/>
        <w:rPr>
          <w:b/>
          <w:sz w:val="22"/>
          <w:szCs w:val="22"/>
        </w:rPr>
      </w:pPr>
      <w:r w:rsidRPr="00580457">
        <w:rPr>
          <w:b/>
          <w:sz w:val="22"/>
          <w:szCs w:val="22"/>
        </w:rPr>
        <w:t>Cilj programa:</w:t>
      </w:r>
    </w:p>
    <w:p w14:paraId="0AA9B260" w14:textId="77777777" w:rsidR="00516AE7" w:rsidRPr="00580457" w:rsidRDefault="00516AE7" w:rsidP="00516AE7">
      <w:pPr>
        <w:jc w:val="both"/>
        <w:rPr>
          <w:sz w:val="22"/>
          <w:szCs w:val="22"/>
        </w:rPr>
      </w:pPr>
      <w:r w:rsidRPr="00580457">
        <w:rPr>
          <w:sz w:val="22"/>
          <w:szCs w:val="22"/>
        </w:rPr>
        <w:tab/>
        <w:t>Program obuhvaća redovan rad gradonačelnika i njegovih zamjenica sa svrhom osiguranja transparentnog poslovanja grada.</w:t>
      </w:r>
    </w:p>
    <w:p w14:paraId="2B2CBDA8" w14:textId="77777777" w:rsidR="00516AE7" w:rsidRPr="00580457" w:rsidRDefault="00516AE7" w:rsidP="00516AE7">
      <w:pPr>
        <w:jc w:val="both"/>
        <w:rPr>
          <w:sz w:val="22"/>
          <w:szCs w:val="22"/>
        </w:rPr>
      </w:pPr>
    </w:p>
    <w:p w14:paraId="6E749305" w14:textId="77777777" w:rsidR="00516AE7" w:rsidRPr="00580457" w:rsidRDefault="00516AE7" w:rsidP="00516AE7">
      <w:pPr>
        <w:jc w:val="both"/>
        <w:rPr>
          <w:b/>
          <w:sz w:val="22"/>
          <w:szCs w:val="22"/>
        </w:rPr>
      </w:pPr>
      <w:r w:rsidRPr="00580457">
        <w:rPr>
          <w:b/>
          <w:sz w:val="22"/>
          <w:szCs w:val="22"/>
        </w:rPr>
        <w:t>Zakonska osnova za provođenje programa:</w:t>
      </w:r>
    </w:p>
    <w:p w14:paraId="0939217A" w14:textId="77777777" w:rsidR="00516AE7" w:rsidRPr="00124A39" w:rsidRDefault="00516AE7" w:rsidP="00124A39">
      <w:pPr>
        <w:pStyle w:val="Odlomakpopisa"/>
        <w:numPr>
          <w:ilvl w:val="0"/>
          <w:numId w:val="21"/>
        </w:numPr>
        <w:jc w:val="both"/>
        <w:rPr>
          <w:sz w:val="22"/>
          <w:szCs w:val="22"/>
        </w:rPr>
      </w:pPr>
      <w:r w:rsidRPr="00124A39">
        <w:rPr>
          <w:sz w:val="22"/>
          <w:szCs w:val="22"/>
        </w:rPr>
        <w:t>Statut Grada Koprivnice</w:t>
      </w:r>
    </w:p>
    <w:p w14:paraId="6FC60621" w14:textId="77777777" w:rsidR="00516AE7" w:rsidRPr="00124A39" w:rsidRDefault="00516AE7" w:rsidP="00124A39">
      <w:pPr>
        <w:pStyle w:val="Odlomakpopisa"/>
        <w:numPr>
          <w:ilvl w:val="0"/>
          <w:numId w:val="21"/>
        </w:numPr>
        <w:jc w:val="both"/>
        <w:rPr>
          <w:sz w:val="22"/>
          <w:szCs w:val="22"/>
        </w:rPr>
      </w:pPr>
      <w:r w:rsidRPr="00124A39">
        <w:rPr>
          <w:sz w:val="22"/>
          <w:szCs w:val="22"/>
        </w:rPr>
        <w:t>Zakon o lokalnoj(područnoj) i regionalnoj samoupravi</w:t>
      </w:r>
    </w:p>
    <w:p w14:paraId="1AE624C4" w14:textId="77777777" w:rsidR="00516AE7" w:rsidRPr="00124A39" w:rsidRDefault="00516AE7" w:rsidP="00124A39">
      <w:pPr>
        <w:pStyle w:val="Odlomakpopisa"/>
        <w:numPr>
          <w:ilvl w:val="0"/>
          <w:numId w:val="21"/>
        </w:numPr>
        <w:jc w:val="both"/>
        <w:rPr>
          <w:sz w:val="22"/>
          <w:szCs w:val="22"/>
        </w:rPr>
      </w:pPr>
      <w:r w:rsidRPr="00124A39">
        <w:rPr>
          <w:sz w:val="22"/>
          <w:szCs w:val="22"/>
        </w:rPr>
        <w:t>Zakon o pravu na pristup informacijama</w:t>
      </w:r>
    </w:p>
    <w:p w14:paraId="0A1D2196" w14:textId="77777777" w:rsidR="00516AE7" w:rsidRPr="00124A39" w:rsidRDefault="00516AE7" w:rsidP="00124A39">
      <w:pPr>
        <w:pStyle w:val="Odlomakpopisa"/>
        <w:numPr>
          <w:ilvl w:val="0"/>
          <w:numId w:val="21"/>
        </w:numPr>
        <w:jc w:val="both"/>
        <w:rPr>
          <w:sz w:val="22"/>
          <w:szCs w:val="22"/>
        </w:rPr>
      </w:pPr>
      <w:r w:rsidRPr="00124A39">
        <w:rPr>
          <w:sz w:val="22"/>
          <w:szCs w:val="22"/>
        </w:rPr>
        <w:t>Zakon o javnoj nabavi</w:t>
      </w:r>
    </w:p>
    <w:p w14:paraId="1A9E3BAE" w14:textId="77777777" w:rsidR="00516AE7" w:rsidRPr="00580457" w:rsidRDefault="00516AE7" w:rsidP="00516AE7">
      <w:pPr>
        <w:jc w:val="both"/>
        <w:rPr>
          <w:sz w:val="22"/>
          <w:szCs w:val="22"/>
        </w:rPr>
      </w:pPr>
    </w:p>
    <w:p w14:paraId="436440ED" w14:textId="77777777" w:rsidR="00516AE7" w:rsidRPr="00580457" w:rsidRDefault="00516AE7" w:rsidP="00516AE7">
      <w:pPr>
        <w:jc w:val="both"/>
        <w:rPr>
          <w:b/>
          <w:sz w:val="22"/>
          <w:szCs w:val="22"/>
          <w:u w:val="single"/>
        </w:rPr>
      </w:pPr>
      <w:r w:rsidRPr="00580457">
        <w:rPr>
          <w:b/>
          <w:sz w:val="22"/>
          <w:szCs w:val="22"/>
          <w:u w:val="single"/>
        </w:rPr>
        <w:t>Aktivnost A110001 Rashodi redovnog rada Ureda</w:t>
      </w:r>
    </w:p>
    <w:p w14:paraId="56B7AFA9" w14:textId="5A3E6FCD" w:rsidR="00516AE7" w:rsidRPr="00580457" w:rsidRDefault="00516AE7" w:rsidP="00516AE7">
      <w:pPr>
        <w:jc w:val="both"/>
        <w:rPr>
          <w:sz w:val="22"/>
          <w:szCs w:val="22"/>
        </w:rPr>
      </w:pPr>
      <w:r w:rsidRPr="00580457">
        <w:rPr>
          <w:sz w:val="22"/>
          <w:szCs w:val="22"/>
        </w:rPr>
        <w:tab/>
        <w:t>U sklopu aktivnosti planiraju se rashodi za rad Ureda gradonačelnika koji podrazumijevaju redovne troškove potrebne za funkcioniranje ureda koji predstavlja Grad Koprivnicu te troškove reprezentacije gradonačelnika i njegovih zamjenica. U sklopu navedenog od ove se godine osiguravaju i sredstva za materijal za čišćenje i higijenske potrebe, te sredstva za pokrivanje rashoda za troškove zaštitarske službe i video nadzora koja su do sada bila planirana i trošena u sklopu Upravnog odjela za poslove gradskog vijeća i opće poslove. Prijedlog plana za aktivnost iznosi 322.000,00 kn.  Projekcije za 2021. i 2022. planiraju se na temelju 2020. godine.</w:t>
      </w:r>
    </w:p>
    <w:p w14:paraId="5FDAC687" w14:textId="77777777" w:rsidR="00516AE7" w:rsidRPr="00580457" w:rsidRDefault="00516AE7" w:rsidP="00516AE7">
      <w:pPr>
        <w:jc w:val="both"/>
        <w:rPr>
          <w:sz w:val="22"/>
          <w:szCs w:val="22"/>
        </w:rPr>
      </w:pPr>
    </w:p>
    <w:p w14:paraId="66FF049A" w14:textId="77777777" w:rsidR="00516AE7" w:rsidRPr="00580457" w:rsidRDefault="00516AE7" w:rsidP="00516AE7">
      <w:pPr>
        <w:jc w:val="both"/>
        <w:rPr>
          <w:b/>
          <w:sz w:val="22"/>
          <w:szCs w:val="22"/>
          <w:u w:val="single"/>
        </w:rPr>
      </w:pPr>
      <w:r w:rsidRPr="00580457">
        <w:rPr>
          <w:b/>
          <w:sz w:val="22"/>
          <w:szCs w:val="22"/>
          <w:u w:val="single"/>
        </w:rPr>
        <w:t>Aktivnost A110002 Informiranje i odnosi s javnošću</w:t>
      </w:r>
    </w:p>
    <w:p w14:paraId="606086CC" w14:textId="77777777" w:rsidR="00516AE7" w:rsidRPr="00580457" w:rsidRDefault="00516AE7" w:rsidP="00516AE7">
      <w:pPr>
        <w:jc w:val="both"/>
        <w:rPr>
          <w:sz w:val="22"/>
          <w:szCs w:val="22"/>
        </w:rPr>
      </w:pPr>
      <w:r w:rsidRPr="00580457">
        <w:rPr>
          <w:sz w:val="22"/>
          <w:szCs w:val="22"/>
        </w:rPr>
        <w:tab/>
        <w:t>Osiguravaju se sredstva za sklapanje godišnjih ugovora s elektronskim medijima (televizijske emisije, radijske emisije, pisani mediji i portali), a radi kontinuiranog medijskog praćenja. Ujedno, ova aktivnost sadrži i zakup medijskog prostora u tiskanim medijima te oglašavanja koja nisu obuhvaćena godišnjim ugovorima kao i ostale usluge promidžbe i informiranja u što se ubraja tisak, dizajn i izrada promotivnih materijala. Nadalje u sklopu Aktivnosti Informiranje i odnosi s javnošću osiguravaju se sredstva za komunikaciju grada sa građanima i to  putem tiskanih, elektronskih i ostalih medija te provođenja ispitivanja javnih mišljenja za teme koje su od velikog značaja za grad i njegove građane. Prijedlog plana za aktivnost iznosi 950.000,00 kn.  Projekcije za 2021. i 2022. planiraju se na temelju 2020. godine.</w:t>
      </w:r>
    </w:p>
    <w:p w14:paraId="72202DCD" w14:textId="77777777" w:rsidR="00516AE7" w:rsidRPr="00580457" w:rsidRDefault="00516AE7" w:rsidP="00516AE7">
      <w:pPr>
        <w:jc w:val="both"/>
        <w:rPr>
          <w:sz w:val="22"/>
          <w:szCs w:val="22"/>
        </w:rPr>
      </w:pPr>
    </w:p>
    <w:p w14:paraId="578A0EAD" w14:textId="77777777" w:rsidR="00516AE7" w:rsidRPr="00580457" w:rsidRDefault="00516AE7" w:rsidP="00516AE7">
      <w:pPr>
        <w:jc w:val="both"/>
        <w:rPr>
          <w:b/>
          <w:sz w:val="22"/>
          <w:szCs w:val="22"/>
          <w:u w:val="single"/>
        </w:rPr>
      </w:pPr>
      <w:r w:rsidRPr="00580457">
        <w:rPr>
          <w:b/>
          <w:sz w:val="22"/>
          <w:szCs w:val="22"/>
          <w:u w:val="single"/>
        </w:rPr>
        <w:t>Aktivnost A110003 Računalne usluge</w:t>
      </w:r>
    </w:p>
    <w:p w14:paraId="6661F0C4" w14:textId="77777777" w:rsidR="00516AE7" w:rsidRPr="00580457" w:rsidRDefault="00516AE7" w:rsidP="00516AE7">
      <w:pPr>
        <w:jc w:val="both"/>
        <w:rPr>
          <w:sz w:val="22"/>
          <w:szCs w:val="22"/>
        </w:rPr>
      </w:pPr>
      <w:r w:rsidRPr="00580457">
        <w:rPr>
          <w:sz w:val="22"/>
          <w:szCs w:val="22"/>
        </w:rPr>
        <w:tab/>
        <w:t>Osiguravaju se sredstva za informatičke sustave grada i softver. Grad Koprivnica u procesu je informatizacije rada uprave te su sredstva namijenjena nabavi potrošnog informatičkog materijala, godišnjim licencama za  programe upravljanja dokumentima, vođenje financija, vođenje nabave, operativne sisteme, sisteme</w:t>
      </w:r>
      <w:r w:rsidRPr="00580457">
        <w:rPr>
          <w:sz w:val="22"/>
          <w:szCs w:val="22"/>
        </w:rPr>
        <w:tab/>
        <w:t xml:space="preserve"> zaštite, godišnja održavanja i korisničke podrške. U 2020 godini nastavlja se sa uvođenjem i primjenom elektroničkog potpis za ovjeru svih dokumenata, a sve na tragu novih zakonskih odredaba kojima je od 2021. predviđeno cjelokupno e poslovanje. U sklopu sredstava planirani su rashodi za povezivanje tri različita programska rješenja u jednu cjelinu, a sve radi automatizacije obrade dokumenata. Kako je u 2019. završen postupak nadogradnje  sustava na prijem </w:t>
      </w:r>
      <w:r w:rsidRPr="00580457">
        <w:rPr>
          <w:sz w:val="22"/>
          <w:szCs w:val="22"/>
        </w:rPr>
        <w:lastRenderedPageBreak/>
        <w:t>e- računa i njihovo kolanje u sustavu upravljanja dokumentima i financijama, izvršena nabava novog poboljšanog sustava za zaštitu poslovnih podataka potrebno je krenuti u daljnje automatizacije sustava. Prijedlog plana za aktivnost iznosi  1.247.000,00 kn. Projekcije se planiraju na temelju 2020. godine uzimajući u obzir razvoj aktivnosti.</w:t>
      </w:r>
    </w:p>
    <w:p w14:paraId="565E7AF3" w14:textId="77777777" w:rsidR="00516AE7" w:rsidRPr="00580457" w:rsidRDefault="00516AE7" w:rsidP="00516AE7">
      <w:pPr>
        <w:jc w:val="both"/>
        <w:rPr>
          <w:sz w:val="22"/>
          <w:szCs w:val="22"/>
        </w:rPr>
      </w:pPr>
    </w:p>
    <w:p w14:paraId="019F9DC3" w14:textId="77777777" w:rsidR="00516AE7" w:rsidRPr="00580457" w:rsidRDefault="00516AE7" w:rsidP="00516AE7">
      <w:pPr>
        <w:jc w:val="both"/>
        <w:rPr>
          <w:b/>
          <w:sz w:val="22"/>
          <w:szCs w:val="22"/>
          <w:u w:val="single"/>
        </w:rPr>
      </w:pPr>
      <w:r w:rsidRPr="00580457">
        <w:rPr>
          <w:b/>
          <w:sz w:val="22"/>
          <w:szCs w:val="22"/>
          <w:u w:val="single"/>
        </w:rPr>
        <w:t>Aktivnost K110004 Kapitalna ulaganja u opremu i računalne programe</w:t>
      </w:r>
    </w:p>
    <w:p w14:paraId="63740161" w14:textId="77777777" w:rsidR="00516AE7" w:rsidRPr="00580457" w:rsidRDefault="00516AE7" w:rsidP="00516AE7">
      <w:pPr>
        <w:ind w:firstLine="708"/>
        <w:jc w:val="both"/>
        <w:rPr>
          <w:sz w:val="22"/>
          <w:szCs w:val="22"/>
        </w:rPr>
      </w:pPr>
      <w:r w:rsidRPr="00580457">
        <w:rPr>
          <w:sz w:val="22"/>
          <w:szCs w:val="22"/>
        </w:rPr>
        <w:t>Osiguravaju se sredstva za nabavu opreme koja je potrebna da bi se sve sofisticiraniji programi i količine informatičkih podataka mogli sigurno koristiti i sačuvati sukladno postojećim propisima. Stoga se nastavlja sa zamjenom informatičke opreme s obzirom da su neka računala na kojima rade službenici stara i 10 godina.  Osim toga planira se nabava novog servera, pisača i prijenosnih računala. Nadalje planira se prijava na program Povezivanje Europe (CEF) sa projektom koji će na elektronskoj razini povezati grad sa proračunskim korisnicima uz uvođenje digitalne komunikacije i smanjenja korištena papira. Ukupna procijenjena vrijednost opreme i programa iznosi 585.000,00 kn. Projekcije se planiraju na temelju 2020. godine uzimajući u obzir razvoj aktivnosti.</w:t>
      </w:r>
    </w:p>
    <w:p w14:paraId="7465C146" w14:textId="77777777" w:rsidR="00516AE7" w:rsidRPr="00580457" w:rsidRDefault="00516AE7" w:rsidP="00516AE7">
      <w:pPr>
        <w:ind w:firstLine="708"/>
        <w:jc w:val="both"/>
        <w:rPr>
          <w:sz w:val="22"/>
          <w:szCs w:val="22"/>
        </w:rPr>
      </w:pPr>
    </w:p>
    <w:p w14:paraId="7EB49A54" w14:textId="77777777" w:rsidR="00516AE7" w:rsidRPr="00580457" w:rsidRDefault="00516AE7" w:rsidP="00516AE7">
      <w:pPr>
        <w:autoSpaceDE w:val="0"/>
        <w:autoSpaceDN w:val="0"/>
        <w:adjustRightInd w:val="0"/>
        <w:jc w:val="both"/>
        <w:rPr>
          <w:b/>
          <w:bCs/>
          <w:color w:val="000000"/>
          <w:sz w:val="22"/>
          <w:szCs w:val="22"/>
        </w:rPr>
      </w:pPr>
      <w:r w:rsidRPr="00580457">
        <w:rPr>
          <w:b/>
          <w:bCs/>
          <w:color w:val="000000"/>
          <w:sz w:val="22"/>
          <w:szCs w:val="22"/>
          <w:u w:val="single"/>
        </w:rPr>
        <w:t>Aktivnost A100310 – Vijeće za prevenciju</w:t>
      </w:r>
    </w:p>
    <w:p w14:paraId="71918B1D" w14:textId="77777777" w:rsidR="00516AE7" w:rsidRPr="00580457" w:rsidRDefault="00516AE7" w:rsidP="00516AE7">
      <w:pPr>
        <w:ind w:firstLine="708"/>
        <w:jc w:val="both"/>
        <w:rPr>
          <w:sz w:val="22"/>
          <w:szCs w:val="22"/>
        </w:rPr>
      </w:pPr>
      <w:r w:rsidRPr="00580457">
        <w:rPr>
          <w:color w:val="000000"/>
          <w:sz w:val="22"/>
          <w:szCs w:val="22"/>
        </w:rPr>
        <w:t xml:space="preserve">Vijeće za prevenciju Grada Koprivnice osnovano je sa ciljem organiziranja, koordiniranja i razvijanja programa prevencije  kroz partnerstvo i zajedničko planiranje i djelovanje tijela vlasti, javnih službi i ustanova zaduženih za sigurnost ljudi, imovine, javni red i kvalitetu života građana, radeći na sigurnosti i prevenciji kriminaliteta na području Grada Koprivnice te u tu svrhu Grad Koprivnica  osigurava financijska sredstva. Sredstva za navedenu aktivnost za proračunsko razdoblje kao i za razdoblje projekcija planiraju se u istom iznosu od 4.500,00 kuna. </w:t>
      </w:r>
      <w:r w:rsidRPr="00580457">
        <w:rPr>
          <w:sz w:val="22"/>
          <w:szCs w:val="22"/>
        </w:rPr>
        <w:t>Projekcije za 2021. i 2022. planiraju se na temelju 2020. godine.</w:t>
      </w:r>
    </w:p>
    <w:p w14:paraId="7792C873" w14:textId="77777777" w:rsidR="00516AE7" w:rsidRPr="00580457" w:rsidRDefault="00516AE7" w:rsidP="00516AE7">
      <w:pPr>
        <w:jc w:val="both"/>
        <w:rPr>
          <w:b/>
          <w:sz w:val="22"/>
          <w:szCs w:val="22"/>
          <w:u w:val="single"/>
        </w:rPr>
      </w:pPr>
      <w:r w:rsidRPr="00580457">
        <w:rPr>
          <w:b/>
          <w:sz w:val="22"/>
          <w:szCs w:val="22"/>
          <w:u w:val="single"/>
        </w:rPr>
        <w:t>Aktivnost A110006 – Mjesni odbori</w:t>
      </w:r>
    </w:p>
    <w:p w14:paraId="5520D9CA" w14:textId="77777777" w:rsidR="00516AE7" w:rsidRPr="00580457" w:rsidRDefault="00516AE7" w:rsidP="00516AE7">
      <w:pPr>
        <w:jc w:val="both"/>
        <w:rPr>
          <w:color w:val="FF0000"/>
          <w:sz w:val="22"/>
          <w:szCs w:val="22"/>
        </w:rPr>
      </w:pPr>
      <w:r w:rsidRPr="00580457">
        <w:rPr>
          <w:sz w:val="22"/>
          <w:szCs w:val="22"/>
        </w:rPr>
        <w:tab/>
        <w:t>Osiguravaju se sredstva za nabavku potrošnog materijala, usluga telefona, usluga održavanja objekata i okoliša, sredstva za rad vijeća mjesnih odbora i njihovu reprezentaciju. Ostatak troškova vezanih za električnu energiju, plin i ostale energente te vodu i komunalne troškove te sanaciju objekata i okoliša evidentirani su u Upravnom odjelu za izgradnju, upravljanje nekretninama i komunalno gospodarstvo. Prijedlog plana za aktivnost iznosi 162.050,00 kn.</w:t>
      </w:r>
    </w:p>
    <w:p w14:paraId="684FF784" w14:textId="77777777" w:rsidR="00516AE7" w:rsidRPr="00580457" w:rsidRDefault="00516AE7" w:rsidP="00516AE7">
      <w:pPr>
        <w:autoSpaceDE w:val="0"/>
        <w:autoSpaceDN w:val="0"/>
        <w:adjustRightInd w:val="0"/>
        <w:ind w:firstLine="708"/>
        <w:jc w:val="both"/>
        <w:rPr>
          <w:sz w:val="22"/>
          <w:szCs w:val="22"/>
        </w:rPr>
      </w:pPr>
    </w:p>
    <w:p w14:paraId="5ED77AB0" w14:textId="77777777" w:rsidR="00516AE7" w:rsidRPr="00580457" w:rsidRDefault="00516AE7" w:rsidP="00516AE7">
      <w:pPr>
        <w:jc w:val="both"/>
        <w:rPr>
          <w:b/>
          <w:sz w:val="22"/>
          <w:szCs w:val="22"/>
        </w:rPr>
      </w:pPr>
      <w:r w:rsidRPr="00580457">
        <w:rPr>
          <w:b/>
          <w:sz w:val="22"/>
          <w:szCs w:val="22"/>
        </w:rPr>
        <w:t>MANIFESTACIJE</w:t>
      </w:r>
    </w:p>
    <w:p w14:paraId="0B8A95D2" w14:textId="77777777" w:rsidR="00516AE7" w:rsidRPr="00580457" w:rsidRDefault="00516AE7" w:rsidP="00516AE7">
      <w:pPr>
        <w:jc w:val="both"/>
        <w:rPr>
          <w:b/>
          <w:sz w:val="22"/>
          <w:szCs w:val="22"/>
        </w:rPr>
      </w:pPr>
    </w:p>
    <w:p w14:paraId="5EA251A2" w14:textId="77777777" w:rsidR="00516AE7" w:rsidRPr="00580457" w:rsidRDefault="00516AE7" w:rsidP="00516AE7">
      <w:pPr>
        <w:jc w:val="both"/>
        <w:rPr>
          <w:b/>
          <w:sz w:val="22"/>
          <w:szCs w:val="22"/>
        </w:rPr>
      </w:pPr>
      <w:r w:rsidRPr="00580457">
        <w:rPr>
          <w:b/>
          <w:sz w:val="22"/>
          <w:szCs w:val="22"/>
        </w:rPr>
        <w:t>Cilj programa:</w:t>
      </w:r>
    </w:p>
    <w:p w14:paraId="1422A479" w14:textId="77777777" w:rsidR="00516AE7" w:rsidRPr="00580457" w:rsidRDefault="00516AE7" w:rsidP="00516AE7">
      <w:pPr>
        <w:jc w:val="both"/>
        <w:rPr>
          <w:sz w:val="22"/>
          <w:szCs w:val="22"/>
        </w:rPr>
      </w:pPr>
      <w:r w:rsidRPr="00580457">
        <w:rPr>
          <w:sz w:val="22"/>
          <w:szCs w:val="22"/>
        </w:rPr>
        <w:tab/>
        <w:t>Program obuhvaća sve manifestacije koje provodi Grad Koprivnica ili na bilo koji način materijalnom ili drugom podrškom sudjeluje u njihovom provođenju a sve sa svrhom osiguranja transparentnog poslovanja grada.</w:t>
      </w:r>
    </w:p>
    <w:p w14:paraId="100C69A9" w14:textId="77777777" w:rsidR="00516AE7" w:rsidRPr="00580457" w:rsidRDefault="00516AE7" w:rsidP="00516AE7">
      <w:pPr>
        <w:jc w:val="both"/>
        <w:rPr>
          <w:sz w:val="22"/>
          <w:szCs w:val="22"/>
        </w:rPr>
      </w:pPr>
    </w:p>
    <w:p w14:paraId="473E389C" w14:textId="77777777" w:rsidR="00516AE7" w:rsidRPr="00580457" w:rsidRDefault="00516AE7" w:rsidP="00516AE7">
      <w:pPr>
        <w:jc w:val="both"/>
        <w:rPr>
          <w:b/>
          <w:sz w:val="22"/>
          <w:szCs w:val="22"/>
        </w:rPr>
      </w:pPr>
      <w:r w:rsidRPr="00580457">
        <w:rPr>
          <w:b/>
          <w:sz w:val="22"/>
          <w:szCs w:val="22"/>
        </w:rPr>
        <w:t>Zakonska osnova za provođenje programa:</w:t>
      </w:r>
    </w:p>
    <w:p w14:paraId="390E85B3" w14:textId="77777777" w:rsidR="00516AE7" w:rsidRPr="00580457" w:rsidRDefault="00516AE7" w:rsidP="00516AE7">
      <w:pPr>
        <w:pStyle w:val="Odlomakpopisa"/>
        <w:numPr>
          <w:ilvl w:val="0"/>
          <w:numId w:val="10"/>
        </w:numPr>
        <w:jc w:val="both"/>
        <w:rPr>
          <w:sz w:val="22"/>
          <w:szCs w:val="22"/>
        </w:rPr>
      </w:pPr>
      <w:r w:rsidRPr="00580457">
        <w:rPr>
          <w:sz w:val="22"/>
          <w:szCs w:val="22"/>
        </w:rPr>
        <w:t>Statut Grada Koprivnice</w:t>
      </w:r>
    </w:p>
    <w:p w14:paraId="7D2BF35F" w14:textId="77777777" w:rsidR="00516AE7" w:rsidRPr="00580457" w:rsidRDefault="00516AE7" w:rsidP="00516AE7">
      <w:pPr>
        <w:pStyle w:val="Odlomakpopisa"/>
        <w:numPr>
          <w:ilvl w:val="0"/>
          <w:numId w:val="10"/>
        </w:numPr>
        <w:jc w:val="both"/>
        <w:rPr>
          <w:sz w:val="22"/>
          <w:szCs w:val="22"/>
        </w:rPr>
      </w:pPr>
      <w:r w:rsidRPr="00580457">
        <w:rPr>
          <w:sz w:val="22"/>
          <w:szCs w:val="22"/>
        </w:rPr>
        <w:t>Zakon o lokalnoj(područnoj) i regionalnoj samoupravi</w:t>
      </w:r>
    </w:p>
    <w:p w14:paraId="1A24916E" w14:textId="77777777" w:rsidR="00516AE7" w:rsidRPr="00580457" w:rsidRDefault="00516AE7" w:rsidP="00516AE7">
      <w:pPr>
        <w:pStyle w:val="Odlomakpopisa"/>
        <w:numPr>
          <w:ilvl w:val="0"/>
          <w:numId w:val="10"/>
        </w:numPr>
        <w:jc w:val="both"/>
        <w:rPr>
          <w:sz w:val="22"/>
          <w:szCs w:val="22"/>
        </w:rPr>
      </w:pPr>
      <w:r w:rsidRPr="00580457">
        <w:rPr>
          <w:sz w:val="22"/>
          <w:szCs w:val="22"/>
        </w:rPr>
        <w:t>Odluke Gradskog vijeća i gradonačelnika</w:t>
      </w:r>
    </w:p>
    <w:p w14:paraId="07EBDDA4" w14:textId="77777777" w:rsidR="00516AE7" w:rsidRPr="00580457" w:rsidRDefault="00516AE7" w:rsidP="00516AE7">
      <w:pPr>
        <w:pStyle w:val="Odlomakpopisa"/>
        <w:numPr>
          <w:ilvl w:val="0"/>
          <w:numId w:val="10"/>
        </w:numPr>
        <w:jc w:val="both"/>
        <w:rPr>
          <w:sz w:val="22"/>
          <w:szCs w:val="22"/>
        </w:rPr>
      </w:pPr>
      <w:r w:rsidRPr="00580457">
        <w:rPr>
          <w:sz w:val="22"/>
          <w:szCs w:val="22"/>
        </w:rPr>
        <w:t>Strategija razvoja Grada Koprivnice od 2015. -2020.</w:t>
      </w:r>
    </w:p>
    <w:p w14:paraId="7EA28449" w14:textId="77777777" w:rsidR="00516AE7" w:rsidRPr="00580457" w:rsidRDefault="00516AE7" w:rsidP="00516AE7">
      <w:pPr>
        <w:jc w:val="both"/>
        <w:rPr>
          <w:b/>
          <w:sz w:val="22"/>
          <w:szCs w:val="22"/>
          <w:u w:val="single"/>
        </w:rPr>
      </w:pPr>
    </w:p>
    <w:p w14:paraId="3BB9EF10" w14:textId="77777777" w:rsidR="00516AE7" w:rsidRPr="00580457" w:rsidRDefault="00516AE7" w:rsidP="00516AE7">
      <w:pPr>
        <w:jc w:val="both"/>
        <w:rPr>
          <w:b/>
          <w:sz w:val="22"/>
          <w:szCs w:val="22"/>
          <w:u w:val="single"/>
        </w:rPr>
      </w:pPr>
      <w:r w:rsidRPr="00580457">
        <w:rPr>
          <w:b/>
          <w:sz w:val="22"/>
          <w:szCs w:val="22"/>
          <w:u w:val="single"/>
        </w:rPr>
        <w:t>Aktivnost A120001 Koprivničko ljeto</w:t>
      </w:r>
    </w:p>
    <w:p w14:paraId="67150D1B" w14:textId="77777777" w:rsidR="00516AE7" w:rsidRPr="00580457" w:rsidRDefault="00516AE7" w:rsidP="00516AE7">
      <w:pPr>
        <w:jc w:val="both"/>
        <w:rPr>
          <w:sz w:val="22"/>
          <w:szCs w:val="22"/>
        </w:rPr>
      </w:pPr>
      <w:r w:rsidRPr="00580457">
        <w:rPr>
          <w:sz w:val="22"/>
          <w:szCs w:val="22"/>
        </w:rPr>
        <w:lastRenderedPageBreak/>
        <w:tab/>
        <w:t>U sklopu aktivnosti planiraju se rashodi za financiranje programa koji se na gradskom trgu održava tijekom ljetnih mjeseci i besplatan je za sve građane i posjetioce našeg grada. Prijedlog plana za aktivnost iznosi  388.000,00 kn. Projekcije za 2021. i 2022. planiraju se na temelju 2020. godine.</w:t>
      </w:r>
    </w:p>
    <w:p w14:paraId="2DA4ABE9" w14:textId="77777777" w:rsidR="00516AE7" w:rsidRPr="00580457" w:rsidRDefault="00516AE7" w:rsidP="00516AE7">
      <w:pPr>
        <w:jc w:val="both"/>
        <w:rPr>
          <w:b/>
          <w:sz w:val="22"/>
          <w:szCs w:val="22"/>
          <w:u w:val="single"/>
        </w:rPr>
      </w:pPr>
    </w:p>
    <w:p w14:paraId="2163E117" w14:textId="77777777" w:rsidR="00516AE7" w:rsidRPr="00580457" w:rsidRDefault="00516AE7" w:rsidP="00516AE7">
      <w:pPr>
        <w:jc w:val="both"/>
        <w:rPr>
          <w:sz w:val="22"/>
          <w:szCs w:val="22"/>
        </w:rPr>
      </w:pPr>
      <w:r w:rsidRPr="00580457">
        <w:rPr>
          <w:b/>
          <w:sz w:val="22"/>
          <w:szCs w:val="22"/>
          <w:u w:val="single"/>
        </w:rPr>
        <w:t>Aktivnost A120002 Koprivnička zima</w:t>
      </w:r>
    </w:p>
    <w:p w14:paraId="0FBEE1DC" w14:textId="77777777" w:rsidR="00516AE7" w:rsidRPr="00580457" w:rsidRDefault="00516AE7" w:rsidP="00516AE7">
      <w:pPr>
        <w:jc w:val="both"/>
        <w:rPr>
          <w:sz w:val="22"/>
          <w:szCs w:val="22"/>
        </w:rPr>
      </w:pPr>
      <w:r w:rsidRPr="00580457">
        <w:rPr>
          <w:sz w:val="22"/>
          <w:szCs w:val="22"/>
        </w:rPr>
        <w:tab/>
        <w:t>U sklopu aktivnosti planiraju se rashodi za financiranje programa koji se na gradskom trgu održava tijekom zimskih mjeseci i besplatan je za sve građane i posjetioce našeg grada. Prijedlog plana za aktivnost iznosi 360.000,00 kn. Projekcije za 2021. i 2022. planiraju se na temelju 2020. godine.</w:t>
      </w:r>
    </w:p>
    <w:p w14:paraId="28EB78BC" w14:textId="77777777" w:rsidR="00516AE7" w:rsidRPr="00580457" w:rsidRDefault="00516AE7" w:rsidP="00516AE7">
      <w:pPr>
        <w:jc w:val="both"/>
        <w:rPr>
          <w:sz w:val="22"/>
          <w:szCs w:val="22"/>
        </w:rPr>
      </w:pPr>
    </w:p>
    <w:p w14:paraId="6C838688" w14:textId="77777777" w:rsidR="00516AE7" w:rsidRPr="00580457" w:rsidRDefault="00516AE7" w:rsidP="00516AE7">
      <w:pPr>
        <w:jc w:val="both"/>
        <w:rPr>
          <w:sz w:val="22"/>
          <w:szCs w:val="22"/>
        </w:rPr>
      </w:pPr>
      <w:r w:rsidRPr="00580457">
        <w:rPr>
          <w:b/>
          <w:sz w:val="22"/>
          <w:szCs w:val="22"/>
          <w:u w:val="single"/>
        </w:rPr>
        <w:t>Aktivnost A120003 Obilježavanje dana Grada</w:t>
      </w:r>
    </w:p>
    <w:p w14:paraId="0CCCFF21" w14:textId="77777777" w:rsidR="00516AE7" w:rsidRPr="00580457" w:rsidRDefault="00516AE7" w:rsidP="00516AE7">
      <w:pPr>
        <w:ind w:firstLine="708"/>
        <w:jc w:val="both"/>
        <w:rPr>
          <w:sz w:val="22"/>
          <w:szCs w:val="22"/>
        </w:rPr>
      </w:pPr>
      <w:r w:rsidRPr="00580457">
        <w:rPr>
          <w:sz w:val="22"/>
          <w:szCs w:val="22"/>
        </w:rPr>
        <w:t>U sklopu aktivnosti planiraju se rashodi koji su vezani za manifestaciju obilježavanja Dana Grada. U sklopu planiranih sredstva troškovi su održavanja koncerta povodom dana grad. Prijedlog plana za aktivnost iznosi 340.000,00 kn. Projekcije za 2021. i 2022. planiraju se na temelju 2020. godine.</w:t>
      </w:r>
    </w:p>
    <w:p w14:paraId="2F6441DF" w14:textId="77777777" w:rsidR="00516AE7" w:rsidRPr="00580457" w:rsidRDefault="00516AE7" w:rsidP="00516AE7">
      <w:pPr>
        <w:ind w:firstLine="708"/>
        <w:jc w:val="both"/>
        <w:rPr>
          <w:sz w:val="22"/>
          <w:szCs w:val="22"/>
        </w:rPr>
      </w:pPr>
    </w:p>
    <w:p w14:paraId="343FDA49" w14:textId="77777777" w:rsidR="00516AE7" w:rsidRPr="00580457" w:rsidRDefault="00516AE7" w:rsidP="00516AE7">
      <w:pPr>
        <w:jc w:val="both"/>
        <w:rPr>
          <w:b/>
          <w:sz w:val="22"/>
          <w:szCs w:val="22"/>
          <w:u w:val="single"/>
        </w:rPr>
      </w:pPr>
      <w:r w:rsidRPr="00580457">
        <w:rPr>
          <w:b/>
          <w:sz w:val="22"/>
          <w:szCs w:val="22"/>
          <w:u w:val="single"/>
        </w:rPr>
        <w:t>Aktivnost A120004 Obilježavanje 1. maja</w:t>
      </w:r>
    </w:p>
    <w:p w14:paraId="10A5E6EF" w14:textId="77777777" w:rsidR="00516AE7" w:rsidRPr="00580457" w:rsidRDefault="00516AE7" w:rsidP="00516AE7">
      <w:pPr>
        <w:ind w:firstLine="708"/>
        <w:jc w:val="both"/>
        <w:rPr>
          <w:sz w:val="22"/>
          <w:szCs w:val="22"/>
        </w:rPr>
      </w:pPr>
      <w:r w:rsidRPr="00580457">
        <w:rPr>
          <w:sz w:val="22"/>
          <w:szCs w:val="22"/>
        </w:rPr>
        <w:t>U sklopu aktivnosti planiraju se rashodi koji su vezani za manifestaciju obilježavanja 1. maja praznika rada. U sklopu planiranih sredstva troškovi su održavanja programa proslave 1. maja  i troškovi pripreme obroka na taj dan za građane grada. Prijedlog plana za aktivnost iznosi 226.000,00 kn. Projekcije za 2021. i 2022. planiraju se na temelju 2020. godine.</w:t>
      </w:r>
    </w:p>
    <w:p w14:paraId="47990C15" w14:textId="77777777" w:rsidR="00516AE7" w:rsidRPr="00580457" w:rsidRDefault="00516AE7" w:rsidP="00516AE7">
      <w:pPr>
        <w:ind w:firstLine="708"/>
        <w:jc w:val="both"/>
        <w:rPr>
          <w:b/>
          <w:sz w:val="22"/>
          <w:szCs w:val="22"/>
          <w:u w:val="single"/>
        </w:rPr>
      </w:pPr>
    </w:p>
    <w:p w14:paraId="55715061" w14:textId="77777777" w:rsidR="00516AE7" w:rsidRPr="00580457" w:rsidRDefault="00516AE7" w:rsidP="00516AE7">
      <w:pPr>
        <w:jc w:val="both"/>
        <w:rPr>
          <w:b/>
          <w:sz w:val="22"/>
          <w:szCs w:val="22"/>
          <w:u w:val="single"/>
        </w:rPr>
      </w:pPr>
      <w:r w:rsidRPr="00580457">
        <w:rPr>
          <w:b/>
          <w:sz w:val="22"/>
          <w:szCs w:val="22"/>
          <w:u w:val="single"/>
        </w:rPr>
        <w:t>Aktivnost A120005 Ostali projekti grada, građana, udruga i dr. pravnih osoba – 23 Ostali korisnici</w:t>
      </w:r>
    </w:p>
    <w:p w14:paraId="77256F67" w14:textId="77777777" w:rsidR="00516AE7" w:rsidRPr="00580457" w:rsidRDefault="00516AE7" w:rsidP="00516AE7">
      <w:pPr>
        <w:ind w:firstLine="708"/>
        <w:jc w:val="both"/>
        <w:rPr>
          <w:sz w:val="22"/>
          <w:szCs w:val="22"/>
        </w:rPr>
      </w:pPr>
      <w:r w:rsidRPr="00580457">
        <w:rPr>
          <w:sz w:val="22"/>
          <w:szCs w:val="22"/>
        </w:rPr>
        <w:t>U sklopu ove aktivnosti planira se sufinanciranje aktivnosti/projekata i programa koji su u skladu sa javnim potrebama u kulturi grada Koprivnice, a koje su planirane i provode se od strane građana i drugih pravnih osoba iste će se realizirati na temelju prijedloga podnositelja i Ugovora o suradnji, a u sklopu raspoloživih sredstava. Prijedlog plana za aktivnost iznosi 35.000,00 kn. Projekcije za 2021. i 2022. planiraju se na temelju 2020. godine.</w:t>
      </w:r>
    </w:p>
    <w:p w14:paraId="722FBE46" w14:textId="77777777" w:rsidR="00516AE7" w:rsidRPr="00580457" w:rsidRDefault="00516AE7" w:rsidP="00516AE7">
      <w:pPr>
        <w:ind w:firstLine="708"/>
        <w:jc w:val="both"/>
        <w:rPr>
          <w:sz w:val="22"/>
          <w:szCs w:val="22"/>
        </w:rPr>
      </w:pPr>
    </w:p>
    <w:p w14:paraId="2CA36703" w14:textId="77777777" w:rsidR="00516AE7" w:rsidRPr="00580457" w:rsidRDefault="00516AE7" w:rsidP="00516AE7">
      <w:pPr>
        <w:jc w:val="both"/>
        <w:rPr>
          <w:sz w:val="22"/>
          <w:szCs w:val="22"/>
        </w:rPr>
      </w:pPr>
      <w:r w:rsidRPr="00580457">
        <w:rPr>
          <w:b/>
          <w:sz w:val="22"/>
          <w:szCs w:val="22"/>
          <w:u w:val="single"/>
        </w:rPr>
        <w:t>Aktivnost A120006 Ostale manifestacije u organizaciji odjela</w:t>
      </w:r>
    </w:p>
    <w:p w14:paraId="13B3A101" w14:textId="77777777" w:rsidR="00516AE7" w:rsidRPr="00580457" w:rsidRDefault="00516AE7" w:rsidP="00516AE7">
      <w:pPr>
        <w:jc w:val="both"/>
        <w:rPr>
          <w:sz w:val="22"/>
          <w:szCs w:val="22"/>
        </w:rPr>
      </w:pPr>
      <w:r w:rsidRPr="00580457">
        <w:rPr>
          <w:sz w:val="22"/>
          <w:szCs w:val="22"/>
        </w:rPr>
        <w:tab/>
        <w:t>U sklopu aktivnosti planiraju se rashodi za financiranje manifestacija koje u sklopu svog djelokruga djelatnosti provodi Služba, a iste se ponavljaju svake godine i uglavnom se odnose na manifestacije turističkog karaktera koje provode udruge u suradnji s gradom. Prijedlog plana za aktivnost iznosi 95.000,00 kn. Projekcije za 2021. i 2022. planiraju se na temelju 2020. godine.</w:t>
      </w:r>
    </w:p>
    <w:p w14:paraId="6D345EB4" w14:textId="77777777" w:rsidR="00516AE7" w:rsidRPr="00580457" w:rsidRDefault="00516AE7" w:rsidP="00516AE7">
      <w:pPr>
        <w:jc w:val="both"/>
        <w:rPr>
          <w:sz w:val="22"/>
          <w:szCs w:val="22"/>
        </w:rPr>
      </w:pPr>
    </w:p>
    <w:p w14:paraId="0D221A34" w14:textId="77777777" w:rsidR="00516AE7" w:rsidRPr="00580457" w:rsidRDefault="00516AE7" w:rsidP="00516AE7">
      <w:pPr>
        <w:jc w:val="both"/>
        <w:rPr>
          <w:b/>
          <w:sz w:val="22"/>
          <w:szCs w:val="22"/>
          <w:u w:val="single"/>
        </w:rPr>
      </w:pPr>
      <w:r w:rsidRPr="00580457">
        <w:rPr>
          <w:b/>
          <w:sz w:val="22"/>
          <w:szCs w:val="22"/>
          <w:u w:val="single"/>
        </w:rPr>
        <w:t>Aktivnost A120007 Dan branitelja</w:t>
      </w:r>
    </w:p>
    <w:p w14:paraId="7053E546" w14:textId="77777777" w:rsidR="00516AE7" w:rsidRPr="00580457" w:rsidRDefault="00516AE7" w:rsidP="00516AE7">
      <w:pPr>
        <w:jc w:val="both"/>
        <w:rPr>
          <w:sz w:val="22"/>
          <w:szCs w:val="22"/>
        </w:rPr>
      </w:pPr>
      <w:r w:rsidRPr="00580457">
        <w:rPr>
          <w:sz w:val="22"/>
          <w:szCs w:val="22"/>
        </w:rPr>
        <w:tab/>
        <w:t>U sklopu aktivnosti planiraju se rashodi za financiranje obilježavanja Dana branitelja i oslobođenja koprivničke vojarne. Na taj dan okupljaju se branitelji i odaje se počast poginulima u Domovinskom ratu. Grad toga dana organizira svečanu povorku i prigodan program te svečani ručak za sudionike manifestacije. Prijedlog plana za aktivnost iznosi 24.600,00 kn. Projekcije za 2021. i 2022. planiraju se na temelju 2020. godine.</w:t>
      </w:r>
    </w:p>
    <w:p w14:paraId="5D8FAAF6" w14:textId="77777777" w:rsidR="00516AE7" w:rsidRPr="00580457" w:rsidRDefault="00516AE7" w:rsidP="00516AE7">
      <w:pPr>
        <w:jc w:val="both"/>
        <w:rPr>
          <w:sz w:val="22"/>
          <w:szCs w:val="22"/>
        </w:rPr>
      </w:pPr>
    </w:p>
    <w:p w14:paraId="6B9E7502" w14:textId="77777777" w:rsidR="00516AE7" w:rsidRPr="00580457" w:rsidRDefault="00516AE7" w:rsidP="00516AE7">
      <w:pPr>
        <w:jc w:val="both"/>
        <w:rPr>
          <w:b/>
          <w:sz w:val="22"/>
          <w:szCs w:val="22"/>
          <w:u w:val="single"/>
        </w:rPr>
      </w:pPr>
      <w:r w:rsidRPr="00580457">
        <w:rPr>
          <w:b/>
          <w:sz w:val="22"/>
          <w:szCs w:val="22"/>
          <w:u w:val="single"/>
        </w:rPr>
        <w:t>Aktivnost A120008 Nagrađivanje učenika</w:t>
      </w:r>
    </w:p>
    <w:p w14:paraId="38FBBF2B" w14:textId="77777777" w:rsidR="00516AE7" w:rsidRPr="00580457" w:rsidRDefault="00516AE7" w:rsidP="00516AE7">
      <w:pPr>
        <w:jc w:val="both"/>
        <w:rPr>
          <w:sz w:val="22"/>
          <w:szCs w:val="22"/>
        </w:rPr>
      </w:pPr>
      <w:r w:rsidRPr="00580457">
        <w:rPr>
          <w:sz w:val="22"/>
          <w:szCs w:val="22"/>
        </w:rPr>
        <w:tab/>
        <w:t>Ova aktivnost se u potpunosti seli u posebni dio proračuna Upravnog odjela za društvene djelatnosti u kojem su djelu planirana i sredstva za nagrade učenika.</w:t>
      </w:r>
    </w:p>
    <w:p w14:paraId="2CE1AEC3" w14:textId="77777777" w:rsidR="00516AE7" w:rsidRPr="00580457" w:rsidRDefault="00516AE7" w:rsidP="00516AE7">
      <w:pPr>
        <w:jc w:val="both"/>
        <w:rPr>
          <w:sz w:val="22"/>
          <w:szCs w:val="22"/>
        </w:rPr>
      </w:pPr>
    </w:p>
    <w:p w14:paraId="68FA3605" w14:textId="77777777" w:rsidR="00516AE7" w:rsidRPr="00580457" w:rsidRDefault="00516AE7" w:rsidP="00516AE7">
      <w:pPr>
        <w:jc w:val="both"/>
        <w:rPr>
          <w:b/>
          <w:sz w:val="22"/>
          <w:szCs w:val="22"/>
          <w:u w:val="single"/>
        </w:rPr>
      </w:pPr>
      <w:r w:rsidRPr="00580457">
        <w:rPr>
          <w:b/>
          <w:sz w:val="22"/>
          <w:szCs w:val="22"/>
          <w:u w:val="single"/>
        </w:rPr>
        <w:lastRenderedPageBreak/>
        <w:t>Aktivnost A120009 Prijemi gradonačelnika</w:t>
      </w:r>
    </w:p>
    <w:p w14:paraId="61F74D15" w14:textId="77777777" w:rsidR="00516AE7" w:rsidRPr="00580457" w:rsidRDefault="00516AE7" w:rsidP="00516AE7">
      <w:pPr>
        <w:jc w:val="both"/>
        <w:rPr>
          <w:sz w:val="22"/>
          <w:szCs w:val="22"/>
        </w:rPr>
      </w:pPr>
      <w:r w:rsidRPr="00580457">
        <w:rPr>
          <w:sz w:val="22"/>
          <w:szCs w:val="22"/>
        </w:rPr>
        <w:tab/>
        <w:t>U sklopu aktivnosti planira  se organizacija raznih prijema gradonačelnika, a u sklopu redovnog rada Ureda gradonačelnika. Radi transparentnijeg  praćenja troškova i izvještavanja građana sredstva u sklopu ove aktivnosti planirana su zasebno od redovnog rada Ureda gradonačelnika. Planirana sredstva utrošiti će se na prijeme raznih inozemnih i domaćih delegacija, značajnih osoba, sportaša i ostalih, a što ćete moći pratiti među novostima na web stranici grada. Prijedlog plana za aktivnost iznosi 42.000,00 kn. Projekcije za 2021. i 2022. planiraju se na temelju 2020. godine.</w:t>
      </w:r>
    </w:p>
    <w:p w14:paraId="675514B7" w14:textId="77777777" w:rsidR="00516AE7" w:rsidRPr="00580457" w:rsidRDefault="00516AE7" w:rsidP="00516AE7">
      <w:pPr>
        <w:jc w:val="both"/>
        <w:rPr>
          <w:sz w:val="22"/>
          <w:szCs w:val="22"/>
        </w:rPr>
      </w:pPr>
    </w:p>
    <w:p w14:paraId="46089482" w14:textId="77777777" w:rsidR="00516AE7" w:rsidRPr="00580457" w:rsidRDefault="00516AE7" w:rsidP="00516AE7">
      <w:pPr>
        <w:jc w:val="both"/>
        <w:rPr>
          <w:b/>
          <w:sz w:val="22"/>
          <w:szCs w:val="22"/>
          <w:u w:val="single"/>
        </w:rPr>
      </w:pPr>
      <w:r w:rsidRPr="00580457">
        <w:rPr>
          <w:b/>
          <w:sz w:val="22"/>
          <w:szCs w:val="22"/>
          <w:u w:val="single"/>
        </w:rPr>
        <w:t>Aktivnost A120012 Izložba pisanica</w:t>
      </w:r>
    </w:p>
    <w:p w14:paraId="52362BDF" w14:textId="77777777" w:rsidR="00516AE7" w:rsidRPr="00580457" w:rsidRDefault="00516AE7" w:rsidP="00516AE7">
      <w:pPr>
        <w:jc w:val="both"/>
        <w:rPr>
          <w:sz w:val="22"/>
          <w:szCs w:val="22"/>
        </w:rPr>
      </w:pPr>
      <w:r w:rsidRPr="00580457">
        <w:rPr>
          <w:sz w:val="22"/>
          <w:szCs w:val="22"/>
        </w:rPr>
        <w:tab/>
        <w:t>U sklopu aktivnosti planiraju se sredstva za suorganizaciju odnosno sufinanciranje manifestacije Izložba pisanica koju dugi niz godina Grad Koprivnica i Koprivničko križevačka županija zajedno organiziraju. U sklopu sredstava planirani su troškovi postavljanja izložbe. Prijedlog plana za aktivnost iznosi 13.350,00 kn. Projekcije za 2021. i 2022. planiraju se na temelju 2020. godine.</w:t>
      </w:r>
    </w:p>
    <w:p w14:paraId="033DF264" w14:textId="77777777" w:rsidR="00516AE7" w:rsidRPr="00580457" w:rsidRDefault="00516AE7" w:rsidP="00516AE7">
      <w:pPr>
        <w:jc w:val="both"/>
        <w:rPr>
          <w:sz w:val="22"/>
          <w:szCs w:val="22"/>
        </w:rPr>
      </w:pPr>
    </w:p>
    <w:p w14:paraId="7A889AC6" w14:textId="77777777" w:rsidR="00516AE7" w:rsidRPr="00580457" w:rsidRDefault="00516AE7" w:rsidP="00516AE7">
      <w:pPr>
        <w:jc w:val="both"/>
        <w:rPr>
          <w:b/>
          <w:sz w:val="22"/>
          <w:szCs w:val="22"/>
          <w:u w:val="single"/>
        </w:rPr>
      </w:pPr>
      <w:r w:rsidRPr="00580457">
        <w:rPr>
          <w:b/>
          <w:sz w:val="22"/>
          <w:szCs w:val="22"/>
          <w:u w:val="single"/>
        </w:rPr>
        <w:t>Aktivnost A 120013 Norijada</w:t>
      </w:r>
    </w:p>
    <w:p w14:paraId="65A6A3D4" w14:textId="77777777" w:rsidR="00516AE7" w:rsidRPr="00580457" w:rsidRDefault="00516AE7" w:rsidP="00516AE7">
      <w:pPr>
        <w:jc w:val="both"/>
        <w:rPr>
          <w:sz w:val="22"/>
          <w:szCs w:val="22"/>
        </w:rPr>
      </w:pPr>
      <w:r w:rsidRPr="00580457">
        <w:rPr>
          <w:sz w:val="22"/>
          <w:szCs w:val="22"/>
        </w:rPr>
        <w:tab/>
        <w:t>U sklopu aktivnosti planiraju se sredstva za „Norijadu“ koju svake godine Grad Koprivnica organizira za svoje maturante. U sklopu sredstava planiraju se troškovi najma šatora i toaleta, zaštitarske službe, najma struje i muzike, te ostali manji neplanirani troškovi. Planirana sredstva usklađena su sa rashodima 2019. godine. Prijedlog plana za aktivnost iznosi 51.000,00 kn.  Projekcije za 2021. i 2022. planiraju se na temelju 2020. godine.</w:t>
      </w:r>
    </w:p>
    <w:p w14:paraId="44E7DD33" w14:textId="77777777" w:rsidR="00516AE7" w:rsidRPr="00580457" w:rsidRDefault="00516AE7" w:rsidP="00516AE7">
      <w:pPr>
        <w:jc w:val="both"/>
        <w:rPr>
          <w:sz w:val="22"/>
          <w:szCs w:val="22"/>
        </w:rPr>
      </w:pPr>
    </w:p>
    <w:p w14:paraId="0E1DB78F" w14:textId="77777777" w:rsidR="00516AE7" w:rsidRPr="00580457" w:rsidRDefault="00516AE7" w:rsidP="00516AE7">
      <w:pPr>
        <w:jc w:val="both"/>
        <w:rPr>
          <w:b/>
          <w:sz w:val="22"/>
          <w:szCs w:val="22"/>
          <w:u w:val="single"/>
        </w:rPr>
      </w:pPr>
      <w:r w:rsidRPr="00580457">
        <w:rPr>
          <w:b/>
          <w:sz w:val="22"/>
          <w:szCs w:val="22"/>
          <w:u w:val="single"/>
        </w:rPr>
        <w:t>Aktivnost A120015 Renesansni festival</w:t>
      </w:r>
    </w:p>
    <w:p w14:paraId="2517AE1C" w14:textId="77777777" w:rsidR="00516AE7" w:rsidRPr="00580457" w:rsidRDefault="00516AE7" w:rsidP="00516AE7">
      <w:pPr>
        <w:jc w:val="both"/>
        <w:rPr>
          <w:sz w:val="22"/>
          <w:szCs w:val="22"/>
        </w:rPr>
      </w:pPr>
      <w:r w:rsidRPr="00580457">
        <w:rPr>
          <w:b/>
          <w:sz w:val="22"/>
          <w:szCs w:val="22"/>
        </w:rPr>
        <w:tab/>
      </w:r>
      <w:r w:rsidRPr="00580457">
        <w:rPr>
          <w:sz w:val="22"/>
          <w:szCs w:val="22"/>
        </w:rPr>
        <w:t>U sklopu aktivnosti planiraju se sredstva za manifestaciju „Renesansni festival“ i to za troškove ugošćavanja raznih delegacija i ostale troškove. Projekcije za 2021. i 2022. planiraju se na temelju 2020. godine.</w:t>
      </w:r>
    </w:p>
    <w:p w14:paraId="187F34C0" w14:textId="77777777" w:rsidR="00516AE7" w:rsidRPr="00580457" w:rsidRDefault="00516AE7" w:rsidP="00516AE7">
      <w:pPr>
        <w:jc w:val="both"/>
        <w:rPr>
          <w:sz w:val="22"/>
          <w:szCs w:val="22"/>
        </w:rPr>
      </w:pPr>
    </w:p>
    <w:p w14:paraId="631775A7" w14:textId="77777777" w:rsidR="00516AE7" w:rsidRPr="00580457" w:rsidRDefault="00516AE7" w:rsidP="00516AE7">
      <w:pPr>
        <w:jc w:val="both"/>
        <w:rPr>
          <w:b/>
          <w:sz w:val="22"/>
          <w:szCs w:val="22"/>
          <w:u w:val="single"/>
        </w:rPr>
      </w:pPr>
      <w:r w:rsidRPr="00580457">
        <w:rPr>
          <w:b/>
          <w:sz w:val="22"/>
          <w:szCs w:val="22"/>
          <w:u w:val="single"/>
        </w:rPr>
        <w:t>Aktivnost A120016 Europski tjedan kretanja</w:t>
      </w:r>
    </w:p>
    <w:p w14:paraId="16096196" w14:textId="77777777" w:rsidR="00516AE7" w:rsidRPr="00580457" w:rsidRDefault="00516AE7" w:rsidP="00516AE7">
      <w:pPr>
        <w:jc w:val="both"/>
        <w:rPr>
          <w:sz w:val="22"/>
          <w:szCs w:val="22"/>
        </w:rPr>
      </w:pPr>
      <w:r w:rsidRPr="00580457">
        <w:rPr>
          <w:sz w:val="22"/>
          <w:szCs w:val="22"/>
        </w:rPr>
        <w:tab/>
        <w:t>U sklopu aktivnosti planiraju se sredstva za obilježavanje akcije koja se provodi u više od 2000 europskih gradova, a čiji je cilj ukazati na štetnost automobila na okoliš. U sklopu Europskog tjedna kretanja ustanove i pojedinci s područja grada provode razni niz aktivnosti u kojima mogu sudjelovati svi građani našeg grada. Kao i svake godine planira se fokus na jedan segment zdravog življenja. Prijedlog plana za aktivnost iznosi 11.500,00 kn. Projekcije za 2021. i 2022. planiraju se na temelju 2020. godine.</w:t>
      </w:r>
    </w:p>
    <w:p w14:paraId="48737FD6" w14:textId="77777777" w:rsidR="00516AE7" w:rsidRPr="00580457" w:rsidRDefault="00516AE7" w:rsidP="00516AE7">
      <w:pPr>
        <w:jc w:val="both"/>
        <w:rPr>
          <w:sz w:val="22"/>
          <w:szCs w:val="22"/>
        </w:rPr>
      </w:pPr>
    </w:p>
    <w:p w14:paraId="11FC0359" w14:textId="77777777" w:rsidR="00516AE7" w:rsidRPr="00580457" w:rsidRDefault="00516AE7" w:rsidP="00516AE7">
      <w:pPr>
        <w:jc w:val="both"/>
        <w:rPr>
          <w:b/>
          <w:sz w:val="22"/>
          <w:szCs w:val="22"/>
        </w:rPr>
      </w:pPr>
      <w:r w:rsidRPr="00580457">
        <w:rPr>
          <w:b/>
          <w:sz w:val="22"/>
          <w:szCs w:val="22"/>
        </w:rPr>
        <w:t>ZAŠTITA I SPAŠAVANJE</w:t>
      </w:r>
    </w:p>
    <w:p w14:paraId="0C191AAB" w14:textId="77777777" w:rsidR="00516AE7" w:rsidRPr="00580457" w:rsidRDefault="00516AE7" w:rsidP="00516AE7">
      <w:pPr>
        <w:autoSpaceDE w:val="0"/>
        <w:autoSpaceDN w:val="0"/>
        <w:adjustRightInd w:val="0"/>
        <w:jc w:val="both"/>
        <w:rPr>
          <w:color w:val="FF0000"/>
          <w:sz w:val="22"/>
          <w:szCs w:val="22"/>
        </w:rPr>
      </w:pPr>
    </w:p>
    <w:p w14:paraId="3A20C17A" w14:textId="77777777" w:rsidR="00516AE7" w:rsidRPr="00580457" w:rsidRDefault="00516AE7" w:rsidP="00516AE7">
      <w:pPr>
        <w:jc w:val="both"/>
        <w:rPr>
          <w:b/>
          <w:sz w:val="22"/>
          <w:szCs w:val="22"/>
          <w:u w:val="single"/>
        </w:rPr>
      </w:pPr>
      <w:r w:rsidRPr="00580457">
        <w:rPr>
          <w:b/>
          <w:sz w:val="22"/>
          <w:szCs w:val="22"/>
          <w:u w:val="single"/>
        </w:rPr>
        <w:t>Cilj programa protupožarne i javne sigurnosti:</w:t>
      </w:r>
    </w:p>
    <w:p w14:paraId="15AB375F" w14:textId="77777777" w:rsidR="00516AE7" w:rsidRPr="00580457" w:rsidRDefault="00516AE7" w:rsidP="00516AE7">
      <w:pPr>
        <w:jc w:val="both"/>
        <w:rPr>
          <w:sz w:val="22"/>
          <w:szCs w:val="22"/>
        </w:rPr>
      </w:pPr>
      <w:r w:rsidRPr="00580457">
        <w:rPr>
          <w:sz w:val="22"/>
          <w:szCs w:val="22"/>
        </w:rPr>
        <w:tab/>
        <w:t>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 pomoć  javnim postrojbama u priobalju  u vrijeme povećanih potreba za vatrogasnim intervencijama.</w:t>
      </w:r>
    </w:p>
    <w:p w14:paraId="6477E704" w14:textId="77777777" w:rsidR="00516AE7" w:rsidRPr="00580457" w:rsidRDefault="00516AE7" w:rsidP="00516AE7">
      <w:pPr>
        <w:jc w:val="both"/>
        <w:rPr>
          <w:b/>
          <w:sz w:val="22"/>
          <w:szCs w:val="22"/>
        </w:rPr>
      </w:pPr>
    </w:p>
    <w:p w14:paraId="66E6646F" w14:textId="77777777" w:rsidR="00516AE7" w:rsidRPr="00580457" w:rsidRDefault="00516AE7" w:rsidP="00516AE7">
      <w:pPr>
        <w:jc w:val="both"/>
        <w:rPr>
          <w:b/>
          <w:sz w:val="22"/>
          <w:szCs w:val="22"/>
          <w:u w:val="single"/>
        </w:rPr>
      </w:pPr>
      <w:r w:rsidRPr="00580457">
        <w:rPr>
          <w:b/>
          <w:sz w:val="22"/>
          <w:szCs w:val="22"/>
          <w:u w:val="single"/>
        </w:rPr>
        <w:t>Zakonska osnova za provođenje programa:</w:t>
      </w:r>
    </w:p>
    <w:p w14:paraId="2FA7EA51" w14:textId="77777777" w:rsidR="00516AE7" w:rsidRPr="00580457" w:rsidRDefault="00516AE7" w:rsidP="00516AE7">
      <w:pPr>
        <w:pStyle w:val="Odlomakpopisa"/>
        <w:numPr>
          <w:ilvl w:val="0"/>
          <w:numId w:val="11"/>
        </w:numPr>
        <w:jc w:val="both"/>
        <w:rPr>
          <w:bCs/>
          <w:sz w:val="22"/>
          <w:szCs w:val="22"/>
        </w:rPr>
      </w:pPr>
      <w:r w:rsidRPr="00580457">
        <w:rPr>
          <w:bCs/>
          <w:sz w:val="22"/>
          <w:szCs w:val="22"/>
        </w:rPr>
        <w:t xml:space="preserve">Zakon o vatrogastvu – („Narodne novine" broj: 58/93., 106/99., 117/01., 96/03., 139/04., 174/04., 38/09., 87/96. i 80/10.). </w:t>
      </w:r>
    </w:p>
    <w:p w14:paraId="57D4DFCB" w14:textId="77777777" w:rsidR="00516AE7" w:rsidRPr="00580457" w:rsidRDefault="00516AE7" w:rsidP="00516AE7">
      <w:pPr>
        <w:pStyle w:val="Odlomakpopisa"/>
        <w:numPr>
          <w:ilvl w:val="0"/>
          <w:numId w:val="11"/>
        </w:numPr>
        <w:jc w:val="both"/>
        <w:rPr>
          <w:bCs/>
          <w:sz w:val="22"/>
          <w:szCs w:val="22"/>
        </w:rPr>
      </w:pPr>
      <w:r w:rsidRPr="00580457">
        <w:rPr>
          <w:bCs/>
          <w:sz w:val="22"/>
          <w:szCs w:val="22"/>
        </w:rPr>
        <w:lastRenderedPageBreak/>
        <w:t>Odluka o donošenju Procjene rizika od velikih nesreća za Grad Koprivnicu; GGK 6/18.</w:t>
      </w:r>
    </w:p>
    <w:p w14:paraId="1C9A5BB2" w14:textId="77777777" w:rsidR="00516AE7" w:rsidRPr="00580457" w:rsidRDefault="00516AE7" w:rsidP="00516AE7">
      <w:pPr>
        <w:pStyle w:val="Odlomakpopisa"/>
        <w:numPr>
          <w:ilvl w:val="0"/>
          <w:numId w:val="11"/>
        </w:numPr>
        <w:jc w:val="both"/>
        <w:rPr>
          <w:bCs/>
          <w:sz w:val="22"/>
          <w:szCs w:val="22"/>
        </w:rPr>
      </w:pPr>
      <w:r w:rsidRPr="00580457">
        <w:rPr>
          <w:bCs/>
          <w:sz w:val="22"/>
          <w:szCs w:val="22"/>
        </w:rPr>
        <w:t>Odluka o donošenju Plana djelovanja civilne zaštite Grada Koprivnice; GGK 6/19.</w:t>
      </w:r>
    </w:p>
    <w:p w14:paraId="68BC732F" w14:textId="77777777" w:rsidR="00516AE7" w:rsidRPr="00580457" w:rsidRDefault="00516AE7" w:rsidP="00516AE7">
      <w:pPr>
        <w:pStyle w:val="Odlomakpopisa"/>
        <w:numPr>
          <w:ilvl w:val="0"/>
          <w:numId w:val="11"/>
        </w:numPr>
        <w:jc w:val="both"/>
        <w:rPr>
          <w:bCs/>
          <w:sz w:val="22"/>
          <w:szCs w:val="22"/>
        </w:rPr>
      </w:pPr>
      <w:r w:rsidRPr="00580457">
        <w:rPr>
          <w:bCs/>
          <w:sz w:val="22"/>
          <w:szCs w:val="22"/>
        </w:rPr>
        <w:t>Odluka o donošenju Procjene ugroženosti od požara i tehnološko eksplozije za Grad Koprivnicu i Plana zaštite od požara za Grad Koprivnicu, GGK 3/15., 3/16. i KLASA:214-01/18-01/0012, URBOJ: 2137/01-03/8-18-1 OD 17.7.2018.; KLASA: 214-01/18-01/0012, URBROJ: 2137/01-03-01/4-19-14 OD 11.6.2019.</w:t>
      </w:r>
    </w:p>
    <w:p w14:paraId="209BC2C5" w14:textId="77777777" w:rsidR="00516AE7" w:rsidRPr="00580457" w:rsidRDefault="00516AE7" w:rsidP="00516AE7">
      <w:pPr>
        <w:pStyle w:val="Odlomakpopisa"/>
        <w:numPr>
          <w:ilvl w:val="0"/>
          <w:numId w:val="11"/>
        </w:numPr>
        <w:jc w:val="both"/>
        <w:rPr>
          <w:bCs/>
          <w:sz w:val="22"/>
          <w:szCs w:val="22"/>
        </w:rPr>
      </w:pPr>
      <w:r w:rsidRPr="00580457">
        <w:rPr>
          <w:bCs/>
          <w:sz w:val="22"/>
          <w:szCs w:val="22"/>
        </w:rPr>
        <w:t>Odluka o određivanju pravnih osoba od interesa za sustav civilne zaštite Grada Koprivnice; GGK 7/18.</w:t>
      </w:r>
    </w:p>
    <w:p w14:paraId="128BBA3D" w14:textId="77777777" w:rsidR="00516AE7" w:rsidRPr="00580457" w:rsidRDefault="00516AE7" w:rsidP="00516AE7">
      <w:pPr>
        <w:pStyle w:val="Odlomakpopisa"/>
        <w:numPr>
          <w:ilvl w:val="0"/>
          <w:numId w:val="11"/>
        </w:numPr>
        <w:jc w:val="both"/>
        <w:rPr>
          <w:bCs/>
          <w:sz w:val="22"/>
          <w:szCs w:val="22"/>
        </w:rPr>
      </w:pPr>
      <w:r w:rsidRPr="00580457">
        <w:rPr>
          <w:bCs/>
          <w:sz w:val="22"/>
          <w:szCs w:val="22"/>
        </w:rPr>
        <w:t>Plan motrenja, čuvanja i ophodnje otvorenog prostora i građevina za koje prijeti povećana opasnost od nastajanja i širenja požara, KLASA: 214-01/19-01/0018, URBROJ: 2137/01-03-01/4-19-1 OD 3.6.2019.</w:t>
      </w:r>
    </w:p>
    <w:p w14:paraId="15747241" w14:textId="77777777" w:rsidR="00516AE7" w:rsidRPr="00580457" w:rsidRDefault="00516AE7" w:rsidP="00516AE7">
      <w:pPr>
        <w:pStyle w:val="Odlomakpopisa"/>
        <w:numPr>
          <w:ilvl w:val="0"/>
          <w:numId w:val="11"/>
        </w:numPr>
        <w:jc w:val="both"/>
        <w:rPr>
          <w:bCs/>
          <w:sz w:val="22"/>
          <w:szCs w:val="22"/>
        </w:rPr>
      </w:pPr>
      <w:r w:rsidRPr="00580457">
        <w:rPr>
          <w:bCs/>
          <w:sz w:val="22"/>
          <w:szCs w:val="22"/>
        </w:rPr>
        <w:t>Plan djelovanja Grada Koprivnice u području prirodnih nepogoda za 2019. godinu; GGK 5/19.</w:t>
      </w:r>
    </w:p>
    <w:p w14:paraId="2F4FF504" w14:textId="77777777" w:rsidR="00516AE7" w:rsidRPr="00580457" w:rsidRDefault="00516AE7" w:rsidP="00516AE7">
      <w:pPr>
        <w:pStyle w:val="Odlomakpopisa"/>
        <w:numPr>
          <w:ilvl w:val="0"/>
          <w:numId w:val="11"/>
        </w:numPr>
        <w:jc w:val="both"/>
        <w:rPr>
          <w:bCs/>
          <w:sz w:val="22"/>
          <w:szCs w:val="22"/>
        </w:rPr>
      </w:pPr>
      <w:r w:rsidRPr="00580457">
        <w:rPr>
          <w:bCs/>
          <w:sz w:val="22"/>
          <w:szCs w:val="22"/>
        </w:rPr>
        <w:t>Odluka o povjerenicima civilne zaštite Grada Koprivnice i njihovim zamjenicima; GGK 6/19.</w:t>
      </w:r>
    </w:p>
    <w:p w14:paraId="29776648" w14:textId="77777777" w:rsidR="00516AE7" w:rsidRPr="00580457" w:rsidRDefault="00516AE7" w:rsidP="00516AE7">
      <w:pPr>
        <w:pStyle w:val="Odlomakpopisa"/>
        <w:numPr>
          <w:ilvl w:val="0"/>
          <w:numId w:val="11"/>
        </w:numPr>
        <w:jc w:val="both"/>
        <w:rPr>
          <w:bCs/>
          <w:sz w:val="22"/>
          <w:szCs w:val="22"/>
        </w:rPr>
      </w:pPr>
      <w:r w:rsidRPr="00580457">
        <w:rPr>
          <w:bCs/>
          <w:sz w:val="22"/>
          <w:szCs w:val="22"/>
        </w:rPr>
        <w:t>Odluka o imenovanju koordinatora na lokaciji Grada Koprivnice, GGK 10/18.</w:t>
      </w:r>
    </w:p>
    <w:p w14:paraId="42FFE135" w14:textId="5DA67BDF" w:rsidR="00516AE7" w:rsidRPr="00580457" w:rsidRDefault="00516AE7" w:rsidP="00DF1228">
      <w:pPr>
        <w:pStyle w:val="Odlomakpopisa"/>
        <w:numPr>
          <w:ilvl w:val="0"/>
          <w:numId w:val="11"/>
        </w:numPr>
        <w:jc w:val="both"/>
        <w:rPr>
          <w:bCs/>
          <w:sz w:val="22"/>
          <w:szCs w:val="22"/>
        </w:rPr>
      </w:pPr>
      <w:r w:rsidRPr="00580457">
        <w:rPr>
          <w:bCs/>
          <w:sz w:val="22"/>
          <w:szCs w:val="22"/>
        </w:rPr>
        <w:t>Odluka o određivanju operativnih snaga zaštite i spašavanja i pravnih osoba i ostalih subjekata od interesa za zaštitu i spašavanje na području Grada Koprivnice; GGK 1/12., 1/13.</w:t>
      </w:r>
    </w:p>
    <w:p w14:paraId="6D6F8325" w14:textId="77777777" w:rsidR="00516AE7" w:rsidRPr="00580457" w:rsidRDefault="00516AE7" w:rsidP="00516AE7">
      <w:pPr>
        <w:pStyle w:val="Odlomakpopisa"/>
        <w:ind w:left="1065"/>
        <w:jc w:val="both"/>
        <w:rPr>
          <w:bCs/>
          <w:color w:val="FF0000"/>
          <w:sz w:val="22"/>
          <w:szCs w:val="22"/>
        </w:rPr>
      </w:pPr>
    </w:p>
    <w:p w14:paraId="6A071AED" w14:textId="77777777" w:rsidR="00516AE7" w:rsidRPr="00580457" w:rsidRDefault="00516AE7" w:rsidP="00516AE7">
      <w:pPr>
        <w:jc w:val="both"/>
        <w:rPr>
          <w:b/>
          <w:sz w:val="22"/>
          <w:szCs w:val="22"/>
          <w:u w:val="single"/>
        </w:rPr>
      </w:pPr>
      <w:r w:rsidRPr="00580457">
        <w:rPr>
          <w:b/>
          <w:sz w:val="22"/>
          <w:szCs w:val="22"/>
          <w:u w:val="single"/>
        </w:rPr>
        <w:t>Aktivnost A130001 Zaštita i spašavanje</w:t>
      </w:r>
    </w:p>
    <w:p w14:paraId="2DA0D2EF" w14:textId="77777777" w:rsidR="00516AE7" w:rsidRPr="00580457" w:rsidRDefault="00516AE7" w:rsidP="00516AE7">
      <w:pPr>
        <w:jc w:val="both"/>
        <w:rPr>
          <w:sz w:val="22"/>
          <w:szCs w:val="22"/>
        </w:rPr>
      </w:pPr>
    </w:p>
    <w:p w14:paraId="0DC8F6B1" w14:textId="77777777" w:rsidR="00516AE7" w:rsidRPr="00580457" w:rsidRDefault="00516AE7" w:rsidP="00516AE7">
      <w:pPr>
        <w:jc w:val="both"/>
        <w:rPr>
          <w:sz w:val="22"/>
          <w:szCs w:val="22"/>
        </w:rPr>
      </w:pPr>
      <w:r w:rsidRPr="00580457">
        <w:rPr>
          <w:sz w:val="22"/>
          <w:szCs w:val="22"/>
        </w:rPr>
        <w:tab/>
        <w:t>U sklopu aktivnosti se sukladno ukazanim potrebama za osiguranje razine zaštite i spašavanja planira nabavka nove opreme na temelju iskazanih i utvrđenih potreba zavisnih subjekata. U sklopu aktivnosti financira se rad HGSS-a stanice Koprivnica za koju se planiraju sredstva u iznosu 40.000 kn sukladno njihovom Planu i programu rada. Nadalje u sklopu aktivnosti osigurana su sredstva za izradu potrebne dokumentacije za područje zaštite od požara i civilne zaštite. Prijedlog plana za aktivnost iznosi 91.785,00 kn. Projekcije za 2021. i 2022. planiraju se na temelju 2020. godine.</w:t>
      </w:r>
    </w:p>
    <w:p w14:paraId="778DC080" w14:textId="141EE557" w:rsidR="00172E1D" w:rsidRPr="00580457" w:rsidRDefault="00172E1D">
      <w:pPr>
        <w:rPr>
          <w:sz w:val="22"/>
          <w:szCs w:val="22"/>
        </w:rPr>
      </w:pPr>
    </w:p>
    <w:p w14:paraId="3C48E79C" w14:textId="77777777" w:rsidR="00172E1D" w:rsidRPr="00580457" w:rsidRDefault="00172E1D" w:rsidP="00172E1D">
      <w:pPr>
        <w:jc w:val="both"/>
        <w:rPr>
          <w:b/>
          <w:sz w:val="22"/>
          <w:szCs w:val="22"/>
        </w:rPr>
      </w:pPr>
      <w:r w:rsidRPr="00580457">
        <w:rPr>
          <w:b/>
          <w:sz w:val="22"/>
          <w:szCs w:val="22"/>
        </w:rPr>
        <w:t xml:space="preserve">RAZDJEL </w:t>
      </w:r>
      <w:bookmarkStart w:id="0" w:name="_Hlk523402479"/>
      <w:r w:rsidRPr="00580457">
        <w:rPr>
          <w:b/>
          <w:sz w:val="22"/>
          <w:szCs w:val="22"/>
        </w:rPr>
        <w:t>011 - UPRAVNI ODJEL ZA POSLOVE GRADSKOG VIJEĆA I  OPĆE POSLOVE</w:t>
      </w:r>
    </w:p>
    <w:p w14:paraId="53EA2F8D" w14:textId="77777777" w:rsidR="00172E1D" w:rsidRPr="00580457" w:rsidRDefault="00172E1D" w:rsidP="00172E1D">
      <w:pPr>
        <w:jc w:val="both"/>
        <w:rPr>
          <w:b/>
          <w:sz w:val="22"/>
          <w:szCs w:val="22"/>
        </w:rPr>
      </w:pPr>
    </w:p>
    <w:bookmarkEnd w:id="0"/>
    <w:p w14:paraId="5A2F2151" w14:textId="77777777" w:rsidR="00172E1D" w:rsidRPr="00580457" w:rsidRDefault="00172E1D" w:rsidP="00172E1D">
      <w:pPr>
        <w:ind w:firstLine="708"/>
        <w:jc w:val="both"/>
        <w:rPr>
          <w:sz w:val="22"/>
          <w:szCs w:val="22"/>
        </w:rPr>
      </w:pPr>
      <w:r w:rsidRPr="00580457">
        <w:rPr>
          <w:sz w:val="22"/>
          <w:szCs w:val="22"/>
        </w:rPr>
        <w:t>Ustrojstvo i nadležnosti u obavljanju poslova iz samoupravnog djelokruga Grada propisuju se Odlukom o ustrojstvu i djelokrugu Upravnih tijela Grada Koprivnice za svaki upravni odjel. Sukladno navedenoj Odluci u Upravnom odjelu za poslove Gradskog vijeća i opće poslove obavljaju se slijedeći poslovi:</w:t>
      </w:r>
    </w:p>
    <w:p w14:paraId="5D1E0C3F" w14:textId="77777777" w:rsidR="00172E1D" w:rsidRPr="00580457" w:rsidRDefault="00172E1D" w:rsidP="00172E1D">
      <w:pPr>
        <w:jc w:val="both"/>
        <w:rPr>
          <w:sz w:val="22"/>
          <w:szCs w:val="22"/>
        </w:rPr>
      </w:pPr>
      <w:r w:rsidRPr="00580457">
        <w:rPr>
          <w:sz w:val="22"/>
          <w:szCs w:val="22"/>
        </w:rPr>
        <w:t xml:space="preserve">- priprema sjednica Gradskog vijeća i radnih tijela Gradskog vijeća, izrada općih i pojedinačnih akata koje donosi Gradsko vijeće i gradonačelnik iz nadležnosti odjela, vođenje zapisnika sjednica Gradskog vijeća i radnih tijela Gradskog vijeća, priprema za objavu u Glasniku općih akata, </w:t>
      </w:r>
    </w:p>
    <w:p w14:paraId="64C8B556" w14:textId="77777777" w:rsidR="00172E1D" w:rsidRPr="00580457" w:rsidRDefault="00172E1D" w:rsidP="00172E1D">
      <w:pPr>
        <w:jc w:val="both"/>
        <w:rPr>
          <w:sz w:val="22"/>
          <w:szCs w:val="22"/>
        </w:rPr>
      </w:pPr>
      <w:r w:rsidRPr="00580457">
        <w:rPr>
          <w:sz w:val="22"/>
          <w:szCs w:val="22"/>
        </w:rPr>
        <w:t>-  pružanje pravne pomoći ostalim upravnim odjelima, administrativno tehnički poslovi za Gradsko vijeće i radna tijela, vođenje raznih evidencija, sudjelovanje u provođenju svih vrsta izbora za područje Grada Koprivnice</w:t>
      </w:r>
    </w:p>
    <w:p w14:paraId="02E18607" w14:textId="77777777" w:rsidR="00172E1D" w:rsidRPr="00580457" w:rsidRDefault="00172E1D" w:rsidP="00172E1D">
      <w:pPr>
        <w:jc w:val="both"/>
        <w:rPr>
          <w:color w:val="000000"/>
          <w:sz w:val="22"/>
          <w:szCs w:val="22"/>
        </w:rPr>
      </w:pPr>
      <w:r w:rsidRPr="00580457">
        <w:rPr>
          <w:sz w:val="22"/>
          <w:szCs w:val="22"/>
        </w:rPr>
        <w:t>-</w:t>
      </w:r>
      <w:r w:rsidRPr="00580457">
        <w:rPr>
          <w:color w:val="000000"/>
          <w:sz w:val="22"/>
          <w:szCs w:val="22"/>
        </w:rPr>
        <w:t xml:space="preserve"> pravno zastupanje Grada u parničnim, ovršnim, stečajnim, kaznenim i upravnim postupcima na općinskim i trgovačkim sudovima te Upravnom sudu u Zagrebu, a sve s ciljem naplate potraživanja i to po osnovi: otplate stanova, poduzetničkih kredita, studentskih i učeničkih </w:t>
      </w:r>
      <w:r w:rsidRPr="00580457">
        <w:rPr>
          <w:sz w:val="22"/>
          <w:szCs w:val="22"/>
        </w:rPr>
        <w:t>stipendija</w:t>
      </w:r>
      <w:r w:rsidRPr="00580457">
        <w:rPr>
          <w:color w:val="000000"/>
          <w:sz w:val="22"/>
          <w:szCs w:val="22"/>
        </w:rPr>
        <w:t>, komunalne naknade, komunalnog doprinosa, zakupa neizgrađenog građevinskog zemljišta, naknade štete, priključaka na sustav javne vodoopskrbe, gradskih poreza; ali i zaštite proračunskih sredstava u postupcima pokrenutim protiv Grada.</w:t>
      </w:r>
    </w:p>
    <w:p w14:paraId="20DF6F98" w14:textId="77777777" w:rsidR="00172E1D" w:rsidRPr="00580457" w:rsidRDefault="00172E1D" w:rsidP="00172E1D">
      <w:pPr>
        <w:jc w:val="both"/>
        <w:rPr>
          <w:sz w:val="22"/>
          <w:szCs w:val="22"/>
        </w:rPr>
      </w:pPr>
      <w:r w:rsidRPr="00580457">
        <w:rPr>
          <w:sz w:val="22"/>
          <w:szCs w:val="22"/>
        </w:rPr>
        <w:t>- sudjelovanje u organizaciji svečanih sjednica Gradskog vijeća, poslovi u svezi dodjele javnih priznanja</w:t>
      </w:r>
    </w:p>
    <w:p w14:paraId="36C8E4C7" w14:textId="77777777" w:rsidR="00172E1D" w:rsidRPr="00580457" w:rsidRDefault="00172E1D" w:rsidP="00172E1D">
      <w:pPr>
        <w:jc w:val="both"/>
        <w:rPr>
          <w:sz w:val="22"/>
          <w:szCs w:val="22"/>
        </w:rPr>
      </w:pPr>
      <w:r w:rsidRPr="00580457">
        <w:rPr>
          <w:sz w:val="22"/>
          <w:szCs w:val="22"/>
        </w:rPr>
        <w:t xml:space="preserve">- poslovi za nacionalne manjine, </w:t>
      </w:r>
    </w:p>
    <w:p w14:paraId="53FD6681" w14:textId="77777777" w:rsidR="00172E1D" w:rsidRPr="00580457" w:rsidRDefault="00172E1D" w:rsidP="00172E1D">
      <w:pPr>
        <w:jc w:val="both"/>
        <w:rPr>
          <w:sz w:val="22"/>
          <w:szCs w:val="22"/>
        </w:rPr>
      </w:pPr>
      <w:r w:rsidRPr="00580457">
        <w:rPr>
          <w:sz w:val="22"/>
          <w:szCs w:val="22"/>
        </w:rPr>
        <w:lastRenderedPageBreak/>
        <w:t xml:space="preserve">- uredsko poslovanje, prijem i otprema pošte, skeniranje dokumenta, arhiviranje spisa, umnožavanje dokumenata, interna i eksterna dostava i ostali poslovi u pisarnici </w:t>
      </w:r>
    </w:p>
    <w:p w14:paraId="3B525641" w14:textId="77777777" w:rsidR="00172E1D" w:rsidRPr="00580457" w:rsidRDefault="00172E1D" w:rsidP="00172E1D">
      <w:pPr>
        <w:jc w:val="both"/>
        <w:rPr>
          <w:sz w:val="22"/>
          <w:szCs w:val="22"/>
        </w:rPr>
      </w:pPr>
      <w:r w:rsidRPr="00580457">
        <w:rPr>
          <w:sz w:val="22"/>
          <w:szCs w:val="22"/>
        </w:rPr>
        <w:t>- stručni i administrativni poslovi u svezi rješavanja svih prava i obaveza iz radnih odnosa službenika i namještenika, dužnosnika, osoba na javnim radovima i osoba na stručnom osposobljavanju u Gradu Koprivnici, provođenje natječajnih postupaka za zapošljavanje te postupaka za prijam osoba na stručno osposobljavanje,</w:t>
      </w:r>
    </w:p>
    <w:p w14:paraId="60C3CAF6" w14:textId="77777777" w:rsidR="00172E1D" w:rsidRPr="00580457" w:rsidRDefault="00172E1D" w:rsidP="00172E1D">
      <w:pPr>
        <w:jc w:val="both"/>
        <w:rPr>
          <w:sz w:val="22"/>
          <w:szCs w:val="22"/>
        </w:rPr>
      </w:pPr>
      <w:r w:rsidRPr="00580457">
        <w:rPr>
          <w:sz w:val="22"/>
          <w:szCs w:val="22"/>
        </w:rPr>
        <w:t xml:space="preserve">- stručni i administrativni poslovi vezani uz provođenje izbora za mjesnu samoupravi i sve ostale izbore </w:t>
      </w:r>
    </w:p>
    <w:p w14:paraId="524E26EB" w14:textId="77777777" w:rsidR="00172E1D" w:rsidRPr="00580457" w:rsidRDefault="00172E1D" w:rsidP="00172E1D">
      <w:pPr>
        <w:jc w:val="both"/>
        <w:rPr>
          <w:sz w:val="22"/>
          <w:szCs w:val="22"/>
        </w:rPr>
      </w:pPr>
    </w:p>
    <w:p w14:paraId="1B37E043" w14:textId="77777777" w:rsidR="00172E1D" w:rsidRPr="00580457" w:rsidRDefault="00172E1D" w:rsidP="00172E1D">
      <w:pPr>
        <w:jc w:val="both"/>
        <w:rPr>
          <w:sz w:val="22"/>
          <w:szCs w:val="22"/>
        </w:rPr>
      </w:pPr>
      <w:r w:rsidRPr="00580457">
        <w:rPr>
          <w:sz w:val="22"/>
          <w:szCs w:val="22"/>
        </w:rPr>
        <w:t xml:space="preserve">Upravni odjel sastoji se od dva odsjeka i to: Odsjeka za stručne poslove Gradskog vijeća i Odsjeka za opće i pravne poslove. </w:t>
      </w:r>
    </w:p>
    <w:p w14:paraId="49A32A7A" w14:textId="77777777" w:rsidR="00172E1D" w:rsidRPr="00580457" w:rsidRDefault="00172E1D" w:rsidP="00172E1D">
      <w:pPr>
        <w:jc w:val="both"/>
        <w:rPr>
          <w:sz w:val="22"/>
          <w:szCs w:val="22"/>
        </w:rPr>
      </w:pPr>
    </w:p>
    <w:p w14:paraId="13A176BF" w14:textId="77777777" w:rsidR="00172E1D" w:rsidRPr="00580457" w:rsidRDefault="00172E1D" w:rsidP="00172E1D">
      <w:pPr>
        <w:rPr>
          <w:b/>
          <w:sz w:val="22"/>
          <w:szCs w:val="22"/>
        </w:rPr>
      </w:pPr>
      <w:r w:rsidRPr="00580457">
        <w:rPr>
          <w:sz w:val="22"/>
          <w:szCs w:val="22"/>
        </w:rPr>
        <w:t xml:space="preserve">Financijska sredstva za 2020. godinu planiraju se u ovom razdjelu Proračuna u iznosu </w:t>
      </w:r>
      <w:r w:rsidRPr="00580457">
        <w:rPr>
          <w:b/>
          <w:sz w:val="22"/>
          <w:szCs w:val="22"/>
        </w:rPr>
        <w:t xml:space="preserve">14.674.000,00 </w:t>
      </w:r>
      <w:r w:rsidRPr="00580457">
        <w:rPr>
          <w:sz w:val="22"/>
          <w:szCs w:val="22"/>
        </w:rPr>
        <w:t>kuna a sredstva se raspodjeljuju po glavama kako slijedi:</w:t>
      </w:r>
    </w:p>
    <w:p w14:paraId="424C0AF3" w14:textId="77777777" w:rsidR="00172E1D" w:rsidRPr="00580457" w:rsidRDefault="00172E1D" w:rsidP="00172E1D">
      <w:pPr>
        <w:spacing w:after="160" w:line="259" w:lineRule="auto"/>
        <w:rPr>
          <w:rFonts w:eastAsiaTheme="minorHAnsi"/>
          <w:sz w:val="22"/>
          <w:szCs w:val="22"/>
          <w:lang w:eastAsia="en-US"/>
        </w:rPr>
      </w:pPr>
    </w:p>
    <w:tbl>
      <w:tblPr>
        <w:tblW w:w="14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30"/>
        <w:gridCol w:w="1701"/>
        <w:gridCol w:w="2126"/>
        <w:gridCol w:w="1843"/>
      </w:tblGrid>
      <w:tr w:rsidR="00172E1D" w:rsidRPr="00580457" w14:paraId="2C059E74" w14:textId="77777777" w:rsidTr="00C62733">
        <w:tc>
          <w:tcPr>
            <w:tcW w:w="8330" w:type="dxa"/>
            <w:tcBorders>
              <w:top w:val="thinThickSmallGap" w:sz="24" w:space="0" w:color="000000"/>
              <w:left w:val="single" w:sz="8" w:space="0" w:color="000000"/>
              <w:bottom w:val="single" w:sz="18" w:space="0" w:color="000000"/>
              <w:right w:val="single" w:sz="8" w:space="0" w:color="000000"/>
            </w:tcBorders>
            <w:shd w:val="clear" w:color="auto" w:fill="auto"/>
          </w:tcPr>
          <w:p w14:paraId="7A4CEAAF" w14:textId="77777777" w:rsidR="00172E1D" w:rsidRPr="00580457" w:rsidRDefault="00172E1D" w:rsidP="00C62733">
            <w:pPr>
              <w:jc w:val="both"/>
              <w:rPr>
                <w:b/>
                <w:bCs/>
                <w:sz w:val="22"/>
                <w:szCs w:val="22"/>
              </w:rPr>
            </w:pPr>
            <w:r w:rsidRPr="00580457">
              <w:rPr>
                <w:b/>
                <w:bCs/>
                <w:sz w:val="22"/>
                <w:szCs w:val="22"/>
              </w:rPr>
              <w:t>RAZDJEL 011 UPRAVNI ODJEL ZA POSLOVE GRADSKOG VIJEĆA I OPĆE POSLOVE</w:t>
            </w:r>
          </w:p>
        </w:tc>
        <w:tc>
          <w:tcPr>
            <w:tcW w:w="1701" w:type="dxa"/>
            <w:tcBorders>
              <w:top w:val="thinThickSmallGap" w:sz="24" w:space="0" w:color="000000"/>
              <w:left w:val="single" w:sz="8" w:space="0" w:color="000000"/>
              <w:bottom w:val="single" w:sz="18" w:space="0" w:color="000000"/>
              <w:right w:val="single" w:sz="8" w:space="0" w:color="000000"/>
            </w:tcBorders>
            <w:shd w:val="clear" w:color="auto" w:fill="auto"/>
          </w:tcPr>
          <w:p w14:paraId="73D436AE" w14:textId="77777777" w:rsidR="00172E1D" w:rsidRPr="00580457" w:rsidRDefault="00172E1D" w:rsidP="00C62733">
            <w:pPr>
              <w:jc w:val="center"/>
              <w:rPr>
                <w:b/>
                <w:sz w:val="22"/>
                <w:szCs w:val="22"/>
              </w:rPr>
            </w:pPr>
          </w:p>
          <w:p w14:paraId="2F429BD6" w14:textId="77777777" w:rsidR="00172E1D" w:rsidRPr="00580457" w:rsidRDefault="00172E1D" w:rsidP="00C62733">
            <w:pPr>
              <w:jc w:val="center"/>
              <w:rPr>
                <w:b/>
                <w:sz w:val="22"/>
                <w:szCs w:val="22"/>
              </w:rPr>
            </w:pPr>
            <w:r w:rsidRPr="00580457">
              <w:rPr>
                <w:b/>
                <w:sz w:val="22"/>
                <w:szCs w:val="22"/>
              </w:rPr>
              <w:t>PLAN 2020.</w:t>
            </w:r>
          </w:p>
        </w:tc>
        <w:tc>
          <w:tcPr>
            <w:tcW w:w="2126" w:type="dxa"/>
            <w:tcBorders>
              <w:top w:val="thinThickSmallGap" w:sz="24" w:space="0" w:color="000000"/>
              <w:left w:val="single" w:sz="8" w:space="0" w:color="000000"/>
              <w:bottom w:val="single" w:sz="18" w:space="0" w:color="000000"/>
              <w:right w:val="single" w:sz="8" w:space="0" w:color="000000"/>
            </w:tcBorders>
            <w:shd w:val="clear" w:color="auto" w:fill="auto"/>
          </w:tcPr>
          <w:p w14:paraId="29612681" w14:textId="77777777" w:rsidR="00172E1D" w:rsidRPr="00580457" w:rsidRDefault="00172E1D" w:rsidP="00C62733">
            <w:pPr>
              <w:jc w:val="center"/>
              <w:rPr>
                <w:b/>
                <w:sz w:val="22"/>
                <w:szCs w:val="22"/>
              </w:rPr>
            </w:pPr>
          </w:p>
          <w:p w14:paraId="0F0EDA77" w14:textId="77777777" w:rsidR="00172E1D" w:rsidRPr="00580457" w:rsidRDefault="00172E1D" w:rsidP="00C62733">
            <w:pPr>
              <w:jc w:val="center"/>
              <w:rPr>
                <w:b/>
                <w:sz w:val="22"/>
                <w:szCs w:val="22"/>
              </w:rPr>
            </w:pPr>
            <w:r w:rsidRPr="00580457">
              <w:rPr>
                <w:b/>
                <w:sz w:val="22"/>
                <w:szCs w:val="22"/>
              </w:rPr>
              <w:t>PLAN 2021.</w:t>
            </w:r>
          </w:p>
        </w:tc>
        <w:tc>
          <w:tcPr>
            <w:tcW w:w="1843" w:type="dxa"/>
            <w:tcBorders>
              <w:top w:val="thinThickSmallGap" w:sz="24" w:space="0" w:color="000000"/>
              <w:left w:val="single" w:sz="8" w:space="0" w:color="000000"/>
              <w:bottom w:val="single" w:sz="18" w:space="0" w:color="000000"/>
              <w:right w:val="single" w:sz="8" w:space="0" w:color="000000"/>
            </w:tcBorders>
            <w:shd w:val="clear" w:color="auto" w:fill="auto"/>
          </w:tcPr>
          <w:p w14:paraId="47DFB22A" w14:textId="77777777" w:rsidR="00172E1D" w:rsidRPr="00580457" w:rsidRDefault="00172E1D" w:rsidP="00C62733">
            <w:pPr>
              <w:jc w:val="center"/>
              <w:rPr>
                <w:b/>
                <w:sz w:val="22"/>
                <w:szCs w:val="22"/>
              </w:rPr>
            </w:pPr>
          </w:p>
          <w:p w14:paraId="6BC2D22B" w14:textId="77777777" w:rsidR="00172E1D" w:rsidRPr="00580457" w:rsidRDefault="00172E1D" w:rsidP="00C62733">
            <w:pPr>
              <w:jc w:val="center"/>
              <w:rPr>
                <w:b/>
                <w:sz w:val="22"/>
                <w:szCs w:val="22"/>
              </w:rPr>
            </w:pPr>
            <w:r w:rsidRPr="00580457">
              <w:rPr>
                <w:b/>
                <w:sz w:val="22"/>
                <w:szCs w:val="22"/>
              </w:rPr>
              <w:t>PLAN 2022.</w:t>
            </w:r>
          </w:p>
        </w:tc>
      </w:tr>
      <w:tr w:rsidR="00172E1D" w:rsidRPr="00580457" w14:paraId="25B69E73" w14:textId="77777777" w:rsidTr="00C62733">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E9C9218" w14:textId="77777777" w:rsidR="00172E1D" w:rsidRPr="00580457" w:rsidRDefault="00172E1D" w:rsidP="00C62733">
            <w:pPr>
              <w:jc w:val="both"/>
              <w:rPr>
                <w:b/>
                <w:bCs/>
                <w:sz w:val="22"/>
                <w:szCs w:val="22"/>
              </w:rPr>
            </w:pPr>
            <w:r w:rsidRPr="00580457">
              <w:rPr>
                <w:b/>
                <w:bCs/>
                <w:sz w:val="22"/>
                <w:szCs w:val="22"/>
              </w:rPr>
              <w:t>Glava 01101</w:t>
            </w:r>
          </w:p>
          <w:p w14:paraId="079D8747" w14:textId="77777777" w:rsidR="00172E1D" w:rsidRPr="00580457" w:rsidRDefault="00172E1D" w:rsidP="00C62733">
            <w:pPr>
              <w:jc w:val="both"/>
              <w:rPr>
                <w:b/>
                <w:bCs/>
                <w:sz w:val="22"/>
                <w:szCs w:val="22"/>
              </w:rPr>
            </w:pPr>
            <w:r w:rsidRPr="00580457">
              <w:rPr>
                <w:b/>
                <w:bCs/>
                <w:sz w:val="22"/>
                <w:szCs w:val="22"/>
              </w:rPr>
              <w:t>UPRAVNI ODJEL ZA POSLOVE GRADSKOG VIJEĆA I OPĆE POSLOVE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15B5947" w14:textId="77777777" w:rsidR="00172E1D" w:rsidRPr="00580457" w:rsidRDefault="00172E1D" w:rsidP="00C62733">
            <w:pPr>
              <w:jc w:val="center"/>
              <w:rPr>
                <w:b/>
                <w:sz w:val="22"/>
                <w:szCs w:val="22"/>
              </w:rPr>
            </w:pPr>
          </w:p>
          <w:p w14:paraId="687CD241" w14:textId="77777777" w:rsidR="00172E1D" w:rsidRPr="00580457" w:rsidRDefault="00172E1D" w:rsidP="00C62733">
            <w:pPr>
              <w:jc w:val="center"/>
              <w:rPr>
                <w:b/>
                <w:sz w:val="22"/>
                <w:szCs w:val="22"/>
              </w:rPr>
            </w:pPr>
            <w:r w:rsidRPr="00580457">
              <w:rPr>
                <w:b/>
                <w:sz w:val="22"/>
                <w:szCs w:val="22"/>
              </w:rPr>
              <w:t>14.674.000,00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79B032C" w14:textId="77777777" w:rsidR="00172E1D" w:rsidRPr="00580457" w:rsidRDefault="00172E1D" w:rsidP="00C62733">
            <w:pPr>
              <w:jc w:val="center"/>
              <w:rPr>
                <w:b/>
                <w:sz w:val="22"/>
                <w:szCs w:val="22"/>
              </w:rPr>
            </w:pPr>
          </w:p>
          <w:p w14:paraId="30D5769E" w14:textId="77777777" w:rsidR="00172E1D" w:rsidRPr="00580457" w:rsidRDefault="00172E1D" w:rsidP="00C62733">
            <w:pPr>
              <w:jc w:val="center"/>
              <w:rPr>
                <w:b/>
                <w:sz w:val="22"/>
                <w:szCs w:val="22"/>
              </w:rPr>
            </w:pPr>
            <w:r w:rsidRPr="00580457">
              <w:rPr>
                <w:b/>
                <w:sz w:val="22"/>
                <w:szCs w:val="22"/>
              </w:rPr>
              <w:t>14.969.000,00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83457C1" w14:textId="77777777" w:rsidR="00172E1D" w:rsidRPr="00580457" w:rsidRDefault="00172E1D" w:rsidP="00C62733">
            <w:pPr>
              <w:jc w:val="center"/>
              <w:rPr>
                <w:b/>
                <w:sz w:val="22"/>
                <w:szCs w:val="22"/>
              </w:rPr>
            </w:pPr>
          </w:p>
          <w:p w14:paraId="5B173E1C" w14:textId="77777777" w:rsidR="00172E1D" w:rsidRPr="00580457" w:rsidRDefault="00172E1D" w:rsidP="00C62733">
            <w:pPr>
              <w:jc w:val="center"/>
              <w:rPr>
                <w:b/>
                <w:sz w:val="22"/>
                <w:szCs w:val="22"/>
              </w:rPr>
            </w:pPr>
            <w:r w:rsidRPr="00580457">
              <w:rPr>
                <w:b/>
                <w:sz w:val="22"/>
                <w:szCs w:val="22"/>
              </w:rPr>
              <w:t>14.511.000,00</w:t>
            </w:r>
          </w:p>
        </w:tc>
      </w:tr>
      <w:tr w:rsidR="00172E1D" w:rsidRPr="00580457" w14:paraId="32DCFF23" w14:textId="77777777" w:rsidTr="00C62733">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9E9794B" w14:textId="77777777" w:rsidR="00172E1D" w:rsidRPr="00580457" w:rsidRDefault="00172E1D" w:rsidP="00C62733">
            <w:pPr>
              <w:jc w:val="both"/>
              <w:rPr>
                <w:b/>
                <w:bCs/>
                <w:sz w:val="22"/>
                <w:szCs w:val="22"/>
              </w:rPr>
            </w:pPr>
            <w:bookmarkStart w:id="1" w:name="_Hlk24120652"/>
            <w:r w:rsidRPr="00580457">
              <w:rPr>
                <w:b/>
                <w:bCs/>
                <w:sz w:val="22"/>
                <w:szCs w:val="22"/>
              </w:rPr>
              <w:t>Program 1004</w:t>
            </w:r>
          </w:p>
          <w:p w14:paraId="3CDF1214" w14:textId="77777777" w:rsidR="00172E1D" w:rsidRPr="00580457" w:rsidRDefault="00172E1D" w:rsidP="00C62733">
            <w:pPr>
              <w:jc w:val="both"/>
              <w:rPr>
                <w:b/>
                <w:bCs/>
                <w:sz w:val="22"/>
                <w:szCs w:val="22"/>
              </w:rPr>
            </w:pPr>
            <w:r w:rsidRPr="00580457">
              <w:rPr>
                <w:b/>
                <w:bCs/>
                <w:sz w:val="22"/>
                <w:szCs w:val="22"/>
              </w:rPr>
              <w:t>Redovni rad Gradskog vijeća i administrativni poslovi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4C56F51" w14:textId="77777777" w:rsidR="00172E1D" w:rsidRPr="00580457" w:rsidRDefault="00172E1D" w:rsidP="00C62733">
            <w:pPr>
              <w:jc w:val="center"/>
              <w:rPr>
                <w:b/>
                <w:sz w:val="22"/>
                <w:szCs w:val="22"/>
              </w:rPr>
            </w:pPr>
          </w:p>
          <w:p w14:paraId="354C5F67" w14:textId="77777777" w:rsidR="00172E1D" w:rsidRPr="00580457" w:rsidRDefault="00172E1D" w:rsidP="00C62733">
            <w:pPr>
              <w:jc w:val="center"/>
              <w:rPr>
                <w:b/>
                <w:sz w:val="22"/>
                <w:szCs w:val="22"/>
              </w:rPr>
            </w:pPr>
            <w:r w:rsidRPr="00580457">
              <w:rPr>
                <w:b/>
                <w:sz w:val="22"/>
                <w:szCs w:val="22"/>
              </w:rPr>
              <w:t>1.148.000,00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4DF4B840" w14:textId="77777777" w:rsidR="00172E1D" w:rsidRPr="00580457" w:rsidRDefault="00172E1D" w:rsidP="00C62733">
            <w:pPr>
              <w:jc w:val="center"/>
              <w:rPr>
                <w:b/>
                <w:sz w:val="22"/>
                <w:szCs w:val="22"/>
              </w:rPr>
            </w:pPr>
          </w:p>
          <w:p w14:paraId="404D542E" w14:textId="77777777" w:rsidR="00172E1D" w:rsidRPr="00580457" w:rsidRDefault="00172E1D" w:rsidP="00C62733">
            <w:pPr>
              <w:jc w:val="center"/>
              <w:rPr>
                <w:b/>
                <w:sz w:val="22"/>
                <w:szCs w:val="22"/>
              </w:rPr>
            </w:pPr>
            <w:r w:rsidRPr="00580457">
              <w:rPr>
                <w:b/>
                <w:sz w:val="22"/>
                <w:szCs w:val="22"/>
              </w:rPr>
              <w:t>1.155.500,00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71A335E2" w14:textId="77777777" w:rsidR="00172E1D" w:rsidRPr="00580457" w:rsidRDefault="00172E1D" w:rsidP="00C62733">
            <w:pPr>
              <w:jc w:val="center"/>
              <w:rPr>
                <w:b/>
                <w:sz w:val="22"/>
                <w:szCs w:val="22"/>
              </w:rPr>
            </w:pPr>
          </w:p>
          <w:p w14:paraId="1D5722C1" w14:textId="77777777" w:rsidR="00172E1D" w:rsidRPr="00580457" w:rsidRDefault="00172E1D" w:rsidP="00C62733">
            <w:pPr>
              <w:jc w:val="center"/>
              <w:rPr>
                <w:b/>
                <w:sz w:val="22"/>
                <w:szCs w:val="22"/>
              </w:rPr>
            </w:pPr>
            <w:r w:rsidRPr="00580457">
              <w:rPr>
                <w:b/>
                <w:sz w:val="22"/>
                <w:szCs w:val="22"/>
              </w:rPr>
              <w:t>1.155.500,00</w:t>
            </w:r>
          </w:p>
        </w:tc>
      </w:tr>
      <w:bookmarkEnd w:id="1"/>
      <w:tr w:rsidR="00172E1D" w:rsidRPr="00580457" w14:paraId="30487C67" w14:textId="77777777" w:rsidTr="00C62733">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3349DF5" w14:textId="77777777" w:rsidR="00172E1D" w:rsidRPr="00580457" w:rsidRDefault="00172E1D" w:rsidP="00C62733">
            <w:pPr>
              <w:jc w:val="both"/>
              <w:rPr>
                <w:bCs/>
                <w:sz w:val="22"/>
                <w:szCs w:val="22"/>
              </w:rPr>
            </w:pPr>
            <w:r w:rsidRPr="00580457">
              <w:rPr>
                <w:bCs/>
                <w:sz w:val="22"/>
                <w:szCs w:val="22"/>
              </w:rPr>
              <w:t>Aktivnost A100401</w:t>
            </w:r>
          </w:p>
          <w:p w14:paraId="749C9B57" w14:textId="77777777" w:rsidR="00172E1D" w:rsidRPr="00580457" w:rsidRDefault="00172E1D" w:rsidP="00C62733">
            <w:pPr>
              <w:jc w:val="both"/>
              <w:rPr>
                <w:bCs/>
                <w:sz w:val="22"/>
                <w:szCs w:val="22"/>
              </w:rPr>
            </w:pPr>
            <w:r w:rsidRPr="00580457">
              <w:rPr>
                <w:bCs/>
                <w:sz w:val="22"/>
                <w:szCs w:val="22"/>
              </w:rPr>
              <w:t>Rad Gradskog vijeća i administrativni poslovi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700428E" w14:textId="77777777" w:rsidR="00172E1D" w:rsidRPr="00580457" w:rsidRDefault="00172E1D" w:rsidP="00C62733">
            <w:pPr>
              <w:jc w:val="center"/>
              <w:rPr>
                <w:sz w:val="22"/>
                <w:szCs w:val="22"/>
              </w:rPr>
            </w:pPr>
          </w:p>
          <w:p w14:paraId="2006156F" w14:textId="77777777" w:rsidR="00172E1D" w:rsidRPr="00580457" w:rsidRDefault="00172E1D" w:rsidP="00C62733">
            <w:pPr>
              <w:jc w:val="center"/>
              <w:rPr>
                <w:sz w:val="22"/>
                <w:szCs w:val="22"/>
              </w:rPr>
            </w:pPr>
            <w:r w:rsidRPr="00580457">
              <w:rPr>
                <w:sz w:val="22"/>
                <w:szCs w:val="22"/>
              </w:rPr>
              <w:t>1.123.000,00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471009E" w14:textId="77777777" w:rsidR="00172E1D" w:rsidRPr="00580457" w:rsidRDefault="00172E1D" w:rsidP="00C62733">
            <w:pPr>
              <w:jc w:val="center"/>
              <w:rPr>
                <w:sz w:val="22"/>
                <w:szCs w:val="22"/>
              </w:rPr>
            </w:pPr>
          </w:p>
          <w:p w14:paraId="1E317735" w14:textId="77777777" w:rsidR="00172E1D" w:rsidRPr="00580457" w:rsidRDefault="00172E1D" w:rsidP="00C62733">
            <w:pPr>
              <w:jc w:val="center"/>
              <w:rPr>
                <w:sz w:val="22"/>
                <w:szCs w:val="22"/>
              </w:rPr>
            </w:pPr>
            <w:r w:rsidRPr="00580457">
              <w:rPr>
                <w:sz w:val="22"/>
                <w:szCs w:val="22"/>
              </w:rPr>
              <w:t>1.130.500,00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AB6DC81" w14:textId="77777777" w:rsidR="00172E1D" w:rsidRPr="00580457" w:rsidRDefault="00172E1D" w:rsidP="00C62733">
            <w:pPr>
              <w:jc w:val="center"/>
              <w:rPr>
                <w:sz w:val="22"/>
                <w:szCs w:val="22"/>
              </w:rPr>
            </w:pPr>
          </w:p>
          <w:p w14:paraId="0436402C" w14:textId="77777777" w:rsidR="00172E1D" w:rsidRPr="00580457" w:rsidRDefault="00172E1D" w:rsidP="00C62733">
            <w:pPr>
              <w:jc w:val="center"/>
              <w:rPr>
                <w:sz w:val="22"/>
                <w:szCs w:val="22"/>
              </w:rPr>
            </w:pPr>
            <w:r w:rsidRPr="00580457">
              <w:rPr>
                <w:sz w:val="22"/>
                <w:szCs w:val="22"/>
              </w:rPr>
              <w:t>1.130.500,00</w:t>
            </w:r>
          </w:p>
        </w:tc>
      </w:tr>
      <w:tr w:rsidR="00172E1D" w:rsidRPr="00580457" w14:paraId="0956F1BD" w14:textId="77777777" w:rsidTr="00C62733">
        <w:trPr>
          <w:trHeight w:val="534"/>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7D93988" w14:textId="77777777" w:rsidR="00172E1D" w:rsidRPr="00580457" w:rsidRDefault="00172E1D" w:rsidP="00C62733">
            <w:pPr>
              <w:jc w:val="both"/>
              <w:rPr>
                <w:bCs/>
                <w:sz w:val="22"/>
                <w:szCs w:val="22"/>
              </w:rPr>
            </w:pPr>
            <w:r w:rsidRPr="00580457">
              <w:rPr>
                <w:bCs/>
                <w:sz w:val="22"/>
                <w:szCs w:val="22"/>
              </w:rPr>
              <w:t xml:space="preserve">Aktivnost A100402 </w:t>
            </w:r>
          </w:p>
          <w:p w14:paraId="13810681" w14:textId="77777777" w:rsidR="00172E1D" w:rsidRPr="00580457" w:rsidRDefault="00172E1D" w:rsidP="00C62733">
            <w:pPr>
              <w:jc w:val="both"/>
              <w:rPr>
                <w:bCs/>
                <w:sz w:val="22"/>
                <w:szCs w:val="22"/>
              </w:rPr>
            </w:pPr>
            <w:r w:rsidRPr="00580457">
              <w:rPr>
                <w:bCs/>
                <w:sz w:val="22"/>
                <w:szCs w:val="22"/>
              </w:rPr>
              <w:t>Kapitalna ulaganja u opremu</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7E32C26" w14:textId="77777777" w:rsidR="00172E1D" w:rsidRPr="00580457" w:rsidRDefault="00172E1D" w:rsidP="00C62733">
            <w:pPr>
              <w:jc w:val="center"/>
              <w:rPr>
                <w:sz w:val="22"/>
                <w:szCs w:val="22"/>
              </w:rPr>
            </w:pPr>
          </w:p>
          <w:p w14:paraId="41218ADE" w14:textId="77777777" w:rsidR="00172E1D" w:rsidRPr="00580457" w:rsidRDefault="00172E1D" w:rsidP="00C62733">
            <w:pPr>
              <w:jc w:val="center"/>
              <w:rPr>
                <w:sz w:val="22"/>
                <w:szCs w:val="22"/>
              </w:rPr>
            </w:pPr>
            <w:r w:rsidRPr="00580457">
              <w:rPr>
                <w:sz w:val="22"/>
                <w:szCs w:val="22"/>
              </w:rPr>
              <w:t>25.000,00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ED9310D" w14:textId="77777777" w:rsidR="00172E1D" w:rsidRPr="00580457" w:rsidRDefault="00172E1D" w:rsidP="00C62733">
            <w:pPr>
              <w:jc w:val="center"/>
              <w:rPr>
                <w:sz w:val="22"/>
                <w:szCs w:val="22"/>
              </w:rPr>
            </w:pPr>
          </w:p>
          <w:p w14:paraId="2D3BA7B9" w14:textId="77777777" w:rsidR="00172E1D" w:rsidRPr="00580457" w:rsidRDefault="00172E1D" w:rsidP="00C62733">
            <w:pPr>
              <w:jc w:val="center"/>
              <w:rPr>
                <w:sz w:val="22"/>
                <w:szCs w:val="22"/>
              </w:rPr>
            </w:pPr>
            <w:r w:rsidRPr="00580457">
              <w:rPr>
                <w:sz w:val="22"/>
                <w:szCs w:val="22"/>
              </w:rPr>
              <w:t>25.000,00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49E428A" w14:textId="77777777" w:rsidR="00172E1D" w:rsidRPr="00580457" w:rsidRDefault="00172E1D" w:rsidP="00C62733">
            <w:pPr>
              <w:jc w:val="center"/>
              <w:rPr>
                <w:sz w:val="22"/>
                <w:szCs w:val="22"/>
              </w:rPr>
            </w:pPr>
          </w:p>
          <w:p w14:paraId="266B9C46" w14:textId="77777777" w:rsidR="00172E1D" w:rsidRPr="00580457" w:rsidRDefault="00172E1D" w:rsidP="00C62733">
            <w:pPr>
              <w:jc w:val="center"/>
              <w:rPr>
                <w:sz w:val="22"/>
                <w:szCs w:val="22"/>
              </w:rPr>
            </w:pPr>
            <w:r w:rsidRPr="00580457">
              <w:rPr>
                <w:sz w:val="22"/>
                <w:szCs w:val="22"/>
              </w:rPr>
              <w:t>25.000,00</w:t>
            </w:r>
          </w:p>
        </w:tc>
      </w:tr>
      <w:tr w:rsidR="00172E1D" w:rsidRPr="00580457" w14:paraId="03A347E3" w14:textId="77777777" w:rsidTr="00C62733">
        <w:trPr>
          <w:trHeight w:val="500"/>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7849E00" w14:textId="77777777" w:rsidR="00172E1D" w:rsidRPr="00580457" w:rsidRDefault="00172E1D" w:rsidP="00C62733">
            <w:pPr>
              <w:jc w:val="both"/>
              <w:rPr>
                <w:b/>
                <w:bCs/>
                <w:sz w:val="22"/>
                <w:szCs w:val="22"/>
              </w:rPr>
            </w:pPr>
            <w:r w:rsidRPr="00580457">
              <w:rPr>
                <w:b/>
                <w:bCs/>
                <w:sz w:val="22"/>
                <w:szCs w:val="22"/>
              </w:rPr>
              <w:t>Program 1005</w:t>
            </w:r>
          </w:p>
          <w:p w14:paraId="65AE44A2" w14:textId="77777777" w:rsidR="00172E1D" w:rsidRPr="00580457" w:rsidRDefault="00172E1D" w:rsidP="00C62733">
            <w:pPr>
              <w:jc w:val="both"/>
              <w:rPr>
                <w:b/>
                <w:bCs/>
                <w:sz w:val="22"/>
                <w:szCs w:val="22"/>
              </w:rPr>
            </w:pPr>
            <w:r w:rsidRPr="00580457">
              <w:rPr>
                <w:b/>
                <w:bCs/>
                <w:sz w:val="22"/>
                <w:szCs w:val="22"/>
              </w:rPr>
              <w:t>Opći poslovi Gradskog vijeća i stručnih službi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98BE480" w14:textId="77777777" w:rsidR="00172E1D" w:rsidRPr="00580457" w:rsidRDefault="00172E1D" w:rsidP="00C62733">
            <w:pPr>
              <w:jc w:val="center"/>
              <w:rPr>
                <w:b/>
                <w:sz w:val="22"/>
                <w:szCs w:val="22"/>
              </w:rPr>
            </w:pPr>
          </w:p>
          <w:p w14:paraId="36C9E0B0" w14:textId="77777777" w:rsidR="00172E1D" w:rsidRPr="00580457" w:rsidRDefault="00172E1D" w:rsidP="00C62733">
            <w:pPr>
              <w:jc w:val="center"/>
              <w:rPr>
                <w:b/>
                <w:sz w:val="22"/>
                <w:szCs w:val="22"/>
              </w:rPr>
            </w:pPr>
            <w:r w:rsidRPr="00580457">
              <w:rPr>
                <w:b/>
                <w:sz w:val="22"/>
                <w:szCs w:val="22"/>
              </w:rPr>
              <w:t>12.823.500,00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79BD7FC6" w14:textId="77777777" w:rsidR="00172E1D" w:rsidRPr="00580457" w:rsidRDefault="00172E1D" w:rsidP="00C62733">
            <w:pPr>
              <w:jc w:val="center"/>
              <w:rPr>
                <w:b/>
                <w:sz w:val="22"/>
                <w:szCs w:val="22"/>
              </w:rPr>
            </w:pPr>
          </w:p>
          <w:p w14:paraId="75DBC5D7" w14:textId="77777777" w:rsidR="00172E1D" w:rsidRPr="00580457" w:rsidRDefault="00172E1D" w:rsidP="00C62733">
            <w:pPr>
              <w:jc w:val="center"/>
              <w:rPr>
                <w:b/>
                <w:sz w:val="22"/>
                <w:szCs w:val="22"/>
              </w:rPr>
            </w:pPr>
            <w:r w:rsidRPr="00580457">
              <w:rPr>
                <w:b/>
                <w:sz w:val="22"/>
                <w:szCs w:val="22"/>
              </w:rPr>
              <w:t>13.195.500,00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B41AD23" w14:textId="77777777" w:rsidR="00172E1D" w:rsidRPr="00580457" w:rsidRDefault="00172E1D" w:rsidP="00C62733">
            <w:pPr>
              <w:jc w:val="center"/>
              <w:rPr>
                <w:b/>
                <w:sz w:val="22"/>
                <w:szCs w:val="22"/>
              </w:rPr>
            </w:pPr>
          </w:p>
          <w:p w14:paraId="719BDE12" w14:textId="77777777" w:rsidR="00172E1D" w:rsidRPr="00580457" w:rsidRDefault="00172E1D" w:rsidP="00C62733">
            <w:pPr>
              <w:jc w:val="center"/>
              <w:rPr>
                <w:b/>
                <w:sz w:val="22"/>
                <w:szCs w:val="22"/>
              </w:rPr>
            </w:pPr>
            <w:r w:rsidRPr="00580457">
              <w:rPr>
                <w:b/>
                <w:sz w:val="22"/>
                <w:szCs w:val="22"/>
              </w:rPr>
              <w:t>13.255.500,00</w:t>
            </w:r>
          </w:p>
        </w:tc>
      </w:tr>
      <w:tr w:rsidR="00172E1D" w:rsidRPr="00580457" w14:paraId="4AC68E14" w14:textId="77777777" w:rsidTr="00C62733">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2A097FF2" w14:textId="77777777" w:rsidR="00172E1D" w:rsidRPr="00580457" w:rsidRDefault="00172E1D" w:rsidP="00C62733">
            <w:pPr>
              <w:jc w:val="both"/>
              <w:rPr>
                <w:bCs/>
                <w:sz w:val="22"/>
                <w:szCs w:val="22"/>
              </w:rPr>
            </w:pPr>
            <w:r w:rsidRPr="00580457">
              <w:rPr>
                <w:bCs/>
                <w:sz w:val="22"/>
                <w:szCs w:val="22"/>
              </w:rPr>
              <w:t xml:space="preserve">Aktivnost A100501 </w:t>
            </w:r>
          </w:p>
          <w:p w14:paraId="497E2E65" w14:textId="77777777" w:rsidR="00172E1D" w:rsidRPr="00580457" w:rsidRDefault="00172E1D" w:rsidP="00C62733">
            <w:pPr>
              <w:jc w:val="both"/>
              <w:rPr>
                <w:bCs/>
                <w:sz w:val="22"/>
                <w:szCs w:val="22"/>
              </w:rPr>
            </w:pPr>
            <w:r w:rsidRPr="00580457">
              <w:rPr>
                <w:bCs/>
                <w:sz w:val="22"/>
                <w:szCs w:val="22"/>
              </w:rPr>
              <w:t>Rashodi za zaposlene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8C6BD79" w14:textId="77777777" w:rsidR="00172E1D" w:rsidRPr="00580457" w:rsidRDefault="00172E1D" w:rsidP="00C62733">
            <w:pPr>
              <w:jc w:val="center"/>
              <w:rPr>
                <w:sz w:val="22"/>
                <w:szCs w:val="22"/>
              </w:rPr>
            </w:pPr>
          </w:p>
          <w:p w14:paraId="4B5F8A32" w14:textId="77777777" w:rsidR="00172E1D" w:rsidRPr="00580457" w:rsidRDefault="00172E1D" w:rsidP="00C62733">
            <w:pPr>
              <w:jc w:val="center"/>
              <w:rPr>
                <w:sz w:val="22"/>
                <w:szCs w:val="22"/>
              </w:rPr>
            </w:pPr>
            <w:r w:rsidRPr="00580457">
              <w:rPr>
                <w:sz w:val="22"/>
                <w:szCs w:val="22"/>
              </w:rPr>
              <w:t>12.638.500,00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B4585B2" w14:textId="77777777" w:rsidR="00172E1D" w:rsidRPr="00580457" w:rsidRDefault="00172E1D" w:rsidP="00C62733">
            <w:pPr>
              <w:jc w:val="center"/>
              <w:rPr>
                <w:sz w:val="22"/>
                <w:szCs w:val="22"/>
              </w:rPr>
            </w:pPr>
          </w:p>
          <w:p w14:paraId="2526B5DD" w14:textId="77777777" w:rsidR="00172E1D" w:rsidRPr="00580457" w:rsidRDefault="00172E1D" w:rsidP="00C62733">
            <w:pPr>
              <w:jc w:val="center"/>
              <w:rPr>
                <w:sz w:val="22"/>
                <w:szCs w:val="22"/>
              </w:rPr>
            </w:pPr>
            <w:r w:rsidRPr="00580457">
              <w:rPr>
                <w:sz w:val="22"/>
                <w:szCs w:val="22"/>
              </w:rPr>
              <w:t>13.010.500,00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91B9B9A" w14:textId="77777777" w:rsidR="00172E1D" w:rsidRPr="00580457" w:rsidRDefault="00172E1D" w:rsidP="00C62733">
            <w:pPr>
              <w:jc w:val="center"/>
              <w:rPr>
                <w:sz w:val="22"/>
                <w:szCs w:val="22"/>
              </w:rPr>
            </w:pPr>
          </w:p>
          <w:p w14:paraId="132D4541" w14:textId="77777777" w:rsidR="00172E1D" w:rsidRPr="00580457" w:rsidRDefault="00172E1D" w:rsidP="00C62733">
            <w:pPr>
              <w:jc w:val="center"/>
              <w:rPr>
                <w:sz w:val="22"/>
                <w:szCs w:val="22"/>
              </w:rPr>
            </w:pPr>
            <w:r w:rsidRPr="00580457">
              <w:rPr>
                <w:sz w:val="22"/>
                <w:szCs w:val="22"/>
              </w:rPr>
              <w:t>13.070.500,00</w:t>
            </w:r>
          </w:p>
        </w:tc>
      </w:tr>
      <w:tr w:rsidR="00172E1D" w:rsidRPr="00580457" w14:paraId="3EE64DF9" w14:textId="77777777" w:rsidTr="00C62733">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3E456956" w14:textId="77777777" w:rsidR="00172E1D" w:rsidRPr="00580457" w:rsidRDefault="00172E1D" w:rsidP="00C62733">
            <w:pPr>
              <w:jc w:val="both"/>
              <w:rPr>
                <w:bCs/>
                <w:sz w:val="22"/>
                <w:szCs w:val="22"/>
              </w:rPr>
            </w:pPr>
            <w:r w:rsidRPr="00580457">
              <w:rPr>
                <w:bCs/>
                <w:sz w:val="22"/>
                <w:szCs w:val="22"/>
              </w:rPr>
              <w:t>Aktivnost A100502</w:t>
            </w:r>
          </w:p>
          <w:p w14:paraId="07E6DA71" w14:textId="77777777" w:rsidR="00172E1D" w:rsidRPr="00580457" w:rsidRDefault="00172E1D" w:rsidP="00C62733">
            <w:pPr>
              <w:jc w:val="both"/>
              <w:rPr>
                <w:bCs/>
                <w:sz w:val="22"/>
                <w:szCs w:val="22"/>
              </w:rPr>
            </w:pPr>
            <w:r w:rsidRPr="00580457">
              <w:rPr>
                <w:bCs/>
                <w:sz w:val="22"/>
                <w:szCs w:val="22"/>
              </w:rPr>
              <w:t>Osnovne funkcije političkih stranaka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E56DE7E" w14:textId="77777777" w:rsidR="00172E1D" w:rsidRPr="00580457" w:rsidRDefault="00172E1D" w:rsidP="00C62733">
            <w:pPr>
              <w:jc w:val="center"/>
              <w:rPr>
                <w:sz w:val="22"/>
                <w:szCs w:val="22"/>
              </w:rPr>
            </w:pPr>
          </w:p>
          <w:p w14:paraId="25A25F84" w14:textId="77777777" w:rsidR="00172E1D" w:rsidRPr="00580457" w:rsidRDefault="00172E1D" w:rsidP="00C62733">
            <w:pPr>
              <w:jc w:val="center"/>
              <w:rPr>
                <w:sz w:val="22"/>
                <w:szCs w:val="22"/>
              </w:rPr>
            </w:pPr>
            <w:r w:rsidRPr="00580457">
              <w:rPr>
                <w:sz w:val="22"/>
                <w:szCs w:val="22"/>
              </w:rPr>
              <w:t>133.000,00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1371954" w14:textId="77777777" w:rsidR="00172E1D" w:rsidRPr="00580457" w:rsidRDefault="00172E1D" w:rsidP="00C62733">
            <w:pPr>
              <w:jc w:val="center"/>
              <w:rPr>
                <w:sz w:val="22"/>
                <w:szCs w:val="22"/>
              </w:rPr>
            </w:pPr>
          </w:p>
          <w:p w14:paraId="19D38535" w14:textId="77777777" w:rsidR="00172E1D" w:rsidRPr="00580457" w:rsidRDefault="00172E1D" w:rsidP="00C62733">
            <w:pPr>
              <w:jc w:val="center"/>
              <w:rPr>
                <w:sz w:val="22"/>
                <w:szCs w:val="22"/>
              </w:rPr>
            </w:pPr>
            <w:r w:rsidRPr="00580457">
              <w:rPr>
                <w:sz w:val="22"/>
                <w:szCs w:val="22"/>
              </w:rPr>
              <w:t>133.000,00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2AA05FD" w14:textId="77777777" w:rsidR="00172E1D" w:rsidRPr="00580457" w:rsidRDefault="00172E1D" w:rsidP="00C62733">
            <w:pPr>
              <w:jc w:val="center"/>
              <w:rPr>
                <w:sz w:val="22"/>
                <w:szCs w:val="22"/>
              </w:rPr>
            </w:pPr>
          </w:p>
          <w:p w14:paraId="2FB49C8B" w14:textId="77777777" w:rsidR="00172E1D" w:rsidRPr="00580457" w:rsidRDefault="00172E1D" w:rsidP="00C62733">
            <w:pPr>
              <w:jc w:val="center"/>
              <w:rPr>
                <w:sz w:val="22"/>
                <w:szCs w:val="22"/>
              </w:rPr>
            </w:pPr>
            <w:r w:rsidRPr="00580457">
              <w:rPr>
                <w:sz w:val="22"/>
                <w:szCs w:val="22"/>
              </w:rPr>
              <w:t>133.000,00</w:t>
            </w:r>
          </w:p>
        </w:tc>
      </w:tr>
      <w:tr w:rsidR="00172E1D" w:rsidRPr="00580457" w14:paraId="55C2B639" w14:textId="77777777" w:rsidTr="00C62733">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244A1C41" w14:textId="77777777" w:rsidR="00172E1D" w:rsidRPr="00580457" w:rsidRDefault="00172E1D" w:rsidP="00C62733">
            <w:pPr>
              <w:jc w:val="both"/>
              <w:rPr>
                <w:bCs/>
                <w:sz w:val="22"/>
                <w:szCs w:val="22"/>
              </w:rPr>
            </w:pPr>
            <w:r w:rsidRPr="00580457">
              <w:rPr>
                <w:bCs/>
                <w:sz w:val="22"/>
                <w:szCs w:val="22"/>
              </w:rPr>
              <w:t>Aktivnost A100503</w:t>
            </w:r>
          </w:p>
          <w:p w14:paraId="4A2AB870" w14:textId="77777777" w:rsidR="00172E1D" w:rsidRPr="00580457" w:rsidRDefault="00172E1D" w:rsidP="00C62733">
            <w:pPr>
              <w:jc w:val="both"/>
              <w:rPr>
                <w:bCs/>
                <w:sz w:val="22"/>
                <w:szCs w:val="22"/>
              </w:rPr>
            </w:pPr>
            <w:r w:rsidRPr="00580457">
              <w:rPr>
                <w:bCs/>
                <w:sz w:val="22"/>
                <w:szCs w:val="22"/>
              </w:rPr>
              <w:t>Nacionalne manjine - Vijeće srpske nacionalne manjine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3F27DD2" w14:textId="77777777" w:rsidR="00172E1D" w:rsidRPr="00580457" w:rsidRDefault="00172E1D" w:rsidP="00C62733">
            <w:pPr>
              <w:jc w:val="center"/>
              <w:rPr>
                <w:sz w:val="22"/>
                <w:szCs w:val="22"/>
              </w:rPr>
            </w:pPr>
          </w:p>
          <w:p w14:paraId="68D1D906" w14:textId="77777777" w:rsidR="00172E1D" w:rsidRPr="00580457" w:rsidRDefault="00172E1D" w:rsidP="00C62733">
            <w:pPr>
              <w:jc w:val="center"/>
              <w:rPr>
                <w:sz w:val="22"/>
                <w:szCs w:val="22"/>
              </w:rPr>
            </w:pPr>
            <w:r w:rsidRPr="00580457">
              <w:rPr>
                <w:sz w:val="22"/>
                <w:szCs w:val="22"/>
              </w:rPr>
              <w:t>24.000,00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557F9F0F" w14:textId="77777777" w:rsidR="00172E1D" w:rsidRPr="00580457" w:rsidRDefault="00172E1D" w:rsidP="00C62733">
            <w:pPr>
              <w:jc w:val="center"/>
              <w:rPr>
                <w:sz w:val="22"/>
                <w:szCs w:val="22"/>
              </w:rPr>
            </w:pPr>
          </w:p>
          <w:p w14:paraId="1C05E129" w14:textId="77777777" w:rsidR="00172E1D" w:rsidRPr="00580457" w:rsidRDefault="00172E1D" w:rsidP="00C62733">
            <w:pPr>
              <w:jc w:val="center"/>
              <w:rPr>
                <w:sz w:val="22"/>
                <w:szCs w:val="22"/>
              </w:rPr>
            </w:pPr>
            <w:r w:rsidRPr="00580457">
              <w:rPr>
                <w:sz w:val="22"/>
                <w:szCs w:val="22"/>
              </w:rPr>
              <w:t>24.000,00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89BAC26" w14:textId="77777777" w:rsidR="00172E1D" w:rsidRPr="00580457" w:rsidRDefault="00172E1D" w:rsidP="00C62733">
            <w:pPr>
              <w:jc w:val="center"/>
              <w:rPr>
                <w:sz w:val="22"/>
                <w:szCs w:val="22"/>
              </w:rPr>
            </w:pPr>
          </w:p>
          <w:p w14:paraId="772807DE" w14:textId="77777777" w:rsidR="00172E1D" w:rsidRPr="00580457" w:rsidRDefault="00172E1D" w:rsidP="00C62733">
            <w:pPr>
              <w:jc w:val="center"/>
              <w:rPr>
                <w:sz w:val="22"/>
                <w:szCs w:val="22"/>
              </w:rPr>
            </w:pPr>
            <w:r w:rsidRPr="00580457">
              <w:rPr>
                <w:sz w:val="22"/>
                <w:szCs w:val="22"/>
              </w:rPr>
              <w:t>24.000,00</w:t>
            </w:r>
          </w:p>
        </w:tc>
      </w:tr>
      <w:tr w:rsidR="00172E1D" w:rsidRPr="00580457" w14:paraId="3921439C" w14:textId="77777777" w:rsidTr="00C62733">
        <w:trPr>
          <w:trHeight w:val="48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29D59C2C" w14:textId="77777777" w:rsidR="00172E1D" w:rsidRPr="00580457" w:rsidRDefault="00172E1D" w:rsidP="00C62733">
            <w:pPr>
              <w:jc w:val="both"/>
              <w:rPr>
                <w:bCs/>
                <w:sz w:val="22"/>
                <w:szCs w:val="22"/>
              </w:rPr>
            </w:pPr>
            <w:r w:rsidRPr="00580457">
              <w:rPr>
                <w:bCs/>
                <w:sz w:val="22"/>
                <w:szCs w:val="22"/>
              </w:rPr>
              <w:t>Aktivnost A100504</w:t>
            </w:r>
          </w:p>
          <w:p w14:paraId="02D51A4E" w14:textId="77777777" w:rsidR="00172E1D" w:rsidRPr="00580457" w:rsidRDefault="00172E1D" w:rsidP="00C62733">
            <w:pPr>
              <w:jc w:val="both"/>
              <w:rPr>
                <w:bCs/>
                <w:sz w:val="22"/>
                <w:szCs w:val="22"/>
              </w:rPr>
            </w:pPr>
            <w:r w:rsidRPr="00580457">
              <w:rPr>
                <w:bCs/>
                <w:sz w:val="22"/>
                <w:szCs w:val="22"/>
              </w:rPr>
              <w:t>Nacionalne manjine – Predstavnik albanske  nacionalne manjine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45EDF67" w14:textId="77777777" w:rsidR="00172E1D" w:rsidRPr="00580457" w:rsidRDefault="00172E1D" w:rsidP="00C62733">
            <w:pPr>
              <w:jc w:val="center"/>
              <w:rPr>
                <w:sz w:val="22"/>
                <w:szCs w:val="22"/>
              </w:rPr>
            </w:pPr>
          </w:p>
          <w:p w14:paraId="06AD4DB0" w14:textId="77777777" w:rsidR="00172E1D" w:rsidRPr="00580457" w:rsidRDefault="00172E1D" w:rsidP="00C62733">
            <w:pPr>
              <w:jc w:val="center"/>
              <w:rPr>
                <w:sz w:val="22"/>
                <w:szCs w:val="22"/>
              </w:rPr>
            </w:pPr>
            <w:r w:rsidRPr="00580457">
              <w:rPr>
                <w:sz w:val="22"/>
                <w:szCs w:val="22"/>
              </w:rPr>
              <w:t>6.500,00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418A0632" w14:textId="77777777" w:rsidR="00172E1D" w:rsidRPr="00580457" w:rsidRDefault="00172E1D" w:rsidP="00C62733">
            <w:pPr>
              <w:jc w:val="center"/>
              <w:rPr>
                <w:sz w:val="22"/>
                <w:szCs w:val="22"/>
              </w:rPr>
            </w:pPr>
          </w:p>
          <w:p w14:paraId="671C7AE9" w14:textId="77777777" w:rsidR="00172E1D" w:rsidRPr="00580457" w:rsidRDefault="00172E1D" w:rsidP="00C62733">
            <w:pPr>
              <w:jc w:val="center"/>
              <w:rPr>
                <w:sz w:val="22"/>
                <w:szCs w:val="22"/>
              </w:rPr>
            </w:pPr>
            <w:r w:rsidRPr="00580457">
              <w:rPr>
                <w:sz w:val="22"/>
                <w:szCs w:val="22"/>
              </w:rPr>
              <w:t>6.500,00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4AA4392D" w14:textId="77777777" w:rsidR="00172E1D" w:rsidRPr="00580457" w:rsidRDefault="00172E1D" w:rsidP="00C62733">
            <w:pPr>
              <w:jc w:val="center"/>
              <w:rPr>
                <w:sz w:val="22"/>
                <w:szCs w:val="22"/>
              </w:rPr>
            </w:pPr>
          </w:p>
          <w:p w14:paraId="193248D8" w14:textId="77777777" w:rsidR="00172E1D" w:rsidRPr="00580457" w:rsidRDefault="00172E1D" w:rsidP="00C62733">
            <w:pPr>
              <w:jc w:val="center"/>
              <w:rPr>
                <w:sz w:val="22"/>
                <w:szCs w:val="22"/>
              </w:rPr>
            </w:pPr>
            <w:r w:rsidRPr="00580457">
              <w:rPr>
                <w:sz w:val="22"/>
                <w:szCs w:val="22"/>
              </w:rPr>
              <w:t>6.500,00</w:t>
            </w:r>
          </w:p>
        </w:tc>
      </w:tr>
      <w:tr w:rsidR="00172E1D" w:rsidRPr="00580457" w14:paraId="10F42CF4" w14:textId="77777777" w:rsidTr="00C62733">
        <w:trPr>
          <w:trHeight w:val="398"/>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4C2B99E7" w14:textId="77777777" w:rsidR="00172E1D" w:rsidRPr="00580457" w:rsidRDefault="00172E1D" w:rsidP="00C62733">
            <w:pPr>
              <w:jc w:val="both"/>
              <w:rPr>
                <w:bCs/>
                <w:sz w:val="22"/>
                <w:szCs w:val="22"/>
              </w:rPr>
            </w:pPr>
            <w:r w:rsidRPr="00580457">
              <w:rPr>
                <w:bCs/>
                <w:sz w:val="22"/>
                <w:szCs w:val="22"/>
              </w:rPr>
              <w:t>Aktivnost A100505</w:t>
            </w:r>
          </w:p>
          <w:p w14:paraId="3FBC11C7" w14:textId="77777777" w:rsidR="00172E1D" w:rsidRPr="00580457" w:rsidRDefault="00172E1D" w:rsidP="00C62733">
            <w:pPr>
              <w:rPr>
                <w:sz w:val="22"/>
                <w:szCs w:val="22"/>
              </w:rPr>
            </w:pPr>
            <w:r w:rsidRPr="00580457">
              <w:rPr>
                <w:bCs/>
                <w:sz w:val="22"/>
                <w:szCs w:val="22"/>
              </w:rPr>
              <w:t>Nacionalne manjine – Predstavnik romske  nacionalne manjine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D02D77C" w14:textId="77777777" w:rsidR="00172E1D" w:rsidRPr="00580457" w:rsidRDefault="00172E1D" w:rsidP="00C62733">
            <w:pPr>
              <w:jc w:val="center"/>
              <w:rPr>
                <w:sz w:val="22"/>
                <w:szCs w:val="22"/>
              </w:rPr>
            </w:pPr>
          </w:p>
          <w:p w14:paraId="611181DE" w14:textId="77777777" w:rsidR="00172E1D" w:rsidRPr="00580457" w:rsidRDefault="00172E1D" w:rsidP="00C62733">
            <w:pPr>
              <w:jc w:val="center"/>
              <w:rPr>
                <w:sz w:val="22"/>
                <w:szCs w:val="22"/>
              </w:rPr>
            </w:pPr>
            <w:r w:rsidRPr="00580457">
              <w:rPr>
                <w:sz w:val="22"/>
                <w:szCs w:val="22"/>
              </w:rPr>
              <w:t>6.500,00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77B008F9" w14:textId="77777777" w:rsidR="00172E1D" w:rsidRPr="00580457" w:rsidRDefault="00172E1D" w:rsidP="00C62733">
            <w:pPr>
              <w:jc w:val="center"/>
              <w:rPr>
                <w:sz w:val="22"/>
                <w:szCs w:val="22"/>
              </w:rPr>
            </w:pPr>
          </w:p>
          <w:p w14:paraId="375524CE" w14:textId="77777777" w:rsidR="00172E1D" w:rsidRPr="00580457" w:rsidRDefault="00172E1D" w:rsidP="00C62733">
            <w:pPr>
              <w:jc w:val="center"/>
              <w:rPr>
                <w:sz w:val="22"/>
                <w:szCs w:val="22"/>
              </w:rPr>
            </w:pPr>
            <w:r w:rsidRPr="00580457">
              <w:rPr>
                <w:sz w:val="22"/>
                <w:szCs w:val="22"/>
              </w:rPr>
              <w:t>6.500,00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871BF7D" w14:textId="77777777" w:rsidR="00172E1D" w:rsidRPr="00580457" w:rsidRDefault="00172E1D" w:rsidP="00C62733">
            <w:pPr>
              <w:jc w:val="center"/>
              <w:rPr>
                <w:sz w:val="22"/>
                <w:szCs w:val="22"/>
              </w:rPr>
            </w:pPr>
          </w:p>
          <w:p w14:paraId="1ECBF148" w14:textId="77777777" w:rsidR="00172E1D" w:rsidRPr="00580457" w:rsidRDefault="00172E1D" w:rsidP="00C62733">
            <w:pPr>
              <w:jc w:val="center"/>
              <w:rPr>
                <w:sz w:val="22"/>
                <w:szCs w:val="22"/>
              </w:rPr>
            </w:pPr>
            <w:r w:rsidRPr="00580457">
              <w:rPr>
                <w:sz w:val="22"/>
                <w:szCs w:val="22"/>
              </w:rPr>
              <w:t>6.500,00</w:t>
            </w:r>
          </w:p>
        </w:tc>
      </w:tr>
      <w:tr w:rsidR="00172E1D" w:rsidRPr="00580457" w14:paraId="55EBC3CB" w14:textId="77777777" w:rsidTr="00C62733">
        <w:trPr>
          <w:trHeight w:val="398"/>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026D3F4C" w14:textId="77777777" w:rsidR="00172E1D" w:rsidRPr="00580457" w:rsidRDefault="00172E1D" w:rsidP="00C62733">
            <w:pPr>
              <w:jc w:val="both"/>
              <w:rPr>
                <w:bCs/>
                <w:sz w:val="22"/>
                <w:szCs w:val="22"/>
              </w:rPr>
            </w:pPr>
            <w:r w:rsidRPr="00580457">
              <w:rPr>
                <w:bCs/>
                <w:sz w:val="22"/>
                <w:szCs w:val="22"/>
              </w:rPr>
              <w:lastRenderedPageBreak/>
              <w:t xml:space="preserve">Aktivnost A100506 </w:t>
            </w:r>
          </w:p>
          <w:p w14:paraId="3421F1FE" w14:textId="77777777" w:rsidR="00172E1D" w:rsidRPr="00580457" w:rsidRDefault="00172E1D" w:rsidP="00C62733">
            <w:pPr>
              <w:jc w:val="both"/>
              <w:rPr>
                <w:bCs/>
                <w:sz w:val="22"/>
                <w:szCs w:val="22"/>
              </w:rPr>
            </w:pPr>
            <w:r w:rsidRPr="00580457">
              <w:rPr>
                <w:bCs/>
                <w:sz w:val="22"/>
                <w:szCs w:val="22"/>
              </w:rPr>
              <w:t>Savjet mladih</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54D7DA3" w14:textId="77777777" w:rsidR="00172E1D" w:rsidRPr="00580457" w:rsidRDefault="00172E1D" w:rsidP="00C62733">
            <w:pPr>
              <w:jc w:val="center"/>
              <w:rPr>
                <w:sz w:val="22"/>
                <w:szCs w:val="22"/>
              </w:rPr>
            </w:pPr>
          </w:p>
          <w:p w14:paraId="58D990F5" w14:textId="77777777" w:rsidR="00172E1D" w:rsidRPr="00580457" w:rsidRDefault="00172E1D" w:rsidP="00C62733">
            <w:pPr>
              <w:jc w:val="center"/>
              <w:rPr>
                <w:sz w:val="22"/>
                <w:szCs w:val="22"/>
              </w:rPr>
            </w:pPr>
            <w:r w:rsidRPr="00580457">
              <w:rPr>
                <w:sz w:val="22"/>
                <w:szCs w:val="22"/>
              </w:rPr>
              <w:t>15.000,00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D9AF06E" w14:textId="77777777" w:rsidR="00172E1D" w:rsidRPr="00580457" w:rsidRDefault="00172E1D" w:rsidP="00C62733">
            <w:pPr>
              <w:jc w:val="center"/>
              <w:rPr>
                <w:sz w:val="22"/>
                <w:szCs w:val="22"/>
              </w:rPr>
            </w:pPr>
          </w:p>
          <w:p w14:paraId="2C06753E" w14:textId="77777777" w:rsidR="00172E1D" w:rsidRPr="00580457" w:rsidRDefault="00172E1D" w:rsidP="00C62733">
            <w:pPr>
              <w:jc w:val="center"/>
              <w:rPr>
                <w:sz w:val="22"/>
                <w:szCs w:val="22"/>
              </w:rPr>
            </w:pPr>
            <w:r w:rsidRPr="00580457">
              <w:rPr>
                <w:sz w:val="22"/>
                <w:szCs w:val="22"/>
              </w:rPr>
              <w:t>15.000,00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ECC97BB" w14:textId="77777777" w:rsidR="00172E1D" w:rsidRPr="00580457" w:rsidRDefault="00172E1D" w:rsidP="00C62733">
            <w:pPr>
              <w:jc w:val="center"/>
              <w:rPr>
                <w:sz w:val="22"/>
                <w:szCs w:val="22"/>
              </w:rPr>
            </w:pPr>
          </w:p>
          <w:p w14:paraId="59E589FE" w14:textId="77777777" w:rsidR="00172E1D" w:rsidRPr="00580457" w:rsidRDefault="00172E1D" w:rsidP="00C62733">
            <w:pPr>
              <w:jc w:val="center"/>
              <w:rPr>
                <w:sz w:val="22"/>
                <w:szCs w:val="22"/>
              </w:rPr>
            </w:pPr>
            <w:r w:rsidRPr="00580457">
              <w:rPr>
                <w:sz w:val="22"/>
                <w:szCs w:val="22"/>
              </w:rPr>
              <w:t>15.000,00</w:t>
            </w:r>
          </w:p>
        </w:tc>
      </w:tr>
      <w:tr w:rsidR="00172E1D" w:rsidRPr="00580457" w14:paraId="7A69EAF0" w14:textId="77777777" w:rsidTr="00C62733">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50C31983" w14:textId="77777777" w:rsidR="00172E1D" w:rsidRPr="00580457" w:rsidRDefault="00172E1D" w:rsidP="00C62733">
            <w:pPr>
              <w:jc w:val="both"/>
              <w:rPr>
                <w:b/>
                <w:bCs/>
                <w:sz w:val="22"/>
                <w:szCs w:val="22"/>
              </w:rPr>
            </w:pPr>
            <w:r w:rsidRPr="00580457">
              <w:rPr>
                <w:b/>
                <w:bCs/>
                <w:sz w:val="22"/>
                <w:szCs w:val="22"/>
              </w:rPr>
              <w:t>Program 1006</w:t>
            </w:r>
          </w:p>
          <w:p w14:paraId="67B69D77" w14:textId="77777777" w:rsidR="00172E1D" w:rsidRPr="00580457" w:rsidRDefault="00172E1D" w:rsidP="00C62733">
            <w:pPr>
              <w:jc w:val="both"/>
              <w:rPr>
                <w:b/>
                <w:bCs/>
                <w:sz w:val="22"/>
                <w:szCs w:val="22"/>
              </w:rPr>
            </w:pPr>
            <w:r w:rsidRPr="00580457">
              <w:rPr>
                <w:b/>
                <w:bCs/>
                <w:sz w:val="22"/>
                <w:szCs w:val="22"/>
              </w:rPr>
              <w:t>Provođenje izbora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3C3C721" w14:textId="77777777" w:rsidR="00172E1D" w:rsidRPr="00580457" w:rsidRDefault="00172E1D" w:rsidP="00C62733">
            <w:pPr>
              <w:jc w:val="center"/>
              <w:rPr>
                <w:sz w:val="22"/>
                <w:szCs w:val="22"/>
              </w:rPr>
            </w:pPr>
          </w:p>
          <w:p w14:paraId="68BB2237" w14:textId="77777777" w:rsidR="00172E1D" w:rsidRPr="00580457" w:rsidRDefault="00172E1D" w:rsidP="00C62733">
            <w:pPr>
              <w:jc w:val="center"/>
              <w:rPr>
                <w:sz w:val="22"/>
                <w:szCs w:val="22"/>
              </w:rPr>
            </w:pPr>
            <w:r w:rsidRPr="00580457">
              <w:rPr>
                <w:sz w:val="22"/>
                <w:szCs w:val="22"/>
              </w:rPr>
              <w:t>702.500,00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E1C8107" w14:textId="77777777" w:rsidR="00172E1D" w:rsidRPr="00580457" w:rsidRDefault="00172E1D" w:rsidP="00C62733">
            <w:pPr>
              <w:jc w:val="center"/>
              <w:rPr>
                <w:sz w:val="22"/>
                <w:szCs w:val="22"/>
              </w:rPr>
            </w:pPr>
          </w:p>
          <w:p w14:paraId="568EDCB5" w14:textId="77777777" w:rsidR="00172E1D" w:rsidRPr="00580457" w:rsidRDefault="00172E1D" w:rsidP="00C62733">
            <w:pPr>
              <w:jc w:val="center"/>
              <w:rPr>
                <w:sz w:val="22"/>
                <w:szCs w:val="22"/>
              </w:rPr>
            </w:pPr>
            <w:r w:rsidRPr="00580457">
              <w:rPr>
                <w:sz w:val="22"/>
                <w:szCs w:val="22"/>
              </w:rPr>
              <w:t>618.000,00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41B5ECA3" w14:textId="77777777" w:rsidR="00172E1D" w:rsidRPr="00580457" w:rsidRDefault="00172E1D" w:rsidP="00C62733">
            <w:pPr>
              <w:jc w:val="center"/>
              <w:rPr>
                <w:sz w:val="22"/>
                <w:szCs w:val="22"/>
              </w:rPr>
            </w:pPr>
          </w:p>
          <w:p w14:paraId="7B43FDBB" w14:textId="77777777" w:rsidR="00172E1D" w:rsidRPr="00580457" w:rsidRDefault="00172E1D" w:rsidP="00C62733">
            <w:pPr>
              <w:jc w:val="center"/>
              <w:rPr>
                <w:sz w:val="22"/>
                <w:szCs w:val="22"/>
              </w:rPr>
            </w:pPr>
            <w:r w:rsidRPr="00580457">
              <w:rPr>
                <w:sz w:val="22"/>
                <w:szCs w:val="22"/>
              </w:rPr>
              <w:t>100.000,00</w:t>
            </w:r>
          </w:p>
        </w:tc>
      </w:tr>
      <w:tr w:rsidR="00172E1D" w:rsidRPr="00580457" w14:paraId="5ADAE06F" w14:textId="77777777" w:rsidTr="00C62733">
        <w:trPr>
          <w:trHeight w:val="38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4C66EAB4" w14:textId="77777777" w:rsidR="00172E1D" w:rsidRPr="00580457" w:rsidRDefault="00172E1D" w:rsidP="00C62733">
            <w:pPr>
              <w:jc w:val="both"/>
              <w:rPr>
                <w:bCs/>
                <w:sz w:val="22"/>
                <w:szCs w:val="22"/>
              </w:rPr>
            </w:pPr>
            <w:r w:rsidRPr="00580457">
              <w:rPr>
                <w:bCs/>
                <w:sz w:val="22"/>
                <w:szCs w:val="22"/>
              </w:rPr>
              <w:t>Aktivnost A100601</w:t>
            </w:r>
          </w:p>
          <w:p w14:paraId="2346DC6D" w14:textId="77777777" w:rsidR="00172E1D" w:rsidRPr="00580457" w:rsidRDefault="00172E1D" w:rsidP="00C62733">
            <w:pPr>
              <w:jc w:val="both"/>
              <w:rPr>
                <w:bCs/>
                <w:sz w:val="22"/>
                <w:szCs w:val="22"/>
              </w:rPr>
            </w:pPr>
            <w:r w:rsidRPr="00580457">
              <w:rPr>
                <w:bCs/>
                <w:sz w:val="22"/>
                <w:szCs w:val="22"/>
              </w:rPr>
              <w:t>Predsjednički izbori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082FDB0" w14:textId="77777777" w:rsidR="00172E1D" w:rsidRPr="00580457" w:rsidRDefault="00172E1D" w:rsidP="00C62733">
            <w:pPr>
              <w:jc w:val="center"/>
              <w:rPr>
                <w:sz w:val="22"/>
                <w:szCs w:val="22"/>
              </w:rPr>
            </w:pPr>
          </w:p>
          <w:p w14:paraId="6C4B3CB3" w14:textId="77777777" w:rsidR="00172E1D" w:rsidRPr="00580457" w:rsidRDefault="00172E1D" w:rsidP="00C62733">
            <w:pPr>
              <w:jc w:val="center"/>
              <w:rPr>
                <w:sz w:val="22"/>
                <w:szCs w:val="22"/>
              </w:rPr>
            </w:pPr>
            <w:r w:rsidRPr="00580457">
              <w:rPr>
                <w:sz w:val="22"/>
                <w:szCs w:val="22"/>
              </w:rPr>
              <w:t>352.500,00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D64914C" w14:textId="77777777" w:rsidR="00172E1D" w:rsidRPr="00580457" w:rsidRDefault="00172E1D" w:rsidP="00C62733">
            <w:pPr>
              <w:jc w:val="center"/>
              <w:rPr>
                <w:sz w:val="22"/>
                <w:szCs w:val="22"/>
              </w:rPr>
            </w:pPr>
          </w:p>
          <w:p w14:paraId="3626C43C" w14:textId="77777777" w:rsidR="00172E1D" w:rsidRPr="00580457" w:rsidRDefault="00172E1D" w:rsidP="00C62733">
            <w:pPr>
              <w:jc w:val="center"/>
              <w:rPr>
                <w:sz w:val="22"/>
                <w:szCs w:val="22"/>
              </w:rPr>
            </w:pPr>
            <w:r w:rsidRPr="00580457">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8431169" w14:textId="77777777" w:rsidR="00172E1D" w:rsidRPr="00580457" w:rsidRDefault="00172E1D" w:rsidP="00C62733">
            <w:pPr>
              <w:jc w:val="center"/>
              <w:rPr>
                <w:sz w:val="22"/>
                <w:szCs w:val="22"/>
              </w:rPr>
            </w:pPr>
          </w:p>
          <w:p w14:paraId="0FFF93EF" w14:textId="77777777" w:rsidR="00172E1D" w:rsidRPr="00580457" w:rsidRDefault="00172E1D" w:rsidP="00C62733">
            <w:pPr>
              <w:jc w:val="center"/>
              <w:rPr>
                <w:sz w:val="22"/>
                <w:szCs w:val="22"/>
              </w:rPr>
            </w:pPr>
            <w:r w:rsidRPr="00580457">
              <w:rPr>
                <w:sz w:val="22"/>
                <w:szCs w:val="22"/>
              </w:rPr>
              <w:t>0,00</w:t>
            </w:r>
          </w:p>
        </w:tc>
      </w:tr>
      <w:tr w:rsidR="00172E1D" w:rsidRPr="00580457" w14:paraId="72492056" w14:textId="77777777" w:rsidTr="00C62733">
        <w:trPr>
          <w:trHeight w:val="410"/>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19E0ED66" w14:textId="77777777" w:rsidR="00172E1D" w:rsidRPr="00580457" w:rsidRDefault="00172E1D" w:rsidP="00C62733">
            <w:pPr>
              <w:jc w:val="both"/>
              <w:rPr>
                <w:bCs/>
                <w:sz w:val="22"/>
                <w:szCs w:val="22"/>
              </w:rPr>
            </w:pPr>
            <w:r w:rsidRPr="00580457">
              <w:rPr>
                <w:bCs/>
                <w:sz w:val="22"/>
                <w:szCs w:val="22"/>
              </w:rPr>
              <w:t xml:space="preserve">Aktivnost A100602 </w:t>
            </w:r>
          </w:p>
          <w:p w14:paraId="65002B2F" w14:textId="77777777" w:rsidR="00172E1D" w:rsidRPr="00580457" w:rsidRDefault="00172E1D" w:rsidP="00C62733">
            <w:pPr>
              <w:jc w:val="both"/>
              <w:rPr>
                <w:bCs/>
                <w:sz w:val="22"/>
                <w:szCs w:val="22"/>
              </w:rPr>
            </w:pPr>
            <w:r w:rsidRPr="00580457">
              <w:rPr>
                <w:bCs/>
                <w:sz w:val="22"/>
                <w:szCs w:val="22"/>
              </w:rPr>
              <w:t>Parlamentarni izbori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2858EB4" w14:textId="77777777" w:rsidR="00172E1D" w:rsidRPr="00580457" w:rsidRDefault="00172E1D" w:rsidP="00C62733">
            <w:pPr>
              <w:jc w:val="center"/>
              <w:rPr>
                <w:sz w:val="22"/>
                <w:szCs w:val="22"/>
              </w:rPr>
            </w:pPr>
          </w:p>
          <w:p w14:paraId="68C0670E" w14:textId="77777777" w:rsidR="00172E1D" w:rsidRPr="00580457" w:rsidRDefault="00172E1D" w:rsidP="00C62733">
            <w:pPr>
              <w:jc w:val="center"/>
              <w:rPr>
                <w:sz w:val="22"/>
                <w:szCs w:val="22"/>
              </w:rPr>
            </w:pPr>
            <w:r w:rsidRPr="00580457">
              <w:rPr>
                <w:sz w:val="22"/>
                <w:szCs w:val="22"/>
              </w:rPr>
              <w:t>330.000,00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83E71DB" w14:textId="77777777" w:rsidR="00172E1D" w:rsidRPr="00580457" w:rsidRDefault="00172E1D" w:rsidP="00C62733">
            <w:pPr>
              <w:jc w:val="center"/>
              <w:rPr>
                <w:sz w:val="22"/>
                <w:szCs w:val="22"/>
              </w:rPr>
            </w:pPr>
          </w:p>
          <w:p w14:paraId="4EA2BC5E" w14:textId="77777777" w:rsidR="00172E1D" w:rsidRPr="00580457" w:rsidRDefault="00172E1D" w:rsidP="00C62733">
            <w:pPr>
              <w:jc w:val="center"/>
              <w:rPr>
                <w:sz w:val="22"/>
                <w:szCs w:val="22"/>
              </w:rPr>
            </w:pPr>
            <w:r w:rsidRPr="00580457">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4214BDF" w14:textId="77777777" w:rsidR="00172E1D" w:rsidRPr="00580457" w:rsidRDefault="00172E1D" w:rsidP="00C62733">
            <w:pPr>
              <w:jc w:val="center"/>
              <w:rPr>
                <w:sz w:val="22"/>
                <w:szCs w:val="22"/>
              </w:rPr>
            </w:pPr>
          </w:p>
          <w:p w14:paraId="1C688F2B" w14:textId="77777777" w:rsidR="00172E1D" w:rsidRPr="00580457" w:rsidRDefault="00172E1D" w:rsidP="00C62733">
            <w:pPr>
              <w:jc w:val="center"/>
              <w:rPr>
                <w:sz w:val="22"/>
                <w:szCs w:val="22"/>
              </w:rPr>
            </w:pPr>
            <w:r w:rsidRPr="00580457">
              <w:rPr>
                <w:sz w:val="22"/>
                <w:szCs w:val="22"/>
              </w:rPr>
              <w:t>0,00</w:t>
            </w:r>
          </w:p>
        </w:tc>
      </w:tr>
      <w:tr w:rsidR="00172E1D" w:rsidRPr="00580457" w14:paraId="72778D54" w14:textId="77777777" w:rsidTr="00C62733">
        <w:trPr>
          <w:trHeight w:val="402"/>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7A6A7A86" w14:textId="77777777" w:rsidR="00172E1D" w:rsidRPr="00580457" w:rsidRDefault="00172E1D" w:rsidP="00C62733">
            <w:pPr>
              <w:jc w:val="both"/>
              <w:rPr>
                <w:bCs/>
                <w:sz w:val="22"/>
                <w:szCs w:val="22"/>
              </w:rPr>
            </w:pPr>
            <w:r w:rsidRPr="00580457">
              <w:rPr>
                <w:bCs/>
                <w:sz w:val="22"/>
                <w:szCs w:val="22"/>
              </w:rPr>
              <w:t>Aktivnost A100603</w:t>
            </w:r>
          </w:p>
          <w:p w14:paraId="61EB6D79" w14:textId="77777777" w:rsidR="00172E1D" w:rsidRPr="00580457" w:rsidRDefault="00172E1D" w:rsidP="00C62733">
            <w:pPr>
              <w:jc w:val="both"/>
              <w:rPr>
                <w:bCs/>
                <w:sz w:val="22"/>
                <w:szCs w:val="22"/>
              </w:rPr>
            </w:pPr>
            <w:r w:rsidRPr="00580457">
              <w:rPr>
                <w:bCs/>
                <w:sz w:val="22"/>
                <w:szCs w:val="22"/>
              </w:rPr>
              <w:t xml:space="preserve">Izbori za članove Gradskog vijeća i gradonačelnika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FD3B278" w14:textId="77777777" w:rsidR="00172E1D" w:rsidRPr="00580457" w:rsidRDefault="00172E1D" w:rsidP="00C62733">
            <w:pPr>
              <w:jc w:val="center"/>
              <w:rPr>
                <w:sz w:val="22"/>
                <w:szCs w:val="22"/>
              </w:rPr>
            </w:pPr>
          </w:p>
          <w:p w14:paraId="17727492" w14:textId="77777777" w:rsidR="00172E1D" w:rsidRPr="00580457" w:rsidRDefault="00172E1D" w:rsidP="00C62733">
            <w:pPr>
              <w:jc w:val="center"/>
              <w:rPr>
                <w:sz w:val="22"/>
                <w:szCs w:val="22"/>
              </w:rPr>
            </w:pPr>
            <w:r w:rsidRPr="00580457">
              <w:rPr>
                <w:sz w:val="22"/>
                <w:szCs w:val="22"/>
              </w:rPr>
              <w:t>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CEEC9C0" w14:textId="77777777" w:rsidR="00172E1D" w:rsidRPr="00580457" w:rsidRDefault="00172E1D" w:rsidP="00C62733">
            <w:pPr>
              <w:rPr>
                <w:sz w:val="22"/>
                <w:szCs w:val="22"/>
              </w:rPr>
            </w:pPr>
          </w:p>
          <w:p w14:paraId="0FBE93E2" w14:textId="77777777" w:rsidR="00172E1D" w:rsidRPr="00580457" w:rsidRDefault="00172E1D" w:rsidP="00C62733">
            <w:pPr>
              <w:jc w:val="center"/>
              <w:rPr>
                <w:sz w:val="22"/>
                <w:szCs w:val="22"/>
              </w:rPr>
            </w:pPr>
            <w:r w:rsidRPr="00580457">
              <w:rPr>
                <w:sz w:val="22"/>
                <w:szCs w:val="22"/>
              </w:rPr>
              <w:t>618.000,00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1D3C035F" w14:textId="77777777" w:rsidR="00172E1D" w:rsidRPr="00580457" w:rsidRDefault="00172E1D" w:rsidP="00C62733">
            <w:pPr>
              <w:jc w:val="center"/>
              <w:rPr>
                <w:sz w:val="22"/>
                <w:szCs w:val="22"/>
              </w:rPr>
            </w:pPr>
          </w:p>
          <w:p w14:paraId="225A04D1" w14:textId="77777777" w:rsidR="00172E1D" w:rsidRPr="00580457" w:rsidRDefault="00172E1D" w:rsidP="00C62733">
            <w:pPr>
              <w:jc w:val="center"/>
              <w:rPr>
                <w:sz w:val="22"/>
                <w:szCs w:val="22"/>
              </w:rPr>
            </w:pPr>
            <w:r w:rsidRPr="00580457">
              <w:rPr>
                <w:sz w:val="22"/>
                <w:szCs w:val="22"/>
              </w:rPr>
              <w:t>0,00</w:t>
            </w:r>
          </w:p>
        </w:tc>
      </w:tr>
      <w:tr w:rsidR="00172E1D" w:rsidRPr="00580457" w14:paraId="73B0DA73" w14:textId="77777777" w:rsidTr="00C62733">
        <w:trPr>
          <w:trHeight w:val="394"/>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F75D3B0" w14:textId="77777777" w:rsidR="00172E1D" w:rsidRPr="00580457" w:rsidRDefault="00172E1D" w:rsidP="00C62733">
            <w:pPr>
              <w:jc w:val="both"/>
              <w:rPr>
                <w:bCs/>
                <w:sz w:val="22"/>
                <w:szCs w:val="22"/>
              </w:rPr>
            </w:pPr>
            <w:r w:rsidRPr="00580457">
              <w:rPr>
                <w:bCs/>
                <w:sz w:val="22"/>
                <w:szCs w:val="22"/>
              </w:rPr>
              <w:t>Aktivnost A100604</w:t>
            </w:r>
          </w:p>
          <w:p w14:paraId="1646F0AA" w14:textId="77777777" w:rsidR="00172E1D" w:rsidRPr="00580457" w:rsidRDefault="00172E1D" w:rsidP="00C62733">
            <w:pPr>
              <w:jc w:val="both"/>
              <w:rPr>
                <w:bCs/>
                <w:sz w:val="22"/>
                <w:szCs w:val="22"/>
              </w:rPr>
            </w:pPr>
            <w:r w:rsidRPr="00580457">
              <w:rPr>
                <w:bCs/>
                <w:sz w:val="22"/>
                <w:szCs w:val="22"/>
              </w:rPr>
              <w:t>Izbori za članove Mjesnih odbora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A8B68A0" w14:textId="77777777" w:rsidR="00172E1D" w:rsidRPr="00580457" w:rsidRDefault="00172E1D" w:rsidP="00C62733">
            <w:pPr>
              <w:jc w:val="center"/>
              <w:rPr>
                <w:sz w:val="22"/>
                <w:szCs w:val="22"/>
              </w:rPr>
            </w:pPr>
          </w:p>
          <w:p w14:paraId="113984D0" w14:textId="77777777" w:rsidR="00172E1D" w:rsidRPr="00580457" w:rsidRDefault="00172E1D" w:rsidP="00C62733">
            <w:pPr>
              <w:jc w:val="center"/>
              <w:rPr>
                <w:sz w:val="22"/>
                <w:szCs w:val="22"/>
              </w:rPr>
            </w:pPr>
            <w:r w:rsidRPr="00580457">
              <w:rPr>
                <w:sz w:val="22"/>
                <w:szCs w:val="22"/>
              </w:rPr>
              <w:t>20.000,00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6A8EC5D" w14:textId="77777777" w:rsidR="00172E1D" w:rsidRPr="00580457" w:rsidRDefault="00172E1D" w:rsidP="00C62733">
            <w:pPr>
              <w:jc w:val="center"/>
              <w:rPr>
                <w:sz w:val="22"/>
                <w:szCs w:val="22"/>
              </w:rPr>
            </w:pPr>
          </w:p>
          <w:p w14:paraId="79808C97" w14:textId="77777777" w:rsidR="00172E1D" w:rsidRPr="00580457" w:rsidRDefault="00172E1D" w:rsidP="00C62733">
            <w:pPr>
              <w:jc w:val="center"/>
              <w:rPr>
                <w:sz w:val="22"/>
                <w:szCs w:val="22"/>
              </w:rPr>
            </w:pPr>
            <w:r w:rsidRPr="00580457">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39E70C5" w14:textId="77777777" w:rsidR="00172E1D" w:rsidRPr="00580457" w:rsidRDefault="00172E1D" w:rsidP="00C62733">
            <w:pPr>
              <w:jc w:val="center"/>
              <w:rPr>
                <w:sz w:val="22"/>
                <w:szCs w:val="22"/>
              </w:rPr>
            </w:pPr>
          </w:p>
          <w:p w14:paraId="00590F69" w14:textId="77777777" w:rsidR="00172E1D" w:rsidRPr="00580457" w:rsidRDefault="00172E1D" w:rsidP="00C62733">
            <w:pPr>
              <w:jc w:val="center"/>
              <w:rPr>
                <w:sz w:val="22"/>
                <w:szCs w:val="22"/>
              </w:rPr>
            </w:pPr>
            <w:r w:rsidRPr="00580457">
              <w:rPr>
                <w:sz w:val="22"/>
                <w:szCs w:val="22"/>
              </w:rPr>
              <w:t>100.000,00</w:t>
            </w:r>
          </w:p>
        </w:tc>
      </w:tr>
      <w:tr w:rsidR="00172E1D" w:rsidRPr="00580457" w14:paraId="0DA21C8C" w14:textId="77777777" w:rsidTr="00C62733">
        <w:trPr>
          <w:trHeight w:val="413"/>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2B96D88" w14:textId="77777777" w:rsidR="00172E1D" w:rsidRPr="00580457" w:rsidRDefault="00172E1D" w:rsidP="00C62733">
            <w:pPr>
              <w:jc w:val="both"/>
              <w:rPr>
                <w:bCs/>
                <w:sz w:val="22"/>
                <w:szCs w:val="22"/>
              </w:rPr>
            </w:pPr>
            <w:r w:rsidRPr="00580457">
              <w:rPr>
                <w:bCs/>
                <w:sz w:val="22"/>
                <w:szCs w:val="22"/>
              </w:rPr>
              <w:t>Aktivnost A100605</w:t>
            </w:r>
          </w:p>
          <w:p w14:paraId="7EABD717" w14:textId="77777777" w:rsidR="00172E1D" w:rsidRPr="00580457" w:rsidRDefault="00172E1D" w:rsidP="00C62733">
            <w:pPr>
              <w:jc w:val="both"/>
              <w:rPr>
                <w:bCs/>
                <w:sz w:val="22"/>
                <w:szCs w:val="22"/>
              </w:rPr>
            </w:pPr>
            <w:r w:rsidRPr="00580457">
              <w:rPr>
                <w:bCs/>
                <w:sz w:val="22"/>
                <w:szCs w:val="22"/>
              </w:rPr>
              <w:t>Izbori za članove vijeća i predstavnike nacionalnih manjina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16781A5" w14:textId="77777777" w:rsidR="00172E1D" w:rsidRPr="00580457" w:rsidRDefault="00172E1D" w:rsidP="00C62733">
            <w:pPr>
              <w:jc w:val="center"/>
              <w:rPr>
                <w:sz w:val="22"/>
                <w:szCs w:val="22"/>
              </w:rPr>
            </w:pPr>
          </w:p>
          <w:p w14:paraId="1AE56D30" w14:textId="77777777" w:rsidR="00172E1D" w:rsidRPr="00580457" w:rsidRDefault="00172E1D" w:rsidP="00C62733">
            <w:pPr>
              <w:jc w:val="center"/>
              <w:rPr>
                <w:sz w:val="22"/>
                <w:szCs w:val="22"/>
              </w:rPr>
            </w:pPr>
            <w:r w:rsidRPr="00580457">
              <w:rPr>
                <w:sz w:val="22"/>
                <w:szCs w:val="22"/>
              </w:rPr>
              <w:t>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E9A8089" w14:textId="77777777" w:rsidR="00172E1D" w:rsidRPr="00580457" w:rsidRDefault="00172E1D" w:rsidP="00C62733">
            <w:pPr>
              <w:jc w:val="center"/>
              <w:rPr>
                <w:sz w:val="22"/>
                <w:szCs w:val="22"/>
              </w:rPr>
            </w:pPr>
          </w:p>
          <w:p w14:paraId="3841E727" w14:textId="77777777" w:rsidR="00172E1D" w:rsidRPr="00580457" w:rsidRDefault="00172E1D" w:rsidP="00C62733">
            <w:pPr>
              <w:jc w:val="center"/>
              <w:rPr>
                <w:sz w:val="22"/>
                <w:szCs w:val="22"/>
              </w:rPr>
            </w:pPr>
            <w:r w:rsidRPr="00580457">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34DA5D9" w14:textId="77777777" w:rsidR="00172E1D" w:rsidRPr="00580457" w:rsidRDefault="00172E1D" w:rsidP="00C62733">
            <w:pPr>
              <w:jc w:val="center"/>
              <w:rPr>
                <w:sz w:val="22"/>
                <w:szCs w:val="22"/>
              </w:rPr>
            </w:pPr>
          </w:p>
          <w:p w14:paraId="64E05823" w14:textId="77777777" w:rsidR="00172E1D" w:rsidRPr="00580457" w:rsidRDefault="00172E1D" w:rsidP="00C62733">
            <w:pPr>
              <w:jc w:val="center"/>
              <w:rPr>
                <w:sz w:val="22"/>
                <w:szCs w:val="22"/>
              </w:rPr>
            </w:pPr>
            <w:r w:rsidRPr="00580457">
              <w:rPr>
                <w:sz w:val="22"/>
                <w:szCs w:val="22"/>
              </w:rPr>
              <w:t>0,00</w:t>
            </w:r>
          </w:p>
        </w:tc>
      </w:tr>
      <w:tr w:rsidR="00172E1D" w:rsidRPr="00580457" w14:paraId="380E8614" w14:textId="77777777" w:rsidTr="00C62733">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1F2DD491" w14:textId="77777777" w:rsidR="00172E1D" w:rsidRPr="00580457" w:rsidRDefault="00172E1D" w:rsidP="00C62733">
            <w:pPr>
              <w:jc w:val="both"/>
              <w:rPr>
                <w:bCs/>
                <w:sz w:val="22"/>
                <w:szCs w:val="22"/>
              </w:rPr>
            </w:pPr>
            <w:r w:rsidRPr="00580457">
              <w:rPr>
                <w:bCs/>
                <w:sz w:val="22"/>
                <w:szCs w:val="22"/>
              </w:rPr>
              <w:t>Aktivnost A100606</w:t>
            </w:r>
          </w:p>
          <w:p w14:paraId="3C4090DF" w14:textId="77777777" w:rsidR="00172E1D" w:rsidRPr="00580457" w:rsidRDefault="00172E1D" w:rsidP="00C62733">
            <w:pPr>
              <w:jc w:val="both"/>
              <w:rPr>
                <w:bCs/>
                <w:sz w:val="22"/>
                <w:szCs w:val="22"/>
              </w:rPr>
            </w:pPr>
            <w:r w:rsidRPr="00580457">
              <w:rPr>
                <w:bCs/>
                <w:sz w:val="22"/>
                <w:szCs w:val="22"/>
              </w:rPr>
              <w:t>Izbori za članove EU parlamenta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4029ED2" w14:textId="77777777" w:rsidR="00172E1D" w:rsidRPr="00580457" w:rsidRDefault="00172E1D" w:rsidP="00C62733">
            <w:pPr>
              <w:jc w:val="center"/>
              <w:rPr>
                <w:sz w:val="22"/>
                <w:szCs w:val="22"/>
              </w:rPr>
            </w:pPr>
          </w:p>
          <w:p w14:paraId="43938FAB" w14:textId="77777777" w:rsidR="00172E1D" w:rsidRPr="00580457" w:rsidRDefault="00172E1D" w:rsidP="00C62733">
            <w:pPr>
              <w:jc w:val="center"/>
              <w:rPr>
                <w:sz w:val="22"/>
                <w:szCs w:val="22"/>
              </w:rPr>
            </w:pPr>
            <w:r w:rsidRPr="00580457">
              <w:rPr>
                <w:sz w:val="22"/>
                <w:szCs w:val="22"/>
              </w:rPr>
              <w:t>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0EFB6180" w14:textId="77777777" w:rsidR="00172E1D" w:rsidRPr="00580457" w:rsidRDefault="00172E1D" w:rsidP="00C62733">
            <w:pPr>
              <w:jc w:val="center"/>
              <w:rPr>
                <w:sz w:val="22"/>
                <w:szCs w:val="22"/>
              </w:rPr>
            </w:pPr>
          </w:p>
          <w:p w14:paraId="5CD81ED3" w14:textId="77777777" w:rsidR="00172E1D" w:rsidRPr="00580457" w:rsidRDefault="00172E1D" w:rsidP="00C62733">
            <w:pPr>
              <w:jc w:val="center"/>
              <w:rPr>
                <w:sz w:val="22"/>
                <w:szCs w:val="22"/>
              </w:rPr>
            </w:pPr>
            <w:r w:rsidRPr="00580457">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A236EC0" w14:textId="77777777" w:rsidR="00172E1D" w:rsidRPr="00580457" w:rsidRDefault="00172E1D" w:rsidP="00C62733">
            <w:pPr>
              <w:jc w:val="center"/>
              <w:rPr>
                <w:sz w:val="22"/>
                <w:szCs w:val="22"/>
              </w:rPr>
            </w:pPr>
          </w:p>
          <w:p w14:paraId="6C5C9D61" w14:textId="77777777" w:rsidR="00172E1D" w:rsidRPr="00580457" w:rsidRDefault="00172E1D" w:rsidP="00C62733">
            <w:pPr>
              <w:jc w:val="center"/>
              <w:rPr>
                <w:sz w:val="22"/>
                <w:szCs w:val="22"/>
              </w:rPr>
            </w:pPr>
            <w:r w:rsidRPr="00580457">
              <w:rPr>
                <w:sz w:val="22"/>
                <w:szCs w:val="22"/>
              </w:rPr>
              <w:t>0,00</w:t>
            </w:r>
          </w:p>
        </w:tc>
      </w:tr>
      <w:tr w:rsidR="00172E1D" w:rsidRPr="00580457" w14:paraId="593F31E9" w14:textId="77777777" w:rsidTr="00C62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0" w:type="dxa"/>
            <w:tcBorders>
              <w:top w:val="single" w:sz="4" w:space="0" w:color="auto"/>
              <w:bottom w:val="thinThickSmallGap" w:sz="24" w:space="0" w:color="auto"/>
            </w:tcBorders>
            <w:shd w:val="clear" w:color="auto" w:fill="auto"/>
          </w:tcPr>
          <w:p w14:paraId="203A8037" w14:textId="77777777" w:rsidR="00172E1D" w:rsidRPr="00580457" w:rsidRDefault="00172E1D" w:rsidP="00C62733">
            <w:pPr>
              <w:jc w:val="both"/>
              <w:rPr>
                <w:b/>
                <w:sz w:val="22"/>
                <w:szCs w:val="22"/>
              </w:rPr>
            </w:pPr>
          </w:p>
          <w:p w14:paraId="7F557460" w14:textId="77777777" w:rsidR="00172E1D" w:rsidRPr="00580457" w:rsidRDefault="00172E1D" w:rsidP="00C62733">
            <w:pPr>
              <w:jc w:val="both"/>
              <w:rPr>
                <w:b/>
                <w:sz w:val="22"/>
                <w:szCs w:val="22"/>
              </w:rPr>
            </w:pPr>
            <w:r w:rsidRPr="00580457">
              <w:rPr>
                <w:b/>
                <w:sz w:val="22"/>
                <w:szCs w:val="22"/>
              </w:rPr>
              <w:t>UKUPNO RAZDJEL 011</w:t>
            </w:r>
          </w:p>
        </w:tc>
        <w:tc>
          <w:tcPr>
            <w:tcW w:w="1701" w:type="dxa"/>
            <w:tcBorders>
              <w:top w:val="single" w:sz="4" w:space="0" w:color="auto"/>
              <w:bottom w:val="thinThickSmallGap" w:sz="24" w:space="0" w:color="auto"/>
            </w:tcBorders>
            <w:shd w:val="clear" w:color="auto" w:fill="auto"/>
          </w:tcPr>
          <w:p w14:paraId="0C5E8223" w14:textId="77777777" w:rsidR="00172E1D" w:rsidRPr="00580457" w:rsidRDefault="00172E1D" w:rsidP="00C62733">
            <w:pPr>
              <w:jc w:val="center"/>
              <w:rPr>
                <w:b/>
                <w:sz w:val="22"/>
                <w:szCs w:val="22"/>
              </w:rPr>
            </w:pPr>
          </w:p>
          <w:p w14:paraId="20B3248D" w14:textId="77777777" w:rsidR="00172E1D" w:rsidRPr="00580457" w:rsidRDefault="00172E1D" w:rsidP="00C62733">
            <w:pPr>
              <w:jc w:val="center"/>
              <w:rPr>
                <w:b/>
                <w:sz w:val="22"/>
                <w:szCs w:val="22"/>
              </w:rPr>
            </w:pPr>
            <w:r w:rsidRPr="00580457">
              <w:rPr>
                <w:b/>
                <w:sz w:val="22"/>
                <w:szCs w:val="22"/>
              </w:rPr>
              <w:t>14.674.000,00</w:t>
            </w:r>
          </w:p>
        </w:tc>
        <w:tc>
          <w:tcPr>
            <w:tcW w:w="2126" w:type="dxa"/>
            <w:tcBorders>
              <w:top w:val="single" w:sz="4" w:space="0" w:color="auto"/>
              <w:bottom w:val="thinThickSmallGap" w:sz="24" w:space="0" w:color="auto"/>
            </w:tcBorders>
            <w:shd w:val="clear" w:color="auto" w:fill="auto"/>
          </w:tcPr>
          <w:p w14:paraId="138DF2AB" w14:textId="77777777" w:rsidR="00172E1D" w:rsidRPr="00580457" w:rsidRDefault="00172E1D" w:rsidP="00C62733">
            <w:pPr>
              <w:jc w:val="center"/>
              <w:rPr>
                <w:b/>
                <w:sz w:val="22"/>
                <w:szCs w:val="22"/>
              </w:rPr>
            </w:pPr>
          </w:p>
          <w:p w14:paraId="47A33B80" w14:textId="77777777" w:rsidR="00172E1D" w:rsidRPr="00580457" w:rsidRDefault="00172E1D" w:rsidP="00C62733">
            <w:pPr>
              <w:jc w:val="center"/>
              <w:rPr>
                <w:b/>
                <w:sz w:val="22"/>
                <w:szCs w:val="22"/>
              </w:rPr>
            </w:pPr>
            <w:r w:rsidRPr="00580457">
              <w:rPr>
                <w:b/>
                <w:sz w:val="22"/>
                <w:szCs w:val="22"/>
              </w:rPr>
              <w:t>14.969.000,00</w:t>
            </w:r>
          </w:p>
        </w:tc>
        <w:tc>
          <w:tcPr>
            <w:tcW w:w="1843" w:type="dxa"/>
            <w:tcBorders>
              <w:top w:val="single" w:sz="4" w:space="0" w:color="auto"/>
              <w:bottom w:val="thinThickSmallGap" w:sz="24" w:space="0" w:color="auto"/>
            </w:tcBorders>
            <w:shd w:val="clear" w:color="auto" w:fill="auto"/>
          </w:tcPr>
          <w:p w14:paraId="5C2E6BE0" w14:textId="77777777" w:rsidR="00172E1D" w:rsidRPr="00580457" w:rsidRDefault="00172E1D" w:rsidP="00C62733">
            <w:pPr>
              <w:jc w:val="center"/>
              <w:rPr>
                <w:b/>
                <w:sz w:val="22"/>
                <w:szCs w:val="22"/>
              </w:rPr>
            </w:pPr>
          </w:p>
          <w:p w14:paraId="7BED4A10" w14:textId="77777777" w:rsidR="00172E1D" w:rsidRPr="00580457" w:rsidRDefault="00172E1D" w:rsidP="00C62733">
            <w:pPr>
              <w:jc w:val="center"/>
              <w:rPr>
                <w:b/>
                <w:sz w:val="22"/>
                <w:szCs w:val="22"/>
              </w:rPr>
            </w:pPr>
            <w:r w:rsidRPr="00580457">
              <w:rPr>
                <w:b/>
                <w:sz w:val="22"/>
                <w:szCs w:val="22"/>
              </w:rPr>
              <w:t>14.511.000,00</w:t>
            </w:r>
          </w:p>
        </w:tc>
      </w:tr>
    </w:tbl>
    <w:p w14:paraId="686A9946" w14:textId="77777777" w:rsidR="00172E1D" w:rsidRPr="00580457" w:rsidRDefault="00172E1D" w:rsidP="00172E1D">
      <w:pPr>
        <w:jc w:val="both"/>
        <w:rPr>
          <w:b/>
          <w:sz w:val="22"/>
          <w:szCs w:val="22"/>
        </w:rPr>
      </w:pPr>
    </w:p>
    <w:p w14:paraId="5C870644" w14:textId="77777777" w:rsidR="00172E1D" w:rsidRPr="00580457" w:rsidRDefault="00172E1D" w:rsidP="00172E1D">
      <w:pPr>
        <w:jc w:val="both"/>
        <w:rPr>
          <w:b/>
          <w:sz w:val="22"/>
          <w:szCs w:val="22"/>
        </w:rPr>
      </w:pPr>
    </w:p>
    <w:p w14:paraId="430857DD" w14:textId="77777777" w:rsidR="00172E1D" w:rsidRPr="00580457" w:rsidRDefault="00172E1D" w:rsidP="00172E1D">
      <w:pPr>
        <w:jc w:val="both"/>
        <w:rPr>
          <w:b/>
          <w:sz w:val="22"/>
          <w:szCs w:val="22"/>
        </w:rPr>
      </w:pPr>
      <w:r w:rsidRPr="00580457">
        <w:rPr>
          <w:b/>
          <w:sz w:val="22"/>
          <w:szCs w:val="22"/>
        </w:rPr>
        <w:t>PROGRAM 1004 – REDOVNI RAD GRADSKOG VIJEĆA I ADMINISTRATIVNI POSLOVI</w:t>
      </w:r>
    </w:p>
    <w:p w14:paraId="321F881C" w14:textId="77777777" w:rsidR="00172E1D" w:rsidRPr="00580457" w:rsidRDefault="00172E1D" w:rsidP="00172E1D">
      <w:pPr>
        <w:tabs>
          <w:tab w:val="left" w:pos="2178"/>
        </w:tabs>
        <w:jc w:val="both"/>
        <w:rPr>
          <w:b/>
          <w:sz w:val="22"/>
          <w:szCs w:val="22"/>
        </w:rPr>
      </w:pPr>
      <w:r w:rsidRPr="00580457">
        <w:rPr>
          <w:b/>
          <w:sz w:val="22"/>
          <w:szCs w:val="22"/>
        </w:rPr>
        <w:tab/>
      </w:r>
    </w:p>
    <w:p w14:paraId="7EB5774E" w14:textId="77777777" w:rsidR="00172E1D" w:rsidRPr="00580457" w:rsidRDefault="00172E1D" w:rsidP="00172E1D">
      <w:pPr>
        <w:jc w:val="both"/>
        <w:rPr>
          <w:sz w:val="22"/>
          <w:szCs w:val="22"/>
          <w:u w:val="single"/>
        </w:rPr>
      </w:pPr>
      <w:r w:rsidRPr="00580457">
        <w:rPr>
          <w:sz w:val="22"/>
          <w:szCs w:val="22"/>
          <w:u w:val="single"/>
        </w:rPr>
        <w:t>Opis i cilj programa</w:t>
      </w:r>
    </w:p>
    <w:p w14:paraId="12AEE313" w14:textId="77777777" w:rsidR="00172E1D" w:rsidRPr="00580457" w:rsidRDefault="00172E1D" w:rsidP="00172E1D">
      <w:pPr>
        <w:jc w:val="both"/>
        <w:rPr>
          <w:sz w:val="22"/>
          <w:szCs w:val="22"/>
        </w:rPr>
      </w:pPr>
      <w:r w:rsidRPr="00580457">
        <w:rPr>
          <w:sz w:val="22"/>
          <w:szCs w:val="22"/>
        </w:rPr>
        <w:t xml:space="preserve">Program obuhvaća aktivnosti Upravnog odjela Gradskog vijeća i gradonačelnika koje omogućuju obavljanje poslova Gradskog vijeća i gradonačelnika i njihovih radnih tijela te svih upravih odjela Grada. Cilj programa je osiguranje organizacijskih, tehničkih i drugih uvjeta za  održavanje sjednica Gradskog vijeća i radnih tijela te redovno funkcioniranje svih upravnih odjela Grada. </w:t>
      </w:r>
    </w:p>
    <w:p w14:paraId="5A4A0D91" w14:textId="77777777" w:rsidR="00172E1D" w:rsidRPr="00580457" w:rsidRDefault="00172E1D" w:rsidP="00172E1D">
      <w:pPr>
        <w:jc w:val="both"/>
        <w:rPr>
          <w:sz w:val="22"/>
          <w:szCs w:val="22"/>
        </w:rPr>
      </w:pPr>
    </w:p>
    <w:p w14:paraId="65F76052" w14:textId="77777777" w:rsidR="00172E1D" w:rsidRPr="00580457" w:rsidRDefault="00172E1D" w:rsidP="00172E1D">
      <w:pPr>
        <w:jc w:val="both"/>
        <w:rPr>
          <w:sz w:val="22"/>
          <w:szCs w:val="22"/>
          <w:u w:val="single"/>
        </w:rPr>
      </w:pPr>
      <w:r w:rsidRPr="00580457">
        <w:rPr>
          <w:sz w:val="22"/>
          <w:szCs w:val="22"/>
          <w:u w:val="single"/>
        </w:rPr>
        <w:t>Pravna osnova za provođenje:</w:t>
      </w:r>
    </w:p>
    <w:p w14:paraId="5E37122A" w14:textId="77777777" w:rsidR="00172E1D" w:rsidRPr="00580457" w:rsidRDefault="00172E1D" w:rsidP="00172E1D">
      <w:pPr>
        <w:numPr>
          <w:ilvl w:val="0"/>
          <w:numId w:val="8"/>
        </w:numPr>
        <w:contextualSpacing/>
        <w:jc w:val="both"/>
        <w:rPr>
          <w:sz w:val="22"/>
          <w:szCs w:val="22"/>
        </w:rPr>
      </w:pPr>
      <w:r w:rsidRPr="00580457">
        <w:rPr>
          <w:sz w:val="22"/>
          <w:szCs w:val="22"/>
        </w:rPr>
        <w:t>Zakon o lokalnoj i područnoj (regionalnoj) samoupravi („Narodne novine“ broj 33/01., 60/01., 129/05., 109/07., 125/08., 36/09., 150/11., 144/12., 137/15., 123/17. i 98/19.)</w:t>
      </w:r>
    </w:p>
    <w:p w14:paraId="01C0B013" w14:textId="77777777" w:rsidR="00172E1D" w:rsidRPr="00580457" w:rsidRDefault="00172E1D" w:rsidP="00172E1D">
      <w:pPr>
        <w:numPr>
          <w:ilvl w:val="0"/>
          <w:numId w:val="8"/>
        </w:numPr>
        <w:contextualSpacing/>
        <w:jc w:val="both"/>
        <w:rPr>
          <w:sz w:val="22"/>
          <w:szCs w:val="22"/>
        </w:rPr>
      </w:pPr>
      <w:r w:rsidRPr="00580457">
        <w:rPr>
          <w:sz w:val="22"/>
          <w:szCs w:val="22"/>
        </w:rPr>
        <w:t>Statut Grada Koprivnice („Glasnik Grada Koprivnice“ broj 4/09., 1/12., 1/13., 3/13 i 1/18.)</w:t>
      </w:r>
    </w:p>
    <w:p w14:paraId="582F8212" w14:textId="77777777" w:rsidR="00172E1D" w:rsidRPr="00580457" w:rsidRDefault="00172E1D" w:rsidP="00172E1D">
      <w:pPr>
        <w:numPr>
          <w:ilvl w:val="0"/>
          <w:numId w:val="8"/>
        </w:numPr>
        <w:contextualSpacing/>
        <w:jc w:val="both"/>
        <w:rPr>
          <w:sz w:val="22"/>
          <w:szCs w:val="22"/>
        </w:rPr>
      </w:pPr>
      <w:r w:rsidRPr="00580457">
        <w:rPr>
          <w:sz w:val="22"/>
          <w:szCs w:val="22"/>
        </w:rPr>
        <w:t>Poslovnik o radu Gradskog vijeća Grada Koprivnice („Glasnik Grada Koprivnice“ broj 3/18.)</w:t>
      </w:r>
    </w:p>
    <w:p w14:paraId="319DDD16" w14:textId="77777777" w:rsidR="00172E1D" w:rsidRPr="00580457" w:rsidRDefault="00172E1D" w:rsidP="00172E1D">
      <w:pPr>
        <w:numPr>
          <w:ilvl w:val="0"/>
          <w:numId w:val="8"/>
        </w:numPr>
        <w:jc w:val="both"/>
        <w:rPr>
          <w:sz w:val="22"/>
          <w:szCs w:val="22"/>
        </w:rPr>
      </w:pPr>
      <w:r w:rsidRPr="00580457">
        <w:rPr>
          <w:sz w:val="22"/>
          <w:szCs w:val="22"/>
        </w:rPr>
        <w:t>Odluka o javnim priznanjima Grada Koprivnice («Glasnik Grada Koprivnice broj 2/96, 4/97., 5/07., 5/09., 7/09., 2/10., 3/10.i 1/13.)</w:t>
      </w:r>
    </w:p>
    <w:p w14:paraId="103758BB" w14:textId="77777777" w:rsidR="00172E1D" w:rsidRPr="00580457" w:rsidRDefault="00172E1D" w:rsidP="00172E1D">
      <w:pPr>
        <w:jc w:val="both"/>
        <w:rPr>
          <w:sz w:val="22"/>
          <w:szCs w:val="22"/>
          <w:u w:val="single"/>
        </w:rPr>
      </w:pPr>
    </w:p>
    <w:p w14:paraId="3653B934" w14:textId="77777777" w:rsidR="00172E1D" w:rsidRPr="00580457" w:rsidRDefault="00172E1D" w:rsidP="00172E1D">
      <w:pPr>
        <w:contextualSpacing/>
        <w:jc w:val="both"/>
        <w:rPr>
          <w:sz w:val="22"/>
          <w:szCs w:val="22"/>
        </w:rPr>
      </w:pPr>
    </w:p>
    <w:p w14:paraId="44F4CD5E" w14:textId="77777777" w:rsidR="00172E1D" w:rsidRPr="00580457" w:rsidRDefault="00172E1D" w:rsidP="00172E1D">
      <w:pPr>
        <w:jc w:val="both"/>
        <w:rPr>
          <w:sz w:val="22"/>
          <w:szCs w:val="22"/>
          <w:u w:val="single"/>
        </w:rPr>
      </w:pPr>
      <w:r w:rsidRPr="00580457">
        <w:rPr>
          <w:sz w:val="22"/>
          <w:szCs w:val="22"/>
          <w:u w:val="single"/>
        </w:rPr>
        <w:t>Planirana sredstva po aktivnostima</w:t>
      </w:r>
    </w:p>
    <w:p w14:paraId="7E7761F1" w14:textId="77777777" w:rsidR="00172E1D" w:rsidRPr="00580457" w:rsidRDefault="00172E1D" w:rsidP="00172E1D">
      <w:pPr>
        <w:jc w:val="both"/>
        <w:rPr>
          <w:b/>
          <w:sz w:val="22"/>
          <w:szCs w:val="22"/>
        </w:rPr>
      </w:pPr>
      <w:r w:rsidRPr="00580457">
        <w:rPr>
          <w:sz w:val="22"/>
          <w:szCs w:val="22"/>
        </w:rPr>
        <w:t>Sredstva za izvršenje aktivnosti navedenih u programu predviđaju se u ukupnom iznosu 1.148.000,00 kuna</w:t>
      </w:r>
      <w:r w:rsidRPr="00580457">
        <w:rPr>
          <w:b/>
          <w:sz w:val="22"/>
          <w:szCs w:val="22"/>
        </w:rPr>
        <w:t xml:space="preserve">, </w:t>
      </w:r>
      <w:r w:rsidRPr="00580457">
        <w:rPr>
          <w:sz w:val="22"/>
          <w:szCs w:val="22"/>
        </w:rPr>
        <w:t>a obuhvaćaju slijedeće aktivnosti:</w:t>
      </w:r>
    </w:p>
    <w:p w14:paraId="44F54FBD" w14:textId="77777777" w:rsidR="00172E1D" w:rsidRPr="00580457" w:rsidRDefault="00172E1D" w:rsidP="00172E1D">
      <w:pPr>
        <w:jc w:val="both"/>
        <w:rPr>
          <w:sz w:val="22"/>
          <w:szCs w:val="22"/>
        </w:rPr>
      </w:pPr>
    </w:p>
    <w:p w14:paraId="1200E2CD" w14:textId="77777777" w:rsidR="00172E1D" w:rsidRPr="00580457" w:rsidRDefault="00172E1D" w:rsidP="00172E1D">
      <w:pPr>
        <w:jc w:val="both"/>
        <w:rPr>
          <w:b/>
          <w:sz w:val="22"/>
          <w:szCs w:val="22"/>
          <w:u w:val="single"/>
        </w:rPr>
      </w:pPr>
      <w:r w:rsidRPr="00580457">
        <w:rPr>
          <w:b/>
          <w:sz w:val="22"/>
          <w:szCs w:val="22"/>
          <w:u w:val="single"/>
        </w:rPr>
        <w:t xml:space="preserve">Aktivnost A100401 – Rad Gradskog vijeća i administrativni poslovi  </w:t>
      </w:r>
    </w:p>
    <w:p w14:paraId="47097D7B" w14:textId="77777777" w:rsidR="00172E1D" w:rsidRPr="00580457" w:rsidRDefault="00172E1D" w:rsidP="00172E1D">
      <w:pPr>
        <w:jc w:val="both"/>
        <w:rPr>
          <w:b/>
          <w:sz w:val="22"/>
          <w:szCs w:val="22"/>
        </w:rPr>
      </w:pPr>
      <w:r w:rsidRPr="00580457">
        <w:rPr>
          <w:b/>
          <w:sz w:val="22"/>
          <w:szCs w:val="22"/>
        </w:rPr>
        <w:t>Planirana sredstva – 1.123.000,00 kuna</w:t>
      </w:r>
    </w:p>
    <w:p w14:paraId="521FBB90" w14:textId="77777777" w:rsidR="00172E1D" w:rsidRPr="00580457" w:rsidRDefault="00172E1D" w:rsidP="00172E1D">
      <w:pPr>
        <w:jc w:val="both"/>
        <w:rPr>
          <w:sz w:val="22"/>
          <w:szCs w:val="22"/>
        </w:rPr>
      </w:pPr>
    </w:p>
    <w:p w14:paraId="266B6206" w14:textId="77777777" w:rsidR="00172E1D" w:rsidRPr="00580457" w:rsidRDefault="00172E1D" w:rsidP="00172E1D">
      <w:pPr>
        <w:jc w:val="both"/>
        <w:rPr>
          <w:sz w:val="22"/>
          <w:szCs w:val="22"/>
        </w:rPr>
      </w:pPr>
      <w:r w:rsidRPr="00580457">
        <w:rPr>
          <w:sz w:val="22"/>
          <w:szCs w:val="22"/>
        </w:rPr>
        <w:t>Za navedenu aktivnost planirana su na kontu 321 - sredstva za službena putovanja dužnosnika. Na kontu 322 – sredstva za uredski materijal za upravna tijela Grada. Na kontu 323 - poštanske usluge te grafičke i tiskarske usluge. Na kontu 329 - naknade za rad članova Gradskog vijeća i radnih tijela Gradskog vijeća i gradonačelnika te za ostale nespomenute rashode poslovanja. Na kontu 381 - nagrade za Dan Grada te na kontu 385 – proračunska pričuva.</w:t>
      </w:r>
    </w:p>
    <w:p w14:paraId="009C4A70" w14:textId="77777777" w:rsidR="00172E1D" w:rsidRPr="00580457" w:rsidRDefault="00172E1D" w:rsidP="00172E1D">
      <w:pPr>
        <w:jc w:val="both"/>
        <w:rPr>
          <w:sz w:val="22"/>
          <w:szCs w:val="22"/>
        </w:rPr>
      </w:pPr>
    </w:p>
    <w:p w14:paraId="06E05E64" w14:textId="77777777" w:rsidR="00172E1D" w:rsidRPr="00580457" w:rsidRDefault="00172E1D" w:rsidP="00172E1D">
      <w:pPr>
        <w:jc w:val="both"/>
        <w:rPr>
          <w:sz w:val="22"/>
          <w:szCs w:val="22"/>
        </w:rPr>
      </w:pPr>
      <w:r w:rsidRPr="00580457">
        <w:rPr>
          <w:sz w:val="22"/>
          <w:szCs w:val="22"/>
        </w:rPr>
        <w:t>Sredstva za navedenu aktivnost planirana  su u manjem iznosu nego za 2019. godinu budući da se na kontu 323 smanjuje iznos za poštanske usluge jer je u 2019. godini izvršena otprema rješenja za sve obveznike komunalne naknade stoga se iznos umanjuje za taj trošak. Nadalje, troškovi zaštitarskih usluga nisu više planirani u ovom razdjelu već u razdjelu Službe ureda gradonačelnika, dok se troškovi usluge čišćenja uredskih prostorija ne planiraju budući je planirano zapošljavanje spremačica.</w:t>
      </w:r>
    </w:p>
    <w:p w14:paraId="6891E28A" w14:textId="77777777" w:rsidR="00172E1D" w:rsidRPr="00580457" w:rsidRDefault="00172E1D" w:rsidP="00172E1D">
      <w:pPr>
        <w:jc w:val="both"/>
        <w:rPr>
          <w:b/>
          <w:sz w:val="22"/>
          <w:szCs w:val="22"/>
          <w:u w:val="single"/>
        </w:rPr>
      </w:pPr>
    </w:p>
    <w:p w14:paraId="3FACC706" w14:textId="77777777" w:rsidR="00172E1D" w:rsidRPr="00580457" w:rsidRDefault="00172E1D" w:rsidP="00172E1D">
      <w:pPr>
        <w:jc w:val="both"/>
        <w:rPr>
          <w:b/>
          <w:sz w:val="22"/>
          <w:szCs w:val="22"/>
          <w:u w:val="single"/>
        </w:rPr>
      </w:pPr>
      <w:r w:rsidRPr="00580457">
        <w:rPr>
          <w:b/>
          <w:sz w:val="22"/>
          <w:szCs w:val="22"/>
          <w:u w:val="single"/>
        </w:rPr>
        <w:t xml:space="preserve">Aktivnost A100402 – kapitalna ulaganja u opremu </w:t>
      </w:r>
    </w:p>
    <w:p w14:paraId="625C0F23" w14:textId="77777777" w:rsidR="00172E1D" w:rsidRPr="00580457" w:rsidRDefault="00172E1D" w:rsidP="00172E1D">
      <w:pPr>
        <w:jc w:val="both"/>
        <w:rPr>
          <w:b/>
          <w:sz w:val="22"/>
          <w:szCs w:val="22"/>
        </w:rPr>
      </w:pPr>
      <w:r w:rsidRPr="00580457">
        <w:rPr>
          <w:b/>
          <w:sz w:val="22"/>
          <w:szCs w:val="22"/>
        </w:rPr>
        <w:t>Planirana sredstva – 25.000,00 kuna</w:t>
      </w:r>
    </w:p>
    <w:p w14:paraId="00BDA961" w14:textId="77777777" w:rsidR="00172E1D" w:rsidRPr="00580457" w:rsidRDefault="00172E1D" w:rsidP="00172E1D">
      <w:pPr>
        <w:jc w:val="both"/>
        <w:rPr>
          <w:sz w:val="22"/>
          <w:szCs w:val="22"/>
        </w:rPr>
      </w:pPr>
    </w:p>
    <w:p w14:paraId="0717A4CA" w14:textId="77777777" w:rsidR="00172E1D" w:rsidRPr="00580457" w:rsidRDefault="00172E1D" w:rsidP="00172E1D">
      <w:pPr>
        <w:jc w:val="both"/>
        <w:rPr>
          <w:sz w:val="22"/>
          <w:szCs w:val="22"/>
        </w:rPr>
      </w:pPr>
      <w:r w:rsidRPr="00580457">
        <w:rPr>
          <w:sz w:val="22"/>
          <w:szCs w:val="22"/>
        </w:rPr>
        <w:t>Kod kapitalnih ulaganja u opremu na kontu 422 te na kontu 426 planirana su sredstva za uredsku opremu odnosno namještaj  te za kupnju umjetničkih djela kao protokolarnih poklona u istom iznosu kao i za 2019. godinu.</w:t>
      </w:r>
    </w:p>
    <w:p w14:paraId="311995DA" w14:textId="77777777" w:rsidR="00172E1D" w:rsidRPr="00580457" w:rsidRDefault="00172E1D" w:rsidP="00172E1D">
      <w:pPr>
        <w:jc w:val="both"/>
        <w:rPr>
          <w:sz w:val="22"/>
          <w:szCs w:val="22"/>
        </w:rPr>
      </w:pPr>
    </w:p>
    <w:p w14:paraId="3D96A194" w14:textId="77777777" w:rsidR="00172E1D" w:rsidRPr="00580457" w:rsidRDefault="00172E1D" w:rsidP="00172E1D">
      <w:pPr>
        <w:jc w:val="both"/>
        <w:rPr>
          <w:b/>
          <w:sz w:val="22"/>
          <w:szCs w:val="22"/>
        </w:rPr>
      </w:pPr>
      <w:r w:rsidRPr="00580457">
        <w:rPr>
          <w:b/>
          <w:sz w:val="22"/>
          <w:szCs w:val="22"/>
        </w:rPr>
        <w:t>PROGRAM 1005 - OPĆI I STRUČNI POSLOVI GRADSKOG VIJEĆA I GRADONAČELNIKA</w:t>
      </w:r>
    </w:p>
    <w:p w14:paraId="56C170A3" w14:textId="77777777" w:rsidR="00172E1D" w:rsidRPr="00580457" w:rsidRDefault="00172E1D" w:rsidP="00172E1D">
      <w:pPr>
        <w:jc w:val="both"/>
        <w:rPr>
          <w:sz w:val="22"/>
          <w:szCs w:val="22"/>
          <w:u w:val="single"/>
        </w:rPr>
      </w:pPr>
      <w:r w:rsidRPr="00580457">
        <w:rPr>
          <w:sz w:val="22"/>
          <w:szCs w:val="22"/>
          <w:u w:val="single"/>
        </w:rPr>
        <w:t>Pravna osnova za provođenje:</w:t>
      </w:r>
    </w:p>
    <w:p w14:paraId="560AF27B" w14:textId="77777777" w:rsidR="00172E1D" w:rsidRPr="00580457" w:rsidRDefault="00172E1D" w:rsidP="00172E1D">
      <w:pPr>
        <w:numPr>
          <w:ilvl w:val="0"/>
          <w:numId w:val="9"/>
        </w:numPr>
        <w:contextualSpacing/>
        <w:jc w:val="both"/>
        <w:rPr>
          <w:sz w:val="22"/>
          <w:szCs w:val="22"/>
        </w:rPr>
      </w:pPr>
      <w:r w:rsidRPr="00580457">
        <w:rPr>
          <w:sz w:val="22"/>
          <w:szCs w:val="22"/>
        </w:rPr>
        <w:t>Zakon o lokalnoj i područnoj (regionalnoj) samoupravi („Narodne novine“ broj 33/01, 60/01, 129/05, 109/07, 125/08., 36/09., 150/11. 144/12., 137/15., 123/17. i 98/19.)</w:t>
      </w:r>
    </w:p>
    <w:p w14:paraId="7D054DA5" w14:textId="77777777" w:rsidR="00172E1D" w:rsidRPr="00580457" w:rsidRDefault="00172E1D" w:rsidP="00172E1D">
      <w:pPr>
        <w:numPr>
          <w:ilvl w:val="0"/>
          <w:numId w:val="9"/>
        </w:numPr>
        <w:contextualSpacing/>
        <w:jc w:val="both"/>
        <w:rPr>
          <w:sz w:val="22"/>
          <w:szCs w:val="22"/>
        </w:rPr>
      </w:pPr>
      <w:r w:rsidRPr="00580457">
        <w:rPr>
          <w:sz w:val="22"/>
          <w:szCs w:val="22"/>
        </w:rPr>
        <w:t>Statut Grada Koprivnice („Glasnik Grada Koprivnice“ broj 4/09., 1/12., 1/13. i 1/18.)</w:t>
      </w:r>
    </w:p>
    <w:p w14:paraId="4F80A189" w14:textId="77777777" w:rsidR="00172E1D" w:rsidRPr="00580457" w:rsidRDefault="00172E1D" w:rsidP="00172E1D">
      <w:pPr>
        <w:numPr>
          <w:ilvl w:val="0"/>
          <w:numId w:val="9"/>
        </w:numPr>
        <w:contextualSpacing/>
        <w:jc w:val="both"/>
        <w:rPr>
          <w:sz w:val="22"/>
          <w:szCs w:val="22"/>
        </w:rPr>
      </w:pPr>
      <w:r w:rsidRPr="00580457">
        <w:rPr>
          <w:sz w:val="22"/>
          <w:szCs w:val="22"/>
        </w:rPr>
        <w:t>Zakon o proračunu („Narodne novine“ broj 87/08, 136/12. i 15/15.)</w:t>
      </w:r>
    </w:p>
    <w:p w14:paraId="14C1E282" w14:textId="77777777" w:rsidR="00172E1D" w:rsidRPr="00580457" w:rsidRDefault="00172E1D" w:rsidP="00172E1D">
      <w:pPr>
        <w:numPr>
          <w:ilvl w:val="0"/>
          <w:numId w:val="9"/>
        </w:numPr>
        <w:contextualSpacing/>
        <w:jc w:val="both"/>
        <w:rPr>
          <w:sz w:val="22"/>
          <w:szCs w:val="22"/>
        </w:rPr>
      </w:pPr>
      <w:r w:rsidRPr="00580457">
        <w:rPr>
          <w:sz w:val="22"/>
          <w:szCs w:val="22"/>
        </w:rPr>
        <w:t>Zakon o plaćama u lokalnoj i područnoj (regionalnoj) samoupravi („Narodne novine“ broj 28/10.)</w:t>
      </w:r>
    </w:p>
    <w:p w14:paraId="6D1B519E" w14:textId="77777777" w:rsidR="00172E1D" w:rsidRPr="00580457" w:rsidRDefault="00172E1D" w:rsidP="00172E1D">
      <w:pPr>
        <w:numPr>
          <w:ilvl w:val="0"/>
          <w:numId w:val="9"/>
        </w:numPr>
        <w:contextualSpacing/>
        <w:jc w:val="both"/>
        <w:rPr>
          <w:sz w:val="22"/>
          <w:szCs w:val="22"/>
        </w:rPr>
      </w:pPr>
      <w:r w:rsidRPr="00580457">
        <w:rPr>
          <w:sz w:val="22"/>
          <w:szCs w:val="22"/>
        </w:rPr>
        <w:t>Zakon o službenicima i namještenicima u lokalnoj i područnoj (regionalnoj) samoupravi („Narodne novine“ broj 86/08., 61/11. i 4/18.)</w:t>
      </w:r>
    </w:p>
    <w:p w14:paraId="4C1703AC" w14:textId="77777777" w:rsidR="00172E1D" w:rsidRPr="00580457" w:rsidRDefault="00172E1D" w:rsidP="00172E1D">
      <w:pPr>
        <w:numPr>
          <w:ilvl w:val="0"/>
          <w:numId w:val="9"/>
        </w:numPr>
        <w:contextualSpacing/>
        <w:jc w:val="both"/>
        <w:rPr>
          <w:sz w:val="22"/>
          <w:szCs w:val="22"/>
        </w:rPr>
      </w:pPr>
      <w:r w:rsidRPr="00580457">
        <w:rPr>
          <w:sz w:val="22"/>
          <w:szCs w:val="22"/>
        </w:rPr>
        <w:t>Uredba o klasifikaciji radnih mjesta u lokalnoj i područnoj (regionalnoj) samoupravi („Narodne novine“ broj 74/10 i 125/14.)</w:t>
      </w:r>
    </w:p>
    <w:p w14:paraId="29F4BF44" w14:textId="77777777" w:rsidR="00172E1D" w:rsidRPr="00580457" w:rsidRDefault="00172E1D" w:rsidP="00172E1D">
      <w:pPr>
        <w:numPr>
          <w:ilvl w:val="0"/>
          <w:numId w:val="9"/>
        </w:numPr>
        <w:contextualSpacing/>
        <w:jc w:val="both"/>
        <w:rPr>
          <w:sz w:val="22"/>
          <w:szCs w:val="22"/>
        </w:rPr>
      </w:pPr>
      <w:r w:rsidRPr="00580457">
        <w:rPr>
          <w:sz w:val="22"/>
          <w:szCs w:val="22"/>
        </w:rPr>
        <w:t>Zakon o financiranju političkih aktivnosti, izborne promidžbe i referenduma („Narodne novine“ broj 29/19 i 98/19)</w:t>
      </w:r>
    </w:p>
    <w:p w14:paraId="2D5A6F1E" w14:textId="77777777" w:rsidR="00172E1D" w:rsidRPr="00580457" w:rsidRDefault="00172E1D" w:rsidP="00172E1D">
      <w:pPr>
        <w:numPr>
          <w:ilvl w:val="0"/>
          <w:numId w:val="9"/>
        </w:numPr>
        <w:contextualSpacing/>
        <w:jc w:val="both"/>
        <w:rPr>
          <w:sz w:val="22"/>
          <w:szCs w:val="22"/>
        </w:rPr>
      </w:pPr>
      <w:r w:rsidRPr="00580457">
        <w:rPr>
          <w:sz w:val="22"/>
          <w:szCs w:val="22"/>
        </w:rPr>
        <w:t>Ustavni zakon o pravima nacionalnih manjina („Narodne novine“ broj 155/02, 47/10, 80/10 i 93/11)</w:t>
      </w:r>
    </w:p>
    <w:p w14:paraId="01659C75" w14:textId="77777777" w:rsidR="00172E1D" w:rsidRPr="00580457" w:rsidRDefault="00172E1D" w:rsidP="00172E1D">
      <w:pPr>
        <w:numPr>
          <w:ilvl w:val="0"/>
          <w:numId w:val="9"/>
        </w:numPr>
        <w:contextualSpacing/>
        <w:jc w:val="both"/>
        <w:rPr>
          <w:sz w:val="22"/>
          <w:szCs w:val="22"/>
        </w:rPr>
      </w:pPr>
      <w:r w:rsidRPr="00580457">
        <w:rPr>
          <w:sz w:val="22"/>
          <w:szCs w:val="22"/>
        </w:rPr>
        <w:t>Pravilnik o naknadi troškova i nagradi za rad članovima vijeća i predstavnicima nacionalnih manjina („Narodne novine“ broj 24/06)</w:t>
      </w:r>
    </w:p>
    <w:p w14:paraId="322FDDB7" w14:textId="77777777" w:rsidR="00172E1D" w:rsidRPr="00580457" w:rsidRDefault="00172E1D" w:rsidP="00172E1D">
      <w:pPr>
        <w:numPr>
          <w:ilvl w:val="0"/>
          <w:numId w:val="9"/>
        </w:numPr>
        <w:contextualSpacing/>
        <w:jc w:val="both"/>
        <w:rPr>
          <w:sz w:val="22"/>
          <w:szCs w:val="22"/>
        </w:rPr>
      </w:pPr>
      <w:r w:rsidRPr="00580457">
        <w:rPr>
          <w:sz w:val="22"/>
          <w:szCs w:val="22"/>
        </w:rPr>
        <w:lastRenderedPageBreak/>
        <w:t>Odluka o visini nagrade za rad članova Vijeća srpske nacionalne manjine Grada Koprivnice i Predstavnika albanske nacionalne manjine u Gradu Koprivnici („Glasnik Grada Koprivnice“ broj 5/11.)</w:t>
      </w:r>
    </w:p>
    <w:p w14:paraId="134C606F" w14:textId="77777777" w:rsidR="00172E1D" w:rsidRPr="00580457" w:rsidRDefault="00172E1D" w:rsidP="00172E1D">
      <w:pPr>
        <w:jc w:val="both"/>
        <w:rPr>
          <w:sz w:val="22"/>
          <w:szCs w:val="22"/>
        </w:rPr>
      </w:pPr>
      <w:bookmarkStart w:id="2" w:name="_Hlk523409181"/>
    </w:p>
    <w:p w14:paraId="741C2BE8" w14:textId="77777777" w:rsidR="00172E1D" w:rsidRPr="00580457" w:rsidRDefault="00172E1D" w:rsidP="00172E1D">
      <w:pPr>
        <w:jc w:val="both"/>
        <w:rPr>
          <w:sz w:val="22"/>
          <w:szCs w:val="22"/>
          <w:u w:val="single"/>
        </w:rPr>
      </w:pPr>
      <w:r w:rsidRPr="00580457">
        <w:rPr>
          <w:sz w:val="22"/>
          <w:szCs w:val="22"/>
          <w:u w:val="single"/>
        </w:rPr>
        <w:t>Planirana sredstva po aktivnostima</w:t>
      </w:r>
    </w:p>
    <w:p w14:paraId="77CD5C36" w14:textId="77777777" w:rsidR="00172E1D" w:rsidRPr="00580457" w:rsidRDefault="00172E1D" w:rsidP="00172E1D">
      <w:pPr>
        <w:rPr>
          <w:b/>
          <w:sz w:val="22"/>
          <w:szCs w:val="22"/>
        </w:rPr>
      </w:pPr>
      <w:r w:rsidRPr="00580457">
        <w:rPr>
          <w:sz w:val="22"/>
          <w:szCs w:val="22"/>
        </w:rPr>
        <w:t xml:space="preserve">Sredstva za izvršenje aktivnosti navedenih u programu planiraju se u ukupnom iznosu </w:t>
      </w:r>
      <w:r w:rsidRPr="00580457">
        <w:rPr>
          <w:b/>
          <w:sz w:val="22"/>
          <w:szCs w:val="22"/>
        </w:rPr>
        <w:t xml:space="preserve">12.823.500,00  </w:t>
      </w:r>
      <w:r w:rsidRPr="00580457">
        <w:rPr>
          <w:sz w:val="22"/>
          <w:szCs w:val="22"/>
        </w:rPr>
        <w:t>kuna a obuhvaćaju slijedeće aktivnosti:</w:t>
      </w:r>
    </w:p>
    <w:p w14:paraId="1C578A6A" w14:textId="77777777" w:rsidR="00172E1D" w:rsidRPr="00580457" w:rsidRDefault="00172E1D" w:rsidP="00172E1D">
      <w:pPr>
        <w:jc w:val="both"/>
        <w:rPr>
          <w:sz w:val="22"/>
          <w:szCs w:val="22"/>
        </w:rPr>
      </w:pPr>
    </w:p>
    <w:bookmarkEnd w:id="2"/>
    <w:p w14:paraId="6565D5A7" w14:textId="77777777" w:rsidR="00172E1D" w:rsidRPr="00580457" w:rsidRDefault="00172E1D" w:rsidP="00172E1D">
      <w:pPr>
        <w:jc w:val="both"/>
        <w:rPr>
          <w:b/>
          <w:sz w:val="22"/>
          <w:szCs w:val="22"/>
        </w:rPr>
      </w:pPr>
      <w:r w:rsidRPr="00580457">
        <w:rPr>
          <w:b/>
          <w:sz w:val="22"/>
          <w:szCs w:val="22"/>
        </w:rPr>
        <w:t>Aktivnost A100501 – Rashodi za zaposlene</w:t>
      </w:r>
    </w:p>
    <w:p w14:paraId="0EC25D02" w14:textId="77777777" w:rsidR="00172E1D" w:rsidRPr="00580457" w:rsidRDefault="00172E1D" w:rsidP="00172E1D">
      <w:pPr>
        <w:jc w:val="both"/>
        <w:rPr>
          <w:b/>
          <w:sz w:val="22"/>
          <w:szCs w:val="22"/>
        </w:rPr>
      </w:pPr>
      <w:r w:rsidRPr="00580457">
        <w:rPr>
          <w:b/>
          <w:sz w:val="22"/>
          <w:szCs w:val="22"/>
        </w:rPr>
        <w:t>Planirana sredstva – 12.638.500,00 kuna</w:t>
      </w:r>
    </w:p>
    <w:p w14:paraId="5176DA6F" w14:textId="77777777" w:rsidR="00172E1D" w:rsidRPr="00580457" w:rsidRDefault="00172E1D" w:rsidP="00172E1D">
      <w:pPr>
        <w:jc w:val="both"/>
        <w:rPr>
          <w:b/>
          <w:sz w:val="22"/>
          <w:szCs w:val="22"/>
        </w:rPr>
      </w:pPr>
    </w:p>
    <w:p w14:paraId="57A6C3D1" w14:textId="77777777" w:rsidR="00172E1D" w:rsidRPr="00580457" w:rsidRDefault="00172E1D" w:rsidP="00172E1D">
      <w:pPr>
        <w:jc w:val="both"/>
        <w:rPr>
          <w:sz w:val="22"/>
          <w:szCs w:val="22"/>
          <w:u w:val="single"/>
        </w:rPr>
      </w:pPr>
      <w:r w:rsidRPr="00580457">
        <w:rPr>
          <w:sz w:val="22"/>
          <w:szCs w:val="22"/>
          <w:u w:val="single"/>
        </w:rPr>
        <w:t>Opis i cilj programa (aktivnosti)</w:t>
      </w:r>
    </w:p>
    <w:p w14:paraId="33B30D8E" w14:textId="77777777" w:rsidR="00172E1D" w:rsidRPr="00580457" w:rsidRDefault="00172E1D" w:rsidP="00172E1D">
      <w:pPr>
        <w:jc w:val="both"/>
        <w:rPr>
          <w:sz w:val="22"/>
          <w:szCs w:val="22"/>
        </w:rPr>
      </w:pPr>
      <w:r w:rsidRPr="00580457">
        <w:rPr>
          <w:sz w:val="22"/>
          <w:szCs w:val="22"/>
        </w:rPr>
        <w:t>Program obuhvaća aktivnosti kojima se osiguravaju sredstva za redovno financiranje materijalnih prava iz radnog odnosa službenika i namještenika za sve upravne odjele Grada i dužnosnike. Cilj Programa je osigurati nesmetano funkcioniranje upravnih odjela i izvršavanje svih upravnih, stručnih i ostalih poslova iz samoupravnog djelokruga Grada kao i redovito podmirivati sve financijske obaveze prema zaposlenicima koje proizlaze iz zakona i kolektivnog ugovora.</w:t>
      </w:r>
    </w:p>
    <w:p w14:paraId="771BD840" w14:textId="77777777" w:rsidR="00172E1D" w:rsidRPr="00580457" w:rsidRDefault="00172E1D" w:rsidP="00172E1D">
      <w:pPr>
        <w:jc w:val="both"/>
        <w:rPr>
          <w:sz w:val="22"/>
          <w:szCs w:val="22"/>
        </w:rPr>
      </w:pPr>
      <w:r w:rsidRPr="00580457">
        <w:rPr>
          <w:sz w:val="22"/>
          <w:szCs w:val="22"/>
        </w:rPr>
        <w:t xml:space="preserve">Rashodi na ovoj aktivnosti odnose se na sredstava za plaće, doprinose na plaću i ostala materijalna prava temeljem kolektivnog ugovora za postojeće službenike i namještenike Gradske uprave te dužnosnike koji profesionalno obavljaju dužnost u Gradu Koprivnici, službena putovanja i stručno usavršavanje službenika i namještenika. </w:t>
      </w:r>
    </w:p>
    <w:p w14:paraId="0243FD06" w14:textId="77777777" w:rsidR="00172E1D" w:rsidRPr="00580457" w:rsidRDefault="00172E1D" w:rsidP="00172E1D">
      <w:pPr>
        <w:jc w:val="both"/>
        <w:rPr>
          <w:sz w:val="22"/>
          <w:szCs w:val="22"/>
        </w:rPr>
      </w:pPr>
      <w:r w:rsidRPr="00580457">
        <w:rPr>
          <w:sz w:val="22"/>
          <w:szCs w:val="22"/>
        </w:rPr>
        <w:t>Na kontu 311 – planirana su sredstva za plaće službenika i namještenika Gradske uprave te dužnosnika koji profesionalno obavljaju dužnost u Gradu Koprivnici</w:t>
      </w:r>
    </w:p>
    <w:p w14:paraId="054E86B5" w14:textId="77777777" w:rsidR="00172E1D" w:rsidRPr="00580457" w:rsidRDefault="00172E1D" w:rsidP="00172E1D">
      <w:pPr>
        <w:jc w:val="both"/>
        <w:rPr>
          <w:sz w:val="22"/>
          <w:szCs w:val="22"/>
        </w:rPr>
      </w:pPr>
      <w:r w:rsidRPr="00580457">
        <w:rPr>
          <w:sz w:val="22"/>
          <w:szCs w:val="22"/>
        </w:rPr>
        <w:t xml:space="preserve">Na kontu 312 – planirana su sredstva za ostala materijalna prava koje ostvaruju službenici i namještenici temeljem kolektivnog ugovora kao što su jubilarne nagrade, regres, božićnica, uskrsnica, otpremnina te razne pomoći </w:t>
      </w:r>
    </w:p>
    <w:p w14:paraId="309271B9" w14:textId="77777777" w:rsidR="00172E1D" w:rsidRPr="00580457" w:rsidRDefault="00172E1D" w:rsidP="00172E1D">
      <w:pPr>
        <w:jc w:val="both"/>
        <w:rPr>
          <w:sz w:val="22"/>
          <w:szCs w:val="22"/>
        </w:rPr>
      </w:pPr>
      <w:r w:rsidRPr="00580457">
        <w:rPr>
          <w:sz w:val="22"/>
          <w:szCs w:val="22"/>
        </w:rPr>
        <w:t xml:space="preserve">Na kontu 313 – planirana su sredstva za doprinose na plaće </w:t>
      </w:r>
    </w:p>
    <w:p w14:paraId="7D2197DE" w14:textId="77777777" w:rsidR="00172E1D" w:rsidRPr="00580457" w:rsidRDefault="00172E1D" w:rsidP="00172E1D">
      <w:pPr>
        <w:jc w:val="both"/>
        <w:rPr>
          <w:sz w:val="22"/>
          <w:szCs w:val="22"/>
        </w:rPr>
      </w:pPr>
      <w:r w:rsidRPr="00580457">
        <w:rPr>
          <w:sz w:val="22"/>
          <w:szCs w:val="22"/>
        </w:rPr>
        <w:t xml:space="preserve">Na kontu 321 – planirana su sredstva za naknade za prijevoz, stručno usavršavanje zaposlenika te službena putovanja službenika Gradske uprave. </w:t>
      </w:r>
    </w:p>
    <w:p w14:paraId="0CCC1028" w14:textId="77777777" w:rsidR="00172E1D" w:rsidRPr="00580457" w:rsidRDefault="00172E1D" w:rsidP="00172E1D">
      <w:pPr>
        <w:jc w:val="both"/>
        <w:rPr>
          <w:color w:val="FF0000"/>
          <w:sz w:val="22"/>
          <w:szCs w:val="22"/>
        </w:rPr>
      </w:pPr>
    </w:p>
    <w:p w14:paraId="0B948B00" w14:textId="5FB600A7" w:rsidR="00172E1D" w:rsidRPr="00580457" w:rsidRDefault="00172E1D" w:rsidP="00392340">
      <w:pPr>
        <w:ind w:firstLine="708"/>
        <w:jc w:val="both"/>
        <w:rPr>
          <w:sz w:val="22"/>
          <w:szCs w:val="22"/>
        </w:rPr>
      </w:pPr>
      <w:r w:rsidRPr="00580457">
        <w:rPr>
          <w:sz w:val="22"/>
          <w:szCs w:val="22"/>
        </w:rPr>
        <w:t xml:space="preserve">Sredstva u 2020. godini potrebna za ostvarenje ove aktivnosti planiraju se u većem iznosu u odnosu na 2019. godinu  budući da se prema Planu prijma u službu za 2020. godinu planira prijem u službu novih zaposlenika: komunalnog redara, spremačica te unutarnjeg revizora u Službi - jedinici za unutarnju reviziju u kojoj u 2019.godini plan prijema u službu nije bio realiziran a radi se o zakonskoj obavezi, zatim se povećanje dijelom odnosi i na uvrštenje plaća službenica koje se vraćaju sa </w:t>
      </w:r>
      <w:r w:rsidR="00392340" w:rsidRPr="00580457">
        <w:rPr>
          <w:sz w:val="22"/>
          <w:szCs w:val="22"/>
        </w:rPr>
        <w:t>rodiljinog</w:t>
      </w:r>
      <w:r w:rsidRPr="00580457">
        <w:rPr>
          <w:sz w:val="22"/>
          <w:szCs w:val="22"/>
        </w:rPr>
        <w:t>/roditeljskog dopusta kao i na povećanje po godini staža za 0,5% za zaposlene u Gradu Koprivnici. Nadalje, na kontu 312 planira se povećanje iznosa u odnosu na 2019. godinu zbog planiranih otpremnina za dvoje službenika koji odlaze u mirovinu u 2020. godini.</w:t>
      </w:r>
    </w:p>
    <w:p w14:paraId="5CA548E1" w14:textId="77777777" w:rsidR="00172E1D" w:rsidRPr="00580457" w:rsidRDefault="00172E1D" w:rsidP="00172E1D">
      <w:pPr>
        <w:jc w:val="both"/>
        <w:rPr>
          <w:b/>
          <w:sz w:val="22"/>
          <w:szCs w:val="22"/>
        </w:rPr>
      </w:pPr>
    </w:p>
    <w:p w14:paraId="4BE9BD53" w14:textId="77777777" w:rsidR="00172E1D" w:rsidRPr="00580457" w:rsidRDefault="00172E1D" w:rsidP="00172E1D">
      <w:pPr>
        <w:jc w:val="both"/>
        <w:rPr>
          <w:b/>
          <w:sz w:val="22"/>
          <w:szCs w:val="22"/>
        </w:rPr>
      </w:pPr>
      <w:r w:rsidRPr="00580457">
        <w:rPr>
          <w:b/>
          <w:sz w:val="22"/>
          <w:szCs w:val="22"/>
        </w:rPr>
        <w:t>Aktivnost A100502 – Osnovne funkcije političkih stranaka</w:t>
      </w:r>
    </w:p>
    <w:p w14:paraId="6110EDF8" w14:textId="77777777" w:rsidR="00172E1D" w:rsidRPr="00580457" w:rsidRDefault="00172E1D" w:rsidP="00172E1D">
      <w:pPr>
        <w:jc w:val="both"/>
        <w:rPr>
          <w:b/>
          <w:sz w:val="22"/>
          <w:szCs w:val="22"/>
        </w:rPr>
      </w:pPr>
      <w:r w:rsidRPr="00580457">
        <w:rPr>
          <w:b/>
          <w:sz w:val="22"/>
          <w:szCs w:val="22"/>
        </w:rPr>
        <w:t>Planirana sredstva – 133.000,00 kuna</w:t>
      </w:r>
    </w:p>
    <w:p w14:paraId="6186349C" w14:textId="77777777" w:rsidR="00172E1D" w:rsidRPr="00580457" w:rsidRDefault="00172E1D" w:rsidP="00172E1D">
      <w:pPr>
        <w:jc w:val="both"/>
        <w:rPr>
          <w:b/>
          <w:sz w:val="22"/>
          <w:szCs w:val="22"/>
        </w:rPr>
      </w:pPr>
    </w:p>
    <w:p w14:paraId="749D25A0" w14:textId="77777777" w:rsidR="00172E1D" w:rsidRPr="00580457" w:rsidRDefault="00172E1D" w:rsidP="00172E1D">
      <w:pPr>
        <w:jc w:val="both"/>
        <w:rPr>
          <w:sz w:val="22"/>
          <w:szCs w:val="22"/>
          <w:u w:val="single"/>
        </w:rPr>
      </w:pPr>
      <w:r w:rsidRPr="00580457">
        <w:rPr>
          <w:sz w:val="22"/>
          <w:szCs w:val="22"/>
          <w:u w:val="single"/>
        </w:rPr>
        <w:t>Opis i cilj programa (aktivnosti)</w:t>
      </w:r>
    </w:p>
    <w:p w14:paraId="4BB96CFA" w14:textId="77777777" w:rsidR="00172E1D" w:rsidRPr="00580457" w:rsidRDefault="00172E1D" w:rsidP="00392340">
      <w:pPr>
        <w:ind w:firstLine="708"/>
        <w:jc w:val="both"/>
        <w:rPr>
          <w:sz w:val="22"/>
          <w:szCs w:val="22"/>
        </w:rPr>
      </w:pPr>
      <w:r w:rsidRPr="00580457">
        <w:rPr>
          <w:sz w:val="22"/>
          <w:szCs w:val="22"/>
        </w:rPr>
        <w:t xml:space="preserve">Zakonom o  financiranju političkih aktivnosti, izborne promidžbe i referenduma propisano je da je sredstva za redovito godišnje financiranje političkih stranaka i nezavisnih članova predstavničkih tijela jedinica lokalne i područne (regionalne) samouprave dužna osigurati jedinica lokalne i područne (regionalne) samouprave u iznosu koji se određuje u proračunu jedinice za svaku godinu za koju se proračun donosi. Sredstava osigurana za redovno godišnje financiranje </w:t>
      </w:r>
      <w:r w:rsidRPr="00580457">
        <w:rPr>
          <w:sz w:val="22"/>
          <w:szCs w:val="22"/>
        </w:rPr>
        <w:lastRenderedPageBreak/>
        <w:t xml:space="preserve">stranaka raspoređuju se političkim strankama tako da pojedinoj političkoj stranci pripadaju sredstva razmjerno broju njezinih članova u trenutku konstituiranja predstavničkog tijela. U skladu sa navedenom zakonskom obavezom sredstva za financiranje političkih stranaka zastupljenih u Gradskom vijeću predviđena su u 2020. godini u ukupnom iznosu kao što su bila Odlukom Gradskog vijeća određena za prethodne godine te iznose 133.000,00 kuna, </w:t>
      </w:r>
    </w:p>
    <w:p w14:paraId="2396846B" w14:textId="77777777" w:rsidR="00172E1D" w:rsidRPr="00580457" w:rsidRDefault="00172E1D" w:rsidP="00172E1D">
      <w:pPr>
        <w:jc w:val="both"/>
        <w:rPr>
          <w:sz w:val="22"/>
          <w:szCs w:val="22"/>
        </w:rPr>
      </w:pPr>
    </w:p>
    <w:p w14:paraId="6062CF4A" w14:textId="77777777" w:rsidR="00172E1D" w:rsidRPr="00580457" w:rsidRDefault="00172E1D" w:rsidP="00172E1D">
      <w:pPr>
        <w:jc w:val="both"/>
        <w:rPr>
          <w:b/>
          <w:sz w:val="22"/>
          <w:szCs w:val="22"/>
        </w:rPr>
      </w:pPr>
      <w:r w:rsidRPr="00580457">
        <w:rPr>
          <w:b/>
          <w:sz w:val="22"/>
          <w:szCs w:val="22"/>
        </w:rPr>
        <w:t>Aktivnost A100503 - Nacionalne manjine – Vijeće srpske nacionalne manjine</w:t>
      </w:r>
    </w:p>
    <w:p w14:paraId="49B74298" w14:textId="77777777" w:rsidR="00172E1D" w:rsidRPr="00580457" w:rsidRDefault="00172E1D" w:rsidP="00172E1D">
      <w:pPr>
        <w:jc w:val="both"/>
        <w:rPr>
          <w:b/>
          <w:sz w:val="22"/>
          <w:szCs w:val="22"/>
        </w:rPr>
      </w:pPr>
      <w:r w:rsidRPr="00580457">
        <w:rPr>
          <w:b/>
          <w:sz w:val="22"/>
          <w:szCs w:val="22"/>
        </w:rPr>
        <w:t>Planirana sredstva – 24.000,00 kuna</w:t>
      </w:r>
    </w:p>
    <w:p w14:paraId="16828C99" w14:textId="77777777" w:rsidR="00172E1D" w:rsidRPr="00580457" w:rsidRDefault="00172E1D" w:rsidP="00172E1D">
      <w:pPr>
        <w:jc w:val="both"/>
        <w:rPr>
          <w:b/>
          <w:sz w:val="22"/>
          <w:szCs w:val="22"/>
        </w:rPr>
      </w:pPr>
    </w:p>
    <w:p w14:paraId="29589915" w14:textId="77777777" w:rsidR="00172E1D" w:rsidRPr="00580457" w:rsidRDefault="00172E1D" w:rsidP="00172E1D">
      <w:pPr>
        <w:jc w:val="both"/>
        <w:rPr>
          <w:sz w:val="22"/>
          <w:szCs w:val="22"/>
          <w:u w:val="single"/>
        </w:rPr>
      </w:pPr>
      <w:r w:rsidRPr="00580457">
        <w:rPr>
          <w:sz w:val="22"/>
          <w:szCs w:val="22"/>
          <w:u w:val="single"/>
        </w:rPr>
        <w:t>Opis i cilj programa (aktivnosti)</w:t>
      </w:r>
    </w:p>
    <w:p w14:paraId="46F589C1" w14:textId="77777777" w:rsidR="00172E1D" w:rsidRPr="00580457" w:rsidRDefault="00172E1D" w:rsidP="00392340">
      <w:pPr>
        <w:ind w:firstLine="708"/>
        <w:jc w:val="both"/>
        <w:rPr>
          <w:sz w:val="22"/>
          <w:szCs w:val="22"/>
        </w:rPr>
      </w:pPr>
      <w:r w:rsidRPr="00580457">
        <w:rPr>
          <w:sz w:val="22"/>
          <w:szCs w:val="22"/>
        </w:rPr>
        <w:t>S ciljem unapređivanja, očuvanja i zaštite položaja nacionalnih manjina u društvu, pripadnici nacionalnih manjina biraju, na način i pod uvjetima propisanim ovim ustavnim zakonom, svoje predstavnike radi sudjelovanja u javnom životu i upravljanju lokalnim poslovima putem vijeća i predstavnika nacionalnih manjina u jedinicama lokalne samouprave. Vijeće srpske nacionalne manjine koje se u Gradu Koprivnici sastoji od 14 članova ima savjetodavnu ulogu u odnosu na poduzimanje aktivnosti i donošenje općih akata Gradskog vijeća u oblastima koje se odnose na unapređivanje, ostvarivanje i zaštitu prava nacionalnih manjina.  U skladu sa proračunskim mogućnostima Grada, u visini kao i prethodnih godina, u Proračunu za 2020. godinu te u Projekcijama Proračuna planirana su sredstva na kontu 329 – ostali nespomenuti rashodi poslovanja sredstva u  iznosu 19.000,00 kuna za naknade za rad članova Vijeća u skladu sa Odlukom Gradskog vijeća o visini nagrade za rad članova Vijeća srpske nacionalne manjine Grada Koprivnice, Predstavnika albanske nacionalne manjine i Predstavnika romske nacionalne manjine u Gradu Koprivnici, te u visini 5.000,00 kuna za ostale potrebe u svrhu ostvarivanja programa rada Vijeća srpske nacionalne manjine.</w:t>
      </w:r>
    </w:p>
    <w:p w14:paraId="54B283C2" w14:textId="77777777" w:rsidR="00172E1D" w:rsidRPr="00580457" w:rsidRDefault="00172E1D" w:rsidP="00172E1D">
      <w:pPr>
        <w:jc w:val="both"/>
        <w:rPr>
          <w:b/>
          <w:sz w:val="22"/>
          <w:szCs w:val="22"/>
        </w:rPr>
      </w:pPr>
    </w:p>
    <w:p w14:paraId="5F7590BA" w14:textId="77777777" w:rsidR="00172E1D" w:rsidRPr="00580457" w:rsidRDefault="00172E1D" w:rsidP="00172E1D">
      <w:pPr>
        <w:jc w:val="both"/>
        <w:rPr>
          <w:b/>
          <w:sz w:val="22"/>
          <w:szCs w:val="22"/>
        </w:rPr>
      </w:pPr>
      <w:r w:rsidRPr="00580457">
        <w:rPr>
          <w:b/>
          <w:sz w:val="22"/>
          <w:szCs w:val="22"/>
        </w:rPr>
        <w:t xml:space="preserve">Aktivnost A100504 – Nacionalne manjine – Predstavnik albanske nacionalne manjine </w:t>
      </w:r>
    </w:p>
    <w:p w14:paraId="3C3E14F3" w14:textId="77777777" w:rsidR="00172E1D" w:rsidRPr="00580457" w:rsidRDefault="00172E1D" w:rsidP="00172E1D">
      <w:pPr>
        <w:jc w:val="both"/>
        <w:rPr>
          <w:b/>
          <w:sz w:val="22"/>
          <w:szCs w:val="22"/>
        </w:rPr>
      </w:pPr>
      <w:r w:rsidRPr="00580457">
        <w:rPr>
          <w:b/>
          <w:sz w:val="22"/>
          <w:szCs w:val="22"/>
        </w:rPr>
        <w:t>Planirana sredstva – 6.500,00 kuna</w:t>
      </w:r>
    </w:p>
    <w:p w14:paraId="34B67EE7" w14:textId="77777777" w:rsidR="00172E1D" w:rsidRPr="00580457" w:rsidRDefault="00172E1D" w:rsidP="00172E1D">
      <w:pPr>
        <w:jc w:val="both"/>
        <w:rPr>
          <w:b/>
          <w:sz w:val="22"/>
          <w:szCs w:val="22"/>
        </w:rPr>
      </w:pPr>
    </w:p>
    <w:p w14:paraId="582F287A" w14:textId="77777777" w:rsidR="00172E1D" w:rsidRPr="00580457" w:rsidRDefault="00172E1D" w:rsidP="00172E1D">
      <w:pPr>
        <w:jc w:val="both"/>
        <w:rPr>
          <w:sz w:val="22"/>
          <w:szCs w:val="22"/>
          <w:u w:val="single"/>
        </w:rPr>
      </w:pPr>
      <w:r w:rsidRPr="00580457">
        <w:rPr>
          <w:sz w:val="22"/>
          <w:szCs w:val="22"/>
          <w:u w:val="single"/>
        </w:rPr>
        <w:t>Opis i cilj programa (aktivnosti)</w:t>
      </w:r>
    </w:p>
    <w:p w14:paraId="2430B1E1" w14:textId="77777777" w:rsidR="00172E1D" w:rsidRPr="00580457" w:rsidRDefault="00172E1D" w:rsidP="00392340">
      <w:pPr>
        <w:ind w:firstLine="708"/>
        <w:jc w:val="both"/>
        <w:rPr>
          <w:sz w:val="22"/>
          <w:szCs w:val="22"/>
        </w:rPr>
      </w:pPr>
      <w:r w:rsidRPr="00580457">
        <w:rPr>
          <w:sz w:val="22"/>
          <w:szCs w:val="22"/>
        </w:rPr>
        <w:t>Poput vijeća nacionalnih manjina i predstavnik nacionalne manjine može se smatrati manjinskom institucijom koja ima legitimitet zastupati i štititi interese svih pripadnika pojedine nacionalne manjine na razini jedinice lokalne samouprave za koju je izabran.. U skladu sa proračunskim mogućnostima Grada, a u visini kao i prethodnih godina, u Proračunu za 2020.godinu te u Projekcijama Proračuna planirana su sredstva na kontu 329 – ostali nespomenuti rashodi poslovanja u iznosu 2.500,00 kuna za naknadu za rad predstavnika albanske nacionalne manjine u skladu sa Odlukom Gradskog vijeća o visini nagrade za rad članova Vijeća srpske nacionalne manjine Grada Koprivnice, Predstavnika albanske nacionalne manjine i Predstavnika romske nacionalne manjine u Gradu Koprivnici, te na kontu 381- tekuće donacije sredstva u iznosu 4.000,00 kuna za ostale potrebe u svrhu ostvarivanja programa rada Predstavnika albanske nacionalne manjine.</w:t>
      </w:r>
    </w:p>
    <w:p w14:paraId="7B24CB3E" w14:textId="77777777" w:rsidR="00172E1D" w:rsidRPr="00580457" w:rsidRDefault="00172E1D" w:rsidP="00172E1D">
      <w:pPr>
        <w:jc w:val="both"/>
        <w:rPr>
          <w:sz w:val="22"/>
          <w:szCs w:val="22"/>
        </w:rPr>
      </w:pPr>
    </w:p>
    <w:p w14:paraId="4D9606CE" w14:textId="77777777" w:rsidR="00172E1D" w:rsidRPr="00580457" w:rsidRDefault="00172E1D" w:rsidP="00172E1D">
      <w:pPr>
        <w:jc w:val="both"/>
        <w:rPr>
          <w:b/>
          <w:sz w:val="22"/>
          <w:szCs w:val="22"/>
        </w:rPr>
      </w:pPr>
      <w:r w:rsidRPr="00580457">
        <w:rPr>
          <w:b/>
          <w:sz w:val="22"/>
          <w:szCs w:val="22"/>
        </w:rPr>
        <w:t xml:space="preserve">Aktivnost A100505 – Nacionalne manjine – Predstavnik romske nacionalne manjine </w:t>
      </w:r>
    </w:p>
    <w:p w14:paraId="0F8FDB4A" w14:textId="77777777" w:rsidR="00172E1D" w:rsidRPr="00580457" w:rsidRDefault="00172E1D" w:rsidP="00172E1D">
      <w:pPr>
        <w:jc w:val="both"/>
        <w:rPr>
          <w:b/>
          <w:sz w:val="22"/>
          <w:szCs w:val="22"/>
        </w:rPr>
      </w:pPr>
      <w:r w:rsidRPr="00580457">
        <w:rPr>
          <w:b/>
          <w:sz w:val="22"/>
          <w:szCs w:val="22"/>
        </w:rPr>
        <w:t>Planirana sredstva – 6.500,00 kuna</w:t>
      </w:r>
    </w:p>
    <w:p w14:paraId="1CDC602E" w14:textId="77777777" w:rsidR="00172E1D" w:rsidRPr="00580457" w:rsidRDefault="00172E1D" w:rsidP="00172E1D">
      <w:pPr>
        <w:jc w:val="both"/>
        <w:rPr>
          <w:b/>
          <w:sz w:val="22"/>
          <w:szCs w:val="22"/>
        </w:rPr>
      </w:pPr>
    </w:p>
    <w:p w14:paraId="4D628453" w14:textId="77777777" w:rsidR="00172E1D" w:rsidRPr="00580457" w:rsidRDefault="00172E1D" w:rsidP="00172E1D">
      <w:pPr>
        <w:jc w:val="both"/>
        <w:rPr>
          <w:sz w:val="22"/>
          <w:szCs w:val="22"/>
          <w:u w:val="single"/>
        </w:rPr>
      </w:pPr>
      <w:r w:rsidRPr="00580457">
        <w:rPr>
          <w:sz w:val="22"/>
          <w:szCs w:val="22"/>
          <w:u w:val="single"/>
        </w:rPr>
        <w:t>Opis i cilj programa (aktivnosti)</w:t>
      </w:r>
    </w:p>
    <w:p w14:paraId="577B4628" w14:textId="77777777" w:rsidR="00172E1D" w:rsidRPr="00580457" w:rsidRDefault="00172E1D" w:rsidP="00392340">
      <w:pPr>
        <w:ind w:firstLine="708"/>
        <w:jc w:val="both"/>
        <w:rPr>
          <w:sz w:val="22"/>
          <w:szCs w:val="22"/>
        </w:rPr>
      </w:pPr>
      <w:r w:rsidRPr="00580457">
        <w:rPr>
          <w:sz w:val="22"/>
          <w:szCs w:val="22"/>
        </w:rPr>
        <w:lastRenderedPageBreak/>
        <w:t>Poput vijeća nacionalnih manjina i predstavnik nacionalne manjine može se smatrati manjinskom institucijom koja ima legitimitet zastupati i štititi interese svih pripadnika pojedine nacionalne manjine na razini jedinice lokalne samouprave za koju je izabran.. U skladu sa proračunskim mogućnostima Grada, a u visini kao i prethodnih godina, u Proračunu za 2020.godinu te u Projekcijama Proračuna, planirana su sredstva na kontu 329 – ostali nespomenuti rashodi poslovanja u iznosu 2.500,00 kuna za naknadu za rad predstavnika romske nacionalne manjine u skladu sa Odlukom Gradskog vijeća o visini nagrade za rad članova Vijeća srpske nacionalne manjine Grada Koprivnice, Predstavnika albanske nacionalne manjine i Predstavnika romske nacionalne manjine u Gradu Koprivnici, te na kontu 381- tekuće donacije sredstva u iznosu 4.000,00 kuna za ostale potrebe u svrhu ostvarivanja programa rada Predstavnika romske nacionalne manjine.</w:t>
      </w:r>
    </w:p>
    <w:p w14:paraId="2F3F5CDA" w14:textId="77777777" w:rsidR="00172E1D" w:rsidRPr="00580457" w:rsidRDefault="00172E1D" w:rsidP="00172E1D">
      <w:pPr>
        <w:jc w:val="both"/>
        <w:rPr>
          <w:sz w:val="22"/>
          <w:szCs w:val="22"/>
        </w:rPr>
      </w:pPr>
    </w:p>
    <w:p w14:paraId="2CD9D563" w14:textId="77777777" w:rsidR="00172E1D" w:rsidRPr="00580457" w:rsidRDefault="00172E1D" w:rsidP="00172E1D">
      <w:pPr>
        <w:jc w:val="both"/>
        <w:rPr>
          <w:b/>
          <w:sz w:val="22"/>
          <w:szCs w:val="22"/>
          <w:u w:val="single"/>
        </w:rPr>
      </w:pPr>
      <w:r w:rsidRPr="00580457">
        <w:rPr>
          <w:b/>
          <w:sz w:val="22"/>
          <w:szCs w:val="22"/>
          <w:u w:val="single"/>
        </w:rPr>
        <w:t>Aktivnost A100506 – Savjet mladih</w:t>
      </w:r>
    </w:p>
    <w:p w14:paraId="3BDC07AA" w14:textId="77777777" w:rsidR="00172E1D" w:rsidRPr="00580457" w:rsidRDefault="00172E1D" w:rsidP="00172E1D">
      <w:pPr>
        <w:jc w:val="both"/>
        <w:rPr>
          <w:b/>
          <w:sz w:val="22"/>
          <w:szCs w:val="22"/>
        </w:rPr>
      </w:pPr>
      <w:r w:rsidRPr="00580457">
        <w:rPr>
          <w:b/>
          <w:sz w:val="22"/>
          <w:szCs w:val="22"/>
        </w:rPr>
        <w:t>Planirana sredstva – 15.000,00 kuna</w:t>
      </w:r>
    </w:p>
    <w:p w14:paraId="031ED04A" w14:textId="77777777" w:rsidR="00172E1D" w:rsidRPr="00580457" w:rsidRDefault="00172E1D" w:rsidP="00172E1D">
      <w:pPr>
        <w:jc w:val="both"/>
        <w:rPr>
          <w:sz w:val="22"/>
          <w:szCs w:val="22"/>
        </w:rPr>
      </w:pPr>
    </w:p>
    <w:p w14:paraId="50295DF4" w14:textId="77777777" w:rsidR="00172E1D" w:rsidRPr="00580457" w:rsidRDefault="00172E1D" w:rsidP="00172E1D">
      <w:pPr>
        <w:jc w:val="both"/>
        <w:rPr>
          <w:sz w:val="22"/>
          <w:szCs w:val="22"/>
          <w:u w:val="single"/>
        </w:rPr>
      </w:pPr>
      <w:r w:rsidRPr="00580457">
        <w:rPr>
          <w:sz w:val="22"/>
          <w:szCs w:val="22"/>
          <w:u w:val="single"/>
        </w:rPr>
        <w:t>Opis i cilj programa (aktivnosti)</w:t>
      </w:r>
    </w:p>
    <w:p w14:paraId="2129616E" w14:textId="798361AA" w:rsidR="00172E1D" w:rsidRPr="00580457" w:rsidRDefault="00172E1D" w:rsidP="00392340">
      <w:pPr>
        <w:ind w:firstLine="708"/>
        <w:jc w:val="both"/>
        <w:rPr>
          <w:sz w:val="22"/>
          <w:szCs w:val="22"/>
        </w:rPr>
      </w:pPr>
      <w:r w:rsidRPr="00580457">
        <w:rPr>
          <w:sz w:val="22"/>
          <w:szCs w:val="22"/>
        </w:rPr>
        <w:t>Savjet mladih Grada Koprivnice je savjetodavno tijelo Gradskog vijeća Grada Koprivnice koje je osnovano sa ciljem aktivnog uključivanja mladih u javni život Grada Koprivnice i sudjelovanja u aktivnostima po pitanjima od interesa za mlade Grada Koprivnice. Sukladno Zakonu o savjetima mladih i Odluci o osnivanju Savjeta mladih Grada Koprivnice Grad Koprivnica osigurava financijska sredstva za rad Savjeta mladih. Za 2020. godinu sredstva su planirana u iznosu 15.000,00 kuna, kao i prethodnih godina te se isti iznos planira i u Projekcijama.</w:t>
      </w:r>
    </w:p>
    <w:p w14:paraId="4B8B75F4" w14:textId="77777777" w:rsidR="00172E1D" w:rsidRPr="00580457" w:rsidRDefault="00172E1D" w:rsidP="00172E1D">
      <w:pPr>
        <w:jc w:val="both"/>
        <w:rPr>
          <w:b/>
          <w:sz w:val="22"/>
          <w:szCs w:val="22"/>
        </w:rPr>
      </w:pPr>
    </w:p>
    <w:p w14:paraId="4038E5EF" w14:textId="77777777" w:rsidR="00172E1D" w:rsidRPr="00580457" w:rsidRDefault="00172E1D" w:rsidP="00172E1D">
      <w:pPr>
        <w:jc w:val="both"/>
        <w:rPr>
          <w:b/>
          <w:sz w:val="22"/>
          <w:szCs w:val="22"/>
        </w:rPr>
      </w:pPr>
      <w:r w:rsidRPr="00580457">
        <w:rPr>
          <w:b/>
          <w:sz w:val="22"/>
          <w:szCs w:val="22"/>
        </w:rPr>
        <w:t>Program 1006 PROVOĐENJE IZBORA</w:t>
      </w:r>
    </w:p>
    <w:p w14:paraId="61D9E8EC" w14:textId="77777777" w:rsidR="00172E1D" w:rsidRPr="00580457" w:rsidRDefault="00172E1D" w:rsidP="00172E1D">
      <w:pPr>
        <w:jc w:val="both"/>
        <w:rPr>
          <w:b/>
          <w:sz w:val="22"/>
          <w:szCs w:val="22"/>
        </w:rPr>
      </w:pPr>
    </w:p>
    <w:p w14:paraId="7FC9A389" w14:textId="77777777" w:rsidR="00172E1D" w:rsidRPr="00580457" w:rsidRDefault="00172E1D" w:rsidP="00172E1D">
      <w:pPr>
        <w:jc w:val="both"/>
        <w:rPr>
          <w:sz w:val="22"/>
          <w:szCs w:val="22"/>
          <w:u w:val="single"/>
        </w:rPr>
      </w:pPr>
      <w:r w:rsidRPr="00580457">
        <w:rPr>
          <w:sz w:val="22"/>
          <w:szCs w:val="22"/>
          <w:u w:val="single"/>
        </w:rPr>
        <w:t>Planirana sredstva po aktivnostima</w:t>
      </w:r>
    </w:p>
    <w:p w14:paraId="7593BDFF" w14:textId="77777777" w:rsidR="00172E1D" w:rsidRPr="00580457" w:rsidRDefault="00172E1D" w:rsidP="00172E1D">
      <w:pPr>
        <w:rPr>
          <w:b/>
          <w:sz w:val="22"/>
          <w:szCs w:val="22"/>
        </w:rPr>
      </w:pPr>
      <w:r w:rsidRPr="00580457">
        <w:rPr>
          <w:sz w:val="22"/>
          <w:szCs w:val="22"/>
        </w:rPr>
        <w:t xml:space="preserve">Sredstva za izvršenje aktivnosti navedenih u programu planiraju se u ukupnom iznosu </w:t>
      </w:r>
      <w:r w:rsidRPr="00580457">
        <w:rPr>
          <w:b/>
          <w:sz w:val="22"/>
          <w:szCs w:val="22"/>
        </w:rPr>
        <w:t xml:space="preserve">702.500,00  </w:t>
      </w:r>
      <w:r w:rsidRPr="00580457">
        <w:rPr>
          <w:sz w:val="22"/>
          <w:szCs w:val="22"/>
        </w:rPr>
        <w:t>kuna a obuhvaćaju slijedeće aktivnosti:</w:t>
      </w:r>
    </w:p>
    <w:p w14:paraId="3FECC9F6" w14:textId="77777777" w:rsidR="00172E1D" w:rsidRPr="00580457" w:rsidRDefault="00172E1D" w:rsidP="00172E1D">
      <w:pPr>
        <w:jc w:val="both"/>
        <w:rPr>
          <w:b/>
          <w:sz w:val="22"/>
          <w:szCs w:val="22"/>
        </w:rPr>
      </w:pPr>
    </w:p>
    <w:p w14:paraId="7A0CB29D" w14:textId="77777777" w:rsidR="00172E1D" w:rsidRPr="00580457" w:rsidRDefault="00172E1D" w:rsidP="00172E1D">
      <w:pPr>
        <w:jc w:val="both"/>
        <w:rPr>
          <w:b/>
          <w:sz w:val="22"/>
          <w:szCs w:val="22"/>
        </w:rPr>
      </w:pPr>
      <w:r w:rsidRPr="00580457">
        <w:rPr>
          <w:b/>
          <w:sz w:val="22"/>
          <w:szCs w:val="22"/>
        </w:rPr>
        <w:t>Aktivnost A100601 – Predsjednički izbori</w:t>
      </w:r>
    </w:p>
    <w:p w14:paraId="542D1F7B" w14:textId="77777777" w:rsidR="00172E1D" w:rsidRPr="00580457" w:rsidRDefault="00172E1D" w:rsidP="00172E1D">
      <w:pPr>
        <w:jc w:val="both"/>
        <w:rPr>
          <w:b/>
          <w:sz w:val="22"/>
          <w:szCs w:val="22"/>
        </w:rPr>
      </w:pPr>
      <w:r w:rsidRPr="00580457">
        <w:rPr>
          <w:b/>
          <w:sz w:val="22"/>
          <w:szCs w:val="22"/>
        </w:rPr>
        <w:t>Planirana sredstva – 352.500,00 kuna</w:t>
      </w:r>
    </w:p>
    <w:p w14:paraId="2102F66D" w14:textId="77777777" w:rsidR="00172E1D" w:rsidRPr="00580457" w:rsidRDefault="00172E1D" w:rsidP="00392340">
      <w:pPr>
        <w:ind w:firstLine="708"/>
        <w:contextualSpacing/>
        <w:jc w:val="both"/>
        <w:rPr>
          <w:sz w:val="22"/>
          <w:szCs w:val="22"/>
        </w:rPr>
      </w:pPr>
      <w:bookmarkStart w:id="3" w:name="_Hlk529812868"/>
      <w:r w:rsidRPr="00580457">
        <w:rPr>
          <w:sz w:val="22"/>
          <w:szCs w:val="22"/>
        </w:rPr>
        <w:t>Na navedenoj aktivnosti planiraju se sredstva u iznosu  352.000,00 kuna za troškove provođenja predsjedničkih izbora na području Grada Koprivnice. Sredstva se planiraju u iznosu koji je bio utrošen za navedenu svrhu na prethodnim predsjedničkim izborima u skladu sa odlukama Državnog izbornog povjerenstva na temelju kojih su bila doznačena sredstva na žiro račun Grada Koprivnice za provođenje izbora Budući da se predsjednički izbori financiraju iz državnog proračuna, navedeni iznos planiran je i u prihodovnoj strani Proračuna.</w:t>
      </w:r>
    </w:p>
    <w:bookmarkEnd w:id="3"/>
    <w:p w14:paraId="09B46D85" w14:textId="77777777" w:rsidR="00172E1D" w:rsidRPr="00580457" w:rsidRDefault="00172E1D" w:rsidP="00172E1D">
      <w:pPr>
        <w:jc w:val="both"/>
        <w:rPr>
          <w:b/>
          <w:sz w:val="22"/>
          <w:szCs w:val="22"/>
        </w:rPr>
      </w:pPr>
    </w:p>
    <w:p w14:paraId="69DA4A73" w14:textId="77777777" w:rsidR="00172E1D" w:rsidRPr="00580457" w:rsidRDefault="00172E1D" w:rsidP="00172E1D">
      <w:pPr>
        <w:jc w:val="both"/>
        <w:rPr>
          <w:b/>
          <w:sz w:val="22"/>
          <w:szCs w:val="22"/>
        </w:rPr>
      </w:pPr>
      <w:r w:rsidRPr="00580457">
        <w:rPr>
          <w:b/>
          <w:sz w:val="22"/>
          <w:szCs w:val="22"/>
        </w:rPr>
        <w:t>Aktivnost A100602 – Parlamentarni izbori</w:t>
      </w:r>
    </w:p>
    <w:p w14:paraId="6B860868" w14:textId="72F49959" w:rsidR="00172E1D" w:rsidRPr="00580457" w:rsidRDefault="00172E1D" w:rsidP="00172E1D">
      <w:pPr>
        <w:jc w:val="both"/>
        <w:rPr>
          <w:b/>
          <w:sz w:val="22"/>
          <w:szCs w:val="22"/>
        </w:rPr>
      </w:pPr>
      <w:r w:rsidRPr="00580457">
        <w:rPr>
          <w:b/>
          <w:sz w:val="22"/>
          <w:szCs w:val="22"/>
        </w:rPr>
        <w:t>Planirana sredstva – 330.000,00 kuna</w:t>
      </w:r>
    </w:p>
    <w:p w14:paraId="0FFD7419" w14:textId="77777777" w:rsidR="00172E1D" w:rsidRPr="00580457" w:rsidRDefault="00172E1D" w:rsidP="00392340">
      <w:pPr>
        <w:ind w:firstLine="708"/>
        <w:contextualSpacing/>
        <w:jc w:val="both"/>
        <w:rPr>
          <w:sz w:val="22"/>
          <w:szCs w:val="22"/>
        </w:rPr>
      </w:pPr>
      <w:r w:rsidRPr="00580457">
        <w:rPr>
          <w:sz w:val="22"/>
          <w:szCs w:val="22"/>
        </w:rPr>
        <w:t>Na navedenoj aktivnosti planiraju se sredstva u iznosu  330.000,00 kuna za troškove provođenja izbora za zastupnike u Hrvatski sabor na području Grada Koprivnice. Sredstva se planiraju u iznosu koji je bio utrošen za navedenu svrhu na prethodnim izborima u skladu sa odlukama Državnog izbornog povjerenstva na temelju kojih su bila doznačena sredstva na žiro račun Grada Koprivnice za provođenje izbora. Budući da se izbori za zastupnike u Hrvatski sabor financiraju iz državnog proračuna, navedeni iznos planiran je i u prihodovnoj strani Proračuna</w:t>
      </w:r>
    </w:p>
    <w:p w14:paraId="095B8F5E" w14:textId="77777777" w:rsidR="00172E1D" w:rsidRPr="00580457" w:rsidRDefault="00172E1D" w:rsidP="00172E1D">
      <w:pPr>
        <w:jc w:val="both"/>
        <w:rPr>
          <w:b/>
          <w:sz w:val="22"/>
          <w:szCs w:val="22"/>
        </w:rPr>
      </w:pPr>
    </w:p>
    <w:p w14:paraId="1897CA0A" w14:textId="77777777" w:rsidR="00172E1D" w:rsidRPr="00580457" w:rsidRDefault="00172E1D" w:rsidP="00172E1D">
      <w:pPr>
        <w:jc w:val="both"/>
        <w:rPr>
          <w:b/>
          <w:sz w:val="22"/>
          <w:szCs w:val="22"/>
        </w:rPr>
      </w:pPr>
      <w:r w:rsidRPr="00580457">
        <w:rPr>
          <w:b/>
          <w:sz w:val="22"/>
          <w:szCs w:val="22"/>
        </w:rPr>
        <w:t>Aktivnost A100604 – Izbori za članove vijeća mjesnih odbora</w:t>
      </w:r>
    </w:p>
    <w:p w14:paraId="21D5D0EE" w14:textId="17194BC0" w:rsidR="00172E1D" w:rsidRPr="00580457" w:rsidRDefault="00172E1D" w:rsidP="00172E1D">
      <w:pPr>
        <w:jc w:val="both"/>
        <w:rPr>
          <w:b/>
          <w:sz w:val="22"/>
          <w:szCs w:val="22"/>
        </w:rPr>
      </w:pPr>
      <w:r w:rsidRPr="00580457">
        <w:rPr>
          <w:b/>
          <w:sz w:val="22"/>
          <w:szCs w:val="22"/>
        </w:rPr>
        <w:t>Planirana sredstva – 20.000,00 kuna</w:t>
      </w:r>
    </w:p>
    <w:p w14:paraId="22BCFF06" w14:textId="77777777" w:rsidR="00172E1D" w:rsidRPr="00580457" w:rsidRDefault="00172E1D" w:rsidP="00392340">
      <w:pPr>
        <w:ind w:firstLine="708"/>
        <w:contextualSpacing/>
        <w:jc w:val="both"/>
        <w:rPr>
          <w:sz w:val="22"/>
          <w:szCs w:val="22"/>
        </w:rPr>
      </w:pPr>
      <w:r w:rsidRPr="00580457">
        <w:rPr>
          <w:sz w:val="22"/>
          <w:szCs w:val="22"/>
        </w:rPr>
        <w:t>Na navedenoj aktivnosti planiraju se sredstva u iznosu 20.000,00 kuna za troškove provođenja ponovljenih izbora za Vijeće mjesnog odbora Podolice koje se nije konstituiralo nakon redovitih izbora i ponovljenih izbora. Sredstva se planiraju na nivou  utrošenih sredstava na prethodnim izborima.</w:t>
      </w:r>
    </w:p>
    <w:p w14:paraId="673A5444" w14:textId="021392B3" w:rsidR="00C11DFF" w:rsidRPr="00580457" w:rsidRDefault="00C11DFF">
      <w:pPr>
        <w:rPr>
          <w:sz w:val="22"/>
          <w:szCs w:val="22"/>
        </w:rPr>
      </w:pPr>
    </w:p>
    <w:p w14:paraId="5645B088" w14:textId="77777777" w:rsidR="00C11DFF" w:rsidRPr="00580457" w:rsidRDefault="00C11DFF" w:rsidP="00C11DFF">
      <w:pPr>
        <w:jc w:val="both"/>
        <w:rPr>
          <w:b/>
          <w:sz w:val="22"/>
          <w:szCs w:val="22"/>
        </w:rPr>
      </w:pPr>
      <w:r w:rsidRPr="00580457">
        <w:rPr>
          <w:b/>
          <w:sz w:val="22"/>
          <w:szCs w:val="22"/>
        </w:rPr>
        <w:t>RAZDJEL 012 – UPRAVNI ODJEL ZA FINANCIJE, GOSPODARSTVO I EUROPSKE POSLOVE</w:t>
      </w:r>
    </w:p>
    <w:p w14:paraId="4A923223" w14:textId="77777777" w:rsidR="00C11DFF" w:rsidRPr="00580457" w:rsidRDefault="00C11DFF" w:rsidP="00C11DFF">
      <w:pPr>
        <w:jc w:val="both"/>
        <w:rPr>
          <w:b/>
          <w:sz w:val="22"/>
          <w:szCs w:val="22"/>
        </w:rPr>
      </w:pPr>
    </w:p>
    <w:p w14:paraId="659A55A9" w14:textId="77777777" w:rsidR="00C11DFF" w:rsidRPr="00580457" w:rsidRDefault="00C11DFF" w:rsidP="008F018C">
      <w:pPr>
        <w:autoSpaceDE w:val="0"/>
        <w:autoSpaceDN w:val="0"/>
        <w:adjustRightInd w:val="0"/>
        <w:ind w:firstLine="360"/>
        <w:jc w:val="both"/>
        <w:rPr>
          <w:rFonts w:eastAsia="Calibri"/>
          <w:color w:val="000000"/>
          <w:sz w:val="22"/>
          <w:szCs w:val="22"/>
        </w:rPr>
      </w:pPr>
      <w:r w:rsidRPr="00580457">
        <w:rPr>
          <w:rFonts w:eastAsia="Calibri"/>
          <w:color w:val="000000"/>
          <w:sz w:val="22"/>
          <w:szCs w:val="22"/>
        </w:rPr>
        <w:t>Ustrojstvo i nadležnosti u obavljanju poslova iz samoupravnog djelokruga Grada propisuju se Odlukom o ustrojstvu i djelokrugu Upravnih tijela Grada Koprivnice za svaki upravni odjel. Sukladno navedenoj Odluci u Upravnom odjelu za financije, gospodarstvo i europske poslove obavljaju se slijedeći poslovi:</w:t>
      </w:r>
    </w:p>
    <w:p w14:paraId="6CD51247" w14:textId="77777777" w:rsidR="00C11DFF" w:rsidRPr="00580457" w:rsidRDefault="00C11DFF" w:rsidP="00C11DFF">
      <w:pPr>
        <w:autoSpaceDE w:val="0"/>
        <w:autoSpaceDN w:val="0"/>
        <w:adjustRightInd w:val="0"/>
        <w:jc w:val="both"/>
        <w:rPr>
          <w:bCs/>
          <w:sz w:val="22"/>
          <w:szCs w:val="22"/>
        </w:rPr>
      </w:pPr>
    </w:p>
    <w:p w14:paraId="452B1E7C" w14:textId="77777777" w:rsidR="00C11DFF" w:rsidRPr="00580457" w:rsidRDefault="00C11DFF" w:rsidP="00C11DFF">
      <w:pPr>
        <w:pStyle w:val="Odlomakpopisa"/>
        <w:numPr>
          <w:ilvl w:val="0"/>
          <w:numId w:val="1"/>
        </w:numPr>
        <w:autoSpaceDE w:val="0"/>
        <w:autoSpaceDN w:val="0"/>
        <w:adjustRightInd w:val="0"/>
        <w:jc w:val="both"/>
        <w:rPr>
          <w:b/>
          <w:bCs/>
          <w:sz w:val="22"/>
          <w:szCs w:val="22"/>
        </w:rPr>
      </w:pPr>
      <w:r w:rsidRPr="00580457">
        <w:rPr>
          <w:b/>
          <w:bCs/>
          <w:sz w:val="22"/>
          <w:szCs w:val="22"/>
        </w:rPr>
        <w:t>Poslovi iz područja financija koji uključuju:</w:t>
      </w:r>
    </w:p>
    <w:p w14:paraId="223D5C15" w14:textId="77777777" w:rsidR="00C11DFF" w:rsidRPr="00580457" w:rsidRDefault="00C11DFF" w:rsidP="00C11DFF">
      <w:pPr>
        <w:numPr>
          <w:ilvl w:val="0"/>
          <w:numId w:val="4"/>
        </w:numPr>
        <w:autoSpaceDE w:val="0"/>
        <w:autoSpaceDN w:val="0"/>
        <w:adjustRightInd w:val="0"/>
        <w:jc w:val="both"/>
        <w:rPr>
          <w:sz w:val="22"/>
          <w:szCs w:val="22"/>
        </w:rPr>
      </w:pPr>
      <w:r w:rsidRPr="00580457">
        <w:rPr>
          <w:bCs/>
          <w:sz w:val="22"/>
          <w:szCs w:val="22"/>
        </w:rPr>
        <w:t>izradu</w:t>
      </w:r>
      <w:r w:rsidRPr="00580457">
        <w:rPr>
          <w:sz w:val="22"/>
          <w:szCs w:val="22"/>
        </w:rPr>
        <w:t xml:space="preserve"> proračuna i financijskih izvješća u skladu sa zakonskom regulativom, </w:t>
      </w:r>
    </w:p>
    <w:p w14:paraId="27024DB9" w14:textId="77777777" w:rsidR="00C11DFF" w:rsidRPr="00580457" w:rsidRDefault="00C11DFF" w:rsidP="00C11DFF">
      <w:pPr>
        <w:numPr>
          <w:ilvl w:val="0"/>
          <w:numId w:val="4"/>
        </w:numPr>
        <w:autoSpaceDE w:val="0"/>
        <w:autoSpaceDN w:val="0"/>
        <w:adjustRightInd w:val="0"/>
        <w:jc w:val="both"/>
        <w:rPr>
          <w:sz w:val="22"/>
          <w:szCs w:val="22"/>
        </w:rPr>
      </w:pPr>
      <w:r w:rsidRPr="00580457">
        <w:rPr>
          <w:sz w:val="22"/>
          <w:szCs w:val="22"/>
        </w:rPr>
        <w:t>praćenje izvršavanja proračuna kroz knjigovodstvene evidencije,</w:t>
      </w:r>
    </w:p>
    <w:p w14:paraId="1E6C7F9C" w14:textId="77777777" w:rsidR="00C11DFF" w:rsidRPr="00580457" w:rsidRDefault="00C11DFF" w:rsidP="00C11DFF">
      <w:pPr>
        <w:numPr>
          <w:ilvl w:val="0"/>
          <w:numId w:val="4"/>
        </w:numPr>
        <w:autoSpaceDE w:val="0"/>
        <w:autoSpaceDN w:val="0"/>
        <w:adjustRightInd w:val="0"/>
        <w:jc w:val="both"/>
        <w:rPr>
          <w:sz w:val="22"/>
          <w:szCs w:val="22"/>
        </w:rPr>
      </w:pPr>
      <w:r w:rsidRPr="00580457">
        <w:rPr>
          <w:sz w:val="22"/>
          <w:szCs w:val="22"/>
        </w:rPr>
        <w:t>vođenje knjigovodstvenih evidencija,</w:t>
      </w:r>
    </w:p>
    <w:p w14:paraId="43684F80" w14:textId="77777777" w:rsidR="00C11DFF" w:rsidRPr="00580457" w:rsidRDefault="00C11DFF" w:rsidP="00C11DFF">
      <w:pPr>
        <w:numPr>
          <w:ilvl w:val="0"/>
          <w:numId w:val="4"/>
        </w:numPr>
        <w:autoSpaceDE w:val="0"/>
        <w:autoSpaceDN w:val="0"/>
        <w:adjustRightInd w:val="0"/>
        <w:jc w:val="both"/>
        <w:rPr>
          <w:sz w:val="22"/>
          <w:szCs w:val="22"/>
        </w:rPr>
      </w:pPr>
      <w:r w:rsidRPr="00580457">
        <w:rPr>
          <w:sz w:val="22"/>
          <w:szCs w:val="22"/>
        </w:rPr>
        <w:t>vođenje financijskog poslovanja,</w:t>
      </w:r>
    </w:p>
    <w:p w14:paraId="13BEB473" w14:textId="77777777" w:rsidR="00C11DFF" w:rsidRPr="00580457" w:rsidRDefault="00C11DFF" w:rsidP="00C11DFF">
      <w:pPr>
        <w:numPr>
          <w:ilvl w:val="0"/>
          <w:numId w:val="4"/>
        </w:numPr>
        <w:autoSpaceDE w:val="0"/>
        <w:autoSpaceDN w:val="0"/>
        <w:adjustRightInd w:val="0"/>
        <w:jc w:val="both"/>
        <w:rPr>
          <w:sz w:val="22"/>
          <w:szCs w:val="22"/>
        </w:rPr>
      </w:pPr>
      <w:r w:rsidRPr="00580457">
        <w:rPr>
          <w:sz w:val="22"/>
          <w:szCs w:val="22"/>
        </w:rPr>
        <w:t>fiskalna odgovornost,</w:t>
      </w:r>
    </w:p>
    <w:p w14:paraId="161D562E" w14:textId="77777777" w:rsidR="00C11DFF" w:rsidRPr="00580457" w:rsidRDefault="00C11DFF" w:rsidP="00C11DFF">
      <w:pPr>
        <w:numPr>
          <w:ilvl w:val="0"/>
          <w:numId w:val="4"/>
        </w:numPr>
        <w:autoSpaceDE w:val="0"/>
        <w:autoSpaceDN w:val="0"/>
        <w:adjustRightInd w:val="0"/>
        <w:jc w:val="both"/>
        <w:rPr>
          <w:sz w:val="22"/>
          <w:szCs w:val="22"/>
        </w:rPr>
      </w:pPr>
      <w:r w:rsidRPr="00580457">
        <w:rPr>
          <w:sz w:val="22"/>
          <w:szCs w:val="22"/>
        </w:rPr>
        <w:t>financijsko upravljanje i kontrole</w:t>
      </w:r>
    </w:p>
    <w:p w14:paraId="7E7FD13D" w14:textId="77777777" w:rsidR="00C11DFF" w:rsidRPr="00580457" w:rsidRDefault="00C11DFF" w:rsidP="00C11DFF">
      <w:pPr>
        <w:autoSpaceDE w:val="0"/>
        <w:autoSpaceDN w:val="0"/>
        <w:adjustRightInd w:val="0"/>
        <w:jc w:val="both"/>
        <w:rPr>
          <w:sz w:val="22"/>
          <w:szCs w:val="22"/>
        </w:rPr>
      </w:pPr>
    </w:p>
    <w:p w14:paraId="088B09A6" w14:textId="77777777" w:rsidR="00C11DFF" w:rsidRPr="00580457" w:rsidRDefault="00C11DFF" w:rsidP="00C11DFF">
      <w:pPr>
        <w:pStyle w:val="Odlomakpopisa"/>
        <w:numPr>
          <w:ilvl w:val="0"/>
          <w:numId w:val="1"/>
        </w:numPr>
        <w:autoSpaceDE w:val="0"/>
        <w:autoSpaceDN w:val="0"/>
        <w:adjustRightInd w:val="0"/>
        <w:jc w:val="both"/>
        <w:rPr>
          <w:b/>
          <w:bCs/>
          <w:sz w:val="22"/>
          <w:szCs w:val="22"/>
        </w:rPr>
      </w:pPr>
      <w:r w:rsidRPr="00580457">
        <w:rPr>
          <w:b/>
          <w:bCs/>
          <w:sz w:val="22"/>
          <w:szCs w:val="22"/>
        </w:rPr>
        <w:t>Poslovi iz područja poduzetništva, koji uključuju:</w:t>
      </w:r>
    </w:p>
    <w:p w14:paraId="58FDDBC7" w14:textId="77777777" w:rsidR="00C11DFF" w:rsidRPr="00580457" w:rsidRDefault="00C11DFF" w:rsidP="00C11DFF">
      <w:pPr>
        <w:numPr>
          <w:ilvl w:val="0"/>
          <w:numId w:val="5"/>
        </w:numPr>
        <w:autoSpaceDE w:val="0"/>
        <w:autoSpaceDN w:val="0"/>
        <w:adjustRightInd w:val="0"/>
        <w:jc w:val="both"/>
        <w:rPr>
          <w:sz w:val="22"/>
          <w:szCs w:val="22"/>
        </w:rPr>
      </w:pPr>
      <w:r w:rsidRPr="00580457">
        <w:rPr>
          <w:sz w:val="22"/>
          <w:szCs w:val="22"/>
        </w:rPr>
        <w:t>suradnju s poduzetnicima i javnim institucijama,</w:t>
      </w:r>
    </w:p>
    <w:p w14:paraId="1DE53D28" w14:textId="77777777" w:rsidR="00C11DFF" w:rsidRPr="00580457" w:rsidRDefault="00C11DFF" w:rsidP="00C11DFF">
      <w:pPr>
        <w:numPr>
          <w:ilvl w:val="0"/>
          <w:numId w:val="5"/>
        </w:numPr>
        <w:autoSpaceDE w:val="0"/>
        <w:autoSpaceDN w:val="0"/>
        <w:adjustRightInd w:val="0"/>
        <w:jc w:val="both"/>
        <w:rPr>
          <w:sz w:val="22"/>
          <w:szCs w:val="22"/>
        </w:rPr>
      </w:pPr>
      <w:r w:rsidRPr="00580457">
        <w:rPr>
          <w:sz w:val="22"/>
          <w:szCs w:val="22"/>
        </w:rPr>
        <w:t>poduzetničke zone</w:t>
      </w:r>
    </w:p>
    <w:p w14:paraId="7E67F587" w14:textId="77777777" w:rsidR="00C11DFF" w:rsidRPr="00580457" w:rsidRDefault="00C11DFF" w:rsidP="00C11DFF">
      <w:pPr>
        <w:numPr>
          <w:ilvl w:val="0"/>
          <w:numId w:val="5"/>
        </w:numPr>
        <w:autoSpaceDE w:val="0"/>
        <w:autoSpaceDN w:val="0"/>
        <w:adjustRightInd w:val="0"/>
        <w:jc w:val="both"/>
        <w:rPr>
          <w:sz w:val="22"/>
          <w:szCs w:val="22"/>
        </w:rPr>
      </w:pPr>
      <w:r w:rsidRPr="00580457">
        <w:rPr>
          <w:sz w:val="22"/>
          <w:szCs w:val="22"/>
        </w:rPr>
        <w:t>poljoprivreda i potpore male vrijednosti</w:t>
      </w:r>
    </w:p>
    <w:p w14:paraId="75433F9D" w14:textId="77777777" w:rsidR="00C11DFF" w:rsidRPr="00580457" w:rsidRDefault="00C11DFF" w:rsidP="00C11DFF">
      <w:pPr>
        <w:autoSpaceDE w:val="0"/>
        <w:autoSpaceDN w:val="0"/>
        <w:adjustRightInd w:val="0"/>
        <w:jc w:val="both"/>
        <w:rPr>
          <w:sz w:val="22"/>
          <w:szCs w:val="22"/>
        </w:rPr>
      </w:pPr>
    </w:p>
    <w:p w14:paraId="2FEC68BD" w14:textId="77777777" w:rsidR="00C11DFF" w:rsidRPr="00580457" w:rsidRDefault="00C11DFF" w:rsidP="00C11DFF">
      <w:pPr>
        <w:pStyle w:val="Odlomakpopisa"/>
        <w:numPr>
          <w:ilvl w:val="0"/>
          <w:numId w:val="1"/>
        </w:numPr>
        <w:autoSpaceDE w:val="0"/>
        <w:autoSpaceDN w:val="0"/>
        <w:adjustRightInd w:val="0"/>
        <w:jc w:val="both"/>
        <w:rPr>
          <w:b/>
          <w:bCs/>
          <w:sz w:val="22"/>
          <w:szCs w:val="22"/>
        </w:rPr>
      </w:pPr>
      <w:r w:rsidRPr="00580457">
        <w:rPr>
          <w:b/>
          <w:bCs/>
          <w:sz w:val="22"/>
          <w:szCs w:val="22"/>
        </w:rPr>
        <w:t>Poslovi iz područja razvoja međunarodne suradnje koji uključuju:</w:t>
      </w:r>
    </w:p>
    <w:p w14:paraId="1B7AFA7F" w14:textId="77777777" w:rsidR="00C11DFF" w:rsidRPr="00580457" w:rsidRDefault="00C11DFF" w:rsidP="00C11DFF">
      <w:pPr>
        <w:pStyle w:val="Odlomakpopisa"/>
        <w:numPr>
          <w:ilvl w:val="0"/>
          <w:numId w:val="6"/>
        </w:numPr>
        <w:autoSpaceDE w:val="0"/>
        <w:autoSpaceDN w:val="0"/>
        <w:adjustRightInd w:val="0"/>
        <w:jc w:val="both"/>
        <w:rPr>
          <w:bCs/>
          <w:sz w:val="22"/>
          <w:szCs w:val="22"/>
        </w:rPr>
      </w:pPr>
      <w:r w:rsidRPr="00580457">
        <w:rPr>
          <w:bCs/>
          <w:sz w:val="22"/>
          <w:szCs w:val="22"/>
        </w:rPr>
        <w:t>priprema dokumentacije u svrhu prijave na projekte sufinancirane od strane Europske unije,</w:t>
      </w:r>
    </w:p>
    <w:p w14:paraId="57E899D3" w14:textId="77777777" w:rsidR="00C11DFF" w:rsidRPr="00580457" w:rsidRDefault="00C11DFF" w:rsidP="00C11DFF">
      <w:pPr>
        <w:pStyle w:val="Odlomakpopisa"/>
        <w:numPr>
          <w:ilvl w:val="0"/>
          <w:numId w:val="6"/>
        </w:numPr>
        <w:autoSpaceDE w:val="0"/>
        <w:autoSpaceDN w:val="0"/>
        <w:adjustRightInd w:val="0"/>
        <w:jc w:val="both"/>
        <w:rPr>
          <w:bCs/>
          <w:sz w:val="22"/>
          <w:szCs w:val="22"/>
        </w:rPr>
      </w:pPr>
      <w:r w:rsidRPr="00580457">
        <w:rPr>
          <w:bCs/>
          <w:sz w:val="22"/>
          <w:szCs w:val="22"/>
        </w:rPr>
        <w:t>poslovi vezani uz Strategiju Grada</w:t>
      </w:r>
    </w:p>
    <w:p w14:paraId="11621CA1" w14:textId="77777777" w:rsidR="00C11DFF" w:rsidRPr="00580457" w:rsidRDefault="00C11DFF" w:rsidP="00C11DFF">
      <w:pPr>
        <w:pStyle w:val="Odlomakpopisa"/>
        <w:numPr>
          <w:ilvl w:val="0"/>
          <w:numId w:val="6"/>
        </w:numPr>
        <w:autoSpaceDE w:val="0"/>
        <w:autoSpaceDN w:val="0"/>
        <w:adjustRightInd w:val="0"/>
        <w:jc w:val="both"/>
        <w:rPr>
          <w:bCs/>
          <w:sz w:val="22"/>
          <w:szCs w:val="22"/>
        </w:rPr>
      </w:pPr>
      <w:r w:rsidRPr="00580457">
        <w:rPr>
          <w:sz w:val="22"/>
          <w:szCs w:val="22"/>
        </w:rPr>
        <w:t>priprema, provedba i razvoj programa i aktivnosti u području održivog razvoja,</w:t>
      </w:r>
    </w:p>
    <w:p w14:paraId="7BF11251" w14:textId="77777777" w:rsidR="00C11DFF" w:rsidRPr="00580457" w:rsidRDefault="00C11DFF" w:rsidP="00C11DFF">
      <w:pPr>
        <w:jc w:val="both"/>
        <w:rPr>
          <w:sz w:val="22"/>
          <w:szCs w:val="22"/>
        </w:rPr>
      </w:pPr>
    </w:p>
    <w:p w14:paraId="6A58B8B7" w14:textId="4D7B61D1" w:rsidR="00C11DFF" w:rsidRPr="00580457" w:rsidRDefault="00C11DFF" w:rsidP="00C11DFF">
      <w:pPr>
        <w:jc w:val="both"/>
        <w:rPr>
          <w:sz w:val="22"/>
          <w:szCs w:val="22"/>
        </w:rPr>
      </w:pPr>
      <w:r w:rsidRPr="00580457">
        <w:rPr>
          <w:sz w:val="22"/>
          <w:szCs w:val="22"/>
        </w:rPr>
        <w:t xml:space="preserve">Upravni odjel sastoji se od </w:t>
      </w:r>
      <w:r w:rsidR="008F018C" w:rsidRPr="00580457">
        <w:rPr>
          <w:sz w:val="22"/>
          <w:szCs w:val="22"/>
        </w:rPr>
        <w:t>tri</w:t>
      </w:r>
      <w:r w:rsidRPr="00580457">
        <w:rPr>
          <w:sz w:val="22"/>
          <w:szCs w:val="22"/>
        </w:rPr>
        <w:t xml:space="preserve"> odsjeka i to: Odsjeka za financije</w:t>
      </w:r>
      <w:r w:rsidR="008F018C" w:rsidRPr="00580457">
        <w:rPr>
          <w:sz w:val="22"/>
          <w:szCs w:val="22"/>
        </w:rPr>
        <w:t>, odsjeka za poduzetništvo i o</w:t>
      </w:r>
      <w:r w:rsidRPr="00580457">
        <w:rPr>
          <w:sz w:val="22"/>
          <w:szCs w:val="22"/>
        </w:rPr>
        <w:t>dsjeka za europske poslove.</w:t>
      </w:r>
    </w:p>
    <w:p w14:paraId="68B33818" w14:textId="77777777" w:rsidR="00C11DFF" w:rsidRPr="00580457" w:rsidRDefault="00C11DFF" w:rsidP="00C11DFF">
      <w:pPr>
        <w:jc w:val="both"/>
        <w:rPr>
          <w:sz w:val="22"/>
          <w:szCs w:val="22"/>
        </w:rPr>
      </w:pPr>
    </w:p>
    <w:p w14:paraId="3E7BD4F9" w14:textId="77777777" w:rsidR="00C11DFF" w:rsidRPr="00580457" w:rsidRDefault="00C11DFF" w:rsidP="00C11DFF">
      <w:pPr>
        <w:autoSpaceDE w:val="0"/>
        <w:autoSpaceDN w:val="0"/>
        <w:adjustRightInd w:val="0"/>
        <w:jc w:val="both"/>
        <w:rPr>
          <w:b/>
          <w:sz w:val="22"/>
          <w:szCs w:val="22"/>
        </w:rPr>
      </w:pPr>
      <w:r w:rsidRPr="00580457">
        <w:rPr>
          <w:b/>
          <w:sz w:val="22"/>
          <w:szCs w:val="22"/>
        </w:rPr>
        <w:t xml:space="preserve">Zakonska osnova za provođenje programa unutar Odsjeka za financije </w:t>
      </w:r>
    </w:p>
    <w:p w14:paraId="2FA62FA5" w14:textId="77777777"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 xml:space="preserve">Zakon o proračunu („Narodne novine“ broj 87/08., 136/12., 15/15.), </w:t>
      </w:r>
    </w:p>
    <w:p w14:paraId="37247494" w14:textId="33A389F4" w:rsidR="00C11DFF" w:rsidRPr="00580457" w:rsidRDefault="00C11DFF" w:rsidP="00534FBF">
      <w:pPr>
        <w:pStyle w:val="Odlomakpopisa"/>
        <w:numPr>
          <w:ilvl w:val="0"/>
          <w:numId w:val="2"/>
        </w:numPr>
        <w:autoSpaceDE w:val="0"/>
        <w:autoSpaceDN w:val="0"/>
        <w:adjustRightInd w:val="0"/>
        <w:jc w:val="both"/>
        <w:rPr>
          <w:sz w:val="22"/>
          <w:szCs w:val="22"/>
        </w:rPr>
      </w:pPr>
      <w:r w:rsidRPr="00580457">
        <w:rPr>
          <w:sz w:val="22"/>
          <w:szCs w:val="22"/>
        </w:rPr>
        <w:t>Zakon o financiranju jedinica lokalne i područne (regionalne) samouprave („Narodne novine“ 127/17),</w:t>
      </w:r>
    </w:p>
    <w:p w14:paraId="761AB58C" w14:textId="7C79A3A1" w:rsidR="00A4655F" w:rsidRPr="00580457" w:rsidRDefault="00C11DFF" w:rsidP="00A4655F">
      <w:pPr>
        <w:pStyle w:val="Odlomakpopisa"/>
        <w:numPr>
          <w:ilvl w:val="0"/>
          <w:numId w:val="2"/>
        </w:numPr>
        <w:autoSpaceDE w:val="0"/>
        <w:autoSpaceDN w:val="0"/>
        <w:adjustRightInd w:val="0"/>
        <w:jc w:val="both"/>
        <w:rPr>
          <w:sz w:val="22"/>
          <w:szCs w:val="22"/>
        </w:rPr>
      </w:pPr>
      <w:r w:rsidRPr="00580457">
        <w:rPr>
          <w:sz w:val="22"/>
          <w:szCs w:val="22"/>
        </w:rPr>
        <w:lastRenderedPageBreak/>
        <w:t>Zakon o porezu na dohodak („Narodne novine“</w:t>
      </w:r>
      <w:r w:rsidR="00A4655F" w:rsidRPr="00580457">
        <w:rPr>
          <w:sz w:val="22"/>
          <w:szCs w:val="22"/>
        </w:rPr>
        <w:t xml:space="preserve"> 115/16, 106/18)</w:t>
      </w:r>
    </w:p>
    <w:p w14:paraId="5F0D55AE" w14:textId="4F6E5F65" w:rsidR="00C11DFF" w:rsidRPr="00580457" w:rsidRDefault="00C11DFF" w:rsidP="00A4655F">
      <w:pPr>
        <w:pStyle w:val="Odlomakpopisa"/>
        <w:numPr>
          <w:ilvl w:val="0"/>
          <w:numId w:val="2"/>
        </w:numPr>
        <w:autoSpaceDE w:val="0"/>
        <w:autoSpaceDN w:val="0"/>
        <w:adjustRightInd w:val="0"/>
        <w:jc w:val="both"/>
        <w:rPr>
          <w:sz w:val="22"/>
          <w:szCs w:val="22"/>
        </w:rPr>
      </w:pPr>
      <w:r w:rsidRPr="00580457">
        <w:rPr>
          <w:sz w:val="22"/>
          <w:szCs w:val="22"/>
        </w:rPr>
        <w:t>Pravilnik o proračunskom računovodstvu i Računskom planu („Narodne novine“ broj</w:t>
      </w:r>
      <w:r w:rsidR="00A264DC" w:rsidRPr="00580457">
        <w:rPr>
          <w:sz w:val="22"/>
          <w:szCs w:val="22"/>
        </w:rPr>
        <w:t xml:space="preserve"> 124/14, 115/15, 87/16 i 3/18</w:t>
      </w:r>
      <w:r w:rsidRPr="00580457">
        <w:rPr>
          <w:sz w:val="22"/>
          <w:szCs w:val="22"/>
        </w:rPr>
        <w:t>),</w:t>
      </w:r>
    </w:p>
    <w:p w14:paraId="1D9CD073" w14:textId="30B55A76"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 xml:space="preserve">Pravilnik o financijskom izvještavanju u proračunskom računovodstvu („Narodne novine“ </w:t>
      </w:r>
      <w:r w:rsidR="00550863" w:rsidRPr="00580457">
        <w:rPr>
          <w:sz w:val="22"/>
          <w:szCs w:val="22"/>
        </w:rPr>
        <w:t>3/15, 93/15, 135/15, 2/17 i 28/17</w:t>
      </w:r>
      <w:r w:rsidRPr="00580457">
        <w:rPr>
          <w:sz w:val="22"/>
          <w:szCs w:val="22"/>
        </w:rPr>
        <w:t xml:space="preserve">.), </w:t>
      </w:r>
    </w:p>
    <w:p w14:paraId="23F59642" w14:textId="77777777"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Pravilnik o proračunskim klasifikacijama („Narodne novine“ broj 26/10. i 120/13.),</w:t>
      </w:r>
    </w:p>
    <w:p w14:paraId="1F922A96" w14:textId="6929412D"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Zakon o fiskalnoj odgovornosti („Narodne novine“ broj 1</w:t>
      </w:r>
      <w:r w:rsidR="00A77D60" w:rsidRPr="00580457">
        <w:rPr>
          <w:sz w:val="22"/>
          <w:szCs w:val="22"/>
        </w:rPr>
        <w:t>11</w:t>
      </w:r>
      <w:r w:rsidRPr="00580457">
        <w:rPr>
          <w:sz w:val="22"/>
          <w:szCs w:val="22"/>
        </w:rPr>
        <w:t>/1</w:t>
      </w:r>
      <w:r w:rsidR="00A77D60" w:rsidRPr="00580457">
        <w:rPr>
          <w:sz w:val="22"/>
          <w:szCs w:val="22"/>
        </w:rPr>
        <w:t>8),</w:t>
      </w:r>
    </w:p>
    <w:p w14:paraId="45787058" w14:textId="77777777" w:rsidR="00C11DFF" w:rsidRPr="00580457" w:rsidRDefault="00C11DFF" w:rsidP="00C11DFF">
      <w:pPr>
        <w:numPr>
          <w:ilvl w:val="0"/>
          <w:numId w:val="2"/>
        </w:numPr>
        <w:autoSpaceDE w:val="0"/>
        <w:autoSpaceDN w:val="0"/>
        <w:adjustRightInd w:val="0"/>
        <w:jc w:val="both"/>
        <w:rPr>
          <w:sz w:val="22"/>
          <w:szCs w:val="22"/>
        </w:rPr>
      </w:pPr>
      <w:r w:rsidRPr="00580457">
        <w:rPr>
          <w:sz w:val="22"/>
          <w:szCs w:val="22"/>
        </w:rPr>
        <w:t>Zaključak o davanju prethodne suglasnosti za zaključenje Sporazuma o realizaciji projekta javno-privatnog partnerstva „KOPRIVNICA-ŠKOLE“ (GGK 2/13)</w:t>
      </w:r>
    </w:p>
    <w:p w14:paraId="387AAE1F" w14:textId="77777777" w:rsidR="00C11DFF" w:rsidRPr="00580457" w:rsidRDefault="00C11DFF" w:rsidP="00C11DFF">
      <w:pPr>
        <w:numPr>
          <w:ilvl w:val="0"/>
          <w:numId w:val="2"/>
        </w:numPr>
        <w:autoSpaceDE w:val="0"/>
        <w:autoSpaceDN w:val="0"/>
        <w:adjustRightInd w:val="0"/>
        <w:jc w:val="both"/>
        <w:rPr>
          <w:sz w:val="22"/>
          <w:szCs w:val="22"/>
        </w:rPr>
      </w:pPr>
      <w:r w:rsidRPr="00580457">
        <w:rPr>
          <w:sz w:val="22"/>
          <w:szCs w:val="22"/>
        </w:rPr>
        <w:t>Zaključak o davanju prethodne suglasnosti za zaključenje Sporazuma o osnivanju prava građenja u svrhu realizacije projekta javno-privatnog partnerstva „KOPRIVNICA-ŠKOLE“ (GGK 2/13)</w:t>
      </w:r>
    </w:p>
    <w:p w14:paraId="5576A00B" w14:textId="019A0DC2"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Zakon o državnim potporama („Narodne novine“ broj 47/14, 69/17),</w:t>
      </w:r>
    </w:p>
    <w:p w14:paraId="42E6BC75" w14:textId="4CAE418E"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 xml:space="preserve">Zakon o ugostiteljskoj djelatnosti („Narodne novine“ </w:t>
      </w:r>
      <w:r w:rsidR="00096FAC" w:rsidRPr="00580457">
        <w:rPr>
          <w:sz w:val="22"/>
          <w:szCs w:val="22"/>
        </w:rPr>
        <w:t>broj 85/15, 121/16, 99/18, 25/19, 98/19)</w:t>
      </w:r>
    </w:p>
    <w:p w14:paraId="28D8B503" w14:textId="5415BE20" w:rsidR="00C11DFF" w:rsidRPr="00580457" w:rsidRDefault="00C11DFF" w:rsidP="00C11DFF">
      <w:pPr>
        <w:pStyle w:val="Odlomakpopisa"/>
        <w:numPr>
          <w:ilvl w:val="0"/>
          <w:numId w:val="2"/>
        </w:numPr>
        <w:autoSpaceDE w:val="0"/>
        <w:autoSpaceDN w:val="0"/>
        <w:adjustRightInd w:val="0"/>
        <w:jc w:val="both"/>
        <w:rPr>
          <w:sz w:val="22"/>
          <w:szCs w:val="22"/>
        </w:rPr>
      </w:pPr>
      <w:r w:rsidRPr="00580457">
        <w:rPr>
          <w:sz w:val="22"/>
          <w:szCs w:val="22"/>
        </w:rPr>
        <w:t>Zakon o poljoprivrednom zemljištu („Narodne novine“ broj 20/18)</w:t>
      </w:r>
      <w:r w:rsidR="00096FAC" w:rsidRPr="00580457">
        <w:rPr>
          <w:sz w:val="22"/>
          <w:szCs w:val="22"/>
        </w:rPr>
        <w:t>.</w:t>
      </w:r>
    </w:p>
    <w:p w14:paraId="1CA50C22" w14:textId="77777777" w:rsidR="00C11DFF" w:rsidRPr="00580457" w:rsidRDefault="00C11DFF" w:rsidP="00C11DFF">
      <w:pPr>
        <w:autoSpaceDE w:val="0"/>
        <w:autoSpaceDN w:val="0"/>
        <w:adjustRightInd w:val="0"/>
        <w:jc w:val="both"/>
        <w:rPr>
          <w:sz w:val="22"/>
          <w:szCs w:val="22"/>
        </w:rPr>
      </w:pPr>
    </w:p>
    <w:p w14:paraId="02CF383E" w14:textId="77777777" w:rsidR="00C11DFF" w:rsidRPr="00580457" w:rsidRDefault="00C11DFF" w:rsidP="00C11DFF">
      <w:pPr>
        <w:autoSpaceDE w:val="0"/>
        <w:autoSpaceDN w:val="0"/>
        <w:adjustRightInd w:val="0"/>
        <w:jc w:val="both"/>
        <w:rPr>
          <w:b/>
          <w:sz w:val="22"/>
          <w:szCs w:val="22"/>
        </w:rPr>
      </w:pPr>
      <w:r w:rsidRPr="00580457">
        <w:rPr>
          <w:b/>
          <w:sz w:val="22"/>
          <w:szCs w:val="22"/>
        </w:rPr>
        <w:t>Zakonska osnova za provođenje programa unutar Glave 01202 Poticana stanogradnja:</w:t>
      </w:r>
    </w:p>
    <w:p w14:paraId="62AD455D" w14:textId="77777777" w:rsidR="00C11DFF" w:rsidRPr="00580457" w:rsidRDefault="00C11DFF" w:rsidP="00C11DFF">
      <w:pPr>
        <w:pStyle w:val="Odlomakpopisa"/>
        <w:numPr>
          <w:ilvl w:val="0"/>
          <w:numId w:val="3"/>
        </w:numPr>
        <w:autoSpaceDE w:val="0"/>
        <w:autoSpaceDN w:val="0"/>
        <w:adjustRightInd w:val="0"/>
        <w:jc w:val="both"/>
        <w:rPr>
          <w:sz w:val="22"/>
          <w:szCs w:val="22"/>
        </w:rPr>
      </w:pPr>
      <w:r w:rsidRPr="00580457">
        <w:rPr>
          <w:sz w:val="22"/>
          <w:szCs w:val="22"/>
        </w:rPr>
        <w:t>Zakonom o društveno poticanoj stanogradnji („Narodne novine“  broj 109/01, 82/04, 76/07, 38/09, 86/12, 07/13,  26/15. i 57/18)</w:t>
      </w:r>
    </w:p>
    <w:p w14:paraId="2C4AEC63" w14:textId="77777777" w:rsidR="00C11DFF" w:rsidRPr="00580457" w:rsidRDefault="00C11DFF" w:rsidP="00C11DFF">
      <w:pPr>
        <w:jc w:val="both"/>
        <w:rPr>
          <w:sz w:val="22"/>
          <w:szCs w:val="22"/>
        </w:rPr>
      </w:pPr>
    </w:p>
    <w:p w14:paraId="515B5626" w14:textId="77777777" w:rsidR="00C11DFF" w:rsidRPr="00580457" w:rsidRDefault="00C11DFF" w:rsidP="00C11DFF">
      <w:pPr>
        <w:jc w:val="both"/>
        <w:rPr>
          <w:sz w:val="22"/>
          <w:szCs w:val="22"/>
        </w:rPr>
      </w:pPr>
    </w:p>
    <w:tbl>
      <w:tblPr>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9"/>
        <w:gridCol w:w="1717"/>
        <w:gridCol w:w="1658"/>
        <w:gridCol w:w="1658"/>
        <w:gridCol w:w="15"/>
      </w:tblGrid>
      <w:tr w:rsidR="00C11DFF" w:rsidRPr="00580457" w14:paraId="2ABC82C1" w14:textId="77777777" w:rsidTr="005379C8">
        <w:trPr>
          <w:gridAfter w:val="1"/>
          <w:wAfter w:w="15" w:type="dxa"/>
        </w:trPr>
        <w:tc>
          <w:tcPr>
            <w:tcW w:w="8809" w:type="dxa"/>
            <w:tcBorders>
              <w:top w:val="double" w:sz="4" w:space="0" w:color="auto"/>
              <w:bottom w:val="thinThickSmallGap" w:sz="24" w:space="0" w:color="auto"/>
            </w:tcBorders>
            <w:shd w:val="clear" w:color="auto" w:fill="auto"/>
          </w:tcPr>
          <w:p w14:paraId="3804D4E2" w14:textId="77777777" w:rsidR="00C11DFF" w:rsidRPr="00580457" w:rsidRDefault="00C11DFF" w:rsidP="005379C8">
            <w:pPr>
              <w:jc w:val="both"/>
              <w:rPr>
                <w:b/>
                <w:sz w:val="22"/>
                <w:szCs w:val="22"/>
              </w:rPr>
            </w:pPr>
            <w:r w:rsidRPr="00580457">
              <w:rPr>
                <w:b/>
                <w:sz w:val="22"/>
                <w:szCs w:val="22"/>
              </w:rPr>
              <w:t>RAZDJEL 012 UPRAVNI ODEL ZA FINANCIJE, GOSPODARSTVO I EUROPSKE POSLOVE</w:t>
            </w:r>
          </w:p>
        </w:tc>
        <w:tc>
          <w:tcPr>
            <w:tcW w:w="1717" w:type="dxa"/>
            <w:tcBorders>
              <w:top w:val="double" w:sz="4" w:space="0" w:color="auto"/>
              <w:bottom w:val="thinThickSmallGap" w:sz="24" w:space="0" w:color="auto"/>
            </w:tcBorders>
            <w:shd w:val="clear" w:color="auto" w:fill="auto"/>
          </w:tcPr>
          <w:p w14:paraId="2C67BD37" w14:textId="7A92E3E9" w:rsidR="00C11DFF" w:rsidRPr="00580457" w:rsidRDefault="00C11DFF" w:rsidP="00F9777B">
            <w:pPr>
              <w:jc w:val="center"/>
              <w:rPr>
                <w:b/>
                <w:bCs/>
                <w:sz w:val="22"/>
                <w:szCs w:val="22"/>
              </w:rPr>
            </w:pPr>
            <w:r w:rsidRPr="00580457">
              <w:rPr>
                <w:b/>
                <w:bCs/>
                <w:sz w:val="22"/>
                <w:szCs w:val="22"/>
              </w:rPr>
              <w:br/>
              <w:t>PLAN 20</w:t>
            </w:r>
            <w:r w:rsidR="00B52A7B" w:rsidRPr="00580457">
              <w:rPr>
                <w:b/>
                <w:bCs/>
                <w:sz w:val="22"/>
                <w:szCs w:val="22"/>
              </w:rPr>
              <w:t>20</w:t>
            </w:r>
            <w:r w:rsidRPr="00580457">
              <w:rPr>
                <w:b/>
                <w:bCs/>
                <w:sz w:val="22"/>
                <w:szCs w:val="22"/>
              </w:rPr>
              <w:t>.</w:t>
            </w:r>
          </w:p>
        </w:tc>
        <w:tc>
          <w:tcPr>
            <w:tcW w:w="1658" w:type="dxa"/>
            <w:tcBorders>
              <w:top w:val="double" w:sz="4" w:space="0" w:color="auto"/>
              <w:bottom w:val="thinThickSmallGap" w:sz="24" w:space="0" w:color="auto"/>
            </w:tcBorders>
            <w:shd w:val="clear" w:color="auto" w:fill="auto"/>
          </w:tcPr>
          <w:p w14:paraId="22D2BC07" w14:textId="258444D6" w:rsidR="00C11DFF" w:rsidRPr="00580457" w:rsidRDefault="00C11DFF" w:rsidP="00F9777B">
            <w:pPr>
              <w:jc w:val="center"/>
              <w:rPr>
                <w:b/>
                <w:bCs/>
                <w:sz w:val="22"/>
                <w:szCs w:val="22"/>
              </w:rPr>
            </w:pPr>
            <w:r w:rsidRPr="00580457">
              <w:rPr>
                <w:b/>
                <w:bCs/>
                <w:sz w:val="22"/>
                <w:szCs w:val="22"/>
              </w:rPr>
              <w:br/>
              <w:t>PLAN 202</w:t>
            </w:r>
            <w:r w:rsidR="00B52A7B" w:rsidRPr="00580457">
              <w:rPr>
                <w:b/>
                <w:bCs/>
                <w:sz w:val="22"/>
                <w:szCs w:val="22"/>
              </w:rPr>
              <w:t>1</w:t>
            </w:r>
            <w:r w:rsidRPr="00580457">
              <w:rPr>
                <w:b/>
                <w:bCs/>
                <w:sz w:val="22"/>
                <w:szCs w:val="22"/>
              </w:rPr>
              <w:t>.</w:t>
            </w:r>
          </w:p>
        </w:tc>
        <w:tc>
          <w:tcPr>
            <w:tcW w:w="1658" w:type="dxa"/>
            <w:tcBorders>
              <w:top w:val="double" w:sz="4" w:space="0" w:color="auto"/>
              <w:bottom w:val="thinThickSmallGap" w:sz="24" w:space="0" w:color="auto"/>
            </w:tcBorders>
            <w:shd w:val="clear" w:color="auto" w:fill="auto"/>
          </w:tcPr>
          <w:p w14:paraId="0984123E" w14:textId="7BF6ADB6" w:rsidR="00C11DFF" w:rsidRPr="00580457" w:rsidRDefault="00C11DFF" w:rsidP="00F9777B">
            <w:pPr>
              <w:jc w:val="center"/>
              <w:rPr>
                <w:b/>
                <w:bCs/>
                <w:sz w:val="22"/>
                <w:szCs w:val="22"/>
              </w:rPr>
            </w:pPr>
            <w:r w:rsidRPr="00580457">
              <w:rPr>
                <w:b/>
                <w:bCs/>
                <w:sz w:val="22"/>
                <w:szCs w:val="22"/>
              </w:rPr>
              <w:br/>
              <w:t>PLAN 202</w:t>
            </w:r>
            <w:r w:rsidR="00B52A7B" w:rsidRPr="00580457">
              <w:rPr>
                <w:b/>
                <w:bCs/>
                <w:sz w:val="22"/>
                <w:szCs w:val="22"/>
              </w:rPr>
              <w:t>2</w:t>
            </w:r>
            <w:r w:rsidRPr="00580457">
              <w:rPr>
                <w:b/>
                <w:bCs/>
                <w:sz w:val="22"/>
                <w:szCs w:val="22"/>
              </w:rPr>
              <w:t>.</w:t>
            </w:r>
          </w:p>
        </w:tc>
      </w:tr>
      <w:tr w:rsidR="00C11DFF" w:rsidRPr="00580457" w14:paraId="05CF918F" w14:textId="77777777" w:rsidTr="005379C8">
        <w:tc>
          <w:tcPr>
            <w:tcW w:w="8809" w:type="dxa"/>
            <w:tcBorders>
              <w:top w:val="thinThickSmallGap" w:sz="24" w:space="0" w:color="auto"/>
            </w:tcBorders>
            <w:shd w:val="clear" w:color="auto" w:fill="auto"/>
          </w:tcPr>
          <w:p w14:paraId="1CF102BA" w14:textId="77777777" w:rsidR="00C11DFF" w:rsidRPr="00580457" w:rsidRDefault="00C11DFF" w:rsidP="005379C8">
            <w:pPr>
              <w:jc w:val="both"/>
              <w:rPr>
                <w:b/>
                <w:sz w:val="22"/>
                <w:szCs w:val="22"/>
              </w:rPr>
            </w:pPr>
            <w:r w:rsidRPr="00580457">
              <w:rPr>
                <w:b/>
                <w:sz w:val="22"/>
                <w:szCs w:val="22"/>
              </w:rPr>
              <w:t>GLAVA 01201 UPRAVNI ODJEL ZA FINANCIJE, GOSPODARSTVO I EUROPSKE POSLOVE</w:t>
            </w:r>
          </w:p>
        </w:tc>
        <w:tc>
          <w:tcPr>
            <w:tcW w:w="1717" w:type="dxa"/>
            <w:tcBorders>
              <w:top w:val="thinThickSmallGap" w:sz="24" w:space="0" w:color="auto"/>
            </w:tcBorders>
            <w:shd w:val="clear" w:color="auto" w:fill="auto"/>
          </w:tcPr>
          <w:p w14:paraId="65026087" w14:textId="52D44E1A" w:rsidR="00C11DFF" w:rsidRPr="00580457" w:rsidRDefault="00C11DFF" w:rsidP="00F9777B">
            <w:pPr>
              <w:jc w:val="center"/>
              <w:rPr>
                <w:b/>
                <w:sz w:val="22"/>
                <w:szCs w:val="22"/>
              </w:rPr>
            </w:pPr>
            <w:r w:rsidRPr="00580457">
              <w:rPr>
                <w:b/>
                <w:sz w:val="22"/>
                <w:szCs w:val="22"/>
              </w:rPr>
              <w:br/>
            </w:r>
            <w:r w:rsidR="00E41F1D" w:rsidRPr="00580457">
              <w:rPr>
                <w:b/>
                <w:sz w:val="22"/>
                <w:szCs w:val="22"/>
              </w:rPr>
              <w:t>42.707.067</w:t>
            </w:r>
            <w:r w:rsidR="005527F2" w:rsidRPr="00580457">
              <w:rPr>
                <w:b/>
                <w:sz w:val="22"/>
                <w:szCs w:val="22"/>
              </w:rPr>
              <w:t>,00</w:t>
            </w:r>
          </w:p>
        </w:tc>
        <w:tc>
          <w:tcPr>
            <w:tcW w:w="0" w:type="auto"/>
            <w:tcBorders>
              <w:top w:val="thinThickSmallGap" w:sz="24" w:space="0" w:color="auto"/>
            </w:tcBorders>
            <w:shd w:val="clear" w:color="auto" w:fill="auto"/>
          </w:tcPr>
          <w:p w14:paraId="273DF569" w14:textId="0D998B57" w:rsidR="00C11DFF" w:rsidRPr="00580457" w:rsidRDefault="00C11DFF" w:rsidP="00F9777B">
            <w:pPr>
              <w:jc w:val="center"/>
              <w:rPr>
                <w:b/>
                <w:sz w:val="22"/>
                <w:szCs w:val="22"/>
              </w:rPr>
            </w:pPr>
            <w:r w:rsidRPr="00580457">
              <w:rPr>
                <w:b/>
                <w:sz w:val="22"/>
                <w:szCs w:val="22"/>
              </w:rPr>
              <w:br/>
            </w:r>
            <w:r w:rsidR="00E41F1D" w:rsidRPr="00580457">
              <w:rPr>
                <w:b/>
                <w:sz w:val="22"/>
                <w:szCs w:val="22"/>
              </w:rPr>
              <w:t>13.648.700</w:t>
            </w:r>
            <w:r w:rsidR="005527F2" w:rsidRPr="00580457">
              <w:rPr>
                <w:b/>
                <w:sz w:val="22"/>
                <w:szCs w:val="22"/>
              </w:rPr>
              <w:t>,00</w:t>
            </w:r>
          </w:p>
        </w:tc>
        <w:tc>
          <w:tcPr>
            <w:tcW w:w="1673" w:type="dxa"/>
            <w:gridSpan w:val="2"/>
            <w:tcBorders>
              <w:top w:val="thinThickSmallGap" w:sz="24" w:space="0" w:color="auto"/>
            </w:tcBorders>
            <w:shd w:val="clear" w:color="auto" w:fill="auto"/>
          </w:tcPr>
          <w:p w14:paraId="0EFC72DF" w14:textId="3EBB6380" w:rsidR="00C11DFF" w:rsidRPr="00580457" w:rsidRDefault="00C11DFF" w:rsidP="00F9777B">
            <w:pPr>
              <w:jc w:val="center"/>
              <w:rPr>
                <w:b/>
                <w:sz w:val="22"/>
                <w:szCs w:val="22"/>
              </w:rPr>
            </w:pPr>
            <w:r w:rsidRPr="00580457">
              <w:rPr>
                <w:b/>
                <w:sz w:val="22"/>
                <w:szCs w:val="22"/>
              </w:rPr>
              <w:br/>
            </w:r>
            <w:r w:rsidR="00E41F1D" w:rsidRPr="00580457">
              <w:rPr>
                <w:b/>
                <w:sz w:val="22"/>
                <w:szCs w:val="22"/>
              </w:rPr>
              <w:t>9.290.530</w:t>
            </w:r>
            <w:r w:rsidR="005527F2" w:rsidRPr="00580457">
              <w:rPr>
                <w:b/>
                <w:sz w:val="22"/>
                <w:szCs w:val="22"/>
              </w:rPr>
              <w:t>,00</w:t>
            </w:r>
          </w:p>
        </w:tc>
      </w:tr>
      <w:tr w:rsidR="00C11DFF" w:rsidRPr="00580457" w14:paraId="11321750" w14:textId="77777777" w:rsidTr="005379C8">
        <w:tc>
          <w:tcPr>
            <w:tcW w:w="8809" w:type="dxa"/>
            <w:tcBorders>
              <w:top w:val="thinThickSmallGap" w:sz="24" w:space="0" w:color="auto"/>
            </w:tcBorders>
            <w:shd w:val="clear" w:color="auto" w:fill="auto"/>
          </w:tcPr>
          <w:p w14:paraId="070FC570" w14:textId="77777777" w:rsidR="00C11DFF" w:rsidRPr="00580457" w:rsidRDefault="00C11DFF" w:rsidP="005379C8">
            <w:pPr>
              <w:jc w:val="both"/>
              <w:rPr>
                <w:b/>
                <w:sz w:val="22"/>
                <w:szCs w:val="22"/>
              </w:rPr>
            </w:pPr>
            <w:r w:rsidRPr="00580457">
              <w:rPr>
                <w:b/>
                <w:sz w:val="22"/>
                <w:szCs w:val="22"/>
              </w:rPr>
              <w:t>Program 2001</w:t>
            </w:r>
          </w:p>
          <w:p w14:paraId="03160CCB" w14:textId="77777777" w:rsidR="00C11DFF" w:rsidRPr="00580457" w:rsidRDefault="00C11DFF" w:rsidP="005379C8">
            <w:pPr>
              <w:jc w:val="both"/>
              <w:rPr>
                <w:b/>
                <w:sz w:val="22"/>
                <w:szCs w:val="22"/>
              </w:rPr>
            </w:pPr>
            <w:r w:rsidRPr="00580457">
              <w:rPr>
                <w:b/>
                <w:sz w:val="22"/>
                <w:szCs w:val="22"/>
              </w:rPr>
              <w:t>Redovni rad stručnih službi</w:t>
            </w:r>
          </w:p>
        </w:tc>
        <w:tc>
          <w:tcPr>
            <w:tcW w:w="1717" w:type="dxa"/>
            <w:tcBorders>
              <w:top w:val="thinThickSmallGap" w:sz="24" w:space="0" w:color="auto"/>
            </w:tcBorders>
            <w:shd w:val="clear" w:color="auto" w:fill="auto"/>
          </w:tcPr>
          <w:p w14:paraId="7FF57693" w14:textId="61526985" w:rsidR="00C11DFF" w:rsidRPr="00580457" w:rsidRDefault="00C11DFF" w:rsidP="00F9777B">
            <w:pPr>
              <w:jc w:val="center"/>
              <w:rPr>
                <w:b/>
                <w:sz w:val="22"/>
                <w:szCs w:val="22"/>
              </w:rPr>
            </w:pPr>
            <w:r w:rsidRPr="00580457">
              <w:rPr>
                <w:b/>
                <w:sz w:val="22"/>
                <w:szCs w:val="22"/>
              </w:rPr>
              <w:br/>
            </w:r>
            <w:r w:rsidR="0072272B" w:rsidRPr="00580457">
              <w:rPr>
                <w:b/>
                <w:sz w:val="22"/>
                <w:szCs w:val="22"/>
              </w:rPr>
              <w:t>34.247.500</w:t>
            </w:r>
            <w:r w:rsidR="005527F2" w:rsidRPr="00580457">
              <w:rPr>
                <w:b/>
                <w:sz w:val="22"/>
                <w:szCs w:val="22"/>
              </w:rPr>
              <w:t>,00</w:t>
            </w:r>
          </w:p>
        </w:tc>
        <w:tc>
          <w:tcPr>
            <w:tcW w:w="0" w:type="auto"/>
            <w:tcBorders>
              <w:top w:val="thinThickSmallGap" w:sz="24" w:space="0" w:color="auto"/>
            </w:tcBorders>
            <w:shd w:val="clear" w:color="auto" w:fill="auto"/>
          </w:tcPr>
          <w:p w14:paraId="06D2D367" w14:textId="2D682472" w:rsidR="00C11DFF" w:rsidRPr="00580457" w:rsidRDefault="00C11DFF" w:rsidP="00F9777B">
            <w:pPr>
              <w:jc w:val="center"/>
              <w:rPr>
                <w:b/>
                <w:sz w:val="22"/>
                <w:szCs w:val="22"/>
              </w:rPr>
            </w:pPr>
            <w:r w:rsidRPr="00580457">
              <w:rPr>
                <w:b/>
                <w:sz w:val="22"/>
                <w:szCs w:val="22"/>
              </w:rPr>
              <w:br/>
            </w:r>
            <w:r w:rsidR="0072272B" w:rsidRPr="00580457">
              <w:rPr>
                <w:b/>
                <w:sz w:val="22"/>
                <w:szCs w:val="22"/>
              </w:rPr>
              <w:t>4.110.500</w:t>
            </w:r>
            <w:r w:rsidR="005527F2" w:rsidRPr="00580457">
              <w:rPr>
                <w:b/>
                <w:sz w:val="22"/>
                <w:szCs w:val="22"/>
              </w:rPr>
              <w:t>,00</w:t>
            </w:r>
          </w:p>
        </w:tc>
        <w:tc>
          <w:tcPr>
            <w:tcW w:w="1673" w:type="dxa"/>
            <w:gridSpan w:val="2"/>
            <w:tcBorders>
              <w:top w:val="thinThickSmallGap" w:sz="24" w:space="0" w:color="auto"/>
            </w:tcBorders>
            <w:shd w:val="clear" w:color="auto" w:fill="auto"/>
          </w:tcPr>
          <w:p w14:paraId="6104D37C" w14:textId="234F4FD6" w:rsidR="00C11DFF" w:rsidRPr="00580457" w:rsidRDefault="00C11DFF" w:rsidP="00F9777B">
            <w:pPr>
              <w:jc w:val="center"/>
              <w:rPr>
                <w:b/>
                <w:sz w:val="22"/>
                <w:szCs w:val="22"/>
              </w:rPr>
            </w:pPr>
            <w:r w:rsidRPr="00580457">
              <w:rPr>
                <w:b/>
                <w:sz w:val="22"/>
                <w:szCs w:val="22"/>
              </w:rPr>
              <w:br/>
            </w:r>
            <w:r w:rsidR="0072272B" w:rsidRPr="00580457">
              <w:rPr>
                <w:b/>
                <w:sz w:val="22"/>
                <w:szCs w:val="22"/>
              </w:rPr>
              <w:t>1.897.000</w:t>
            </w:r>
            <w:r w:rsidR="005527F2" w:rsidRPr="00580457">
              <w:rPr>
                <w:b/>
                <w:sz w:val="22"/>
                <w:szCs w:val="22"/>
              </w:rPr>
              <w:t>,00</w:t>
            </w:r>
          </w:p>
        </w:tc>
      </w:tr>
      <w:tr w:rsidR="00C11DFF" w:rsidRPr="00580457" w14:paraId="1676DB92" w14:textId="77777777" w:rsidTr="005379C8">
        <w:tc>
          <w:tcPr>
            <w:tcW w:w="8809" w:type="dxa"/>
            <w:shd w:val="clear" w:color="auto" w:fill="auto"/>
          </w:tcPr>
          <w:p w14:paraId="49B514AE" w14:textId="77777777" w:rsidR="00C11DFF" w:rsidRPr="00580457" w:rsidRDefault="00C11DFF" w:rsidP="005379C8">
            <w:pPr>
              <w:jc w:val="both"/>
              <w:rPr>
                <w:sz w:val="22"/>
                <w:szCs w:val="22"/>
              </w:rPr>
            </w:pPr>
            <w:r w:rsidRPr="00580457">
              <w:rPr>
                <w:sz w:val="22"/>
                <w:szCs w:val="22"/>
              </w:rPr>
              <w:t>Aktivnost  A200101</w:t>
            </w:r>
          </w:p>
          <w:p w14:paraId="42E72F07" w14:textId="77777777" w:rsidR="00C11DFF" w:rsidRPr="00580457" w:rsidRDefault="00C11DFF" w:rsidP="005379C8">
            <w:pPr>
              <w:jc w:val="both"/>
              <w:rPr>
                <w:sz w:val="22"/>
                <w:szCs w:val="22"/>
              </w:rPr>
            </w:pPr>
            <w:r w:rsidRPr="00580457">
              <w:rPr>
                <w:sz w:val="22"/>
                <w:szCs w:val="22"/>
              </w:rPr>
              <w:t>Rashodi za redovni rad</w:t>
            </w:r>
          </w:p>
        </w:tc>
        <w:tc>
          <w:tcPr>
            <w:tcW w:w="1717" w:type="dxa"/>
            <w:shd w:val="clear" w:color="auto" w:fill="auto"/>
          </w:tcPr>
          <w:p w14:paraId="3A03F4E3" w14:textId="11415237" w:rsidR="00C11DFF" w:rsidRPr="00580457" w:rsidRDefault="00C11DFF" w:rsidP="00F9777B">
            <w:pPr>
              <w:jc w:val="center"/>
              <w:rPr>
                <w:sz w:val="22"/>
                <w:szCs w:val="22"/>
              </w:rPr>
            </w:pPr>
            <w:r w:rsidRPr="00580457">
              <w:rPr>
                <w:sz w:val="22"/>
                <w:szCs w:val="22"/>
              </w:rPr>
              <w:br/>
            </w:r>
            <w:r w:rsidR="0072272B" w:rsidRPr="00580457">
              <w:rPr>
                <w:sz w:val="22"/>
                <w:szCs w:val="22"/>
              </w:rPr>
              <w:t>1.197.500</w:t>
            </w:r>
            <w:r w:rsidR="005527F2" w:rsidRPr="00580457">
              <w:rPr>
                <w:sz w:val="22"/>
                <w:szCs w:val="22"/>
              </w:rPr>
              <w:t>,00</w:t>
            </w:r>
          </w:p>
        </w:tc>
        <w:tc>
          <w:tcPr>
            <w:tcW w:w="0" w:type="auto"/>
            <w:shd w:val="clear" w:color="auto" w:fill="auto"/>
          </w:tcPr>
          <w:p w14:paraId="44D67E08" w14:textId="77777777" w:rsidR="00C11DFF" w:rsidRPr="00580457" w:rsidRDefault="00C11DFF" w:rsidP="00F9777B">
            <w:pPr>
              <w:jc w:val="center"/>
              <w:rPr>
                <w:sz w:val="22"/>
                <w:szCs w:val="22"/>
              </w:rPr>
            </w:pPr>
          </w:p>
          <w:p w14:paraId="73ADE360" w14:textId="72AC3628" w:rsidR="00C11DFF" w:rsidRPr="00580457" w:rsidRDefault="0072272B" w:rsidP="00F9777B">
            <w:pPr>
              <w:jc w:val="center"/>
              <w:rPr>
                <w:sz w:val="22"/>
                <w:szCs w:val="22"/>
              </w:rPr>
            </w:pPr>
            <w:r w:rsidRPr="00580457">
              <w:rPr>
                <w:sz w:val="22"/>
                <w:szCs w:val="22"/>
              </w:rPr>
              <w:t>1.195.500</w:t>
            </w:r>
            <w:r w:rsidR="005527F2" w:rsidRPr="00580457">
              <w:rPr>
                <w:sz w:val="22"/>
                <w:szCs w:val="22"/>
              </w:rPr>
              <w:t>,00</w:t>
            </w:r>
          </w:p>
        </w:tc>
        <w:tc>
          <w:tcPr>
            <w:tcW w:w="1673" w:type="dxa"/>
            <w:gridSpan w:val="2"/>
            <w:shd w:val="clear" w:color="auto" w:fill="auto"/>
          </w:tcPr>
          <w:p w14:paraId="70F8DE58" w14:textId="5EF2064E" w:rsidR="00C11DFF" w:rsidRPr="00580457" w:rsidRDefault="00C11DFF" w:rsidP="00F9777B">
            <w:pPr>
              <w:jc w:val="center"/>
              <w:rPr>
                <w:sz w:val="22"/>
                <w:szCs w:val="22"/>
              </w:rPr>
            </w:pPr>
            <w:r w:rsidRPr="00580457">
              <w:rPr>
                <w:sz w:val="22"/>
                <w:szCs w:val="22"/>
              </w:rPr>
              <w:br/>
            </w:r>
            <w:r w:rsidR="0072272B" w:rsidRPr="00580457">
              <w:rPr>
                <w:sz w:val="22"/>
                <w:szCs w:val="22"/>
              </w:rPr>
              <w:t>1.195.500</w:t>
            </w:r>
            <w:r w:rsidR="005527F2" w:rsidRPr="00580457">
              <w:rPr>
                <w:sz w:val="22"/>
                <w:szCs w:val="22"/>
              </w:rPr>
              <w:t>,00</w:t>
            </w:r>
          </w:p>
        </w:tc>
      </w:tr>
      <w:tr w:rsidR="00C11DFF" w:rsidRPr="00580457" w14:paraId="268A0092" w14:textId="77777777" w:rsidTr="005379C8">
        <w:tc>
          <w:tcPr>
            <w:tcW w:w="8809" w:type="dxa"/>
            <w:shd w:val="clear" w:color="auto" w:fill="auto"/>
          </w:tcPr>
          <w:p w14:paraId="68D21E6B" w14:textId="77777777" w:rsidR="00C11DFF" w:rsidRPr="00580457" w:rsidRDefault="00C11DFF" w:rsidP="005379C8">
            <w:pPr>
              <w:jc w:val="both"/>
              <w:rPr>
                <w:sz w:val="22"/>
                <w:szCs w:val="22"/>
              </w:rPr>
            </w:pPr>
            <w:r w:rsidRPr="00580457">
              <w:rPr>
                <w:sz w:val="22"/>
                <w:szCs w:val="22"/>
              </w:rPr>
              <w:t>Aktivnost  A200103</w:t>
            </w:r>
          </w:p>
          <w:p w14:paraId="5FE5D96B" w14:textId="77777777" w:rsidR="00C11DFF" w:rsidRPr="00580457" w:rsidRDefault="00C11DFF" w:rsidP="005379C8">
            <w:pPr>
              <w:jc w:val="both"/>
              <w:rPr>
                <w:sz w:val="22"/>
                <w:szCs w:val="22"/>
              </w:rPr>
            </w:pPr>
            <w:r w:rsidRPr="00580457">
              <w:rPr>
                <w:sz w:val="22"/>
                <w:szCs w:val="22"/>
              </w:rPr>
              <w:t>Otplata kredita</w:t>
            </w:r>
          </w:p>
        </w:tc>
        <w:tc>
          <w:tcPr>
            <w:tcW w:w="1717" w:type="dxa"/>
            <w:shd w:val="clear" w:color="auto" w:fill="auto"/>
          </w:tcPr>
          <w:p w14:paraId="0FD2C2F4" w14:textId="70462B8D" w:rsidR="00C11DFF" w:rsidRPr="00580457" w:rsidRDefault="00C11DFF" w:rsidP="00F9777B">
            <w:pPr>
              <w:jc w:val="center"/>
              <w:rPr>
                <w:sz w:val="22"/>
                <w:szCs w:val="22"/>
              </w:rPr>
            </w:pPr>
            <w:r w:rsidRPr="00580457">
              <w:rPr>
                <w:sz w:val="22"/>
                <w:szCs w:val="22"/>
              </w:rPr>
              <w:br/>
            </w:r>
            <w:r w:rsidR="00C647DB" w:rsidRPr="00580457">
              <w:rPr>
                <w:sz w:val="22"/>
                <w:szCs w:val="22"/>
              </w:rPr>
              <w:t>33.050.000</w:t>
            </w:r>
            <w:r w:rsidR="005527F2" w:rsidRPr="00580457">
              <w:rPr>
                <w:sz w:val="22"/>
                <w:szCs w:val="22"/>
              </w:rPr>
              <w:t>,00</w:t>
            </w:r>
          </w:p>
        </w:tc>
        <w:tc>
          <w:tcPr>
            <w:tcW w:w="0" w:type="auto"/>
            <w:shd w:val="clear" w:color="auto" w:fill="auto"/>
          </w:tcPr>
          <w:p w14:paraId="238DBF64" w14:textId="35DF5410" w:rsidR="00C11DFF" w:rsidRPr="00580457" w:rsidRDefault="00C11DFF" w:rsidP="00F9777B">
            <w:pPr>
              <w:jc w:val="center"/>
              <w:rPr>
                <w:sz w:val="22"/>
                <w:szCs w:val="22"/>
              </w:rPr>
            </w:pPr>
            <w:r w:rsidRPr="00580457">
              <w:rPr>
                <w:sz w:val="22"/>
                <w:szCs w:val="22"/>
              </w:rPr>
              <w:br/>
            </w:r>
            <w:r w:rsidR="00C647DB" w:rsidRPr="00580457">
              <w:rPr>
                <w:sz w:val="22"/>
                <w:szCs w:val="22"/>
              </w:rPr>
              <w:t>2.915.000</w:t>
            </w:r>
            <w:r w:rsidR="005527F2" w:rsidRPr="00580457">
              <w:rPr>
                <w:sz w:val="22"/>
                <w:szCs w:val="22"/>
              </w:rPr>
              <w:t>,00</w:t>
            </w:r>
          </w:p>
        </w:tc>
        <w:tc>
          <w:tcPr>
            <w:tcW w:w="1673" w:type="dxa"/>
            <w:gridSpan w:val="2"/>
            <w:shd w:val="clear" w:color="auto" w:fill="auto"/>
          </w:tcPr>
          <w:p w14:paraId="0FF43460" w14:textId="0B3ED087" w:rsidR="00C11DFF" w:rsidRPr="00580457" w:rsidRDefault="00C11DFF" w:rsidP="00F9777B">
            <w:pPr>
              <w:jc w:val="center"/>
              <w:rPr>
                <w:sz w:val="22"/>
                <w:szCs w:val="22"/>
              </w:rPr>
            </w:pPr>
            <w:r w:rsidRPr="00580457">
              <w:rPr>
                <w:sz w:val="22"/>
                <w:szCs w:val="22"/>
              </w:rPr>
              <w:br/>
            </w:r>
            <w:r w:rsidR="00C647DB" w:rsidRPr="00580457">
              <w:rPr>
                <w:sz w:val="22"/>
                <w:szCs w:val="22"/>
              </w:rPr>
              <w:t>701.500</w:t>
            </w:r>
            <w:r w:rsidR="005527F2" w:rsidRPr="00580457">
              <w:rPr>
                <w:sz w:val="22"/>
                <w:szCs w:val="22"/>
              </w:rPr>
              <w:t>,00</w:t>
            </w:r>
          </w:p>
        </w:tc>
      </w:tr>
      <w:tr w:rsidR="00C11DFF" w:rsidRPr="00580457" w14:paraId="3B31E7DB" w14:textId="77777777" w:rsidTr="005379C8">
        <w:tc>
          <w:tcPr>
            <w:tcW w:w="8809" w:type="dxa"/>
            <w:tcBorders>
              <w:top w:val="single" w:sz="4" w:space="0" w:color="auto"/>
            </w:tcBorders>
            <w:shd w:val="clear" w:color="auto" w:fill="auto"/>
          </w:tcPr>
          <w:p w14:paraId="1744B5A3" w14:textId="77777777" w:rsidR="00C11DFF" w:rsidRPr="00580457" w:rsidRDefault="00C11DFF" w:rsidP="005379C8">
            <w:pPr>
              <w:jc w:val="both"/>
              <w:rPr>
                <w:b/>
                <w:sz w:val="22"/>
                <w:szCs w:val="22"/>
              </w:rPr>
            </w:pPr>
            <w:r w:rsidRPr="00580457">
              <w:rPr>
                <w:b/>
                <w:sz w:val="22"/>
                <w:szCs w:val="22"/>
              </w:rPr>
              <w:t>Program 2002</w:t>
            </w:r>
          </w:p>
          <w:p w14:paraId="41F8E477" w14:textId="77777777" w:rsidR="00C11DFF" w:rsidRPr="00580457" w:rsidRDefault="00C11DFF" w:rsidP="005379C8">
            <w:pPr>
              <w:jc w:val="both"/>
              <w:rPr>
                <w:b/>
                <w:sz w:val="22"/>
                <w:szCs w:val="22"/>
              </w:rPr>
            </w:pPr>
            <w:r w:rsidRPr="00580457">
              <w:rPr>
                <w:b/>
                <w:sz w:val="22"/>
                <w:szCs w:val="22"/>
              </w:rPr>
              <w:t>Gospodarstvo i poduzetništvo</w:t>
            </w:r>
          </w:p>
        </w:tc>
        <w:tc>
          <w:tcPr>
            <w:tcW w:w="1717" w:type="dxa"/>
            <w:tcBorders>
              <w:top w:val="single" w:sz="4" w:space="0" w:color="auto"/>
            </w:tcBorders>
            <w:shd w:val="clear" w:color="auto" w:fill="auto"/>
          </w:tcPr>
          <w:p w14:paraId="04617031" w14:textId="14E89722" w:rsidR="00C11DFF" w:rsidRPr="00580457" w:rsidRDefault="00C11DFF" w:rsidP="00F9777B">
            <w:pPr>
              <w:jc w:val="center"/>
              <w:rPr>
                <w:b/>
                <w:sz w:val="22"/>
                <w:szCs w:val="22"/>
              </w:rPr>
            </w:pPr>
            <w:r w:rsidRPr="00580457">
              <w:rPr>
                <w:b/>
                <w:sz w:val="22"/>
                <w:szCs w:val="22"/>
              </w:rPr>
              <w:br/>
            </w:r>
            <w:r w:rsidR="00C15627" w:rsidRPr="00580457">
              <w:rPr>
                <w:b/>
                <w:sz w:val="22"/>
                <w:szCs w:val="22"/>
              </w:rPr>
              <w:t>3.324.000</w:t>
            </w:r>
            <w:r w:rsidR="005527F2" w:rsidRPr="00580457">
              <w:rPr>
                <w:b/>
                <w:sz w:val="22"/>
                <w:szCs w:val="22"/>
              </w:rPr>
              <w:t>,00</w:t>
            </w:r>
          </w:p>
        </w:tc>
        <w:tc>
          <w:tcPr>
            <w:tcW w:w="0" w:type="auto"/>
            <w:tcBorders>
              <w:top w:val="single" w:sz="4" w:space="0" w:color="auto"/>
            </w:tcBorders>
            <w:shd w:val="clear" w:color="auto" w:fill="auto"/>
          </w:tcPr>
          <w:p w14:paraId="2919BBCE" w14:textId="3FD97BD9" w:rsidR="00C11DFF" w:rsidRPr="00580457" w:rsidRDefault="00C11DFF" w:rsidP="00F9777B">
            <w:pPr>
              <w:jc w:val="center"/>
              <w:rPr>
                <w:b/>
                <w:sz w:val="22"/>
                <w:szCs w:val="22"/>
              </w:rPr>
            </w:pPr>
            <w:r w:rsidRPr="00580457">
              <w:rPr>
                <w:b/>
                <w:sz w:val="22"/>
                <w:szCs w:val="22"/>
              </w:rPr>
              <w:br/>
            </w:r>
            <w:r w:rsidR="00C15627" w:rsidRPr="00580457">
              <w:rPr>
                <w:b/>
                <w:sz w:val="22"/>
                <w:szCs w:val="22"/>
              </w:rPr>
              <w:t>3.394.000</w:t>
            </w:r>
            <w:r w:rsidR="005527F2" w:rsidRPr="00580457">
              <w:rPr>
                <w:b/>
                <w:sz w:val="22"/>
                <w:szCs w:val="22"/>
              </w:rPr>
              <w:t>,00</w:t>
            </w:r>
          </w:p>
        </w:tc>
        <w:tc>
          <w:tcPr>
            <w:tcW w:w="1673" w:type="dxa"/>
            <w:gridSpan w:val="2"/>
            <w:tcBorders>
              <w:top w:val="single" w:sz="4" w:space="0" w:color="auto"/>
            </w:tcBorders>
            <w:shd w:val="clear" w:color="auto" w:fill="auto"/>
          </w:tcPr>
          <w:p w14:paraId="5B46838F" w14:textId="06F58873" w:rsidR="00C11DFF" w:rsidRPr="00580457" w:rsidRDefault="00C11DFF" w:rsidP="00F9777B">
            <w:pPr>
              <w:jc w:val="center"/>
              <w:rPr>
                <w:b/>
                <w:sz w:val="22"/>
                <w:szCs w:val="22"/>
              </w:rPr>
            </w:pPr>
            <w:r w:rsidRPr="00580457">
              <w:rPr>
                <w:b/>
                <w:sz w:val="22"/>
                <w:szCs w:val="22"/>
              </w:rPr>
              <w:br/>
            </w:r>
            <w:r w:rsidR="00C15627" w:rsidRPr="00580457">
              <w:rPr>
                <w:b/>
                <w:sz w:val="22"/>
                <w:szCs w:val="22"/>
              </w:rPr>
              <w:t>3.394.000</w:t>
            </w:r>
            <w:r w:rsidR="005527F2" w:rsidRPr="00580457">
              <w:rPr>
                <w:b/>
                <w:sz w:val="22"/>
                <w:szCs w:val="22"/>
              </w:rPr>
              <w:t>,00</w:t>
            </w:r>
          </w:p>
        </w:tc>
      </w:tr>
      <w:tr w:rsidR="00C11DFF" w:rsidRPr="00580457" w14:paraId="4ABD268D" w14:textId="77777777" w:rsidTr="005379C8">
        <w:tc>
          <w:tcPr>
            <w:tcW w:w="8809" w:type="dxa"/>
            <w:shd w:val="clear" w:color="auto" w:fill="auto"/>
          </w:tcPr>
          <w:p w14:paraId="04988D69" w14:textId="77777777" w:rsidR="00C11DFF" w:rsidRPr="00580457" w:rsidRDefault="00C11DFF" w:rsidP="005379C8">
            <w:pPr>
              <w:jc w:val="both"/>
              <w:rPr>
                <w:sz w:val="22"/>
                <w:szCs w:val="22"/>
              </w:rPr>
            </w:pPr>
            <w:r w:rsidRPr="00580457">
              <w:rPr>
                <w:sz w:val="22"/>
                <w:szCs w:val="22"/>
              </w:rPr>
              <w:t>Aktivnost  A200201</w:t>
            </w:r>
          </w:p>
          <w:p w14:paraId="6B75A83E" w14:textId="77777777" w:rsidR="00C11DFF" w:rsidRPr="00580457" w:rsidRDefault="00C11DFF" w:rsidP="005379C8">
            <w:pPr>
              <w:jc w:val="both"/>
              <w:rPr>
                <w:sz w:val="22"/>
                <w:szCs w:val="22"/>
              </w:rPr>
            </w:pPr>
            <w:r w:rsidRPr="00580457">
              <w:rPr>
                <w:sz w:val="22"/>
                <w:szCs w:val="22"/>
              </w:rPr>
              <w:t>Subvencije poljoprivrednicima i poduzetnicima</w:t>
            </w:r>
          </w:p>
        </w:tc>
        <w:tc>
          <w:tcPr>
            <w:tcW w:w="1717" w:type="dxa"/>
            <w:shd w:val="clear" w:color="auto" w:fill="auto"/>
          </w:tcPr>
          <w:p w14:paraId="1BC44E15" w14:textId="10EE4A3B" w:rsidR="00C11DFF" w:rsidRPr="00580457" w:rsidRDefault="00C11DFF" w:rsidP="00F9777B">
            <w:pPr>
              <w:jc w:val="center"/>
              <w:rPr>
                <w:sz w:val="22"/>
                <w:szCs w:val="22"/>
              </w:rPr>
            </w:pPr>
            <w:r w:rsidRPr="00580457">
              <w:rPr>
                <w:sz w:val="22"/>
                <w:szCs w:val="22"/>
              </w:rPr>
              <w:br/>
            </w:r>
            <w:r w:rsidR="00C15627" w:rsidRPr="00580457">
              <w:rPr>
                <w:sz w:val="22"/>
                <w:szCs w:val="22"/>
              </w:rPr>
              <w:t>894.000</w:t>
            </w:r>
            <w:r w:rsidR="005527F2" w:rsidRPr="00580457">
              <w:rPr>
                <w:sz w:val="22"/>
                <w:szCs w:val="22"/>
              </w:rPr>
              <w:t>,00</w:t>
            </w:r>
          </w:p>
        </w:tc>
        <w:tc>
          <w:tcPr>
            <w:tcW w:w="0" w:type="auto"/>
            <w:shd w:val="clear" w:color="auto" w:fill="auto"/>
          </w:tcPr>
          <w:p w14:paraId="54F44356" w14:textId="7E801970" w:rsidR="00C11DFF" w:rsidRPr="00580457" w:rsidRDefault="00C11DFF" w:rsidP="00F9777B">
            <w:pPr>
              <w:jc w:val="center"/>
              <w:rPr>
                <w:sz w:val="22"/>
                <w:szCs w:val="22"/>
              </w:rPr>
            </w:pPr>
            <w:r w:rsidRPr="00580457">
              <w:rPr>
                <w:sz w:val="22"/>
                <w:szCs w:val="22"/>
              </w:rPr>
              <w:br/>
            </w:r>
            <w:r w:rsidR="00C15627" w:rsidRPr="00580457">
              <w:rPr>
                <w:sz w:val="22"/>
                <w:szCs w:val="22"/>
              </w:rPr>
              <w:t>944.000</w:t>
            </w:r>
            <w:r w:rsidR="005527F2" w:rsidRPr="00580457">
              <w:rPr>
                <w:sz w:val="22"/>
                <w:szCs w:val="22"/>
              </w:rPr>
              <w:t>,00</w:t>
            </w:r>
          </w:p>
        </w:tc>
        <w:tc>
          <w:tcPr>
            <w:tcW w:w="1673" w:type="dxa"/>
            <w:gridSpan w:val="2"/>
            <w:shd w:val="clear" w:color="auto" w:fill="auto"/>
          </w:tcPr>
          <w:p w14:paraId="39C80D90" w14:textId="6FD51957" w:rsidR="00C11DFF" w:rsidRPr="00580457" w:rsidRDefault="00C11DFF" w:rsidP="00F9777B">
            <w:pPr>
              <w:jc w:val="center"/>
              <w:rPr>
                <w:sz w:val="22"/>
                <w:szCs w:val="22"/>
              </w:rPr>
            </w:pPr>
            <w:r w:rsidRPr="00580457">
              <w:rPr>
                <w:sz w:val="22"/>
                <w:szCs w:val="22"/>
              </w:rPr>
              <w:br/>
            </w:r>
            <w:r w:rsidR="00A03770" w:rsidRPr="00580457">
              <w:rPr>
                <w:sz w:val="22"/>
                <w:szCs w:val="22"/>
              </w:rPr>
              <w:t>944.000</w:t>
            </w:r>
            <w:r w:rsidR="005527F2" w:rsidRPr="00580457">
              <w:rPr>
                <w:sz w:val="22"/>
                <w:szCs w:val="22"/>
              </w:rPr>
              <w:t>,00</w:t>
            </w:r>
          </w:p>
        </w:tc>
      </w:tr>
      <w:tr w:rsidR="00C11DFF" w:rsidRPr="00580457" w14:paraId="3AB889D2" w14:textId="77777777" w:rsidTr="005379C8">
        <w:tc>
          <w:tcPr>
            <w:tcW w:w="8809" w:type="dxa"/>
            <w:shd w:val="clear" w:color="auto" w:fill="auto"/>
          </w:tcPr>
          <w:p w14:paraId="557CD5E0" w14:textId="77777777" w:rsidR="00C11DFF" w:rsidRPr="00580457" w:rsidRDefault="00C11DFF" w:rsidP="005379C8">
            <w:pPr>
              <w:jc w:val="both"/>
              <w:rPr>
                <w:sz w:val="22"/>
                <w:szCs w:val="22"/>
              </w:rPr>
            </w:pPr>
            <w:r w:rsidRPr="00580457">
              <w:rPr>
                <w:sz w:val="22"/>
                <w:szCs w:val="22"/>
              </w:rPr>
              <w:t>Aktivnost A200204</w:t>
            </w:r>
          </w:p>
          <w:p w14:paraId="3125C65F" w14:textId="465BE63C" w:rsidR="00C11DFF" w:rsidRPr="00580457" w:rsidRDefault="00C11DFF" w:rsidP="005379C8">
            <w:pPr>
              <w:jc w:val="both"/>
              <w:rPr>
                <w:sz w:val="22"/>
                <w:szCs w:val="22"/>
              </w:rPr>
            </w:pPr>
            <w:r w:rsidRPr="00580457">
              <w:rPr>
                <w:sz w:val="22"/>
                <w:szCs w:val="22"/>
              </w:rPr>
              <w:t>Subvencije gradskim poduzećima „</w:t>
            </w:r>
            <w:r w:rsidR="00F64A16">
              <w:rPr>
                <w:sz w:val="22"/>
                <w:szCs w:val="22"/>
              </w:rPr>
              <w:t>ENTER KOPRIVNICA</w:t>
            </w:r>
            <w:r w:rsidRPr="00580457">
              <w:rPr>
                <w:sz w:val="22"/>
                <w:szCs w:val="22"/>
              </w:rPr>
              <w:t xml:space="preserve">“ d.o.o.                          </w:t>
            </w:r>
          </w:p>
        </w:tc>
        <w:tc>
          <w:tcPr>
            <w:tcW w:w="1717" w:type="dxa"/>
            <w:shd w:val="clear" w:color="auto" w:fill="auto"/>
          </w:tcPr>
          <w:p w14:paraId="1137F5BE" w14:textId="41DEF71D" w:rsidR="00C11DFF" w:rsidRPr="00580457" w:rsidRDefault="00C11DFF" w:rsidP="00F9777B">
            <w:pPr>
              <w:jc w:val="center"/>
              <w:rPr>
                <w:sz w:val="22"/>
                <w:szCs w:val="22"/>
              </w:rPr>
            </w:pPr>
            <w:r w:rsidRPr="00580457">
              <w:rPr>
                <w:sz w:val="22"/>
                <w:szCs w:val="22"/>
              </w:rPr>
              <w:br/>
            </w:r>
            <w:r w:rsidR="00A03770" w:rsidRPr="00580457">
              <w:rPr>
                <w:sz w:val="22"/>
                <w:szCs w:val="22"/>
              </w:rPr>
              <w:t>400.000</w:t>
            </w:r>
            <w:r w:rsidR="005527F2" w:rsidRPr="00580457">
              <w:rPr>
                <w:sz w:val="22"/>
                <w:szCs w:val="22"/>
              </w:rPr>
              <w:t>,00</w:t>
            </w:r>
          </w:p>
        </w:tc>
        <w:tc>
          <w:tcPr>
            <w:tcW w:w="0" w:type="auto"/>
            <w:shd w:val="clear" w:color="auto" w:fill="auto"/>
          </w:tcPr>
          <w:p w14:paraId="2ADB3B96" w14:textId="461B7735" w:rsidR="00C11DFF" w:rsidRPr="00580457" w:rsidRDefault="00C11DFF" w:rsidP="00F9777B">
            <w:pPr>
              <w:jc w:val="center"/>
              <w:rPr>
                <w:sz w:val="22"/>
                <w:szCs w:val="22"/>
              </w:rPr>
            </w:pPr>
            <w:r w:rsidRPr="00580457">
              <w:rPr>
                <w:sz w:val="22"/>
                <w:szCs w:val="22"/>
              </w:rPr>
              <w:br/>
            </w:r>
            <w:r w:rsidR="00A03770" w:rsidRPr="00580457">
              <w:rPr>
                <w:sz w:val="22"/>
                <w:szCs w:val="22"/>
              </w:rPr>
              <w:t>400.000</w:t>
            </w:r>
            <w:r w:rsidR="005527F2" w:rsidRPr="00580457">
              <w:rPr>
                <w:sz w:val="22"/>
                <w:szCs w:val="22"/>
              </w:rPr>
              <w:t>,00</w:t>
            </w:r>
          </w:p>
        </w:tc>
        <w:tc>
          <w:tcPr>
            <w:tcW w:w="1673" w:type="dxa"/>
            <w:gridSpan w:val="2"/>
            <w:shd w:val="clear" w:color="auto" w:fill="auto"/>
          </w:tcPr>
          <w:p w14:paraId="3789C0DC" w14:textId="17889A85" w:rsidR="00C11DFF" w:rsidRPr="00580457" w:rsidRDefault="00C11DFF" w:rsidP="00F9777B">
            <w:pPr>
              <w:jc w:val="center"/>
              <w:rPr>
                <w:sz w:val="22"/>
                <w:szCs w:val="22"/>
              </w:rPr>
            </w:pPr>
            <w:r w:rsidRPr="00580457">
              <w:rPr>
                <w:sz w:val="22"/>
                <w:szCs w:val="22"/>
              </w:rPr>
              <w:br/>
            </w:r>
            <w:r w:rsidR="00A03770" w:rsidRPr="00580457">
              <w:rPr>
                <w:sz w:val="22"/>
                <w:szCs w:val="22"/>
              </w:rPr>
              <w:t>400.000</w:t>
            </w:r>
            <w:r w:rsidR="005527F2" w:rsidRPr="00580457">
              <w:rPr>
                <w:sz w:val="22"/>
                <w:szCs w:val="22"/>
              </w:rPr>
              <w:t>,00</w:t>
            </w:r>
          </w:p>
        </w:tc>
      </w:tr>
      <w:tr w:rsidR="00C11DFF" w:rsidRPr="00580457" w14:paraId="05FF23EC" w14:textId="77777777" w:rsidTr="005379C8">
        <w:tc>
          <w:tcPr>
            <w:tcW w:w="8809" w:type="dxa"/>
            <w:shd w:val="clear" w:color="auto" w:fill="auto"/>
          </w:tcPr>
          <w:p w14:paraId="548C0538" w14:textId="77777777" w:rsidR="00C11DFF" w:rsidRPr="00580457" w:rsidRDefault="00C11DFF" w:rsidP="005379C8">
            <w:pPr>
              <w:rPr>
                <w:sz w:val="22"/>
                <w:szCs w:val="22"/>
              </w:rPr>
            </w:pPr>
            <w:r w:rsidRPr="00580457">
              <w:rPr>
                <w:sz w:val="22"/>
                <w:szCs w:val="22"/>
              </w:rPr>
              <w:lastRenderedPageBreak/>
              <w:t>Aktivnost A200207</w:t>
            </w:r>
          </w:p>
          <w:p w14:paraId="1AB11D92" w14:textId="77777777" w:rsidR="00C11DFF" w:rsidRPr="00580457" w:rsidRDefault="00C11DFF" w:rsidP="005379C8">
            <w:pPr>
              <w:rPr>
                <w:sz w:val="22"/>
                <w:szCs w:val="22"/>
              </w:rPr>
            </w:pPr>
            <w:r w:rsidRPr="00580457">
              <w:rPr>
                <w:sz w:val="22"/>
                <w:szCs w:val="22"/>
              </w:rPr>
              <w:t>Subvencije gradskim poduzećima „Kampus“ d.o.o.</w:t>
            </w:r>
          </w:p>
        </w:tc>
        <w:tc>
          <w:tcPr>
            <w:tcW w:w="1717" w:type="dxa"/>
            <w:shd w:val="clear" w:color="auto" w:fill="auto"/>
          </w:tcPr>
          <w:p w14:paraId="17C836EB" w14:textId="6CD385FA" w:rsidR="00C11DFF" w:rsidRPr="00580457" w:rsidRDefault="00C11DFF" w:rsidP="00F9777B">
            <w:pPr>
              <w:jc w:val="center"/>
              <w:rPr>
                <w:sz w:val="22"/>
                <w:szCs w:val="22"/>
              </w:rPr>
            </w:pPr>
            <w:r w:rsidRPr="00580457">
              <w:rPr>
                <w:sz w:val="22"/>
                <w:szCs w:val="22"/>
              </w:rPr>
              <w:br/>
            </w:r>
            <w:r w:rsidR="005C2882" w:rsidRPr="00580457">
              <w:rPr>
                <w:sz w:val="22"/>
                <w:szCs w:val="22"/>
              </w:rPr>
              <w:t>60</w:t>
            </w:r>
            <w:r w:rsidRPr="00580457">
              <w:rPr>
                <w:sz w:val="22"/>
                <w:szCs w:val="22"/>
              </w:rPr>
              <w:t>0.000</w:t>
            </w:r>
            <w:r w:rsidR="005527F2" w:rsidRPr="00580457">
              <w:rPr>
                <w:sz w:val="22"/>
                <w:szCs w:val="22"/>
              </w:rPr>
              <w:t>,00</w:t>
            </w:r>
          </w:p>
        </w:tc>
        <w:tc>
          <w:tcPr>
            <w:tcW w:w="0" w:type="auto"/>
            <w:shd w:val="clear" w:color="auto" w:fill="auto"/>
          </w:tcPr>
          <w:p w14:paraId="76EF96C8" w14:textId="2D2F48AB" w:rsidR="00C11DFF" w:rsidRPr="00580457" w:rsidRDefault="00C11DFF" w:rsidP="00F9777B">
            <w:pPr>
              <w:jc w:val="center"/>
              <w:rPr>
                <w:sz w:val="22"/>
                <w:szCs w:val="22"/>
              </w:rPr>
            </w:pPr>
            <w:r w:rsidRPr="00580457">
              <w:rPr>
                <w:sz w:val="22"/>
                <w:szCs w:val="22"/>
              </w:rPr>
              <w:br/>
            </w:r>
            <w:r w:rsidR="005C2882" w:rsidRPr="00580457">
              <w:rPr>
                <w:sz w:val="22"/>
                <w:szCs w:val="22"/>
              </w:rPr>
              <w:t>600.000</w:t>
            </w:r>
            <w:r w:rsidR="005527F2" w:rsidRPr="00580457">
              <w:rPr>
                <w:sz w:val="22"/>
                <w:szCs w:val="22"/>
              </w:rPr>
              <w:t>,00</w:t>
            </w:r>
          </w:p>
        </w:tc>
        <w:tc>
          <w:tcPr>
            <w:tcW w:w="1673" w:type="dxa"/>
            <w:gridSpan w:val="2"/>
            <w:shd w:val="clear" w:color="auto" w:fill="auto"/>
          </w:tcPr>
          <w:p w14:paraId="60786673" w14:textId="626F35F4" w:rsidR="00C11DFF" w:rsidRPr="00580457" w:rsidRDefault="00C11DFF" w:rsidP="00F9777B">
            <w:pPr>
              <w:jc w:val="center"/>
              <w:rPr>
                <w:sz w:val="22"/>
                <w:szCs w:val="22"/>
              </w:rPr>
            </w:pPr>
            <w:r w:rsidRPr="00580457">
              <w:rPr>
                <w:sz w:val="22"/>
                <w:szCs w:val="22"/>
              </w:rPr>
              <w:br/>
            </w:r>
            <w:r w:rsidR="005C2882" w:rsidRPr="00580457">
              <w:rPr>
                <w:sz w:val="22"/>
                <w:szCs w:val="22"/>
              </w:rPr>
              <w:t>600.000</w:t>
            </w:r>
            <w:r w:rsidR="005527F2" w:rsidRPr="00580457">
              <w:rPr>
                <w:sz w:val="22"/>
                <w:szCs w:val="22"/>
              </w:rPr>
              <w:t>,00</w:t>
            </w:r>
          </w:p>
        </w:tc>
      </w:tr>
      <w:tr w:rsidR="00C11DFF" w:rsidRPr="00580457" w14:paraId="6416E34B" w14:textId="77777777" w:rsidTr="005379C8">
        <w:tc>
          <w:tcPr>
            <w:tcW w:w="8809" w:type="dxa"/>
            <w:shd w:val="clear" w:color="auto" w:fill="auto"/>
          </w:tcPr>
          <w:p w14:paraId="2811B58E" w14:textId="77777777" w:rsidR="00C11DFF" w:rsidRPr="00580457" w:rsidRDefault="00C11DFF" w:rsidP="005379C8">
            <w:pPr>
              <w:rPr>
                <w:sz w:val="22"/>
                <w:szCs w:val="22"/>
              </w:rPr>
            </w:pPr>
            <w:r w:rsidRPr="00580457">
              <w:rPr>
                <w:sz w:val="22"/>
                <w:szCs w:val="22"/>
              </w:rPr>
              <w:t>Aktivnost A200208</w:t>
            </w:r>
          </w:p>
          <w:p w14:paraId="4A6ED17E" w14:textId="77777777" w:rsidR="00C11DFF" w:rsidRPr="00580457" w:rsidRDefault="00C11DFF" w:rsidP="005379C8">
            <w:pPr>
              <w:rPr>
                <w:sz w:val="22"/>
                <w:szCs w:val="22"/>
              </w:rPr>
            </w:pPr>
            <w:r w:rsidRPr="00580457">
              <w:rPr>
                <w:sz w:val="22"/>
                <w:szCs w:val="22"/>
              </w:rPr>
              <w:t xml:space="preserve">Sufinanciranje – Regionalna energetska agencija Sjever  </w:t>
            </w:r>
          </w:p>
        </w:tc>
        <w:tc>
          <w:tcPr>
            <w:tcW w:w="1717" w:type="dxa"/>
            <w:shd w:val="clear" w:color="auto" w:fill="auto"/>
          </w:tcPr>
          <w:p w14:paraId="18679E80" w14:textId="4E398C57" w:rsidR="00C11DFF" w:rsidRPr="00580457" w:rsidRDefault="00C11DFF" w:rsidP="00F9777B">
            <w:pPr>
              <w:jc w:val="center"/>
              <w:rPr>
                <w:sz w:val="22"/>
                <w:szCs w:val="22"/>
              </w:rPr>
            </w:pPr>
            <w:r w:rsidRPr="00580457">
              <w:rPr>
                <w:sz w:val="22"/>
                <w:szCs w:val="22"/>
              </w:rPr>
              <w:br/>
            </w:r>
            <w:r w:rsidR="005C2882" w:rsidRPr="00580457">
              <w:rPr>
                <w:sz w:val="22"/>
                <w:szCs w:val="22"/>
              </w:rPr>
              <w:t>3</w:t>
            </w:r>
            <w:r w:rsidRPr="00580457">
              <w:rPr>
                <w:sz w:val="22"/>
                <w:szCs w:val="22"/>
              </w:rPr>
              <w:t>50.000</w:t>
            </w:r>
            <w:r w:rsidR="005527F2" w:rsidRPr="00580457">
              <w:rPr>
                <w:sz w:val="22"/>
                <w:szCs w:val="22"/>
              </w:rPr>
              <w:t>,00</w:t>
            </w:r>
          </w:p>
        </w:tc>
        <w:tc>
          <w:tcPr>
            <w:tcW w:w="0" w:type="auto"/>
            <w:shd w:val="clear" w:color="auto" w:fill="auto"/>
          </w:tcPr>
          <w:p w14:paraId="5A38522A" w14:textId="4B815EA6" w:rsidR="00C11DFF" w:rsidRPr="00580457" w:rsidRDefault="00C11DFF" w:rsidP="00F9777B">
            <w:pPr>
              <w:jc w:val="center"/>
              <w:rPr>
                <w:sz w:val="22"/>
                <w:szCs w:val="22"/>
              </w:rPr>
            </w:pPr>
            <w:r w:rsidRPr="00580457">
              <w:rPr>
                <w:sz w:val="22"/>
                <w:szCs w:val="22"/>
              </w:rPr>
              <w:br/>
            </w:r>
            <w:r w:rsidR="005C2882" w:rsidRPr="00580457">
              <w:rPr>
                <w:sz w:val="22"/>
                <w:szCs w:val="22"/>
              </w:rPr>
              <w:t>3</w:t>
            </w:r>
            <w:r w:rsidRPr="00580457">
              <w:rPr>
                <w:sz w:val="22"/>
                <w:szCs w:val="22"/>
              </w:rPr>
              <w:t>50.00</w:t>
            </w:r>
            <w:r w:rsidR="005C2882" w:rsidRPr="00580457">
              <w:rPr>
                <w:sz w:val="22"/>
                <w:szCs w:val="22"/>
              </w:rPr>
              <w:t>0</w:t>
            </w:r>
            <w:r w:rsidR="005527F2" w:rsidRPr="00580457">
              <w:rPr>
                <w:sz w:val="22"/>
                <w:szCs w:val="22"/>
              </w:rPr>
              <w:t>,00</w:t>
            </w:r>
          </w:p>
        </w:tc>
        <w:tc>
          <w:tcPr>
            <w:tcW w:w="1673" w:type="dxa"/>
            <w:gridSpan w:val="2"/>
            <w:shd w:val="clear" w:color="auto" w:fill="auto"/>
          </w:tcPr>
          <w:p w14:paraId="3DB501E8" w14:textId="34327235" w:rsidR="00C11DFF" w:rsidRPr="00580457" w:rsidRDefault="00C11DFF" w:rsidP="00F9777B">
            <w:pPr>
              <w:jc w:val="center"/>
              <w:rPr>
                <w:sz w:val="22"/>
                <w:szCs w:val="22"/>
              </w:rPr>
            </w:pPr>
            <w:r w:rsidRPr="00580457">
              <w:rPr>
                <w:sz w:val="22"/>
                <w:szCs w:val="22"/>
              </w:rPr>
              <w:br/>
            </w:r>
            <w:r w:rsidR="005C2882" w:rsidRPr="00580457">
              <w:rPr>
                <w:sz w:val="22"/>
                <w:szCs w:val="22"/>
              </w:rPr>
              <w:t>3</w:t>
            </w:r>
            <w:r w:rsidRPr="00580457">
              <w:rPr>
                <w:sz w:val="22"/>
                <w:szCs w:val="22"/>
              </w:rPr>
              <w:t>50.000</w:t>
            </w:r>
            <w:r w:rsidR="005527F2" w:rsidRPr="00580457">
              <w:rPr>
                <w:sz w:val="22"/>
                <w:szCs w:val="22"/>
              </w:rPr>
              <w:t>,00</w:t>
            </w:r>
          </w:p>
        </w:tc>
      </w:tr>
      <w:tr w:rsidR="00C11DFF" w:rsidRPr="00580457" w14:paraId="656F0D27" w14:textId="77777777" w:rsidTr="005379C8">
        <w:tc>
          <w:tcPr>
            <w:tcW w:w="8809" w:type="dxa"/>
            <w:shd w:val="clear" w:color="auto" w:fill="auto"/>
          </w:tcPr>
          <w:p w14:paraId="5D1A8F0F" w14:textId="77777777" w:rsidR="00C11DFF" w:rsidRPr="00580457" w:rsidRDefault="00C11DFF" w:rsidP="005379C8">
            <w:pPr>
              <w:rPr>
                <w:sz w:val="22"/>
                <w:szCs w:val="22"/>
              </w:rPr>
            </w:pPr>
            <w:r w:rsidRPr="00580457">
              <w:rPr>
                <w:sz w:val="22"/>
                <w:szCs w:val="22"/>
              </w:rPr>
              <w:t>Aktivnost A200214</w:t>
            </w:r>
          </w:p>
          <w:p w14:paraId="5EEF11FB" w14:textId="77777777" w:rsidR="00C11DFF" w:rsidRPr="00580457" w:rsidRDefault="00C11DFF" w:rsidP="005379C8">
            <w:pPr>
              <w:rPr>
                <w:sz w:val="22"/>
                <w:szCs w:val="22"/>
              </w:rPr>
            </w:pPr>
            <w:r w:rsidRPr="00580457">
              <w:rPr>
                <w:sz w:val="22"/>
                <w:szCs w:val="22"/>
              </w:rPr>
              <w:t xml:space="preserve">Sufinanciranje – Razvojna agencija Sjever DAN  </w:t>
            </w:r>
          </w:p>
        </w:tc>
        <w:tc>
          <w:tcPr>
            <w:tcW w:w="1717" w:type="dxa"/>
            <w:shd w:val="clear" w:color="auto" w:fill="auto"/>
          </w:tcPr>
          <w:p w14:paraId="1491BABB" w14:textId="42CBB7B8" w:rsidR="00C11DFF" w:rsidRPr="00580457" w:rsidRDefault="00C11DFF" w:rsidP="00F9777B">
            <w:pPr>
              <w:jc w:val="center"/>
              <w:rPr>
                <w:sz w:val="22"/>
                <w:szCs w:val="22"/>
              </w:rPr>
            </w:pPr>
            <w:r w:rsidRPr="00580457">
              <w:rPr>
                <w:sz w:val="22"/>
                <w:szCs w:val="22"/>
              </w:rPr>
              <w:br/>
              <w:t>3</w:t>
            </w:r>
            <w:r w:rsidR="00AF5693" w:rsidRPr="00580457">
              <w:rPr>
                <w:sz w:val="22"/>
                <w:szCs w:val="22"/>
              </w:rPr>
              <w:t>5</w:t>
            </w:r>
            <w:r w:rsidRPr="00580457">
              <w:rPr>
                <w:sz w:val="22"/>
                <w:szCs w:val="22"/>
              </w:rPr>
              <w:t>0.000</w:t>
            </w:r>
            <w:r w:rsidR="005527F2" w:rsidRPr="00580457">
              <w:rPr>
                <w:sz w:val="22"/>
                <w:szCs w:val="22"/>
              </w:rPr>
              <w:t>,00</w:t>
            </w:r>
          </w:p>
        </w:tc>
        <w:tc>
          <w:tcPr>
            <w:tcW w:w="0" w:type="auto"/>
            <w:shd w:val="clear" w:color="auto" w:fill="auto"/>
          </w:tcPr>
          <w:p w14:paraId="35B544AB" w14:textId="4DEB221F" w:rsidR="00C11DFF" w:rsidRPr="00580457" w:rsidRDefault="00C11DFF" w:rsidP="00F9777B">
            <w:pPr>
              <w:jc w:val="center"/>
              <w:rPr>
                <w:sz w:val="22"/>
                <w:szCs w:val="22"/>
              </w:rPr>
            </w:pPr>
            <w:r w:rsidRPr="00580457">
              <w:rPr>
                <w:sz w:val="22"/>
                <w:szCs w:val="22"/>
              </w:rPr>
              <w:br/>
              <w:t>3</w:t>
            </w:r>
            <w:r w:rsidR="00AF5693" w:rsidRPr="00580457">
              <w:rPr>
                <w:sz w:val="22"/>
                <w:szCs w:val="22"/>
              </w:rPr>
              <w:t>5</w:t>
            </w:r>
            <w:r w:rsidRPr="00580457">
              <w:rPr>
                <w:sz w:val="22"/>
                <w:szCs w:val="22"/>
              </w:rPr>
              <w:t>0.000</w:t>
            </w:r>
            <w:r w:rsidR="005527F2" w:rsidRPr="00580457">
              <w:rPr>
                <w:sz w:val="22"/>
                <w:szCs w:val="22"/>
              </w:rPr>
              <w:t>,00</w:t>
            </w:r>
          </w:p>
        </w:tc>
        <w:tc>
          <w:tcPr>
            <w:tcW w:w="1673" w:type="dxa"/>
            <w:gridSpan w:val="2"/>
            <w:shd w:val="clear" w:color="auto" w:fill="auto"/>
          </w:tcPr>
          <w:p w14:paraId="06181876" w14:textId="5B8E4D9E" w:rsidR="00C11DFF" w:rsidRPr="00580457" w:rsidRDefault="00C11DFF" w:rsidP="00F9777B">
            <w:pPr>
              <w:jc w:val="center"/>
              <w:rPr>
                <w:sz w:val="22"/>
                <w:szCs w:val="22"/>
              </w:rPr>
            </w:pPr>
            <w:r w:rsidRPr="00580457">
              <w:rPr>
                <w:sz w:val="22"/>
                <w:szCs w:val="22"/>
              </w:rPr>
              <w:br/>
              <w:t>3</w:t>
            </w:r>
            <w:r w:rsidR="00AF5693" w:rsidRPr="00580457">
              <w:rPr>
                <w:sz w:val="22"/>
                <w:szCs w:val="22"/>
              </w:rPr>
              <w:t>5</w:t>
            </w:r>
            <w:r w:rsidRPr="00580457">
              <w:rPr>
                <w:sz w:val="22"/>
                <w:szCs w:val="22"/>
              </w:rPr>
              <w:t>0.000</w:t>
            </w:r>
            <w:r w:rsidR="005527F2" w:rsidRPr="00580457">
              <w:rPr>
                <w:sz w:val="22"/>
                <w:szCs w:val="22"/>
              </w:rPr>
              <w:t>,00</w:t>
            </w:r>
          </w:p>
        </w:tc>
      </w:tr>
      <w:tr w:rsidR="00C11DFF" w:rsidRPr="00580457" w14:paraId="0DD44FDC" w14:textId="77777777" w:rsidTr="005379C8">
        <w:tc>
          <w:tcPr>
            <w:tcW w:w="8809" w:type="dxa"/>
            <w:tcBorders>
              <w:bottom w:val="single" w:sz="4" w:space="0" w:color="auto"/>
            </w:tcBorders>
            <w:shd w:val="clear" w:color="auto" w:fill="auto"/>
          </w:tcPr>
          <w:p w14:paraId="70588A66" w14:textId="77777777" w:rsidR="00C11DFF" w:rsidRPr="00580457" w:rsidRDefault="00C11DFF" w:rsidP="005379C8">
            <w:pPr>
              <w:rPr>
                <w:sz w:val="22"/>
                <w:szCs w:val="22"/>
              </w:rPr>
            </w:pPr>
            <w:r w:rsidRPr="00580457">
              <w:rPr>
                <w:sz w:val="22"/>
                <w:szCs w:val="22"/>
              </w:rPr>
              <w:t>Aktivnost A200200</w:t>
            </w:r>
          </w:p>
          <w:p w14:paraId="0FC26737" w14:textId="77777777" w:rsidR="00C11DFF" w:rsidRPr="00580457" w:rsidRDefault="00C11DFF" w:rsidP="005379C8">
            <w:pPr>
              <w:rPr>
                <w:sz w:val="22"/>
                <w:szCs w:val="22"/>
              </w:rPr>
            </w:pPr>
            <w:r w:rsidRPr="00580457">
              <w:rPr>
                <w:sz w:val="22"/>
                <w:szCs w:val="22"/>
              </w:rPr>
              <w:t>Subvencije gradskim poduzećima i ustanovama u javnom sektoru GKP „Komunalac“ d.o.o.</w:t>
            </w:r>
          </w:p>
        </w:tc>
        <w:tc>
          <w:tcPr>
            <w:tcW w:w="1717" w:type="dxa"/>
            <w:tcBorders>
              <w:bottom w:val="single" w:sz="4" w:space="0" w:color="auto"/>
            </w:tcBorders>
            <w:shd w:val="clear" w:color="auto" w:fill="auto"/>
          </w:tcPr>
          <w:p w14:paraId="2FFE5BB5" w14:textId="613DDADC" w:rsidR="00C11DFF" w:rsidRPr="00580457" w:rsidRDefault="00C11DFF" w:rsidP="00FF53BC">
            <w:pPr>
              <w:jc w:val="center"/>
              <w:rPr>
                <w:sz w:val="22"/>
                <w:szCs w:val="22"/>
              </w:rPr>
            </w:pPr>
            <w:r w:rsidRPr="00580457">
              <w:rPr>
                <w:sz w:val="22"/>
                <w:szCs w:val="22"/>
              </w:rPr>
              <w:br/>
            </w:r>
            <w:r w:rsidR="00FF53BC" w:rsidRPr="00580457">
              <w:rPr>
                <w:sz w:val="22"/>
                <w:szCs w:val="22"/>
              </w:rPr>
              <w:t>6</w:t>
            </w:r>
            <w:r w:rsidRPr="00580457">
              <w:rPr>
                <w:sz w:val="22"/>
                <w:szCs w:val="22"/>
              </w:rPr>
              <w:t>00.000</w:t>
            </w:r>
            <w:r w:rsidR="005527F2" w:rsidRPr="00580457">
              <w:rPr>
                <w:sz w:val="22"/>
                <w:szCs w:val="22"/>
              </w:rPr>
              <w:t>,00</w:t>
            </w:r>
          </w:p>
        </w:tc>
        <w:tc>
          <w:tcPr>
            <w:tcW w:w="0" w:type="auto"/>
            <w:tcBorders>
              <w:bottom w:val="single" w:sz="4" w:space="0" w:color="auto"/>
            </w:tcBorders>
            <w:shd w:val="clear" w:color="auto" w:fill="auto"/>
          </w:tcPr>
          <w:p w14:paraId="4C110778" w14:textId="073561D9" w:rsidR="00C11DFF" w:rsidRPr="00580457" w:rsidRDefault="00C11DFF" w:rsidP="00FF53BC">
            <w:pPr>
              <w:jc w:val="center"/>
              <w:rPr>
                <w:sz w:val="22"/>
                <w:szCs w:val="22"/>
              </w:rPr>
            </w:pPr>
            <w:r w:rsidRPr="00580457">
              <w:rPr>
                <w:sz w:val="22"/>
                <w:szCs w:val="22"/>
              </w:rPr>
              <w:br/>
            </w:r>
            <w:r w:rsidR="00FF53BC" w:rsidRPr="00580457">
              <w:rPr>
                <w:sz w:val="22"/>
                <w:szCs w:val="22"/>
              </w:rPr>
              <w:t>6</w:t>
            </w:r>
            <w:r w:rsidRPr="00580457">
              <w:rPr>
                <w:sz w:val="22"/>
                <w:szCs w:val="22"/>
              </w:rPr>
              <w:t>00.000</w:t>
            </w:r>
            <w:r w:rsidR="005527F2" w:rsidRPr="00580457">
              <w:rPr>
                <w:sz w:val="22"/>
                <w:szCs w:val="22"/>
              </w:rPr>
              <w:t>,00</w:t>
            </w:r>
          </w:p>
        </w:tc>
        <w:tc>
          <w:tcPr>
            <w:tcW w:w="1673" w:type="dxa"/>
            <w:gridSpan w:val="2"/>
            <w:tcBorders>
              <w:bottom w:val="single" w:sz="4" w:space="0" w:color="auto"/>
            </w:tcBorders>
            <w:shd w:val="clear" w:color="auto" w:fill="auto"/>
          </w:tcPr>
          <w:p w14:paraId="445862D5" w14:textId="28DDA726" w:rsidR="00C11DFF" w:rsidRPr="00580457" w:rsidRDefault="00C11DFF" w:rsidP="00FF53BC">
            <w:pPr>
              <w:jc w:val="center"/>
              <w:rPr>
                <w:sz w:val="22"/>
                <w:szCs w:val="22"/>
              </w:rPr>
            </w:pPr>
            <w:r w:rsidRPr="00580457">
              <w:rPr>
                <w:sz w:val="22"/>
                <w:szCs w:val="22"/>
              </w:rPr>
              <w:br/>
            </w:r>
            <w:r w:rsidR="00FF53BC" w:rsidRPr="00580457">
              <w:rPr>
                <w:sz w:val="22"/>
                <w:szCs w:val="22"/>
              </w:rPr>
              <w:t>6</w:t>
            </w:r>
            <w:r w:rsidRPr="00580457">
              <w:rPr>
                <w:sz w:val="22"/>
                <w:szCs w:val="22"/>
              </w:rPr>
              <w:t>00.00</w:t>
            </w:r>
            <w:r w:rsidR="00FF53BC" w:rsidRPr="00580457">
              <w:rPr>
                <w:sz w:val="22"/>
                <w:szCs w:val="22"/>
              </w:rPr>
              <w:t>0</w:t>
            </w:r>
            <w:r w:rsidR="005527F2" w:rsidRPr="00580457">
              <w:rPr>
                <w:sz w:val="22"/>
                <w:szCs w:val="22"/>
              </w:rPr>
              <w:t>,00</w:t>
            </w:r>
          </w:p>
        </w:tc>
      </w:tr>
      <w:tr w:rsidR="00C11DFF" w:rsidRPr="00580457" w14:paraId="1B6DB4CB" w14:textId="77777777" w:rsidTr="005379C8">
        <w:tc>
          <w:tcPr>
            <w:tcW w:w="8809" w:type="dxa"/>
            <w:tcBorders>
              <w:bottom w:val="single" w:sz="4" w:space="0" w:color="auto"/>
            </w:tcBorders>
            <w:shd w:val="clear" w:color="auto" w:fill="auto"/>
          </w:tcPr>
          <w:p w14:paraId="25087388" w14:textId="77777777" w:rsidR="00C11DFF" w:rsidRPr="00580457" w:rsidRDefault="00C11DFF" w:rsidP="005379C8">
            <w:pPr>
              <w:rPr>
                <w:sz w:val="22"/>
                <w:szCs w:val="22"/>
              </w:rPr>
            </w:pPr>
            <w:r w:rsidRPr="00580457">
              <w:rPr>
                <w:sz w:val="22"/>
                <w:szCs w:val="22"/>
              </w:rPr>
              <w:t>Aktivnost A200215</w:t>
            </w:r>
          </w:p>
          <w:p w14:paraId="5044DC42" w14:textId="77777777" w:rsidR="00C11DFF" w:rsidRPr="00580457" w:rsidRDefault="00C11DFF" w:rsidP="005379C8">
            <w:pPr>
              <w:rPr>
                <w:sz w:val="22"/>
                <w:szCs w:val="22"/>
              </w:rPr>
            </w:pPr>
            <w:r w:rsidRPr="00580457">
              <w:rPr>
                <w:sz w:val="22"/>
                <w:szCs w:val="22"/>
              </w:rPr>
              <w:t>Energetska učinkovitost-pasivne, nisko energetske građevine i solarni sustavi</w:t>
            </w:r>
          </w:p>
        </w:tc>
        <w:tc>
          <w:tcPr>
            <w:tcW w:w="1717" w:type="dxa"/>
            <w:tcBorders>
              <w:bottom w:val="single" w:sz="4" w:space="0" w:color="auto"/>
            </w:tcBorders>
            <w:shd w:val="clear" w:color="auto" w:fill="auto"/>
          </w:tcPr>
          <w:p w14:paraId="7CC29E20" w14:textId="3ABCEAD1" w:rsidR="00C11DFF" w:rsidRPr="00580457" w:rsidRDefault="00C11DFF" w:rsidP="00FF53BC">
            <w:pPr>
              <w:jc w:val="center"/>
              <w:rPr>
                <w:sz w:val="22"/>
                <w:szCs w:val="22"/>
              </w:rPr>
            </w:pPr>
            <w:r w:rsidRPr="00580457">
              <w:rPr>
                <w:sz w:val="22"/>
                <w:szCs w:val="22"/>
              </w:rPr>
              <w:br/>
            </w:r>
            <w:r w:rsidR="00A64469" w:rsidRPr="00580457">
              <w:rPr>
                <w:sz w:val="22"/>
                <w:szCs w:val="22"/>
              </w:rPr>
              <w:t>100</w:t>
            </w:r>
            <w:r w:rsidRPr="00580457">
              <w:rPr>
                <w:sz w:val="22"/>
                <w:szCs w:val="22"/>
              </w:rPr>
              <w:t>.000</w:t>
            </w:r>
            <w:r w:rsidR="005527F2" w:rsidRPr="00580457">
              <w:rPr>
                <w:sz w:val="22"/>
                <w:szCs w:val="22"/>
              </w:rPr>
              <w:t>,00,</w:t>
            </w:r>
          </w:p>
        </w:tc>
        <w:tc>
          <w:tcPr>
            <w:tcW w:w="0" w:type="auto"/>
            <w:tcBorders>
              <w:bottom w:val="single" w:sz="4" w:space="0" w:color="auto"/>
            </w:tcBorders>
            <w:shd w:val="clear" w:color="auto" w:fill="auto"/>
          </w:tcPr>
          <w:p w14:paraId="51391CC6" w14:textId="703E84DE" w:rsidR="00C11DFF" w:rsidRPr="00580457" w:rsidRDefault="00C11DFF" w:rsidP="00FF53BC">
            <w:pPr>
              <w:jc w:val="center"/>
              <w:rPr>
                <w:sz w:val="22"/>
                <w:szCs w:val="22"/>
              </w:rPr>
            </w:pPr>
            <w:r w:rsidRPr="00580457">
              <w:rPr>
                <w:sz w:val="22"/>
                <w:szCs w:val="22"/>
              </w:rPr>
              <w:br/>
            </w:r>
            <w:r w:rsidR="00A64469" w:rsidRPr="00580457">
              <w:rPr>
                <w:sz w:val="22"/>
                <w:szCs w:val="22"/>
              </w:rPr>
              <w:t>10</w:t>
            </w:r>
            <w:r w:rsidRPr="00580457">
              <w:rPr>
                <w:sz w:val="22"/>
                <w:szCs w:val="22"/>
              </w:rPr>
              <w:t>0.000</w:t>
            </w:r>
            <w:r w:rsidR="005527F2" w:rsidRPr="00580457">
              <w:rPr>
                <w:sz w:val="22"/>
                <w:szCs w:val="22"/>
              </w:rPr>
              <w:t>,00</w:t>
            </w:r>
          </w:p>
        </w:tc>
        <w:tc>
          <w:tcPr>
            <w:tcW w:w="1673" w:type="dxa"/>
            <w:gridSpan w:val="2"/>
            <w:tcBorders>
              <w:bottom w:val="single" w:sz="4" w:space="0" w:color="auto"/>
            </w:tcBorders>
            <w:shd w:val="clear" w:color="auto" w:fill="auto"/>
          </w:tcPr>
          <w:p w14:paraId="1711A82E" w14:textId="0ABCFCB8" w:rsidR="00C11DFF" w:rsidRPr="00580457" w:rsidRDefault="00C11DFF" w:rsidP="00FF53BC">
            <w:pPr>
              <w:jc w:val="center"/>
              <w:rPr>
                <w:sz w:val="22"/>
                <w:szCs w:val="22"/>
              </w:rPr>
            </w:pPr>
            <w:r w:rsidRPr="00580457">
              <w:rPr>
                <w:sz w:val="22"/>
                <w:szCs w:val="22"/>
              </w:rPr>
              <w:br/>
            </w:r>
            <w:r w:rsidR="00A64469" w:rsidRPr="00580457">
              <w:rPr>
                <w:sz w:val="22"/>
                <w:szCs w:val="22"/>
              </w:rPr>
              <w:t>100</w:t>
            </w:r>
            <w:r w:rsidRPr="00580457">
              <w:rPr>
                <w:sz w:val="22"/>
                <w:szCs w:val="22"/>
              </w:rPr>
              <w:t>.000</w:t>
            </w:r>
            <w:r w:rsidR="005527F2" w:rsidRPr="00580457">
              <w:rPr>
                <w:sz w:val="22"/>
                <w:szCs w:val="22"/>
              </w:rPr>
              <w:t>,00</w:t>
            </w:r>
          </w:p>
        </w:tc>
      </w:tr>
      <w:tr w:rsidR="00C11DFF" w:rsidRPr="00580457" w14:paraId="1BE91769" w14:textId="77777777" w:rsidTr="005379C8">
        <w:tc>
          <w:tcPr>
            <w:tcW w:w="8809" w:type="dxa"/>
            <w:tcBorders>
              <w:bottom w:val="single" w:sz="4" w:space="0" w:color="auto"/>
            </w:tcBorders>
            <w:shd w:val="clear" w:color="auto" w:fill="auto"/>
          </w:tcPr>
          <w:p w14:paraId="5ABD9F8B" w14:textId="77777777" w:rsidR="00C11DFF" w:rsidRPr="00580457" w:rsidRDefault="00C11DFF" w:rsidP="005379C8">
            <w:pPr>
              <w:rPr>
                <w:sz w:val="22"/>
                <w:szCs w:val="22"/>
              </w:rPr>
            </w:pPr>
            <w:r w:rsidRPr="00580457">
              <w:rPr>
                <w:sz w:val="22"/>
                <w:szCs w:val="22"/>
              </w:rPr>
              <w:t>Aktivnost A200216</w:t>
            </w:r>
          </w:p>
          <w:p w14:paraId="379E827F" w14:textId="77777777" w:rsidR="00C11DFF" w:rsidRPr="00580457" w:rsidRDefault="00C11DFF" w:rsidP="005379C8">
            <w:pPr>
              <w:rPr>
                <w:sz w:val="22"/>
                <w:szCs w:val="22"/>
              </w:rPr>
            </w:pPr>
            <w:r w:rsidRPr="00580457">
              <w:rPr>
                <w:sz w:val="22"/>
                <w:szCs w:val="22"/>
              </w:rPr>
              <w:t>Poticaju za izgradnju – proizvodne građevine i farme</w:t>
            </w:r>
          </w:p>
        </w:tc>
        <w:tc>
          <w:tcPr>
            <w:tcW w:w="1717" w:type="dxa"/>
            <w:tcBorders>
              <w:bottom w:val="single" w:sz="4" w:space="0" w:color="auto"/>
            </w:tcBorders>
            <w:shd w:val="clear" w:color="auto" w:fill="auto"/>
          </w:tcPr>
          <w:p w14:paraId="5701044C" w14:textId="1A3F10FB" w:rsidR="00C11DFF" w:rsidRPr="00580457" w:rsidRDefault="00C11DFF" w:rsidP="00FF53BC">
            <w:pPr>
              <w:jc w:val="center"/>
              <w:rPr>
                <w:sz w:val="22"/>
                <w:szCs w:val="22"/>
              </w:rPr>
            </w:pPr>
            <w:r w:rsidRPr="00580457">
              <w:rPr>
                <w:sz w:val="22"/>
                <w:szCs w:val="22"/>
              </w:rPr>
              <w:br/>
              <w:t>30.000</w:t>
            </w:r>
            <w:r w:rsidR="005527F2" w:rsidRPr="00580457">
              <w:rPr>
                <w:sz w:val="22"/>
                <w:szCs w:val="22"/>
              </w:rPr>
              <w:t>,00</w:t>
            </w:r>
          </w:p>
        </w:tc>
        <w:tc>
          <w:tcPr>
            <w:tcW w:w="0" w:type="auto"/>
            <w:tcBorders>
              <w:bottom w:val="single" w:sz="4" w:space="0" w:color="auto"/>
            </w:tcBorders>
            <w:shd w:val="clear" w:color="auto" w:fill="auto"/>
          </w:tcPr>
          <w:p w14:paraId="5D0EC05C" w14:textId="0FBA6C1D" w:rsidR="00C11DFF" w:rsidRPr="00580457" w:rsidRDefault="00C11DFF" w:rsidP="00FF53BC">
            <w:pPr>
              <w:jc w:val="center"/>
              <w:rPr>
                <w:sz w:val="22"/>
                <w:szCs w:val="22"/>
              </w:rPr>
            </w:pPr>
            <w:r w:rsidRPr="00580457">
              <w:rPr>
                <w:sz w:val="22"/>
                <w:szCs w:val="22"/>
              </w:rPr>
              <w:br/>
            </w:r>
            <w:r w:rsidR="00BA0510" w:rsidRPr="00580457">
              <w:rPr>
                <w:sz w:val="22"/>
                <w:szCs w:val="22"/>
              </w:rPr>
              <w:t>5</w:t>
            </w:r>
            <w:r w:rsidRPr="00580457">
              <w:rPr>
                <w:sz w:val="22"/>
                <w:szCs w:val="22"/>
              </w:rPr>
              <w:t>0.000</w:t>
            </w:r>
            <w:r w:rsidR="005527F2" w:rsidRPr="00580457">
              <w:rPr>
                <w:sz w:val="22"/>
                <w:szCs w:val="22"/>
              </w:rPr>
              <w:t>,00</w:t>
            </w:r>
          </w:p>
        </w:tc>
        <w:tc>
          <w:tcPr>
            <w:tcW w:w="1673" w:type="dxa"/>
            <w:gridSpan w:val="2"/>
            <w:tcBorders>
              <w:bottom w:val="single" w:sz="4" w:space="0" w:color="auto"/>
            </w:tcBorders>
            <w:shd w:val="clear" w:color="auto" w:fill="auto"/>
          </w:tcPr>
          <w:p w14:paraId="19F660B7" w14:textId="72DBC32B" w:rsidR="00C11DFF" w:rsidRPr="00580457" w:rsidRDefault="00C11DFF" w:rsidP="00FF53BC">
            <w:pPr>
              <w:jc w:val="center"/>
              <w:rPr>
                <w:sz w:val="22"/>
                <w:szCs w:val="22"/>
              </w:rPr>
            </w:pPr>
            <w:r w:rsidRPr="00580457">
              <w:rPr>
                <w:sz w:val="22"/>
                <w:szCs w:val="22"/>
              </w:rPr>
              <w:br/>
            </w:r>
            <w:r w:rsidR="00BA0510" w:rsidRPr="00580457">
              <w:rPr>
                <w:sz w:val="22"/>
                <w:szCs w:val="22"/>
              </w:rPr>
              <w:t>5</w:t>
            </w:r>
            <w:r w:rsidRPr="00580457">
              <w:rPr>
                <w:sz w:val="22"/>
                <w:szCs w:val="22"/>
              </w:rPr>
              <w:t>0.000</w:t>
            </w:r>
            <w:r w:rsidR="005527F2" w:rsidRPr="00580457">
              <w:rPr>
                <w:sz w:val="22"/>
                <w:szCs w:val="22"/>
              </w:rPr>
              <w:t>,00</w:t>
            </w:r>
          </w:p>
        </w:tc>
      </w:tr>
      <w:tr w:rsidR="00C11DFF" w:rsidRPr="00580457" w14:paraId="0296A48B" w14:textId="77777777" w:rsidTr="005379C8">
        <w:trPr>
          <w:trHeight w:val="532"/>
        </w:trPr>
        <w:tc>
          <w:tcPr>
            <w:tcW w:w="8809" w:type="dxa"/>
            <w:tcBorders>
              <w:bottom w:val="single" w:sz="4" w:space="0" w:color="auto"/>
            </w:tcBorders>
            <w:shd w:val="clear" w:color="auto" w:fill="auto"/>
          </w:tcPr>
          <w:p w14:paraId="5833E332" w14:textId="77777777" w:rsidR="00C11DFF" w:rsidRPr="00580457" w:rsidRDefault="00C11DFF" w:rsidP="005379C8">
            <w:pPr>
              <w:rPr>
                <w:b/>
                <w:sz w:val="22"/>
                <w:szCs w:val="22"/>
              </w:rPr>
            </w:pPr>
            <w:r w:rsidRPr="00580457">
              <w:rPr>
                <w:b/>
                <w:sz w:val="22"/>
                <w:szCs w:val="22"/>
              </w:rPr>
              <w:t xml:space="preserve">Program 3005 </w:t>
            </w:r>
            <w:r w:rsidRPr="00580457">
              <w:rPr>
                <w:b/>
                <w:sz w:val="22"/>
                <w:szCs w:val="22"/>
              </w:rPr>
              <w:br/>
              <w:t>Ostali programi obrazovanja</w:t>
            </w:r>
          </w:p>
        </w:tc>
        <w:tc>
          <w:tcPr>
            <w:tcW w:w="1717" w:type="dxa"/>
            <w:tcBorders>
              <w:bottom w:val="single" w:sz="4" w:space="0" w:color="auto"/>
            </w:tcBorders>
            <w:shd w:val="clear" w:color="auto" w:fill="auto"/>
          </w:tcPr>
          <w:p w14:paraId="599FDD03" w14:textId="60B6A71D" w:rsidR="00C11DFF" w:rsidRPr="00580457" w:rsidRDefault="00C11DFF" w:rsidP="00FF53BC">
            <w:pPr>
              <w:jc w:val="center"/>
              <w:rPr>
                <w:b/>
                <w:sz w:val="22"/>
                <w:szCs w:val="22"/>
              </w:rPr>
            </w:pPr>
            <w:r w:rsidRPr="00580457">
              <w:rPr>
                <w:b/>
                <w:sz w:val="22"/>
                <w:szCs w:val="22"/>
              </w:rPr>
              <w:br/>
              <w:t>3.490.000</w:t>
            </w:r>
            <w:r w:rsidR="005527F2" w:rsidRPr="00580457">
              <w:rPr>
                <w:b/>
                <w:sz w:val="22"/>
                <w:szCs w:val="22"/>
              </w:rPr>
              <w:t>,00</w:t>
            </w:r>
          </w:p>
        </w:tc>
        <w:tc>
          <w:tcPr>
            <w:tcW w:w="0" w:type="auto"/>
            <w:tcBorders>
              <w:bottom w:val="single" w:sz="4" w:space="0" w:color="auto"/>
            </w:tcBorders>
            <w:shd w:val="clear" w:color="auto" w:fill="auto"/>
          </w:tcPr>
          <w:p w14:paraId="64EEB2D9" w14:textId="35FF0E7F" w:rsidR="00C11DFF" w:rsidRPr="00580457" w:rsidRDefault="00C11DFF" w:rsidP="00FF53BC">
            <w:pPr>
              <w:jc w:val="center"/>
              <w:rPr>
                <w:b/>
                <w:sz w:val="22"/>
                <w:szCs w:val="22"/>
              </w:rPr>
            </w:pPr>
            <w:r w:rsidRPr="00580457">
              <w:rPr>
                <w:b/>
                <w:sz w:val="22"/>
                <w:szCs w:val="22"/>
              </w:rPr>
              <w:br/>
              <w:t>3.490.000</w:t>
            </w:r>
            <w:r w:rsidR="005527F2" w:rsidRPr="00580457">
              <w:rPr>
                <w:b/>
                <w:sz w:val="22"/>
                <w:szCs w:val="22"/>
              </w:rPr>
              <w:t>,00</w:t>
            </w:r>
          </w:p>
        </w:tc>
        <w:tc>
          <w:tcPr>
            <w:tcW w:w="1673" w:type="dxa"/>
            <w:gridSpan w:val="2"/>
            <w:tcBorders>
              <w:bottom w:val="single" w:sz="4" w:space="0" w:color="auto"/>
            </w:tcBorders>
            <w:shd w:val="clear" w:color="auto" w:fill="auto"/>
          </w:tcPr>
          <w:p w14:paraId="34502B37" w14:textId="5301564D" w:rsidR="00C11DFF" w:rsidRPr="00580457" w:rsidRDefault="00C11DFF" w:rsidP="00FF53BC">
            <w:pPr>
              <w:jc w:val="center"/>
              <w:rPr>
                <w:b/>
                <w:sz w:val="22"/>
                <w:szCs w:val="22"/>
              </w:rPr>
            </w:pPr>
            <w:r w:rsidRPr="00580457">
              <w:rPr>
                <w:b/>
                <w:sz w:val="22"/>
                <w:szCs w:val="22"/>
              </w:rPr>
              <w:br/>
              <w:t>3.490.000</w:t>
            </w:r>
            <w:r w:rsidR="005527F2" w:rsidRPr="00580457">
              <w:rPr>
                <w:b/>
                <w:sz w:val="22"/>
                <w:szCs w:val="22"/>
              </w:rPr>
              <w:t>,00</w:t>
            </w:r>
          </w:p>
        </w:tc>
      </w:tr>
      <w:tr w:rsidR="00C11DFF" w:rsidRPr="00580457" w14:paraId="42DAA4AE" w14:textId="77777777" w:rsidTr="005379C8">
        <w:trPr>
          <w:trHeight w:val="532"/>
        </w:trPr>
        <w:tc>
          <w:tcPr>
            <w:tcW w:w="8809" w:type="dxa"/>
            <w:tcBorders>
              <w:bottom w:val="single" w:sz="4" w:space="0" w:color="auto"/>
            </w:tcBorders>
            <w:shd w:val="clear" w:color="auto" w:fill="auto"/>
          </w:tcPr>
          <w:p w14:paraId="68330784" w14:textId="77777777" w:rsidR="00C11DFF" w:rsidRPr="00580457" w:rsidRDefault="00C11DFF" w:rsidP="005379C8">
            <w:pPr>
              <w:rPr>
                <w:sz w:val="22"/>
                <w:szCs w:val="22"/>
              </w:rPr>
            </w:pPr>
            <w:r w:rsidRPr="00580457">
              <w:rPr>
                <w:sz w:val="22"/>
                <w:szCs w:val="22"/>
              </w:rPr>
              <w:t xml:space="preserve">Aktivnost A300504 </w:t>
            </w:r>
            <w:r w:rsidRPr="00580457">
              <w:rPr>
                <w:sz w:val="22"/>
                <w:szCs w:val="22"/>
              </w:rPr>
              <w:br/>
              <w:t>Najam Gimnazije i sportske dvorane po modelu JPP</w:t>
            </w:r>
          </w:p>
        </w:tc>
        <w:tc>
          <w:tcPr>
            <w:tcW w:w="1717" w:type="dxa"/>
            <w:tcBorders>
              <w:bottom w:val="single" w:sz="4" w:space="0" w:color="auto"/>
            </w:tcBorders>
            <w:shd w:val="clear" w:color="auto" w:fill="auto"/>
          </w:tcPr>
          <w:p w14:paraId="08B43471" w14:textId="0D6DFEAD" w:rsidR="00C11DFF" w:rsidRPr="00580457" w:rsidRDefault="00C11DFF" w:rsidP="00FF53BC">
            <w:pPr>
              <w:jc w:val="center"/>
              <w:rPr>
                <w:sz w:val="22"/>
                <w:szCs w:val="22"/>
              </w:rPr>
            </w:pPr>
            <w:r w:rsidRPr="00580457">
              <w:rPr>
                <w:sz w:val="22"/>
                <w:szCs w:val="22"/>
              </w:rPr>
              <w:br/>
              <w:t>3.490.000</w:t>
            </w:r>
            <w:r w:rsidR="005527F2" w:rsidRPr="00580457">
              <w:rPr>
                <w:sz w:val="22"/>
                <w:szCs w:val="22"/>
              </w:rPr>
              <w:t>,00</w:t>
            </w:r>
          </w:p>
        </w:tc>
        <w:tc>
          <w:tcPr>
            <w:tcW w:w="0" w:type="auto"/>
            <w:tcBorders>
              <w:bottom w:val="single" w:sz="4" w:space="0" w:color="auto"/>
            </w:tcBorders>
            <w:shd w:val="clear" w:color="auto" w:fill="auto"/>
          </w:tcPr>
          <w:p w14:paraId="044C833C" w14:textId="27104F18" w:rsidR="00C11DFF" w:rsidRPr="00580457" w:rsidRDefault="00C11DFF" w:rsidP="00FF53BC">
            <w:pPr>
              <w:jc w:val="center"/>
              <w:rPr>
                <w:sz w:val="22"/>
                <w:szCs w:val="22"/>
              </w:rPr>
            </w:pPr>
            <w:r w:rsidRPr="00580457">
              <w:rPr>
                <w:sz w:val="22"/>
                <w:szCs w:val="22"/>
              </w:rPr>
              <w:br/>
              <w:t>3.490.000</w:t>
            </w:r>
            <w:r w:rsidR="005527F2" w:rsidRPr="00580457">
              <w:rPr>
                <w:sz w:val="22"/>
                <w:szCs w:val="22"/>
              </w:rPr>
              <w:t>,00</w:t>
            </w:r>
          </w:p>
        </w:tc>
        <w:tc>
          <w:tcPr>
            <w:tcW w:w="1673" w:type="dxa"/>
            <w:gridSpan w:val="2"/>
            <w:tcBorders>
              <w:bottom w:val="single" w:sz="4" w:space="0" w:color="auto"/>
            </w:tcBorders>
            <w:shd w:val="clear" w:color="auto" w:fill="auto"/>
          </w:tcPr>
          <w:p w14:paraId="06534069" w14:textId="49BCEC55" w:rsidR="00C11DFF" w:rsidRPr="00580457" w:rsidRDefault="00C11DFF" w:rsidP="00FF53BC">
            <w:pPr>
              <w:jc w:val="center"/>
              <w:rPr>
                <w:sz w:val="22"/>
                <w:szCs w:val="22"/>
              </w:rPr>
            </w:pPr>
            <w:r w:rsidRPr="00580457">
              <w:rPr>
                <w:sz w:val="22"/>
                <w:szCs w:val="22"/>
              </w:rPr>
              <w:br/>
              <w:t>3.490.000</w:t>
            </w:r>
            <w:r w:rsidR="005527F2" w:rsidRPr="00580457">
              <w:rPr>
                <w:sz w:val="22"/>
                <w:szCs w:val="22"/>
              </w:rPr>
              <w:t>,00</w:t>
            </w:r>
          </w:p>
        </w:tc>
      </w:tr>
      <w:tr w:rsidR="00C11DFF" w:rsidRPr="00580457" w14:paraId="21A4C839"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58EC8B50" w14:textId="77777777" w:rsidR="00C11DFF" w:rsidRPr="00580457" w:rsidRDefault="00C11DFF" w:rsidP="005379C8">
            <w:pPr>
              <w:jc w:val="both"/>
              <w:rPr>
                <w:b/>
                <w:sz w:val="22"/>
                <w:szCs w:val="22"/>
              </w:rPr>
            </w:pPr>
            <w:r w:rsidRPr="00580457">
              <w:rPr>
                <w:b/>
                <w:sz w:val="22"/>
                <w:szCs w:val="22"/>
              </w:rPr>
              <w:t>Program 6001</w:t>
            </w:r>
          </w:p>
          <w:p w14:paraId="05A96FAE" w14:textId="77777777" w:rsidR="00C11DFF" w:rsidRPr="00580457" w:rsidRDefault="00C11DFF" w:rsidP="005379C8">
            <w:pPr>
              <w:jc w:val="both"/>
              <w:rPr>
                <w:b/>
                <w:bCs/>
                <w:sz w:val="22"/>
                <w:szCs w:val="22"/>
              </w:rPr>
            </w:pPr>
            <w:r w:rsidRPr="00580457">
              <w:rPr>
                <w:b/>
                <w:bCs/>
                <w:sz w:val="22"/>
                <w:szCs w:val="22"/>
              </w:rPr>
              <w:t>Razvoj međunarodne suradnje</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502E241A" w14:textId="124DD428" w:rsidR="00C11DFF" w:rsidRPr="00580457" w:rsidRDefault="00C11DFF" w:rsidP="00FF53BC">
            <w:pPr>
              <w:jc w:val="center"/>
              <w:rPr>
                <w:b/>
                <w:sz w:val="22"/>
                <w:szCs w:val="22"/>
              </w:rPr>
            </w:pPr>
            <w:r w:rsidRPr="00580457">
              <w:rPr>
                <w:b/>
                <w:sz w:val="22"/>
                <w:szCs w:val="22"/>
              </w:rPr>
              <w:br/>
            </w:r>
            <w:r w:rsidR="00BA0510" w:rsidRPr="00580457">
              <w:rPr>
                <w:b/>
                <w:sz w:val="22"/>
                <w:szCs w:val="22"/>
              </w:rPr>
              <w:t>1.645.567</w:t>
            </w:r>
            <w:r w:rsidR="005527F2" w:rsidRPr="00580457">
              <w:rPr>
                <w:b/>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BD4A3" w14:textId="2D6AA8BB" w:rsidR="00C11DFF" w:rsidRPr="00580457" w:rsidRDefault="00C11DFF" w:rsidP="00FF53BC">
            <w:pPr>
              <w:jc w:val="center"/>
              <w:rPr>
                <w:b/>
                <w:sz w:val="22"/>
                <w:szCs w:val="22"/>
              </w:rPr>
            </w:pPr>
            <w:r w:rsidRPr="00580457">
              <w:rPr>
                <w:b/>
                <w:sz w:val="22"/>
                <w:szCs w:val="22"/>
              </w:rPr>
              <w:br/>
            </w:r>
            <w:r w:rsidR="00BA0510" w:rsidRPr="00580457">
              <w:rPr>
                <w:b/>
                <w:sz w:val="22"/>
                <w:szCs w:val="22"/>
              </w:rPr>
              <w:t>2.654.200</w:t>
            </w:r>
            <w:r w:rsidR="005527F2" w:rsidRPr="00580457">
              <w:rPr>
                <w:b/>
                <w:sz w:val="22"/>
                <w:szCs w:val="22"/>
              </w:rPr>
              <w:t>,00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4D8926DD" w14:textId="5DB1FED0" w:rsidR="00C11DFF" w:rsidRPr="00580457" w:rsidRDefault="00C11DFF" w:rsidP="00FF53BC">
            <w:pPr>
              <w:jc w:val="center"/>
              <w:rPr>
                <w:b/>
                <w:sz w:val="22"/>
                <w:szCs w:val="22"/>
              </w:rPr>
            </w:pPr>
            <w:r w:rsidRPr="00580457">
              <w:rPr>
                <w:b/>
                <w:sz w:val="22"/>
                <w:szCs w:val="22"/>
              </w:rPr>
              <w:br/>
            </w:r>
            <w:r w:rsidR="00BA0510" w:rsidRPr="00580457">
              <w:rPr>
                <w:b/>
                <w:sz w:val="22"/>
                <w:szCs w:val="22"/>
              </w:rPr>
              <w:t>509.530</w:t>
            </w:r>
            <w:r w:rsidR="005527F2" w:rsidRPr="00580457">
              <w:rPr>
                <w:b/>
                <w:sz w:val="22"/>
                <w:szCs w:val="22"/>
              </w:rPr>
              <w:t>,00</w:t>
            </w:r>
          </w:p>
        </w:tc>
      </w:tr>
      <w:tr w:rsidR="00C11DFF" w:rsidRPr="00580457" w14:paraId="3AC965D9"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49A207AD" w14:textId="77777777" w:rsidR="00C11DFF" w:rsidRPr="00580457" w:rsidRDefault="00C11DFF" w:rsidP="005379C8">
            <w:pPr>
              <w:jc w:val="both"/>
              <w:rPr>
                <w:sz w:val="22"/>
                <w:szCs w:val="22"/>
              </w:rPr>
            </w:pPr>
            <w:r w:rsidRPr="00580457">
              <w:rPr>
                <w:sz w:val="22"/>
                <w:szCs w:val="22"/>
              </w:rPr>
              <w:t xml:space="preserve">Aktivnost A600101 </w:t>
            </w:r>
          </w:p>
          <w:p w14:paraId="680D50EF" w14:textId="77777777" w:rsidR="00C11DFF" w:rsidRPr="00580457" w:rsidRDefault="00C11DFF" w:rsidP="005379C8">
            <w:pPr>
              <w:jc w:val="both"/>
              <w:rPr>
                <w:b/>
                <w:bCs/>
                <w:i/>
                <w:iCs/>
                <w:sz w:val="22"/>
                <w:szCs w:val="22"/>
              </w:rPr>
            </w:pPr>
            <w:r w:rsidRPr="00580457">
              <w:rPr>
                <w:bCs/>
                <w:iCs/>
                <w:sz w:val="22"/>
                <w:szCs w:val="22"/>
              </w:rPr>
              <w:t>Poticanje projekata EU</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61E6DFE7" w14:textId="0EC93180" w:rsidR="00C11DFF" w:rsidRPr="00580457" w:rsidRDefault="00C11DFF" w:rsidP="00FF53BC">
            <w:pPr>
              <w:jc w:val="center"/>
              <w:rPr>
                <w:sz w:val="22"/>
                <w:szCs w:val="22"/>
              </w:rPr>
            </w:pPr>
            <w:r w:rsidRPr="00580457">
              <w:rPr>
                <w:sz w:val="22"/>
                <w:szCs w:val="22"/>
              </w:rPr>
              <w:br/>
            </w:r>
            <w:r w:rsidR="00A2215E" w:rsidRPr="00580457">
              <w:rPr>
                <w:sz w:val="22"/>
                <w:szCs w:val="22"/>
              </w:rPr>
              <w:t>4</w:t>
            </w:r>
            <w:r w:rsidRPr="00580457">
              <w:rPr>
                <w:sz w:val="22"/>
                <w:szCs w:val="22"/>
              </w:rPr>
              <w:t>97.000,00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87D27" w14:textId="7DD24D04" w:rsidR="00C11DFF" w:rsidRPr="00580457" w:rsidRDefault="00C11DFF" w:rsidP="00FF53BC">
            <w:pPr>
              <w:jc w:val="center"/>
              <w:rPr>
                <w:sz w:val="22"/>
                <w:szCs w:val="22"/>
              </w:rPr>
            </w:pPr>
            <w:r w:rsidRPr="00580457">
              <w:rPr>
                <w:sz w:val="22"/>
                <w:szCs w:val="22"/>
              </w:rPr>
              <w:br/>
            </w:r>
            <w:r w:rsidR="00A2215E" w:rsidRPr="00580457">
              <w:rPr>
                <w:sz w:val="22"/>
                <w:szCs w:val="22"/>
              </w:rPr>
              <w:t>2.574.200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39563203" w14:textId="2668EBE7" w:rsidR="00C11DFF" w:rsidRPr="00580457" w:rsidRDefault="00C11DFF" w:rsidP="00FF53BC">
            <w:pPr>
              <w:jc w:val="center"/>
              <w:rPr>
                <w:sz w:val="22"/>
                <w:szCs w:val="22"/>
              </w:rPr>
            </w:pPr>
            <w:r w:rsidRPr="00580457">
              <w:rPr>
                <w:sz w:val="22"/>
                <w:szCs w:val="22"/>
              </w:rPr>
              <w:br/>
            </w:r>
            <w:r w:rsidR="00A2215E" w:rsidRPr="00580457">
              <w:rPr>
                <w:sz w:val="22"/>
                <w:szCs w:val="22"/>
              </w:rPr>
              <w:t>429.530</w:t>
            </w:r>
            <w:r w:rsidR="005527F2" w:rsidRPr="00580457">
              <w:rPr>
                <w:sz w:val="22"/>
                <w:szCs w:val="22"/>
              </w:rPr>
              <w:t>,00</w:t>
            </w:r>
          </w:p>
        </w:tc>
      </w:tr>
      <w:tr w:rsidR="00C11DFF" w:rsidRPr="00580457" w14:paraId="27F23AB1"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7666A0DF" w14:textId="77777777" w:rsidR="00C11DFF" w:rsidRPr="00580457" w:rsidRDefault="00C11DFF" w:rsidP="005379C8">
            <w:pPr>
              <w:jc w:val="both"/>
              <w:rPr>
                <w:sz w:val="22"/>
                <w:szCs w:val="22"/>
              </w:rPr>
            </w:pPr>
            <w:r w:rsidRPr="00580457">
              <w:rPr>
                <w:sz w:val="22"/>
                <w:szCs w:val="22"/>
              </w:rPr>
              <w:t>Aktivnost A600109</w:t>
            </w:r>
          </w:p>
          <w:p w14:paraId="5A368345" w14:textId="77777777" w:rsidR="00C11DFF" w:rsidRPr="00580457" w:rsidRDefault="00C11DFF" w:rsidP="005379C8">
            <w:pPr>
              <w:jc w:val="both"/>
              <w:rPr>
                <w:sz w:val="22"/>
                <w:szCs w:val="22"/>
              </w:rPr>
            </w:pPr>
            <w:r w:rsidRPr="00580457">
              <w:rPr>
                <w:sz w:val="22"/>
                <w:szCs w:val="22"/>
              </w:rPr>
              <w:t>Projekt PROMINENT MED</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7856DC6F" w14:textId="702F0929" w:rsidR="00C11DFF" w:rsidRPr="00580457" w:rsidRDefault="00C11DFF" w:rsidP="00FF53BC">
            <w:pPr>
              <w:jc w:val="center"/>
              <w:rPr>
                <w:sz w:val="22"/>
                <w:szCs w:val="22"/>
              </w:rPr>
            </w:pPr>
            <w:r w:rsidRPr="00580457">
              <w:rPr>
                <w:sz w:val="22"/>
                <w:szCs w:val="22"/>
              </w:rPr>
              <w:br/>
            </w:r>
            <w:r w:rsidR="00F661D4" w:rsidRPr="00580457">
              <w:rPr>
                <w:sz w:val="22"/>
                <w:szCs w:val="22"/>
              </w:rPr>
              <w:t>96.400</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37D85" w14:textId="77777777" w:rsidR="00C11DFF" w:rsidRPr="00580457" w:rsidRDefault="00C11DFF" w:rsidP="00FF53BC">
            <w:pPr>
              <w:jc w:val="center"/>
              <w:rPr>
                <w:sz w:val="22"/>
                <w:szCs w:val="22"/>
              </w:rPr>
            </w:pPr>
            <w:r w:rsidRPr="00580457">
              <w:rPr>
                <w:sz w:val="22"/>
                <w:szCs w:val="22"/>
              </w:rPr>
              <w:br/>
              <w:t>0,00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19032013" w14:textId="77777777" w:rsidR="00C11DFF" w:rsidRPr="00580457" w:rsidRDefault="00C11DFF" w:rsidP="00FF53BC">
            <w:pPr>
              <w:jc w:val="center"/>
              <w:rPr>
                <w:sz w:val="22"/>
                <w:szCs w:val="22"/>
              </w:rPr>
            </w:pPr>
            <w:r w:rsidRPr="00580457">
              <w:rPr>
                <w:sz w:val="22"/>
                <w:szCs w:val="22"/>
              </w:rPr>
              <w:br/>
              <w:t>0,00</w:t>
            </w:r>
          </w:p>
        </w:tc>
      </w:tr>
      <w:tr w:rsidR="00F661D4" w:rsidRPr="00580457" w14:paraId="7A23188C"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0830D22D" w14:textId="77777777" w:rsidR="00F661D4" w:rsidRPr="00580457" w:rsidRDefault="00F661D4" w:rsidP="00F661D4">
            <w:pPr>
              <w:jc w:val="both"/>
              <w:rPr>
                <w:sz w:val="22"/>
                <w:szCs w:val="22"/>
              </w:rPr>
            </w:pPr>
            <w:r w:rsidRPr="00580457">
              <w:rPr>
                <w:sz w:val="22"/>
                <w:szCs w:val="22"/>
              </w:rPr>
              <w:t>Aktivnost A600119</w:t>
            </w:r>
          </w:p>
          <w:p w14:paraId="53FBAFC2" w14:textId="77B594E7" w:rsidR="00F661D4" w:rsidRPr="00580457" w:rsidRDefault="00F661D4" w:rsidP="00F661D4">
            <w:pPr>
              <w:jc w:val="both"/>
              <w:rPr>
                <w:sz w:val="22"/>
                <w:szCs w:val="22"/>
              </w:rPr>
            </w:pPr>
            <w:r w:rsidRPr="00580457">
              <w:rPr>
                <w:sz w:val="22"/>
                <w:szCs w:val="22"/>
              </w:rPr>
              <w:t>Projekt Low Carb</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79929424" w14:textId="79E28B56" w:rsidR="00F661D4" w:rsidRPr="00580457" w:rsidRDefault="00F661D4" w:rsidP="00B17510">
            <w:pPr>
              <w:jc w:val="center"/>
              <w:rPr>
                <w:sz w:val="22"/>
                <w:szCs w:val="22"/>
              </w:rPr>
            </w:pPr>
            <w:r w:rsidRPr="00580457">
              <w:rPr>
                <w:sz w:val="22"/>
                <w:szCs w:val="22"/>
              </w:rPr>
              <w:br/>
              <w:t>708.000</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A3426" w14:textId="5821B680" w:rsidR="00F661D4" w:rsidRPr="00580457" w:rsidRDefault="00F661D4" w:rsidP="00F661D4">
            <w:pPr>
              <w:jc w:val="center"/>
              <w:rPr>
                <w:sz w:val="22"/>
                <w:szCs w:val="22"/>
              </w:rPr>
            </w:pPr>
            <w:r w:rsidRPr="00580457">
              <w:rPr>
                <w:sz w:val="22"/>
                <w:szCs w:val="22"/>
              </w:rPr>
              <w:br/>
              <w:t>0,00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44BF4E13" w14:textId="15FF3213" w:rsidR="00F661D4" w:rsidRPr="00580457" w:rsidRDefault="00F661D4" w:rsidP="00F661D4">
            <w:pPr>
              <w:jc w:val="center"/>
              <w:rPr>
                <w:sz w:val="22"/>
                <w:szCs w:val="22"/>
              </w:rPr>
            </w:pPr>
            <w:r w:rsidRPr="00580457">
              <w:rPr>
                <w:sz w:val="22"/>
                <w:szCs w:val="22"/>
              </w:rPr>
              <w:br/>
              <w:t>0,00</w:t>
            </w:r>
          </w:p>
        </w:tc>
      </w:tr>
      <w:tr w:rsidR="00B17510" w:rsidRPr="00580457" w14:paraId="7BCD5AA1"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2F71B769" w14:textId="77777777" w:rsidR="00B17510" w:rsidRPr="00580457" w:rsidRDefault="00B17510" w:rsidP="00B17510">
            <w:pPr>
              <w:jc w:val="both"/>
              <w:rPr>
                <w:sz w:val="22"/>
                <w:szCs w:val="22"/>
              </w:rPr>
            </w:pPr>
            <w:r w:rsidRPr="00580457">
              <w:rPr>
                <w:sz w:val="22"/>
                <w:szCs w:val="22"/>
              </w:rPr>
              <w:t>Aktivnost A600120</w:t>
            </w:r>
          </w:p>
          <w:p w14:paraId="3895F70F" w14:textId="77777777" w:rsidR="00B17510" w:rsidRPr="00580457" w:rsidRDefault="00B17510" w:rsidP="00B17510">
            <w:pPr>
              <w:jc w:val="both"/>
              <w:rPr>
                <w:sz w:val="22"/>
                <w:szCs w:val="22"/>
              </w:rPr>
            </w:pPr>
            <w:r w:rsidRPr="00580457">
              <w:rPr>
                <w:sz w:val="22"/>
                <w:szCs w:val="22"/>
              </w:rPr>
              <w:t>Projekt Boostee- CE</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6C33D1F7" w14:textId="38502F2A" w:rsidR="00B17510" w:rsidRPr="00580457" w:rsidRDefault="00B17510" w:rsidP="00D879E5">
            <w:pPr>
              <w:jc w:val="center"/>
              <w:rPr>
                <w:sz w:val="22"/>
                <w:szCs w:val="22"/>
              </w:rPr>
            </w:pPr>
            <w:r w:rsidRPr="00580457">
              <w:rPr>
                <w:sz w:val="22"/>
                <w:szCs w:val="22"/>
              </w:rPr>
              <w:br/>
              <w:t>96.700</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AD091" w14:textId="07741677" w:rsidR="00B17510" w:rsidRPr="00580457" w:rsidRDefault="00B17510" w:rsidP="00D879E5">
            <w:pPr>
              <w:jc w:val="center"/>
              <w:rPr>
                <w:sz w:val="22"/>
                <w:szCs w:val="22"/>
              </w:rPr>
            </w:pPr>
            <w:r w:rsidRPr="00580457">
              <w:rPr>
                <w:sz w:val="22"/>
                <w:szCs w:val="22"/>
              </w:rPr>
              <w:br/>
              <w:t>0,00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08F00A72" w14:textId="7548A5A1" w:rsidR="00B17510" w:rsidRPr="00580457" w:rsidRDefault="00B17510" w:rsidP="00D879E5">
            <w:pPr>
              <w:jc w:val="center"/>
              <w:rPr>
                <w:sz w:val="22"/>
                <w:szCs w:val="22"/>
              </w:rPr>
            </w:pPr>
            <w:r w:rsidRPr="00580457">
              <w:rPr>
                <w:sz w:val="22"/>
                <w:szCs w:val="22"/>
              </w:rPr>
              <w:br/>
              <w:t>0,00</w:t>
            </w:r>
          </w:p>
        </w:tc>
      </w:tr>
      <w:tr w:rsidR="00F661D4" w:rsidRPr="00580457" w14:paraId="367F287A"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6FF5916F" w14:textId="77777777" w:rsidR="00F661D4" w:rsidRPr="00580457" w:rsidRDefault="00F661D4" w:rsidP="00F661D4">
            <w:pPr>
              <w:rPr>
                <w:sz w:val="22"/>
                <w:szCs w:val="22"/>
              </w:rPr>
            </w:pPr>
            <w:r w:rsidRPr="00580457">
              <w:rPr>
                <w:sz w:val="22"/>
                <w:szCs w:val="22"/>
              </w:rPr>
              <w:t xml:space="preserve">Aktivnost A600122 </w:t>
            </w:r>
          </w:p>
          <w:p w14:paraId="3AD93B5F" w14:textId="77777777" w:rsidR="00F661D4" w:rsidRPr="00580457" w:rsidRDefault="00F661D4" w:rsidP="00F661D4">
            <w:pPr>
              <w:rPr>
                <w:sz w:val="22"/>
                <w:szCs w:val="22"/>
              </w:rPr>
            </w:pPr>
            <w:r w:rsidRPr="00580457">
              <w:rPr>
                <w:sz w:val="22"/>
                <w:szCs w:val="22"/>
              </w:rPr>
              <w:t>Otpad pametno odvoji – dobre navike usvoji!</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3AC782A7" w14:textId="77777777" w:rsidR="00F661D4" w:rsidRPr="00580457" w:rsidRDefault="00F661D4" w:rsidP="00F661D4">
            <w:pPr>
              <w:jc w:val="right"/>
              <w:rPr>
                <w:sz w:val="22"/>
                <w:szCs w:val="22"/>
              </w:rPr>
            </w:pPr>
          </w:p>
          <w:p w14:paraId="12EC2407" w14:textId="5688C296" w:rsidR="00F661D4" w:rsidRPr="00580457" w:rsidRDefault="00D879E5" w:rsidP="00D879E5">
            <w:pPr>
              <w:jc w:val="center"/>
              <w:rPr>
                <w:sz w:val="22"/>
                <w:szCs w:val="22"/>
              </w:rPr>
            </w:pPr>
            <w:r w:rsidRPr="00580457">
              <w:rPr>
                <w:sz w:val="22"/>
                <w:szCs w:val="22"/>
              </w:rPr>
              <w:t>167.467</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ECE7A" w14:textId="77777777" w:rsidR="00F661D4" w:rsidRPr="00580457" w:rsidRDefault="00F661D4" w:rsidP="00D879E5">
            <w:pPr>
              <w:jc w:val="center"/>
              <w:rPr>
                <w:sz w:val="22"/>
                <w:szCs w:val="22"/>
              </w:rPr>
            </w:pPr>
          </w:p>
          <w:p w14:paraId="06B3DF10" w14:textId="77777777" w:rsidR="00F661D4" w:rsidRPr="00580457" w:rsidRDefault="00F661D4" w:rsidP="00D879E5">
            <w:pPr>
              <w:jc w:val="center"/>
              <w:rPr>
                <w:sz w:val="22"/>
                <w:szCs w:val="22"/>
              </w:rPr>
            </w:pPr>
            <w:r w:rsidRPr="00580457">
              <w:rPr>
                <w:sz w:val="22"/>
                <w:szCs w:val="22"/>
              </w:rPr>
              <w:t>0,00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3D8119E4" w14:textId="77777777" w:rsidR="00F661D4" w:rsidRPr="00580457" w:rsidRDefault="00F661D4" w:rsidP="00D879E5">
            <w:pPr>
              <w:jc w:val="center"/>
              <w:rPr>
                <w:sz w:val="22"/>
                <w:szCs w:val="22"/>
              </w:rPr>
            </w:pPr>
          </w:p>
          <w:p w14:paraId="1CCB18B2" w14:textId="77777777" w:rsidR="00F661D4" w:rsidRPr="00580457" w:rsidRDefault="00F661D4" w:rsidP="00D879E5">
            <w:pPr>
              <w:jc w:val="center"/>
              <w:rPr>
                <w:sz w:val="22"/>
                <w:szCs w:val="22"/>
              </w:rPr>
            </w:pPr>
            <w:r w:rsidRPr="00580457">
              <w:rPr>
                <w:sz w:val="22"/>
                <w:szCs w:val="22"/>
              </w:rPr>
              <w:t>0,00</w:t>
            </w:r>
          </w:p>
        </w:tc>
      </w:tr>
      <w:tr w:rsidR="00D879E5" w:rsidRPr="00580457" w14:paraId="0D15D15A"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25A3C3FD" w14:textId="4546204C" w:rsidR="00D879E5" w:rsidRPr="00580457" w:rsidRDefault="00D879E5" w:rsidP="00D879E5">
            <w:pPr>
              <w:rPr>
                <w:sz w:val="22"/>
                <w:szCs w:val="22"/>
              </w:rPr>
            </w:pPr>
            <w:r w:rsidRPr="00580457">
              <w:rPr>
                <w:sz w:val="22"/>
                <w:szCs w:val="22"/>
              </w:rPr>
              <w:t>Aktivnost A60012</w:t>
            </w:r>
            <w:r w:rsidR="00EF1F40" w:rsidRPr="00580457">
              <w:rPr>
                <w:sz w:val="22"/>
                <w:szCs w:val="22"/>
              </w:rPr>
              <w:t>3</w:t>
            </w:r>
          </w:p>
          <w:p w14:paraId="26254170" w14:textId="33C13B9A" w:rsidR="00D879E5" w:rsidRPr="00580457" w:rsidRDefault="00EF1F40" w:rsidP="00F661D4">
            <w:pPr>
              <w:rPr>
                <w:sz w:val="22"/>
                <w:szCs w:val="22"/>
              </w:rPr>
            </w:pPr>
            <w:r w:rsidRPr="00580457">
              <w:rPr>
                <w:sz w:val="22"/>
                <w:szCs w:val="22"/>
              </w:rPr>
              <w:t>Emob</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1F593D8A" w14:textId="77777777" w:rsidR="00EF1F40" w:rsidRPr="00580457" w:rsidRDefault="00EF1F40" w:rsidP="00EF1F40">
            <w:pPr>
              <w:jc w:val="center"/>
              <w:rPr>
                <w:sz w:val="22"/>
                <w:szCs w:val="22"/>
              </w:rPr>
            </w:pPr>
          </w:p>
          <w:p w14:paraId="7E4C33D6" w14:textId="62BDE6DF" w:rsidR="00D879E5" w:rsidRPr="00580457" w:rsidRDefault="00EF1F40" w:rsidP="00EF1F40">
            <w:pPr>
              <w:jc w:val="center"/>
              <w:rPr>
                <w:sz w:val="22"/>
                <w:szCs w:val="22"/>
              </w:rPr>
            </w:pPr>
            <w:r w:rsidRPr="00580457">
              <w:rPr>
                <w:sz w:val="22"/>
                <w:szCs w:val="22"/>
              </w:rPr>
              <w:t>80.000</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1130C" w14:textId="77777777" w:rsidR="00EF1F40" w:rsidRPr="00580457" w:rsidRDefault="00EF1F40" w:rsidP="00EF1F40">
            <w:pPr>
              <w:jc w:val="center"/>
              <w:rPr>
                <w:sz w:val="22"/>
                <w:szCs w:val="22"/>
              </w:rPr>
            </w:pPr>
          </w:p>
          <w:p w14:paraId="4C6D83E4" w14:textId="63A3850A" w:rsidR="00D879E5" w:rsidRPr="00580457" w:rsidRDefault="00EF1F40" w:rsidP="00EF1F40">
            <w:pPr>
              <w:jc w:val="center"/>
              <w:rPr>
                <w:sz w:val="22"/>
                <w:szCs w:val="22"/>
              </w:rPr>
            </w:pPr>
            <w:r w:rsidRPr="00580457">
              <w:rPr>
                <w:sz w:val="22"/>
                <w:szCs w:val="22"/>
              </w:rPr>
              <w:t>80.000</w:t>
            </w:r>
            <w:r w:rsidR="005527F2" w:rsidRPr="00580457">
              <w:rPr>
                <w:sz w:val="22"/>
                <w:szCs w:val="22"/>
              </w:rPr>
              <w:t>,00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760AF2BF" w14:textId="77777777" w:rsidR="00EF1F40" w:rsidRPr="00580457" w:rsidRDefault="00EF1F40" w:rsidP="00EF1F40">
            <w:pPr>
              <w:jc w:val="center"/>
              <w:rPr>
                <w:sz w:val="22"/>
                <w:szCs w:val="22"/>
              </w:rPr>
            </w:pPr>
          </w:p>
          <w:p w14:paraId="20699214" w14:textId="2EE9FAD7" w:rsidR="00D879E5" w:rsidRPr="00580457" w:rsidRDefault="00EF1F40" w:rsidP="00EF1F40">
            <w:pPr>
              <w:jc w:val="center"/>
              <w:rPr>
                <w:sz w:val="22"/>
                <w:szCs w:val="22"/>
              </w:rPr>
            </w:pPr>
            <w:r w:rsidRPr="00580457">
              <w:rPr>
                <w:sz w:val="22"/>
                <w:szCs w:val="22"/>
              </w:rPr>
              <w:t>80.000</w:t>
            </w:r>
            <w:r w:rsidR="005527F2" w:rsidRPr="00580457">
              <w:rPr>
                <w:sz w:val="22"/>
                <w:szCs w:val="22"/>
              </w:rPr>
              <w:t>,00</w:t>
            </w:r>
          </w:p>
        </w:tc>
      </w:tr>
      <w:tr w:rsidR="00F661D4" w:rsidRPr="00580457" w14:paraId="12D77BCC" w14:textId="77777777" w:rsidTr="005379C8">
        <w:tc>
          <w:tcPr>
            <w:tcW w:w="8809" w:type="dxa"/>
            <w:tcBorders>
              <w:top w:val="single" w:sz="4" w:space="0" w:color="auto"/>
              <w:left w:val="single" w:sz="4" w:space="0" w:color="auto"/>
              <w:bottom w:val="thinThickSmallGap" w:sz="24" w:space="0" w:color="auto"/>
              <w:right w:val="single" w:sz="4" w:space="0" w:color="auto"/>
            </w:tcBorders>
            <w:shd w:val="clear" w:color="auto" w:fill="auto"/>
          </w:tcPr>
          <w:p w14:paraId="4C39456F" w14:textId="77777777" w:rsidR="00F661D4" w:rsidRPr="00580457" w:rsidRDefault="00F661D4" w:rsidP="00F661D4">
            <w:pPr>
              <w:jc w:val="both"/>
              <w:rPr>
                <w:b/>
                <w:sz w:val="22"/>
                <w:szCs w:val="22"/>
              </w:rPr>
            </w:pPr>
            <w:r w:rsidRPr="00580457">
              <w:rPr>
                <w:b/>
                <w:sz w:val="22"/>
                <w:szCs w:val="22"/>
              </w:rPr>
              <w:br/>
              <w:t>GLAVA 1201 POTICANA STANOGRADNJA</w:t>
            </w:r>
          </w:p>
        </w:tc>
        <w:tc>
          <w:tcPr>
            <w:tcW w:w="1717" w:type="dxa"/>
            <w:tcBorders>
              <w:top w:val="single" w:sz="4" w:space="0" w:color="auto"/>
              <w:left w:val="single" w:sz="4" w:space="0" w:color="auto"/>
              <w:bottom w:val="thinThickSmallGap" w:sz="24" w:space="0" w:color="auto"/>
              <w:right w:val="single" w:sz="4" w:space="0" w:color="auto"/>
            </w:tcBorders>
            <w:shd w:val="clear" w:color="auto" w:fill="auto"/>
          </w:tcPr>
          <w:p w14:paraId="4C298598" w14:textId="77777777" w:rsidR="00F661D4" w:rsidRPr="00580457" w:rsidRDefault="00F661D4" w:rsidP="00EB619F">
            <w:pPr>
              <w:jc w:val="center"/>
              <w:rPr>
                <w:b/>
                <w:sz w:val="22"/>
                <w:szCs w:val="22"/>
              </w:rPr>
            </w:pPr>
          </w:p>
          <w:p w14:paraId="6FF702FD" w14:textId="160B175A" w:rsidR="00F661D4" w:rsidRPr="00580457" w:rsidRDefault="00EB619F" w:rsidP="00EB619F">
            <w:pPr>
              <w:jc w:val="center"/>
              <w:rPr>
                <w:b/>
                <w:sz w:val="22"/>
                <w:szCs w:val="22"/>
              </w:rPr>
            </w:pPr>
            <w:r w:rsidRPr="00580457">
              <w:rPr>
                <w:b/>
                <w:sz w:val="22"/>
                <w:szCs w:val="22"/>
              </w:rPr>
              <w:t>4.613.000</w:t>
            </w:r>
            <w:r w:rsidR="005527F2" w:rsidRPr="00580457">
              <w:rPr>
                <w:b/>
                <w:sz w:val="22"/>
                <w:szCs w:val="22"/>
              </w:rPr>
              <w:t>,00</w:t>
            </w:r>
          </w:p>
        </w:tc>
        <w:tc>
          <w:tcPr>
            <w:tcW w:w="0" w:type="auto"/>
            <w:tcBorders>
              <w:top w:val="single" w:sz="4" w:space="0" w:color="auto"/>
              <w:left w:val="single" w:sz="4" w:space="0" w:color="auto"/>
              <w:bottom w:val="thinThickSmallGap" w:sz="24" w:space="0" w:color="auto"/>
              <w:right w:val="single" w:sz="4" w:space="0" w:color="auto"/>
            </w:tcBorders>
            <w:shd w:val="clear" w:color="auto" w:fill="auto"/>
          </w:tcPr>
          <w:p w14:paraId="723A9DE4" w14:textId="6564C608" w:rsidR="00F661D4" w:rsidRPr="00580457" w:rsidRDefault="00F661D4" w:rsidP="00EB619F">
            <w:pPr>
              <w:jc w:val="center"/>
              <w:rPr>
                <w:b/>
                <w:sz w:val="22"/>
                <w:szCs w:val="22"/>
              </w:rPr>
            </w:pPr>
            <w:r w:rsidRPr="00580457">
              <w:rPr>
                <w:b/>
                <w:sz w:val="22"/>
                <w:szCs w:val="22"/>
              </w:rPr>
              <w:br/>
            </w:r>
            <w:r w:rsidR="00EB619F" w:rsidRPr="00580457">
              <w:rPr>
                <w:b/>
                <w:sz w:val="22"/>
                <w:szCs w:val="22"/>
              </w:rPr>
              <w:t>577.100</w:t>
            </w:r>
            <w:r w:rsidR="005527F2" w:rsidRPr="00580457">
              <w:rPr>
                <w:b/>
                <w:sz w:val="22"/>
                <w:szCs w:val="22"/>
              </w:rPr>
              <w:t>,00</w:t>
            </w:r>
          </w:p>
        </w:tc>
        <w:tc>
          <w:tcPr>
            <w:tcW w:w="1673" w:type="dxa"/>
            <w:gridSpan w:val="2"/>
            <w:tcBorders>
              <w:top w:val="single" w:sz="4" w:space="0" w:color="auto"/>
              <w:left w:val="single" w:sz="4" w:space="0" w:color="auto"/>
              <w:bottom w:val="thinThickSmallGap" w:sz="24" w:space="0" w:color="auto"/>
              <w:right w:val="single" w:sz="4" w:space="0" w:color="auto"/>
            </w:tcBorders>
            <w:shd w:val="clear" w:color="auto" w:fill="auto"/>
          </w:tcPr>
          <w:p w14:paraId="4DC828F1" w14:textId="6F9ACBBE" w:rsidR="00F661D4" w:rsidRPr="00580457" w:rsidRDefault="00F661D4" w:rsidP="00EB619F">
            <w:pPr>
              <w:jc w:val="center"/>
              <w:rPr>
                <w:b/>
                <w:sz w:val="22"/>
                <w:szCs w:val="22"/>
              </w:rPr>
            </w:pPr>
            <w:r w:rsidRPr="00580457">
              <w:rPr>
                <w:b/>
                <w:sz w:val="22"/>
                <w:szCs w:val="22"/>
              </w:rPr>
              <w:br/>
            </w:r>
            <w:r w:rsidR="00EB619F" w:rsidRPr="00580457">
              <w:rPr>
                <w:b/>
                <w:sz w:val="22"/>
                <w:szCs w:val="22"/>
              </w:rPr>
              <w:t>4.613.000</w:t>
            </w:r>
            <w:r w:rsidR="005527F2" w:rsidRPr="00580457">
              <w:rPr>
                <w:b/>
                <w:sz w:val="22"/>
                <w:szCs w:val="22"/>
              </w:rPr>
              <w:t>,00</w:t>
            </w:r>
          </w:p>
        </w:tc>
      </w:tr>
      <w:tr w:rsidR="00FF7B12" w:rsidRPr="00580457" w14:paraId="68BC01DF" w14:textId="77777777" w:rsidTr="005379C8">
        <w:tc>
          <w:tcPr>
            <w:tcW w:w="8809" w:type="dxa"/>
            <w:tcBorders>
              <w:top w:val="thinThickSmallGap" w:sz="24" w:space="0" w:color="auto"/>
              <w:left w:val="single" w:sz="4" w:space="0" w:color="auto"/>
              <w:bottom w:val="single" w:sz="4" w:space="0" w:color="auto"/>
              <w:right w:val="single" w:sz="4" w:space="0" w:color="auto"/>
            </w:tcBorders>
            <w:shd w:val="clear" w:color="auto" w:fill="auto"/>
          </w:tcPr>
          <w:p w14:paraId="6FB4F734" w14:textId="77777777" w:rsidR="00FF7B12" w:rsidRPr="00580457" w:rsidRDefault="00FF7B12" w:rsidP="00FF7B12">
            <w:pPr>
              <w:jc w:val="both"/>
              <w:rPr>
                <w:b/>
                <w:sz w:val="22"/>
                <w:szCs w:val="22"/>
              </w:rPr>
            </w:pPr>
            <w:r w:rsidRPr="00580457">
              <w:rPr>
                <w:b/>
                <w:sz w:val="22"/>
                <w:szCs w:val="22"/>
              </w:rPr>
              <w:t>Program 2003</w:t>
            </w:r>
          </w:p>
          <w:p w14:paraId="0C7C8BA4" w14:textId="77777777" w:rsidR="00FF7B12" w:rsidRPr="00580457" w:rsidRDefault="00FF7B12" w:rsidP="00FF7B12">
            <w:pPr>
              <w:jc w:val="both"/>
              <w:rPr>
                <w:sz w:val="22"/>
                <w:szCs w:val="22"/>
              </w:rPr>
            </w:pPr>
            <w:r w:rsidRPr="00580457">
              <w:rPr>
                <w:b/>
                <w:sz w:val="22"/>
                <w:szCs w:val="22"/>
              </w:rPr>
              <w:t>Redovna djelatnost poticane stanogradnje</w:t>
            </w:r>
          </w:p>
        </w:tc>
        <w:tc>
          <w:tcPr>
            <w:tcW w:w="1717" w:type="dxa"/>
            <w:tcBorders>
              <w:top w:val="thinThickSmallGap" w:sz="24" w:space="0" w:color="auto"/>
              <w:left w:val="single" w:sz="4" w:space="0" w:color="auto"/>
              <w:bottom w:val="single" w:sz="4" w:space="0" w:color="auto"/>
              <w:right w:val="single" w:sz="4" w:space="0" w:color="auto"/>
            </w:tcBorders>
            <w:shd w:val="clear" w:color="auto" w:fill="auto"/>
          </w:tcPr>
          <w:p w14:paraId="751EA265" w14:textId="77777777" w:rsidR="00FF7B12" w:rsidRPr="00580457" w:rsidRDefault="00FF7B12" w:rsidP="00FF7B12">
            <w:pPr>
              <w:jc w:val="center"/>
              <w:rPr>
                <w:b/>
                <w:sz w:val="22"/>
                <w:szCs w:val="22"/>
              </w:rPr>
            </w:pPr>
          </w:p>
          <w:p w14:paraId="2105CEE6" w14:textId="70D1A22F" w:rsidR="00FF7B12" w:rsidRPr="00580457" w:rsidRDefault="00FF7B12" w:rsidP="00FF7B12">
            <w:pPr>
              <w:jc w:val="center"/>
              <w:rPr>
                <w:b/>
                <w:sz w:val="22"/>
                <w:szCs w:val="22"/>
              </w:rPr>
            </w:pPr>
            <w:r w:rsidRPr="00580457">
              <w:rPr>
                <w:b/>
                <w:sz w:val="22"/>
                <w:szCs w:val="22"/>
              </w:rPr>
              <w:t>4.613.000</w:t>
            </w:r>
            <w:r w:rsidR="005527F2" w:rsidRPr="00580457">
              <w:rPr>
                <w:b/>
                <w:sz w:val="22"/>
                <w:szCs w:val="22"/>
              </w:rPr>
              <w:t>,00</w:t>
            </w:r>
          </w:p>
        </w:tc>
        <w:tc>
          <w:tcPr>
            <w:tcW w:w="0" w:type="auto"/>
            <w:tcBorders>
              <w:top w:val="thinThickSmallGap" w:sz="24" w:space="0" w:color="auto"/>
              <w:left w:val="single" w:sz="4" w:space="0" w:color="auto"/>
              <w:bottom w:val="single" w:sz="4" w:space="0" w:color="auto"/>
              <w:right w:val="single" w:sz="4" w:space="0" w:color="auto"/>
            </w:tcBorders>
            <w:shd w:val="clear" w:color="auto" w:fill="auto"/>
          </w:tcPr>
          <w:p w14:paraId="76DF097F" w14:textId="52C6F23F" w:rsidR="00FF7B12" w:rsidRPr="00580457" w:rsidRDefault="00FF7B12" w:rsidP="00FF7B12">
            <w:pPr>
              <w:jc w:val="center"/>
              <w:rPr>
                <w:b/>
                <w:sz w:val="22"/>
                <w:szCs w:val="22"/>
              </w:rPr>
            </w:pPr>
            <w:r w:rsidRPr="00580457">
              <w:rPr>
                <w:b/>
                <w:sz w:val="22"/>
                <w:szCs w:val="22"/>
              </w:rPr>
              <w:br/>
              <w:t>577.100</w:t>
            </w:r>
            <w:r w:rsidR="005527F2" w:rsidRPr="00580457">
              <w:rPr>
                <w:b/>
                <w:sz w:val="22"/>
                <w:szCs w:val="22"/>
              </w:rPr>
              <w:t>,00</w:t>
            </w:r>
          </w:p>
        </w:tc>
        <w:tc>
          <w:tcPr>
            <w:tcW w:w="1673" w:type="dxa"/>
            <w:gridSpan w:val="2"/>
            <w:tcBorders>
              <w:top w:val="thinThickSmallGap" w:sz="24" w:space="0" w:color="auto"/>
              <w:left w:val="single" w:sz="4" w:space="0" w:color="auto"/>
              <w:bottom w:val="single" w:sz="4" w:space="0" w:color="auto"/>
              <w:right w:val="single" w:sz="4" w:space="0" w:color="auto"/>
            </w:tcBorders>
            <w:shd w:val="clear" w:color="auto" w:fill="auto"/>
          </w:tcPr>
          <w:p w14:paraId="657C32F6" w14:textId="032B1412" w:rsidR="00FF7B12" w:rsidRPr="00580457" w:rsidRDefault="00FF7B12" w:rsidP="00FF7B12">
            <w:pPr>
              <w:jc w:val="center"/>
              <w:rPr>
                <w:b/>
                <w:sz w:val="22"/>
                <w:szCs w:val="22"/>
              </w:rPr>
            </w:pPr>
            <w:r w:rsidRPr="00580457">
              <w:rPr>
                <w:b/>
                <w:sz w:val="22"/>
                <w:szCs w:val="22"/>
              </w:rPr>
              <w:br/>
              <w:t>4.613.000</w:t>
            </w:r>
            <w:r w:rsidR="005527F2" w:rsidRPr="00580457">
              <w:rPr>
                <w:b/>
                <w:sz w:val="22"/>
                <w:szCs w:val="22"/>
              </w:rPr>
              <w:t>,00</w:t>
            </w:r>
          </w:p>
        </w:tc>
      </w:tr>
      <w:tr w:rsidR="00F661D4" w:rsidRPr="00580457" w14:paraId="690759C3"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0FA0C78B" w14:textId="77777777" w:rsidR="00F661D4" w:rsidRPr="00580457" w:rsidRDefault="00F661D4" w:rsidP="00F661D4">
            <w:pPr>
              <w:jc w:val="both"/>
              <w:rPr>
                <w:sz w:val="22"/>
                <w:szCs w:val="22"/>
              </w:rPr>
            </w:pPr>
            <w:r w:rsidRPr="00580457">
              <w:rPr>
                <w:sz w:val="22"/>
                <w:szCs w:val="22"/>
              </w:rPr>
              <w:lastRenderedPageBreak/>
              <w:t>Aktivnost A200301</w:t>
            </w:r>
          </w:p>
          <w:p w14:paraId="2613D8D1" w14:textId="77777777" w:rsidR="00F661D4" w:rsidRPr="00580457" w:rsidRDefault="00F661D4" w:rsidP="00F661D4">
            <w:pPr>
              <w:jc w:val="both"/>
              <w:rPr>
                <w:sz w:val="22"/>
                <w:szCs w:val="22"/>
              </w:rPr>
            </w:pPr>
            <w:r w:rsidRPr="00580457">
              <w:rPr>
                <w:sz w:val="22"/>
                <w:szCs w:val="22"/>
              </w:rPr>
              <w:t>Rashodi za redovan rad</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6271A20A" w14:textId="5D01E383" w:rsidR="00F661D4" w:rsidRPr="00580457" w:rsidRDefault="00F661D4" w:rsidP="00FF7B12">
            <w:pPr>
              <w:jc w:val="center"/>
              <w:rPr>
                <w:sz w:val="22"/>
                <w:szCs w:val="22"/>
              </w:rPr>
            </w:pPr>
            <w:r w:rsidRPr="00580457">
              <w:rPr>
                <w:sz w:val="22"/>
                <w:szCs w:val="22"/>
              </w:rPr>
              <w:br/>
            </w:r>
            <w:r w:rsidR="00FF7B12" w:rsidRPr="00580457">
              <w:rPr>
                <w:sz w:val="22"/>
                <w:szCs w:val="22"/>
              </w:rPr>
              <w:t>442.000</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24ADA" w14:textId="00A527E2" w:rsidR="00F661D4" w:rsidRPr="00580457" w:rsidRDefault="00F661D4" w:rsidP="00FF7B12">
            <w:pPr>
              <w:jc w:val="center"/>
              <w:rPr>
                <w:sz w:val="22"/>
                <w:szCs w:val="22"/>
              </w:rPr>
            </w:pPr>
            <w:r w:rsidRPr="00580457">
              <w:rPr>
                <w:sz w:val="22"/>
                <w:szCs w:val="22"/>
              </w:rPr>
              <w:br/>
            </w:r>
            <w:r w:rsidR="00FF7B12" w:rsidRPr="00580457">
              <w:rPr>
                <w:sz w:val="22"/>
                <w:szCs w:val="22"/>
              </w:rPr>
              <w:t>442.000</w:t>
            </w:r>
            <w:r w:rsidR="005527F2" w:rsidRPr="00580457">
              <w:rPr>
                <w:sz w:val="22"/>
                <w:szCs w:val="22"/>
              </w:rPr>
              <w:t>,00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21DE5248" w14:textId="668401BC" w:rsidR="00F661D4" w:rsidRPr="00580457" w:rsidRDefault="00F661D4" w:rsidP="00FF7B12">
            <w:pPr>
              <w:jc w:val="center"/>
              <w:rPr>
                <w:sz w:val="22"/>
                <w:szCs w:val="22"/>
              </w:rPr>
            </w:pPr>
            <w:r w:rsidRPr="00580457">
              <w:rPr>
                <w:sz w:val="22"/>
                <w:szCs w:val="22"/>
              </w:rPr>
              <w:br/>
            </w:r>
            <w:r w:rsidR="00FF7B12" w:rsidRPr="00580457">
              <w:rPr>
                <w:sz w:val="22"/>
                <w:szCs w:val="22"/>
              </w:rPr>
              <w:t>442.000</w:t>
            </w:r>
            <w:r w:rsidR="005527F2" w:rsidRPr="00580457">
              <w:rPr>
                <w:sz w:val="22"/>
                <w:szCs w:val="22"/>
              </w:rPr>
              <w:t>,00</w:t>
            </w:r>
          </w:p>
        </w:tc>
      </w:tr>
      <w:tr w:rsidR="00F661D4" w:rsidRPr="00580457" w14:paraId="00844C73" w14:textId="77777777" w:rsidTr="005379C8">
        <w:tc>
          <w:tcPr>
            <w:tcW w:w="8809" w:type="dxa"/>
            <w:tcBorders>
              <w:top w:val="single" w:sz="4" w:space="0" w:color="auto"/>
              <w:left w:val="single" w:sz="4" w:space="0" w:color="auto"/>
              <w:bottom w:val="single" w:sz="4" w:space="0" w:color="auto"/>
              <w:right w:val="single" w:sz="4" w:space="0" w:color="auto"/>
            </w:tcBorders>
            <w:shd w:val="clear" w:color="auto" w:fill="auto"/>
          </w:tcPr>
          <w:p w14:paraId="5A0B843A" w14:textId="77777777" w:rsidR="00F661D4" w:rsidRPr="00580457" w:rsidRDefault="00F661D4" w:rsidP="00F661D4">
            <w:pPr>
              <w:jc w:val="both"/>
              <w:rPr>
                <w:sz w:val="22"/>
                <w:szCs w:val="22"/>
              </w:rPr>
            </w:pPr>
            <w:r w:rsidRPr="00580457">
              <w:rPr>
                <w:sz w:val="22"/>
                <w:szCs w:val="22"/>
              </w:rPr>
              <w:t>Aktivnost A200302</w:t>
            </w:r>
          </w:p>
          <w:p w14:paraId="06DC7E9D" w14:textId="77777777" w:rsidR="00F661D4" w:rsidRPr="00580457" w:rsidRDefault="00F661D4" w:rsidP="00F661D4">
            <w:pPr>
              <w:jc w:val="both"/>
              <w:rPr>
                <w:sz w:val="22"/>
                <w:szCs w:val="22"/>
              </w:rPr>
            </w:pPr>
            <w:r w:rsidRPr="00580457">
              <w:rPr>
                <w:sz w:val="22"/>
                <w:szCs w:val="22"/>
              </w:rPr>
              <w:t>Rashodi za redovan rad- vlastita sredstva</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53F202D5" w14:textId="5EFE09CE" w:rsidR="00F661D4" w:rsidRPr="00580457" w:rsidRDefault="00F661D4" w:rsidP="00E0780B">
            <w:pPr>
              <w:jc w:val="center"/>
              <w:rPr>
                <w:sz w:val="22"/>
                <w:szCs w:val="22"/>
              </w:rPr>
            </w:pPr>
            <w:r w:rsidRPr="00580457">
              <w:rPr>
                <w:sz w:val="22"/>
                <w:szCs w:val="22"/>
              </w:rPr>
              <w:br/>
            </w:r>
            <w:r w:rsidR="00FF7B12" w:rsidRPr="00580457">
              <w:rPr>
                <w:sz w:val="22"/>
                <w:szCs w:val="22"/>
              </w:rPr>
              <w:t>4.171.000</w:t>
            </w:r>
            <w:r w:rsidR="005527F2" w:rsidRPr="00580457">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154B9" w14:textId="77777777" w:rsidR="00E0780B" w:rsidRPr="00580457" w:rsidRDefault="00E0780B" w:rsidP="00E0780B">
            <w:pPr>
              <w:jc w:val="center"/>
              <w:rPr>
                <w:sz w:val="22"/>
                <w:szCs w:val="22"/>
              </w:rPr>
            </w:pPr>
          </w:p>
          <w:p w14:paraId="06638F42" w14:textId="4A856208" w:rsidR="00F661D4" w:rsidRPr="00580457" w:rsidRDefault="00FF7B12" w:rsidP="00E0780B">
            <w:pPr>
              <w:jc w:val="center"/>
              <w:rPr>
                <w:sz w:val="22"/>
                <w:szCs w:val="22"/>
              </w:rPr>
            </w:pPr>
            <w:r w:rsidRPr="00580457">
              <w:rPr>
                <w:sz w:val="22"/>
                <w:szCs w:val="22"/>
              </w:rPr>
              <w:t>135.100</w:t>
            </w:r>
            <w:r w:rsidR="005527F2" w:rsidRPr="00580457">
              <w:rPr>
                <w:sz w:val="22"/>
                <w:szCs w:val="22"/>
              </w:rPr>
              <w:t>,00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347B7D57" w14:textId="5503ECB6" w:rsidR="00F661D4" w:rsidRPr="00580457" w:rsidRDefault="00F661D4" w:rsidP="00E0780B">
            <w:pPr>
              <w:jc w:val="center"/>
              <w:rPr>
                <w:sz w:val="22"/>
                <w:szCs w:val="22"/>
              </w:rPr>
            </w:pPr>
            <w:r w:rsidRPr="00580457">
              <w:rPr>
                <w:sz w:val="22"/>
                <w:szCs w:val="22"/>
              </w:rPr>
              <w:br/>
            </w:r>
            <w:r w:rsidR="00FF7B12" w:rsidRPr="00580457">
              <w:rPr>
                <w:sz w:val="22"/>
                <w:szCs w:val="22"/>
              </w:rPr>
              <w:t>4.171.000</w:t>
            </w:r>
            <w:r w:rsidR="005527F2" w:rsidRPr="00580457">
              <w:rPr>
                <w:sz w:val="22"/>
                <w:szCs w:val="22"/>
              </w:rPr>
              <w:t>,00</w:t>
            </w:r>
          </w:p>
        </w:tc>
      </w:tr>
      <w:tr w:rsidR="00F661D4" w:rsidRPr="00580457" w14:paraId="4549AECF" w14:textId="77777777" w:rsidTr="005379C8">
        <w:tc>
          <w:tcPr>
            <w:tcW w:w="8809" w:type="dxa"/>
            <w:tcBorders>
              <w:top w:val="single" w:sz="4" w:space="0" w:color="auto"/>
              <w:left w:val="single" w:sz="4" w:space="0" w:color="auto"/>
              <w:bottom w:val="thinThickSmallGap" w:sz="24" w:space="0" w:color="auto"/>
              <w:right w:val="single" w:sz="4" w:space="0" w:color="auto"/>
            </w:tcBorders>
            <w:shd w:val="clear" w:color="auto" w:fill="auto"/>
          </w:tcPr>
          <w:p w14:paraId="6E758315" w14:textId="77777777" w:rsidR="00F661D4" w:rsidRPr="00580457" w:rsidRDefault="00F661D4" w:rsidP="00F661D4">
            <w:pPr>
              <w:jc w:val="both"/>
              <w:rPr>
                <w:b/>
                <w:sz w:val="22"/>
                <w:szCs w:val="22"/>
                <w:highlight w:val="yellow"/>
              </w:rPr>
            </w:pPr>
            <w:r w:rsidRPr="00580457">
              <w:rPr>
                <w:b/>
                <w:sz w:val="22"/>
                <w:szCs w:val="22"/>
              </w:rPr>
              <w:br/>
              <w:t>UKUPNO RAZDJEL 012</w:t>
            </w:r>
          </w:p>
        </w:tc>
        <w:tc>
          <w:tcPr>
            <w:tcW w:w="1717" w:type="dxa"/>
            <w:tcBorders>
              <w:top w:val="single" w:sz="4" w:space="0" w:color="auto"/>
              <w:left w:val="single" w:sz="4" w:space="0" w:color="auto"/>
              <w:bottom w:val="thinThickSmallGap" w:sz="24" w:space="0" w:color="auto"/>
              <w:right w:val="single" w:sz="4" w:space="0" w:color="auto"/>
            </w:tcBorders>
            <w:shd w:val="clear" w:color="auto" w:fill="auto"/>
          </w:tcPr>
          <w:p w14:paraId="2D32BC62" w14:textId="77777777" w:rsidR="00F661D4" w:rsidRPr="00580457" w:rsidRDefault="00F661D4" w:rsidP="00492848">
            <w:pPr>
              <w:jc w:val="center"/>
              <w:rPr>
                <w:b/>
                <w:sz w:val="22"/>
                <w:szCs w:val="22"/>
              </w:rPr>
            </w:pPr>
          </w:p>
          <w:p w14:paraId="0E71D572" w14:textId="0534009C" w:rsidR="00F661D4" w:rsidRPr="00580457" w:rsidRDefault="00492848" w:rsidP="00492848">
            <w:pPr>
              <w:jc w:val="center"/>
              <w:rPr>
                <w:b/>
                <w:sz w:val="22"/>
                <w:szCs w:val="22"/>
              </w:rPr>
            </w:pPr>
            <w:r w:rsidRPr="00580457">
              <w:rPr>
                <w:b/>
                <w:sz w:val="22"/>
                <w:szCs w:val="22"/>
              </w:rPr>
              <w:t>47.320.067</w:t>
            </w:r>
            <w:r w:rsidR="005527F2" w:rsidRPr="00580457">
              <w:rPr>
                <w:b/>
                <w:sz w:val="22"/>
                <w:szCs w:val="22"/>
              </w:rPr>
              <w:t>,00</w:t>
            </w:r>
          </w:p>
        </w:tc>
        <w:tc>
          <w:tcPr>
            <w:tcW w:w="0" w:type="auto"/>
            <w:tcBorders>
              <w:top w:val="single" w:sz="4" w:space="0" w:color="auto"/>
              <w:left w:val="single" w:sz="4" w:space="0" w:color="auto"/>
              <w:bottom w:val="thinThickSmallGap" w:sz="24" w:space="0" w:color="auto"/>
              <w:right w:val="single" w:sz="4" w:space="0" w:color="auto"/>
            </w:tcBorders>
            <w:shd w:val="clear" w:color="auto" w:fill="auto"/>
          </w:tcPr>
          <w:p w14:paraId="401621B9" w14:textId="3EE3F864" w:rsidR="00F661D4" w:rsidRPr="00580457" w:rsidRDefault="00F661D4" w:rsidP="00492848">
            <w:pPr>
              <w:jc w:val="center"/>
              <w:rPr>
                <w:b/>
                <w:sz w:val="22"/>
                <w:szCs w:val="22"/>
              </w:rPr>
            </w:pPr>
            <w:r w:rsidRPr="00580457">
              <w:rPr>
                <w:b/>
                <w:sz w:val="22"/>
                <w:szCs w:val="22"/>
              </w:rPr>
              <w:br/>
            </w:r>
            <w:r w:rsidR="00492848" w:rsidRPr="00580457">
              <w:rPr>
                <w:b/>
                <w:sz w:val="22"/>
                <w:szCs w:val="22"/>
              </w:rPr>
              <w:t>14.225.800</w:t>
            </w:r>
            <w:r w:rsidR="005527F2" w:rsidRPr="00580457">
              <w:rPr>
                <w:b/>
                <w:sz w:val="22"/>
                <w:szCs w:val="22"/>
              </w:rPr>
              <w:t>,00</w:t>
            </w:r>
          </w:p>
        </w:tc>
        <w:tc>
          <w:tcPr>
            <w:tcW w:w="1673" w:type="dxa"/>
            <w:gridSpan w:val="2"/>
            <w:tcBorders>
              <w:top w:val="single" w:sz="4" w:space="0" w:color="auto"/>
              <w:left w:val="single" w:sz="4" w:space="0" w:color="auto"/>
              <w:bottom w:val="thinThickSmallGap" w:sz="24" w:space="0" w:color="auto"/>
              <w:right w:val="single" w:sz="4" w:space="0" w:color="auto"/>
            </w:tcBorders>
            <w:shd w:val="clear" w:color="auto" w:fill="auto"/>
          </w:tcPr>
          <w:p w14:paraId="2C188F99" w14:textId="2E8F7907" w:rsidR="00F661D4" w:rsidRPr="00580457" w:rsidRDefault="00F661D4" w:rsidP="00492848">
            <w:pPr>
              <w:jc w:val="center"/>
              <w:rPr>
                <w:b/>
                <w:sz w:val="22"/>
                <w:szCs w:val="22"/>
              </w:rPr>
            </w:pPr>
            <w:r w:rsidRPr="00580457">
              <w:rPr>
                <w:b/>
                <w:sz w:val="22"/>
                <w:szCs w:val="22"/>
              </w:rPr>
              <w:br/>
            </w:r>
            <w:r w:rsidR="00492848" w:rsidRPr="00580457">
              <w:rPr>
                <w:b/>
                <w:sz w:val="22"/>
                <w:szCs w:val="22"/>
              </w:rPr>
              <w:t>13.903.530</w:t>
            </w:r>
            <w:r w:rsidR="005527F2" w:rsidRPr="00580457">
              <w:rPr>
                <w:b/>
                <w:sz w:val="22"/>
                <w:szCs w:val="22"/>
              </w:rPr>
              <w:t>,00</w:t>
            </w:r>
          </w:p>
        </w:tc>
      </w:tr>
    </w:tbl>
    <w:p w14:paraId="194B8A9F" w14:textId="77777777" w:rsidR="00C11DFF" w:rsidRPr="00580457" w:rsidRDefault="00C11DFF" w:rsidP="00C11DFF">
      <w:pPr>
        <w:jc w:val="both"/>
        <w:rPr>
          <w:b/>
          <w:sz w:val="22"/>
          <w:szCs w:val="22"/>
        </w:rPr>
      </w:pPr>
    </w:p>
    <w:p w14:paraId="0211B049" w14:textId="77777777" w:rsidR="00C11DFF" w:rsidRPr="00580457" w:rsidRDefault="00C11DFF" w:rsidP="00C11DFF">
      <w:pPr>
        <w:jc w:val="both"/>
        <w:rPr>
          <w:b/>
          <w:sz w:val="22"/>
          <w:szCs w:val="22"/>
        </w:rPr>
      </w:pPr>
      <w:r w:rsidRPr="00580457">
        <w:rPr>
          <w:b/>
          <w:sz w:val="22"/>
          <w:szCs w:val="22"/>
        </w:rPr>
        <w:t>GLAVA 02001 UPRAVNI ODJEL ZA FINANCIJE, GOSPODARSTVO I EUROPSKE POSLOVE</w:t>
      </w:r>
    </w:p>
    <w:p w14:paraId="7BA48EAC" w14:textId="77777777" w:rsidR="00C11DFF" w:rsidRPr="00580457" w:rsidRDefault="00C11DFF" w:rsidP="00C11DFF">
      <w:pPr>
        <w:jc w:val="both"/>
        <w:rPr>
          <w:b/>
          <w:sz w:val="22"/>
          <w:szCs w:val="22"/>
        </w:rPr>
      </w:pPr>
    </w:p>
    <w:p w14:paraId="7302587E" w14:textId="77777777" w:rsidR="00C11DFF" w:rsidRPr="00580457" w:rsidRDefault="00C11DFF" w:rsidP="00C11DFF">
      <w:pPr>
        <w:jc w:val="both"/>
        <w:rPr>
          <w:b/>
          <w:sz w:val="22"/>
          <w:szCs w:val="22"/>
        </w:rPr>
      </w:pPr>
      <w:r w:rsidRPr="00580457">
        <w:rPr>
          <w:b/>
          <w:sz w:val="22"/>
          <w:szCs w:val="22"/>
        </w:rPr>
        <w:t>PROGRAM 2001 REDOVNI RAD STRUČNIH SLUŽBI</w:t>
      </w:r>
    </w:p>
    <w:p w14:paraId="3C09BBDB" w14:textId="77777777" w:rsidR="00C11DFF" w:rsidRPr="00580457" w:rsidRDefault="00C11DFF" w:rsidP="00C11DFF">
      <w:pPr>
        <w:jc w:val="both"/>
        <w:rPr>
          <w:b/>
          <w:sz w:val="22"/>
          <w:szCs w:val="22"/>
        </w:rPr>
      </w:pPr>
    </w:p>
    <w:p w14:paraId="5C78918E" w14:textId="77777777" w:rsidR="00C11DFF" w:rsidRPr="00580457" w:rsidRDefault="00C11DFF" w:rsidP="00C11DFF">
      <w:pPr>
        <w:jc w:val="both"/>
        <w:rPr>
          <w:sz w:val="22"/>
          <w:szCs w:val="22"/>
          <w:u w:val="single"/>
        </w:rPr>
      </w:pPr>
      <w:r w:rsidRPr="00580457">
        <w:rPr>
          <w:sz w:val="22"/>
          <w:szCs w:val="22"/>
          <w:u w:val="single"/>
        </w:rPr>
        <w:t>Opis i cilj programa (aktivnosti)</w:t>
      </w:r>
    </w:p>
    <w:p w14:paraId="1874DBFD" w14:textId="77777777" w:rsidR="00C11DFF" w:rsidRPr="00580457" w:rsidRDefault="00C11DFF" w:rsidP="00C11DFF">
      <w:pPr>
        <w:ind w:firstLine="708"/>
        <w:jc w:val="both"/>
        <w:rPr>
          <w:sz w:val="22"/>
          <w:szCs w:val="22"/>
        </w:rPr>
      </w:pPr>
      <w:r w:rsidRPr="00580457">
        <w:rPr>
          <w:sz w:val="22"/>
          <w:szCs w:val="22"/>
        </w:rPr>
        <w:t>Program obuhvaća planiranje i izvršenje dijela zajedničkih troškova upravnih odjela Grada Koprivnice, neophodnih za funkcioniranje cjelokupnog sustava uprave kao i poduzeća u vlasništvu Grada.</w:t>
      </w:r>
    </w:p>
    <w:p w14:paraId="562845DC" w14:textId="77777777" w:rsidR="00C11DFF" w:rsidRPr="00580457" w:rsidRDefault="00C11DFF" w:rsidP="00C11DFF">
      <w:pPr>
        <w:jc w:val="both"/>
        <w:rPr>
          <w:sz w:val="22"/>
          <w:szCs w:val="22"/>
          <w:u w:val="single"/>
        </w:rPr>
      </w:pPr>
      <w:r w:rsidRPr="00580457">
        <w:rPr>
          <w:sz w:val="22"/>
          <w:szCs w:val="22"/>
        </w:rPr>
        <w:tab/>
        <w:t>Cilj provođenja programa je praćenje i kontrola utroška sredstava za osnovno funkcioniranje Grada te po potrebi poduzimanje mjera za smanjenje navedenih troškova.</w:t>
      </w:r>
    </w:p>
    <w:p w14:paraId="620CF7AA" w14:textId="77777777" w:rsidR="00C11DFF" w:rsidRPr="00580457" w:rsidRDefault="00C11DFF" w:rsidP="00C11DFF">
      <w:pPr>
        <w:jc w:val="both"/>
        <w:rPr>
          <w:sz w:val="22"/>
          <w:szCs w:val="22"/>
          <w:u w:val="single"/>
        </w:rPr>
      </w:pPr>
    </w:p>
    <w:p w14:paraId="2686206F" w14:textId="77777777" w:rsidR="00C11DFF" w:rsidRPr="00580457" w:rsidRDefault="00C11DFF" w:rsidP="00C11DFF">
      <w:pPr>
        <w:jc w:val="both"/>
        <w:rPr>
          <w:sz w:val="22"/>
          <w:szCs w:val="22"/>
          <w:u w:val="single"/>
        </w:rPr>
      </w:pPr>
      <w:r w:rsidRPr="00580457">
        <w:rPr>
          <w:sz w:val="22"/>
          <w:szCs w:val="22"/>
          <w:u w:val="single"/>
        </w:rPr>
        <w:t>Plan utroška sredstva po aktivnostima</w:t>
      </w:r>
    </w:p>
    <w:p w14:paraId="0296F67A" w14:textId="77777777" w:rsidR="00C11DFF" w:rsidRPr="00580457" w:rsidRDefault="00C11DFF" w:rsidP="00C11DFF">
      <w:pPr>
        <w:jc w:val="both"/>
        <w:rPr>
          <w:sz w:val="22"/>
          <w:szCs w:val="22"/>
          <w:u w:val="single"/>
        </w:rPr>
      </w:pPr>
    </w:p>
    <w:p w14:paraId="747A69FA" w14:textId="77777777" w:rsidR="00C11DFF" w:rsidRPr="00580457" w:rsidRDefault="00C11DFF" w:rsidP="00C11DFF">
      <w:pPr>
        <w:jc w:val="both"/>
        <w:rPr>
          <w:b/>
          <w:sz w:val="22"/>
          <w:szCs w:val="22"/>
        </w:rPr>
      </w:pPr>
      <w:r w:rsidRPr="00580457">
        <w:rPr>
          <w:b/>
          <w:sz w:val="22"/>
          <w:szCs w:val="22"/>
        </w:rPr>
        <w:t>Aktivnost  A200101 Rashodi za redovni rad</w:t>
      </w:r>
    </w:p>
    <w:p w14:paraId="085D8444" w14:textId="77777777" w:rsidR="007F6585" w:rsidRPr="00580457" w:rsidRDefault="00C11DFF" w:rsidP="00C11DFF">
      <w:pPr>
        <w:jc w:val="both"/>
        <w:rPr>
          <w:sz w:val="22"/>
          <w:szCs w:val="22"/>
        </w:rPr>
      </w:pPr>
      <w:r w:rsidRPr="00580457">
        <w:rPr>
          <w:sz w:val="22"/>
          <w:szCs w:val="22"/>
        </w:rPr>
        <w:tab/>
      </w:r>
      <w:r w:rsidR="00F2627C" w:rsidRPr="00580457">
        <w:rPr>
          <w:sz w:val="22"/>
          <w:szCs w:val="22"/>
        </w:rPr>
        <w:t>Prilikom izrade Proračuna za 2020. godinu u</w:t>
      </w:r>
      <w:r w:rsidRPr="00580457">
        <w:rPr>
          <w:sz w:val="22"/>
          <w:szCs w:val="22"/>
        </w:rPr>
        <w:t>nutar ove aktivnosti</w:t>
      </w:r>
      <w:r w:rsidR="00F2627C" w:rsidRPr="00580457">
        <w:rPr>
          <w:sz w:val="22"/>
          <w:szCs w:val="22"/>
        </w:rPr>
        <w:t xml:space="preserve"> dogodile su se manje izmjene oko raspodjele određenih troškova koji su se evidentirali u ovoj akt</w:t>
      </w:r>
      <w:r w:rsidR="002266A2" w:rsidRPr="00580457">
        <w:rPr>
          <w:sz w:val="22"/>
          <w:szCs w:val="22"/>
        </w:rPr>
        <w:t xml:space="preserve">ivnosti. Određeni troškovi </w:t>
      </w:r>
      <w:r w:rsidR="00916820" w:rsidRPr="00580457">
        <w:rPr>
          <w:sz w:val="22"/>
          <w:szCs w:val="22"/>
        </w:rPr>
        <w:t>preseljeni su u UO za izgradnju grada,</w:t>
      </w:r>
      <w:r w:rsidR="00662F03" w:rsidRPr="00580457">
        <w:rPr>
          <w:sz w:val="22"/>
          <w:szCs w:val="22"/>
        </w:rPr>
        <w:t xml:space="preserve"> upravljanje nekretninama i komunalno gospodarstvo</w:t>
      </w:r>
      <w:r w:rsidR="007F6585" w:rsidRPr="00580457">
        <w:rPr>
          <w:sz w:val="22"/>
          <w:szCs w:val="22"/>
        </w:rPr>
        <w:t>.</w:t>
      </w:r>
    </w:p>
    <w:p w14:paraId="5CE5758E" w14:textId="01E71EAB" w:rsidR="007F6585" w:rsidRPr="00580457" w:rsidRDefault="007F6585" w:rsidP="00C11DFF">
      <w:pPr>
        <w:jc w:val="both"/>
        <w:rPr>
          <w:sz w:val="22"/>
          <w:szCs w:val="22"/>
        </w:rPr>
      </w:pPr>
      <w:r w:rsidRPr="00580457">
        <w:rPr>
          <w:sz w:val="22"/>
          <w:szCs w:val="22"/>
        </w:rPr>
        <w:tab/>
        <w:t>Aktivnosti planira rashode vezane za</w:t>
      </w:r>
      <w:r w:rsidR="007E6555" w:rsidRPr="00580457">
        <w:rPr>
          <w:sz w:val="22"/>
          <w:szCs w:val="22"/>
        </w:rPr>
        <w:t xml:space="preserve"> zdravstvene odnosno sistematske preglede, </w:t>
      </w:r>
      <w:r w:rsidR="00F158FD" w:rsidRPr="00580457">
        <w:rPr>
          <w:sz w:val="22"/>
          <w:szCs w:val="22"/>
        </w:rPr>
        <w:t xml:space="preserve">troškove tehničkih pregleda </w:t>
      </w:r>
      <w:r w:rsidR="008A1844" w:rsidRPr="00580457">
        <w:rPr>
          <w:sz w:val="22"/>
          <w:szCs w:val="22"/>
        </w:rPr>
        <w:t xml:space="preserve">, troškovi Porezne uprave </w:t>
      </w:r>
      <w:r w:rsidR="00D366A3">
        <w:rPr>
          <w:sz w:val="22"/>
          <w:szCs w:val="22"/>
        </w:rPr>
        <w:t>vezane uz</w:t>
      </w:r>
      <w:r w:rsidR="008A1844" w:rsidRPr="00580457">
        <w:rPr>
          <w:sz w:val="22"/>
          <w:szCs w:val="22"/>
        </w:rPr>
        <w:t xml:space="preserve"> </w:t>
      </w:r>
      <w:r w:rsidR="005453E7" w:rsidRPr="00580457">
        <w:rPr>
          <w:sz w:val="22"/>
          <w:szCs w:val="22"/>
        </w:rPr>
        <w:t>nap</w:t>
      </w:r>
      <w:r w:rsidR="00704390" w:rsidRPr="00580457">
        <w:rPr>
          <w:sz w:val="22"/>
          <w:szCs w:val="22"/>
        </w:rPr>
        <w:t>latu</w:t>
      </w:r>
      <w:r w:rsidR="005453E7" w:rsidRPr="00580457">
        <w:rPr>
          <w:sz w:val="22"/>
          <w:szCs w:val="22"/>
        </w:rPr>
        <w:t>, kontrolu i ubiranje poreza</w:t>
      </w:r>
      <w:r w:rsidR="00704390" w:rsidRPr="00580457">
        <w:rPr>
          <w:sz w:val="22"/>
          <w:szCs w:val="22"/>
        </w:rPr>
        <w:t xml:space="preserve"> na području Grada</w:t>
      </w:r>
      <w:r w:rsidR="005453E7" w:rsidRPr="00580457">
        <w:rPr>
          <w:sz w:val="22"/>
          <w:szCs w:val="22"/>
        </w:rPr>
        <w:t>, zatim troškovi osoba zaposlenih preko mjere stručnog osposobljavanje bez zasnivanja radnog odnosa</w:t>
      </w:r>
      <w:r w:rsidR="009168F5" w:rsidRPr="00580457">
        <w:rPr>
          <w:sz w:val="22"/>
          <w:szCs w:val="22"/>
        </w:rPr>
        <w:t>, razne zakonom uvjetovanje pristojbe i naknade te bankarske usluge tj. troškovi platnog prometa.</w:t>
      </w:r>
    </w:p>
    <w:p w14:paraId="11B5608E" w14:textId="77777777" w:rsidR="00C11DFF" w:rsidRPr="00580457" w:rsidRDefault="00C11DFF" w:rsidP="00C11DFF">
      <w:pPr>
        <w:jc w:val="both"/>
        <w:rPr>
          <w:sz w:val="22"/>
          <w:szCs w:val="22"/>
        </w:rPr>
      </w:pPr>
    </w:p>
    <w:p w14:paraId="7645D045" w14:textId="77777777" w:rsidR="00C11DFF" w:rsidRPr="00580457" w:rsidRDefault="00C11DFF" w:rsidP="00C11DFF">
      <w:pPr>
        <w:jc w:val="both"/>
        <w:rPr>
          <w:b/>
          <w:sz w:val="22"/>
          <w:szCs w:val="22"/>
        </w:rPr>
      </w:pPr>
      <w:r w:rsidRPr="00580457">
        <w:rPr>
          <w:b/>
          <w:sz w:val="22"/>
          <w:szCs w:val="22"/>
        </w:rPr>
        <w:t>Aktivnost  A200103 Otplata kredita</w:t>
      </w:r>
    </w:p>
    <w:p w14:paraId="4BA9B486" w14:textId="4FAE4106" w:rsidR="00B92500" w:rsidRPr="00580457" w:rsidRDefault="00C11DFF" w:rsidP="00C11DFF">
      <w:pPr>
        <w:ind w:firstLine="708"/>
        <w:jc w:val="both"/>
        <w:rPr>
          <w:sz w:val="22"/>
          <w:szCs w:val="22"/>
        </w:rPr>
      </w:pPr>
      <w:r w:rsidRPr="00580457">
        <w:rPr>
          <w:sz w:val="22"/>
          <w:szCs w:val="22"/>
        </w:rPr>
        <w:t>Sukladno ratama dospijeća i otplatnom planu, planirana je otplata na ime glavnic</w:t>
      </w:r>
      <w:r w:rsidR="00704390" w:rsidRPr="00580457">
        <w:rPr>
          <w:sz w:val="22"/>
          <w:szCs w:val="22"/>
        </w:rPr>
        <w:t>e</w:t>
      </w:r>
      <w:r w:rsidRPr="00580457">
        <w:rPr>
          <w:sz w:val="22"/>
          <w:szCs w:val="22"/>
        </w:rPr>
        <w:t xml:space="preserve"> </w:t>
      </w:r>
      <w:r w:rsidR="00704390" w:rsidRPr="00580457">
        <w:rPr>
          <w:sz w:val="22"/>
          <w:szCs w:val="22"/>
        </w:rPr>
        <w:t>dugoročnog</w:t>
      </w:r>
      <w:r w:rsidRPr="00580457">
        <w:rPr>
          <w:sz w:val="22"/>
          <w:szCs w:val="22"/>
        </w:rPr>
        <w:t xml:space="preserve"> kredita koja Grad ima u korištenju u visini od </w:t>
      </w:r>
      <w:r w:rsidR="00704390" w:rsidRPr="00580457">
        <w:rPr>
          <w:sz w:val="22"/>
          <w:szCs w:val="22"/>
        </w:rPr>
        <w:t>2.500.000,00</w:t>
      </w:r>
      <w:r w:rsidRPr="00580457">
        <w:rPr>
          <w:sz w:val="22"/>
          <w:szCs w:val="22"/>
        </w:rPr>
        <w:t xml:space="preserve"> kuna</w:t>
      </w:r>
      <w:r w:rsidR="00B92500" w:rsidRPr="00580457">
        <w:rPr>
          <w:sz w:val="22"/>
          <w:szCs w:val="22"/>
        </w:rPr>
        <w:t xml:space="preserve"> te otplata dva kratkoročna kredita u iznosu od 30.000.000 kuna sukladno dospijeću i to 10.travnja te 31.10.2020.godine.</w:t>
      </w:r>
    </w:p>
    <w:p w14:paraId="6F53D91B" w14:textId="3A4862DE" w:rsidR="00C11DFF" w:rsidRPr="00580457" w:rsidRDefault="00B92500" w:rsidP="00C11DFF">
      <w:pPr>
        <w:ind w:firstLine="708"/>
        <w:jc w:val="both"/>
        <w:rPr>
          <w:sz w:val="22"/>
          <w:szCs w:val="22"/>
        </w:rPr>
      </w:pPr>
      <w:r w:rsidRPr="00580457">
        <w:rPr>
          <w:sz w:val="22"/>
          <w:szCs w:val="22"/>
        </w:rPr>
        <w:t>P</w:t>
      </w:r>
      <w:r w:rsidR="00C11DFF" w:rsidRPr="00580457">
        <w:rPr>
          <w:sz w:val="22"/>
          <w:szCs w:val="22"/>
        </w:rPr>
        <w:t xml:space="preserve">ripadajuće kamate planiraju u visini od </w:t>
      </w:r>
      <w:r w:rsidR="00B629E3" w:rsidRPr="00580457">
        <w:rPr>
          <w:sz w:val="22"/>
          <w:szCs w:val="22"/>
        </w:rPr>
        <w:t>485.000</w:t>
      </w:r>
      <w:r w:rsidR="00C11DFF" w:rsidRPr="00580457">
        <w:rPr>
          <w:sz w:val="22"/>
          <w:szCs w:val="22"/>
        </w:rPr>
        <w:t xml:space="preserve"> kuna</w:t>
      </w:r>
      <w:r w:rsidR="00B629E3" w:rsidRPr="00580457">
        <w:rPr>
          <w:sz w:val="22"/>
          <w:szCs w:val="22"/>
        </w:rPr>
        <w:t xml:space="preserve"> i odnose se na kamate po kratkoročnim kreditima, kamate za dugoročni kredit koji dospijeva 31.12.2021. godine te interkalarnu kamatu za dugoro</w:t>
      </w:r>
      <w:r w:rsidR="00D53CC4" w:rsidRPr="00580457">
        <w:rPr>
          <w:sz w:val="22"/>
          <w:szCs w:val="22"/>
        </w:rPr>
        <w:t>čni kredit čija 1.rata dospijeva na naplatu 31.03.2022.godine</w:t>
      </w:r>
    </w:p>
    <w:p w14:paraId="24DC8113" w14:textId="77777777" w:rsidR="00D53CC4" w:rsidRPr="00580457" w:rsidRDefault="00D53CC4" w:rsidP="00C11DFF">
      <w:pPr>
        <w:jc w:val="both"/>
        <w:rPr>
          <w:b/>
          <w:sz w:val="22"/>
          <w:szCs w:val="22"/>
        </w:rPr>
      </w:pPr>
    </w:p>
    <w:p w14:paraId="2BF7A588" w14:textId="0605BAD0" w:rsidR="00C11DFF" w:rsidRPr="00580457" w:rsidRDefault="00C11DFF" w:rsidP="00C11DFF">
      <w:pPr>
        <w:jc w:val="both"/>
        <w:rPr>
          <w:b/>
          <w:sz w:val="22"/>
          <w:szCs w:val="22"/>
        </w:rPr>
      </w:pPr>
      <w:r w:rsidRPr="00580457">
        <w:rPr>
          <w:b/>
          <w:sz w:val="22"/>
          <w:szCs w:val="22"/>
        </w:rPr>
        <w:t>PROGRAM 2002 GOSPODARSTVO I PODUZETNIŠTVO</w:t>
      </w:r>
    </w:p>
    <w:p w14:paraId="5696255A" w14:textId="77777777" w:rsidR="00C11DFF" w:rsidRPr="00580457" w:rsidRDefault="00C11DFF" w:rsidP="00C11DFF">
      <w:pPr>
        <w:jc w:val="both"/>
        <w:rPr>
          <w:b/>
          <w:sz w:val="22"/>
          <w:szCs w:val="22"/>
        </w:rPr>
      </w:pPr>
    </w:p>
    <w:p w14:paraId="5923CA75" w14:textId="77777777" w:rsidR="00C11DFF" w:rsidRPr="00580457" w:rsidRDefault="00C11DFF" w:rsidP="00C11DFF">
      <w:pPr>
        <w:jc w:val="both"/>
        <w:rPr>
          <w:sz w:val="22"/>
          <w:szCs w:val="22"/>
          <w:u w:val="single"/>
        </w:rPr>
      </w:pPr>
      <w:r w:rsidRPr="00580457">
        <w:rPr>
          <w:sz w:val="22"/>
          <w:szCs w:val="22"/>
          <w:u w:val="single"/>
        </w:rPr>
        <w:t>Opis i cilj programa</w:t>
      </w:r>
    </w:p>
    <w:p w14:paraId="4D1ABF66" w14:textId="77777777" w:rsidR="00C11DFF" w:rsidRPr="00580457" w:rsidRDefault="00C11DFF" w:rsidP="00C11DFF">
      <w:pPr>
        <w:ind w:firstLine="708"/>
        <w:jc w:val="both"/>
        <w:rPr>
          <w:sz w:val="22"/>
          <w:szCs w:val="22"/>
        </w:rPr>
      </w:pPr>
      <w:r w:rsidRPr="00580457">
        <w:rPr>
          <w:sz w:val="22"/>
          <w:szCs w:val="22"/>
        </w:rPr>
        <w:lastRenderedPageBreak/>
        <w:t>Cilj programa je provođenje mjera vezane uz poticanje poduzetništva i za poduzetnički servis, te poticanje poljoprivrede, pružanje stručne pomoći poduzetnicima radi brže realizacije njihovih poduzetničkih programa</w:t>
      </w:r>
    </w:p>
    <w:p w14:paraId="162D7E2E" w14:textId="77777777" w:rsidR="00C11DFF" w:rsidRPr="00580457" w:rsidRDefault="00C11DFF" w:rsidP="00C11DFF">
      <w:pPr>
        <w:jc w:val="both"/>
        <w:rPr>
          <w:color w:val="464646"/>
          <w:sz w:val="22"/>
          <w:szCs w:val="22"/>
          <w:shd w:val="clear" w:color="auto" w:fill="FFFFFF"/>
        </w:rPr>
      </w:pPr>
    </w:p>
    <w:p w14:paraId="6A4E612E" w14:textId="77777777" w:rsidR="00C11DFF" w:rsidRPr="00580457" w:rsidRDefault="00C11DFF" w:rsidP="00C11DFF">
      <w:pPr>
        <w:jc w:val="both"/>
        <w:rPr>
          <w:sz w:val="22"/>
          <w:szCs w:val="22"/>
          <w:u w:val="single"/>
        </w:rPr>
      </w:pPr>
      <w:r w:rsidRPr="00580457">
        <w:rPr>
          <w:sz w:val="22"/>
          <w:szCs w:val="22"/>
          <w:u w:val="single"/>
        </w:rPr>
        <w:t>Plan utroška sredstva po aktivnostima</w:t>
      </w:r>
    </w:p>
    <w:p w14:paraId="5BF323EF" w14:textId="77777777" w:rsidR="00C11DFF" w:rsidRPr="00580457" w:rsidRDefault="00C11DFF" w:rsidP="00C11DFF">
      <w:pPr>
        <w:jc w:val="both"/>
        <w:rPr>
          <w:sz w:val="22"/>
          <w:szCs w:val="22"/>
          <w:u w:val="single"/>
        </w:rPr>
      </w:pPr>
    </w:p>
    <w:p w14:paraId="19B67C31" w14:textId="77777777" w:rsidR="00C11DFF" w:rsidRPr="00580457" w:rsidRDefault="00C11DFF" w:rsidP="00C11DFF">
      <w:pPr>
        <w:jc w:val="both"/>
        <w:rPr>
          <w:b/>
          <w:sz w:val="22"/>
          <w:szCs w:val="22"/>
        </w:rPr>
      </w:pPr>
      <w:r w:rsidRPr="00580457">
        <w:rPr>
          <w:b/>
          <w:sz w:val="22"/>
          <w:szCs w:val="22"/>
        </w:rPr>
        <w:t>Aktivnost A200201 Subvencije poljoprivrednicima i poduzetnicima</w:t>
      </w:r>
    </w:p>
    <w:p w14:paraId="43E1BC44" w14:textId="17C09029" w:rsidR="00C11DFF" w:rsidRPr="00580457" w:rsidRDefault="00810968" w:rsidP="00810968">
      <w:pPr>
        <w:ind w:firstLine="708"/>
        <w:jc w:val="both"/>
        <w:rPr>
          <w:sz w:val="22"/>
          <w:szCs w:val="22"/>
        </w:rPr>
      </w:pPr>
      <w:r w:rsidRPr="00580457">
        <w:rPr>
          <w:sz w:val="22"/>
          <w:szCs w:val="22"/>
        </w:rPr>
        <w:t>Programom „Gospodarstvo i poduzetništvo“ planirana je  aktivnost „Subvencije poljoprivrednicima i poduzetnicima“ u iznosu od 894.000,00 kuna. Navedeni iznos odnosi se  na planirano subvencioniranje poljoprivrede  sukladno Odluci o potporama poljoprivredi  za razdoblje od 2017. do 2020. godine  u iznosu od 300.000,00 kuna, za promidžbu i informiranje u iznosu od 94.000,00 kuna, te sukladno,  u 2019. godini donesenom  Programu mjera poticanja razvoja poduzetništva na području Grada Koprivnice, za poduzetništvo je planiran  iznos  od 500.000,00 kuna.</w:t>
      </w:r>
    </w:p>
    <w:p w14:paraId="51674225" w14:textId="77777777" w:rsidR="00810968" w:rsidRPr="00580457" w:rsidRDefault="00810968" w:rsidP="00810968">
      <w:pPr>
        <w:ind w:firstLine="708"/>
        <w:jc w:val="both"/>
        <w:rPr>
          <w:sz w:val="22"/>
          <w:szCs w:val="22"/>
        </w:rPr>
      </w:pPr>
    </w:p>
    <w:p w14:paraId="46006886" w14:textId="77777777" w:rsidR="00C11DFF" w:rsidRPr="00580457" w:rsidRDefault="00C11DFF" w:rsidP="00C11DFF">
      <w:pPr>
        <w:jc w:val="both"/>
        <w:rPr>
          <w:b/>
          <w:sz w:val="22"/>
          <w:szCs w:val="22"/>
        </w:rPr>
      </w:pPr>
      <w:r w:rsidRPr="00580457">
        <w:rPr>
          <w:sz w:val="22"/>
          <w:szCs w:val="22"/>
        </w:rPr>
        <w:t xml:space="preserve"> </w:t>
      </w:r>
      <w:r w:rsidRPr="00580457">
        <w:rPr>
          <w:b/>
          <w:sz w:val="22"/>
          <w:szCs w:val="22"/>
        </w:rPr>
        <w:t>Aktivnost A200202 Subvencije gradskim poduzećima GKP „Komunalac“ d.o.o.</w:t>
      </w:r>
    </w:p>
    <w:p w14:paraId="18B6C522" w14:textId="076E727A" w:rsidR="00C11DFF" w:rsidRPr="00580457" w:rsidRDefault="00C11DFF" w:rsidP="00C11DFF">
      <w:pPr>
        <w:jc w:val="both"/>
        <w:rPr>
          <w:sz w:val="22"/>
          <w:szCs w:val="22"/>
        </w:rPr>
      </w:pPr>
      <w:r w:rsidRPr="00580457">
        <w:rPr>
          <w:sz w:val="22"/>
          <w:szCs w:val="22"/>
        </w:rPr>
        <w:t xml:space="preserve"> </w:t>
      </w:r>
      <w:r w:rsidRPr="00580457">
        <w:rPr>
          <w:sz w:val="22"/>
          <w:szCs w:val="22"/>
        </w:rPr>
        <w:tab/>
        <w:t xml:space="preserve">Unutar aktivnosti </w:t>
      </w:r>
      <w:r w:rsidR="00810968" w:rsidRPr="00580457">
        <w:rPr>
          <w:sz w:val="22"/>
          <w:szCs w:val="22"/>
        </w:rPr>
        <w:t>plani</w:t>
      </w:r>
      <w:r w:rsidR="00FF2207" w:rsidRPr="00580457">
        <w:rPr>
          <w:sz w:val="22"/>
          <w:szCs w:val="22"/>
        </w:rPr>
        <w:t>raju se subvencije u iznosu od 600.000,00 kuna i to za redovne troškova mjesečnog održavanja bazena kao i godišnji trošak remonta bazena koji se obavlja tijekom rujna.</w:t>
      </w:r>
    </w:p>
    <w:p w14:paraId="36B564C5" w14:textId="77777777" w:rsidR="00C11DFF" w:rsidRPr="00580457" w:rsidRDefault="00C11DFF" w:rsidP="00C11DFF">
      <w:pPr>
        <w:jc w:val="both"/>
        <w:rPr>
          <w:b/>
          <w:sz w:val="22"/>
          <w:szCs w:val="22"/>
        </w:rPr>
      </w:pPr>
    </w:p>
    <w:p w14:paraId="67E7B4FA" w14:textId="2ECD8C7E" w:rsidR="00C11DFF" w:rsidRPr="00580457" w:rsidRDefault="00C11DFF" w:rsidP="00C11DFF">
      <w:pPr>
        <w:jc w:val="both"/>
        <w:rPr>
          <w:b/>
          <w:sz w:val="22"/>
          <w:szCs w:val="22"/>
        </w:rPr>
      </w:pPr>
      <w:r w:rsidRPr="00580457">
        <w:rPr>
          <w:b/>
          <w:sz w:val="22"/>
          <w:szCs w:val="22"/>
        </w:rPr>
        <w:t>Aktivnost A200204 Subvencije gradskim poduzećima „</w:t>
      </w:r>
      <w:r w:rsidR="00F64A16">
        <w:rPr>
          <w:b/>
          <w:sz w:val="22"/>
          <w:szCs w:val="22"/>
        </w:rPr>
        <w:t>ENTER KOPRIVNICA</w:t>
      </w:r>
      <w:bookmarkStart w:id="4" w:name="_GoBack"/>
      <w:bookmarkEnd w:id="4"/>
      <w:r w:rsidRPr="00580457">
        <w:rPr>
          <w:b/>
          <w:sz w:val="22"/>
          <w:szCs w:val="22"/>
        </w:rPr>
        <w:t>“ d.o.o.</w:t>
      </w:r>
    </w:p>
    <w:p w14:paraId="3F16CBBD" w14:textId="7C3F9866" w:rsidR="00C11DFF" w:rsidRPr="00580457" w:rsidRDefault="00C11DFF" w:rsidP="00C11DFF">
      <w:pPr>
        <w:jc w:val="both"/>
        <w:rPr>
          <w:sz w:val="22"/>
          <w:szCs w:val="22"/>
        </w:rPr>
      </w:pPr>
      <w:r w:rsidRPr="00580457">
        <w:rPr>
          <w:b/>
          <w:sz w:val="22"/>
          <w:szCs w:val="22"/>
        </w:rPr>
        <w:tab/>
      </w:r>
      <w:r w:rsidRPr="00580457">
        <w:rPr>
          <w:sz w:val="22"/>
          <w:szCs w:val="22"/>
        </w:rPr>
        <w:t xml:space="preserve">Sredstva unutar ove aktivnosti planirana su, sukladno potrebama na razini od </w:t>
      </w:r>
      <w:r w:rsidR="00FF2207" w:rsidRPr="00580457">
        <w:rPr>
          <w:sz w:val="22"/>
          <w:szCs w:val="22"/>
        </w:rPr>
        <w:t>4</w:t>
      </w:r>
      <w:r w:rsidRPr="00580457">
        <w:rPr>
          <w:sz w:val="22"/>
          <w:szCs w:val="22"/>
        </w:rPr>
        <w:t>00.000,00 kuna  sukladno planu rada.</w:t>
      </w:r>
    </w:p>
    <w:p w14:paraId="6892E13B" w14:textId="77777777" w:rsidR="00C11DFF" w:rsidRPr="00580457" w:rsidRDefault="00C11DFF" w:rsidP="00C11DFF">
      <w:pPr>
        <w:jc w:val="both"/>
        <w:rPr>
          <w:b/>
          <w:sz w:val="22"/>
          <w:szCs w:val="22"/>
        </w:rPr>
      </w:pPr>
    </w:p>
    <w:p w14:paraId="65D790E3" w14:textId="77777777" w:rsidR="00C11DFF" w:rsidRPr="00580457" w:rsidRDefault="00C11DFF" w:rsidP="00C11DFF">
      <w:pPr>
        <w:jc w:val="both"/>
        <w:rPr>
          <w:b/>
          <w:sz w:val="22"/>
          <w:szCs w:val="22"/>
        </w:rPr>
      </w:pPr>
      <w:r w:rsidRPr="00580457">
        <w:rPr>
          <w:b/>
          <w:sz w:val="22"/>
          <w:szCs w:val="22"/>
        </w:rPr>
        <w:t>Aktivnost A200207 Subvencije gradskim poduzećima „Kampus“ d.o.o.</w:t>
      </w:r>
    </w:p>
    <w:p w14:paraId="19DE495B" w14:textId="5E1D1B5F" w:rsidR="00C11DFF" w:rsidRPr="00580457" w:rsidRDefault="00C11DFF" w:rsidP="00C11DFF">
      <w:pPr>
        <w:ind w:firstLine="708"/>
        <w:jc w:val="both"/>
        <w:rPr>
          <w:sz w:val="22"/>
          <w:szCs w:val="22"/>
        </w:rPr>
      </w:pPr>
      <w:r w:rsidRPr="00580457">
        <w:rPr>
          <w:sz w:val="22"/>
          <w:szCs w:val="22"/>
        </w:rPr>
        <w:t xml:space="preserve">Sredstva unutar ove aktivnosti planirana su, sukladno potrebama na razini od </w:t>
      </w:r>
      <w:r w:rsidR="00FF2207" w:rsidRPr="00580457">
        <w:rPr>
          <w:sz w:val="22"/>
          <w:szCs w:val="22"/>
        </w:rPr>
        <w:t>60</w:t>
      </w:r>
      <w:r w:rsidRPr="00580457">
        <w:rPr>
          <w:sz w:val="22"/>
          <w:szCs w:val="22"/>
        </w:rPr>
        <w:t>0.000,00 kuna sukladno planu rada.</w:t>
      </w:r>
    </w:p>
    <w:p w14:paraId="7FB0E951" w14:textId="77777777" w:rsidR="00C11DFF" w:rsidRPr="00580457" w:rsidRDefault="00C11DFF" w:rsidP="00C11DFF">
      <w:pPr>
        <w:jc w:val="both"/>
        <w:rPr>
          <w:b/>
          <w:sz w:val="22"/>
          <w:szCs w:val="22"/>
        </w:rPr>
      </w:pPr>
    </w:p>
    <w:p w14:paraId="40F3D0A5" w14:textId="77777777" w:rsidR="00C11DFF" w:rsidRPr="00580457" w:rsidRDefault="00C11DFF" w:rsidP="00C11DFF">
      <w:pPr>
        <w:jc w:val="both"/>
        <w:rPr>
          <w:b/>
          <w:sz w:val="22"/>
          <w:szCs w:val="22"/>
        </w:rPr>
      </w:pPr>
      <w:r w:rsidRPr="00580457">
        <w:rPr>
          <w:b/>
          <w:sz w:val="22"/>
          <w:szCs w:val="22"/>
        </w:rPr>
        <w:t>Aktivnost A200208 Sufinanciranje – Regionalna energetska agencija Sjever</w:t>
      </w:r>
    </w:p>
    <w:p w14:paraId="64982C78" w14:textId="04C14889" w:rsidR="00C11DFF" w:rsidRPr="00580457" w:rsidRDefault="00C11DFF" w:rsidP="00C11DFF">
      <w:pPr>
        <w:ind w:firstLine="708"/>
        <w:jc w:val="both"/>
        <w:rPr>
          <w:sz w:val="22"/>
          <w:szCs w:val="22"/>
        </w:rPr>
      </w:pPr>
      <w:r w:rsidRPr="00580457">
        <w:rPr>
          <w:sz w:val="22"/>
          <w:szCs w:val="22"/>
        </w:rPr>
        <w:t xml:space="preserve">Sredstva unutar ove aktivnosti planirana su, sukladno potrebama na razini od </w:t>
      </w:r>
      <w:r w:rsidR="00FF2207" w:rsidRPr="00580457">
        <w:rPr>
          <w:sz w:val="22"/>
          <w:szCs w:val="22"/>
        </w:rPr>
        <w:t>3</w:t>
      </w:r>
      <w:r w:rsidRPr="00580457">
        <w:rPr>
          <w:sz w:val="22"/>
          <w:szCs w:val="22"/>
        </w:rPr>
        <w:t>50.000,00 kuna sukladno planu rada.</w:t>
      </w:r>
    </w:p>
    <w:p w14:paraId="3CEEF254" w14:textId="77777777" w:rsidR="00C11DFF" w:rsidRPr="00580457" w:rsidRDefault="00C11DFF" w:rsidP="00C11DFF">
      <w:pPr>
        <w:jc w:val="both"/>
        <w:rPr>
          <w:b/>
          <w:sz w:val="22"/>
          <w:szCs w:val="22"/>
        </w:rPr>
      </w:pPr>
    </w:p>
    <w:p w14:paraId="35D34839" w14:textId="77777777" w:rsidR="00C11DFF" w:rsidRPr="00580457" w:rsidRDefault="00C11DFF" w:rsidP="00C11DFF">
      <w:pPr>
        <w:jc w:val="both"/>
        <w:rPr>
          <w:b/>
          <w:sz w:val="22"/>
          <w:szCs w:val="22"/>
        </w:rPr>
      </w:pPr>
      <w:r w:rsidRPr="00580457">
        <w:rPr>
          <w:b/>
          <w:sz w:val="22"/>
          <w:szCs w:val="22"/>
        </w:rPr>
        <w:t>Aktivnost A200214 Sufinanciranje – Razvojna agencija Sjever DAN</w:t>
      </w:r>
    </w:p>
    <w:p w14:paraId="05868608" w14:textId="0D5DDC56" w:rsidR="00C11DFF" w:rsidRPr="00580457" w:rsidRDefault="00C11DFF" w:rsidP="00C11DFF">
      <w:pPr>
        <w:ind w:firstLine="708"/>
        <w:jc w:val="both"/>
        <w:rPr>
          <w:sz w:val="22"/>
          <w:szCs w:val="22"/>
        </w:rPr>
      </w:pPr>
      <w:r w:rsidRPr="00580457">
        <w:rPr>
          <w:sz w:val="22"/>
          <w:szCs w:val="22"/>
        </w:rPr>
        <w:t>Sredstva unutar ove aktivnosti planirana su, sukladno potrebama na razini od 3</w:t>
      </w:r>
      <w:r w:rsidR="00FF2207" w:rsidRPr="00580457">
        <w:rPr>
          <w:sz w:val="22"/>
          <w:szCs w:val="22"/>
        </w:rPr>
        <w:t>5</w:t>
      </w:r>
      <w:r w:rsidRPr="00580457">
        <w:rPr>
          <w:sz w:val="22"/>
          <w:szCs w:val="22"/>
        </w:rPr>
        <w:t>0.000,00 kuna sukladno planu rada.</w:t>
      </w:r>
    </w:p>
    <w:p w14:paraId="14D093C9" w14:textId="77777777" w:rsidR="00C11DFF" w:rsidRPr="00580457" w:rsidRDefault="00C11DFF" w:rsidP="00C11DFF">
      <w:pPr>
        <w:jc w:val="both"/>
        <w:rPr>
          <w:sz w:val="22"/>
          <w:szCs w:val="22"/>
        </w:rPr>
      </w:pPr>
    </w:p>
    <w:p w14:paraId="20C2464F" w14:textId="77777777" w:rsidR="00C11DFF" w:rsidRPr="00580457" w:rsidRDefault="00C11DFF" w:rsidP="00C11DFF">
      <w:pPr>
        <w:jc w:val="both"/>
        <w:rPr>
          <w:b/>
          <w:sz w:val="22"/>
          <w:szCs w:val="22"/>
        </w:rPr>
      </w:pPr>
      <w:r w:rsidRPr="00580457">
        <w:rPr>
          <w:b/>
          <w:sz w:val="22"/>
          <w:szCs w:val="22"/>
        </w:rPr>
        <w:t>Aktivnost A200215 Energetska učinkovitost – pasivne, nisko energetske građevine i solarni paneli</w:t>
      </w:r>
    </w:p>
    <w:p w14:paraId="3EF7AE05" w14:textId="68014B7C" w:rsidR="00DF4360" w:rsidRPr="00580457" w:rsidRDefault="00C11DFF" w:rsidP="00DF4360">
      <w:pPr>
        <w:jc w:val="both"/>
        <w:rPr>
          <w:sz w:val="22"/>
          <w:szCs w:val="22"/>
        </w:rPr>
      </w:pPr>
      <w:r w:rsidRPr="00580457">
        <w:rPr>
          <w:sz w:val="22"/>
          <w:szCs w:val="22"/>
        </w:rPr>
        <w:tab/>
      </w:r>
      <w:r w:rsidR="00DF4360" w:rsidRPr="00580457">
        <w:rPr>
          <w:sz w:val="22"/>
          <w:szCs w:val="22"/>
        </w:rPr>
        <w:t xml:space="preserve">Sukladno Odluci o komunalnom doprinosu Grada Koprivnice člankom 20. („Glasnik Grada Koprivnice“, broj 10/18, 6/19) definirani su obvezni elementi rješenja o komunalnom doprinosu koji više ne podrazumijevaju navođenje izvora sredstava iz kojih će se namiriti iznos za slučaj potpunog ili djelomičnog oslobađanja od plaćanja komunalnog doprinosa stoga se aktivnost planira u iznosu od 100.000 kuna za potrebe knjiženja rješenja izdanih prema starom zakonu. </w:t>
      </w:r>
    </w:p>
    <w:p w14:paraId="7C902FE4" w14:textId="3EDBCA56" w:rsidR="00C11DFF" w:rsidRPr="00580457" w:rsidRDefault="00C11DFF" w:rsidP="00C11DFF">
      <w:pPr>
        <w:jc w:val="both"/>
        <w:rPr>
          <w:sz w:val="22"/>
          <w:szCs w:val="22"/>
        </w:rPr>
      </w:pPr>
    </w:p>
    <w:p w14:paraId="428A25C1" w14:textId="77777777" w:rsidR="00C11DFF" w:rsidRPr="00580457" w:rsidRDefault="00C11DFF" w:rsidP="00C11DFF">
      <w:pPr>
        <w:jc w:val="both"/>
        <w:rPr>
          <w:b/>
          <w:sz w:val="22"/>
          <w:szCs w:val="22"/>
        </w:rPr>
      </w:pPr>
      <w:r w:rsidRPr="00580457">
        <w:rPr>
          <w:b/>
          <w:sz w:val="22"/>
          <w:szCs w:val="22"/>
        </w:rPr>
        <w:t>Aktivnost A200216 Poticaji za izgradnju – proizvodne građevine i farme</w:t>
      </w:r>
    </w:p>
    <w:p w14:paraId="659F99F3" w14:textId="28F6140E" w:rsidR="00C11DFF" w:rsidRPr="00580457" w:rsidRDefault="00C11DFF" w:rsidP="00C11DFF">
      <w:pPr>
        <w:jc w:val="both"/>
        <w:rPr>
          <w:sz w:val="22"/>
          <w:szCs w:val="22"/>
        </w:rPr>
      </w:pPr>
      <w:r w:rsidRPr="00580457">
        <w:rPr>
          <w:sz w:val="22"/>
          <w:szCs w:val="22"/>
        </w:rPr>
        <w:lastRenderedPageBreak/>
        <w:tab/>
        <w:t>Sukladno Odluci o komunalnom doprinosu Grada Koprivnice član</w:t>
      </w:r>
      <w:r w:rsidR="00FA023A" w:rsidRPr="00580457">
        <w:rPr>
          <w:sz w:val="22"/>
          <w:szCs w:val="22"/>
        </w:rPr>
        <w:t>kom</w:t>
      </w:r>
      <w:r w:rsidR="00066484" w:rsidRPr="00580457">
        <w:rPr>
          <w:sz w:val="22"/>
          <w:szCs w:val="22"/>
        </w:rPr>
        <w:t xml:space="preserve"> </w:t>
      </w:r>
      <w:r w:rsidR="00FA023A" w:rsidRPr="00580457">
        <w:rPr>
          <w:sz w:val="22"/>
          <w:szCs w:val="22"/>
        </w:rPr>
        <w:t>20.</w:t>
      </w:r>
      <w:r w:rsidR="00066484" w:rsidRPr="00580457">
        <w:rPr>
          <w:sz w:val="22"/>
          <w:szCs w:val="22"/>
        </w:rPr>
        <w:t xml:space="preserve"> </w:t>
      </w:r>
      <w:r w:rsidR="00F50FDF" w:rsidRPr="00580457">
        <w:rPr>
          <w:sz w:val="22"/>
          <w:szCs w:val="22"/>
        </w:rPr>
        <w:t xml:space="preserve">(„Glasnik Grada Koprivnice“, broj 10/18, 6/19) </w:t>
      </w:r>
      <w:r w:rsidR="00066484" w:rsidRPr="00580457">
        <w:rPr>
          <w:sz w:val="22"/>
          <w:szCs w:val="22"/>
        </w:rPr>
        <w:t xml:space="preserve">definirani su obvezni elementi rješenja o komunalnom doprinosu koji više ne podrazumijevaju </w:t>
      </w:r>
      <w:r w:rsidR="00F50FDF" w:rsidRPr="00580457">
        <w:rPr>
          <w:sz w:val="22"/>
          <w:szCs w:val="22"/>
        </w:rPr>
        <w:t xml:space="preserve">navođenje izvora sredstava iz kojih će se namiriti iznos za slučaj potpunog ili djelomičnog oslobađanja od plaćanja komunalnog doprinosa stoga se aktivnost planira </w:t>
      </w:r>
      <w:r w:rsidR="00271EA4" w:rsidRPr="00580457">
        <w:rPr>
          <w:sz w:val="22"/>
          <w:szCs w:val="22"/>
        </w:rPr>
        <w:t>u iznosu od 30.000</w:t>
      </w:r>
      <w:r w:rsidR="006260B0" w:rsidRPr="00580457">
        <w:rPr>
          <w:sz w:val="22"/>
          <w:szCs w:val="22"/>
        </w:rPr>
        <w:t xml:space="preserve"> kuna</w:t>
      </w:r>
      <w:r w:rsidR="002C6F8D" w:rsidRPr="00580457">
        <w:rPr>
          <w:sz w:val="22"/>
          <w:szCs w:val="22"/>
        </w:rPr>
        <w:t xml:space="preserve"> za potrebe knjiženja rješenja izdanih </w:t>
      </w:r>
      <w:r w:rsidR="00DF4360" w:rsidRPr="00580457">
        <w:rPr>
          <w:sz w:val="22"/>
          <w:szCs w:val="22"/>
        </w:rPr>
        <w:t xml:space="preserve">prema starom zakonu. </w:t>
      </w:r>
    </w:p>
    <w:p w14:paraId="72DD8722" w14:textId="77777777" w:rsidR="006260B0" w:rsidRPr="00580457" w:rsidRDefault="006260B0" w:rsidP="00C11DFF">
      <w:pPr>
        <w:jc w:val="both"/>
        <w:rPr>
          <w:sz w:val="22"/>
          <w:szCs w:val="22"/>
        </w:rPr>
      </w:pPr>
    </w:p>
    <w:p w14:paraId="36E1E7E1" w14:textId="77777777" w:rsidR="00C11DFF" w:rsidRPr="00580457" w:rsidRDefault="00C11DFF" w:rsidP="00C11DFF">
      <w:pPr>
        <w:jc w:val="both"/>
        <w:rPr>
          <w:b/>
          <w:sz w:val="22"/>
          <w:szCs w:val="22"/>
        </w:rPr>
      </w:pPr>
      <w:r w:rsidRPr="00580457">
        <w:rPr>
          <w:b/>
          <w:sz w:val="22"/>
          <w:szCs w:val="22"/>
        </w:rPr>
        <w:t>PROGRAM 3005 OSTALI PROGRAMI OBRAZOVANJA</w:t>
      </w:r>
    </w:p>
    <w:p w14:paraId="13898319" w14:textId="77777777" w:rsidR="00C11DFF" w:rsidRPr="00580457" w:rsidRDefault="00C11DFF" w:rsidP="00C11DFF">
      <w:pPr>
        <w:jc w:val="both"/>
        <w:rPr>
          <w:b/>
          <w:sz w:val="22"/>
          <w:szCs w:val="22"/>
        </w:rPr>
      </w:pPr>
    </w:p>
    <w:p w14:paraId="1D772030" w14:textId="77777777" w:rsidR="00C11DFF" w:rsidRPr="00580457" w:rsidRDefault="00C11DFF" w:rsidP="00C11DFF">
      <w:pPr>
        <w:jc w:val="both"/>
        <w:rPr>
          <w:b/>
          <w:sz w:val="22"/>
          <w:szCs w:val="22"/>
          <w:u w:val="single"/>
        </w:rPr>
      </w:pPr>
      <w:r w:rsidRPr="00580457">
        <w:rPr>
          <w:b/>
          <w:sz w:val="22"/>
          <w:szCs w:val="22"/>
          <w:u w:val="single"/>
        </w:rPr>
        <w:t>Cilj programa u području odgoja i obrazovanja:</w:t>
      </w:r>
    </w:p>
    <w:p w14:paraId="7E1A9D90" w14:textId="77777777" w:rsidR="00C11DFF" w:rsidRPr="00580457" w:rsidRDefault="00C11DFF" w:rsidP="00C11DFF">
      <w:pPr>
        <w:autoSpaceDE w:val="0"/>
        <w:autoSpaceDN w:val="0"/>
        <w:adjustRightInd w:val="0"/>
        <w:jc w:val="both"/>
        <w:rPr>
          <w:sz w:val="22"/>
          <w:szCs w:val="22"/>
        </w:rPr>
      </w:pPr>
      <w:r w:rsidRPr="00580457">
        <w:rPr>
          <w:sz w:val="22"/>
          <w:szCs w:val="22"/>
        </w:rPr>
        <w:tab/>
        <w:t>Program obuhvaća djelatnost srednjoškolskog odgoja i obrazovanja Cilj provođenja konkretno ovog dijela programa je zadovoljavanje javnih potreba u području navedene djelatnosti na razini utvrđenog državnog standarda, te iznad državnog standarda aktivnostima koje osiguravaju kvalitetniji sustav u ovim područjima.</w:t>
      </w:r>
    </w:p>
    <w:p w14:paraId="5E1B8C21" w14:textId="77777777" w:rsidR="00C11DFF" w:rsidRPr="00580457" w:rsidRDefault="00C11DFF" w:rsidP="00C11DFF">
      <w:pPr>
        <w:jc w:val="both"/>
        <w:rPr>
          <w:b/>
          <w:sz w:val="22"/>
          <w:szCs w:val="22"/>
        </w:rPr>
      </w:pPr>
    </w:p>
    <w:p w14:paraId="61DBC0B4" w14:textId="77777777" w:rsidR="00C11DFF" w:rsidRPr="00580457" w:rsidRDefault="00C11DFF" w:rsidP="00C11DFF">
      <w:pPr>
        <w:jc w:val="both"/>
        <w:rPr>
          <w:b/>
          <w:sz w:val="22"/>
          <w:szCs w:val="22"/>
          <w:u w:val="single"/>
        </w:rPr>
      </w:pPr>
      <w:r w:rsidRPr="00580457">
        <w:rPr>
          <w:b/>
          <w:sz w:val="22"/>
          <w:szCs w:val="22"/>
          <w:u w:val="single"/>
        </w:rPr>
        <w:t>Zakonska osnova za provođenje programa:</w:t>
      </w:r>
    </w:p>
    <w:p w14:paraId="467C96C0" w14:textId="77777777" w:rsidR="00C11DFF" w:rsidRPr="00580457" w:rsidRDefault="00C11DFF" w:rsidP="00C11DFF">
      <w:pPr>
        <w:numPr>
          <w:ilvl w:val="0"/>
          <w:numId w:val="7"/>
        </w:numPr>
        <w:autoSpaceDE w:val="0"/>
        <w:autoSpaceDN w:val="0"/>
        <w:adjustRightInd w:val="0"/>
        <w:jc w:val="both"/>
        <w:rPr>
          <w:sz w:val="22"/>
          <w:szCs w:val="22"/>
        </w:rPr>
      </w:pPr>
      <w:r w:rsidRPr="00580457">
        <w:rPr>
          <w:sz w:val="22"/>
          <w:szCs w:val="22"/>
        </w:rPr>
        <w:t xml:space="preserve">Zakon o odgoju i obrazovanju u osnovnoj i srednjoj školi („Narodne novine“ broj: 87/08, 86/09, 92/10, 105/10, 90/11, 16/12, 86/12, 152/14, 07/17 i 68/18), </w:t>
      </w:r>
    </w:p>
    <w:p w14:paraId="34B02A07" w14:textId="77777777" w:rsidR="00C11DFF" w:rsidRPr="00580457" w:rsidRDefault="00C11DFF" w:rsidP="00C11DFF">
      <w:pPr>
        <w:numPr>
          <w:ilvl w:val="0"/>
          <w:numId w:val="7"/>
        </w:numPr>
        <w:autoSpaceDE w:val="0"/>
        <w:autoSpaceDN w:val="0"/>
        <w:adjustRightInd w:val="0"/>
        <w:jc w:val="both"/>
        <w:rPr>
          <w:sz w:val="22"/>
          <w:szCs w:val="22"/>
        </w:rPr>
      </w:pPr>
      <w:r w:rsidRPr="00580457">
        <w:rPr>
          <w:sz w:val="22"/>
          <w:szCs w:val="22"/>
        </w:rPr>
        <w:t>Zakon o financiranju jedinica lokalne i područne (regionalne) samouprave („Narodne novine“ broj: 117/93, 69/97, 33/00, 73/00, 127/00, 59/01, 107/01, 117/01, 150/02, 147/03, 132/06, 26/07, 73/08, 25/12, 147/14,127/17),</w:t>
      </w:r>
    </w:p>
    <w:p w14:paraId="6549260F" w14:textId="77777777" w:rsidR="00C11DFF" w:rsidRPr="00580457" w:rsidRDefault="00C11DFF" w:rsidP="00C11DFF">
      <w:pPr>
        <w:jc w:val="both"/>
        <w:rPr>
          <w:b/>
          <w:sz w:val="22"/>
          <w:szCs w:val="22"/>
        </w:rPr>
      </w:pPr>
    </w:p>
    <w:p w14:paraId="4245ED48" w14:textId="77777777" w:rsidR="00C11DFF" w:rsidRPr="00580457" w:rsidRDefault="00C11DFF" w:rsidP="00C11DFF">
      <w:pPr>
        <w:jc w:val="both"/>
        <w:rPr>
          <w:b/>
          <w:sz w:val="22"/>
          <w:szCs w:val="22"/>
        </w:rPr>
      </w:pPr>
      <w:r w:rsidRPr="00580457">
        <w:rPr>
          <w:b/>
          <w:sz w:val="22"/>
          <w:szCs w:val="22"/>
        </w:rPr>
        <w:t>Aktivnost A300504 Najam Gimnazije i sportske dvorane po modelu JPP</w:t>
      </w:r>
    </w:p>
    <w:p w14:paraId="0FACC936" w14:textId="4CC54CCB" w:rsidR="00C11DFF" w:rsidRPr="00580457" w:rsidRDefault="00C11DFF" w:rsidP="00C11DFF">
      <w:pPr>
        <w:jc w:val="both"/>
        <w:rPr>
          <w:sz w:val="22"/>
          <w:szCs w:val="22"/>
        </w:rPr>
      </w:pPr>
      <w:r w:rsidRPr="00580457">
        <w:rPr>
          <w:sz w:val="22"/>
          <w:szCs w:val="22"/>
        </w:rPr>
        <w:tab/>
        <w:t>Planiraju se sredstva za troškove najma Gimnazije i to 45% na troškove gradskog proračuna i 55% na dio koji se financira iz sredstava Ministarstva znanosti i obrazovanja, a sve sukladno Sporazuma o sufinanciranju troškova najamnina za školske građevine po modelu javno-privatnog partnerstva na području Koprivničko-križevačke županije. Projekcije za 202</w:t>
      </w:r>
      <w:r w:rsidR="0037073D" w:rsidRPr="00580457">
        <w:rPr>
          <w:sz w:val="22"/>
          <w:szCs w:val="22"/>
        </w:rPr>
        <w:t>1</w:t>
      </w:r>
      <w:r w:rsidRPr="00580457">
        <w:rPr>
          <w:sz w:val="22"/>
          <w:szCs w:val="22"/>
        </w:rPr>
        <w:t>. i 202</w:t>
      </w:r>
      <w:r w:rsidR="0037073D" w:rsidRPr="00580457">
        <w:rPr>
          <w:sz w:val="22"/>
          <w:szCs w:val="22"/>
        </w:rPr>
        <w:t>2</w:t>
      </w:r>
      <w:r w:rsidRPr="00580457">
        <w:rPr>
          <w:sz w:val="22"/>
          <w:szCs w:val="22"/>
        </w:rPr>
        <w:t>. se planiraju na temelju 20</w:t>
      </w:r>
      <w:r w:rsidR="0037073D" w:rsidRPr="00580457">
        <w:rPr>
          <w:sz w:val="22"/>
          <w:szCs w:val="22"/>
        </w:rPr>
        <w:t>20</w:t>
      </w:r>
      <w:r w:rsidRPr="00580457">
        <w:rPr>
          <w:sz w:val="22"/>
          <w:szCs w:val="22"/>
        </w:rPr>
        <w:t>. godine.</w:t>
      </w:r>
    </w:p>
    <w:p w14:paraId="72AFDF3A" w14:textId="77777777" w:rsidR="00C11DFF" w:rsidRPr="00580457" w:rsidRDefault="00C11DFF" w:rsidP="00C11DFF">
      <w:pPr>
        <w:jc w:val="both"/>
        <w:rPr>
          <w:b/>
          <w:sz w:val="22"/>
          <w:szCs w:val="22"/>
        </w:rPr>
      </w:pPr>
    </w:p>
    <w:p w14:paraId="1B3FCB47" w14:textId="77777777" w:rsidR="000C3365" w:rsidRPr="00580457" w:rsidRDefault="000C3365" w:rsidP="000C3365">
      <w:pPr>
        <w:jc w:val="both"/>
        <w:rPr>
          <w:b/>
          <w:sz w:val="22"/>
          <w:szCs w:val="22"/>
        </w:rPr>
      </w:pPr>
      <w:r w:rsidRPr="00580457">
        <w:rPr>
          <w:b/>
          <w:sz w:val="22"/>
          <w:szCs w:val="22"/>
        </w:rPr>
        <w:t>PROGRAM 6001 RAZVOJ MEĐUNARODNE SURADNJE</w:t>
      </w:r>
    </w:p>
    <w:p w14:paraId="796625B3" w14:textId="77777777" w:rsidR="000C3365" w:rsidRPr="00580457" w:rsidRDefault="000C3365" w:rsidP="000C3365">
      <w:pPr>
        <w:jc w:val="both"/>
        <w:rPr>
          <w:sz w:val="22"/>
          <w:szCs w:val="22"/>
        </w:rPr>
      </w:pPr>
    </w:p>
    <w:p w14:paraId="5EC14C18" w14:textId="77777777" w:rsidR="000C3365" w:rsidRPr="00580457" w:rsidRDefault="000C3365" w:rsidP="000C3365">
      <w:pPr>
        <w:jc w:val="both"/>
        <w:rPr>
          <w:sz w:val="22"/>
          <w:szCs w:val="22"/>
          <w:u w:val="single"/>
        </w:rPr>
      </w:pPr>
      <w:r w:rsidRPr="00580457">
        <w:rPr>
          <w:sz w:val="22"/>
          <w:szCs w:val="22"/>
          <w:u w:val="single"/>
        </w:rPr>
        <w:t>Opis i cilj programa</w:t>
      </w:r>
    </w:p>
    <w:p w14:paraId="38912F87" w14:textId="77777777" w:rsidR="000C3365" w:rsidRPr="00580457" w:rsidRDefault="000C3365" w:rsidP="000C3365">
      <w:pPr>
        <w:jc w:val="both"/>
        <w:rPr>
          <w:sz w:val="22"/>
          <w:szCs w:val="22"/>
        </w:rPr>
      </w:pPr>
    </w:p>
    <w:p w14:paraId="34D91CB8" w14:textId="77777777" w:rsidR="000C3365" w:rsidRPr="00580457" w:rsidRDefault="000C3365" w:rsidP="000C3365">
      <w:pPr>
        <w:ind w:firstLine="708"/>
        <w:jc w:val="both"/>
        <w:rPr>
          <w:sz w:val="22"/>
          <w:szCs w:val="22"/>
        </w:rPr>
      </w:pPr>
      <w:r w:rsidRPr="00580457">
        <w:rPr>
          <w:sz w:val="22"/>
          <w:szCs w:val="22"/>
        </w:rPr>
        <w:t>Unutar programa obavljaju se poslovi koji uključuju stručnu, administrativnu i tehničku pripremu dokumentacije u svrhu prijave na projekte sufinancirane od strane Europske unije te provedbu tih projekata iz svih područja važnih za razvoj Grada, pripremu, provedbu i razvoj programa i aktivnosti u području održivog razvoja, poslove vezane uz strategiju razvoja Grada.</w:t>
      </w:r>
    </w:p>
    <w:p w14:paraId="082F8E0C" w14:textId="77777777" w:rsidR="000C3365" w:rsidRPr="00580457" w:rsidRDefault="000C3365" w:rsidP="000C3365">
      <w:pPr>
        <w:jc w:val="both"/>
        <w:rPr>
          <w:b/>
          <w:sz w:val="22"/>
          <w:szCs w:val="22"/>
        </w:rPr>
      </w:pPr>
    </w:p>
    <w:p w14:paraId="2369159D" w14:textId="77777777" w:rsidR="000C3365" w:rsidRPr="00580457" w:rsidRDefault="000C3365" w:rsidP="000C3365">
      <w:pPr>
        <w:jc w:val="both"/>
        <w:rPr>
          <w:b/>
          <w:sz w:val="22"/>
          <w:szCs w:val="22"/>
        </w:rPr>
      </w:pPr>
      <w:r w:rsidRPr="00580457">
        <w:rPr>
          <w:b/>
          <w:sz w:val="22"/>
          <w:szCs w:val="22"/>
        </w:rPr>
        <w:t>Zakonska osnova za provođenje programa:</w:t>
      </w:r>
    </w:p>
    <w:p w14:paraId="116EE4CE" w14:textId="77777777" w:rsidR="000C3365" w:rsidRPr="00580457" w:rsidRDefault="000C3365" w:rsidP="000C3365">
      <w:pPr>
        <w:pStyle w:val="Odlomakpopisa"/>
        <w:numPr>
          <w:ilvl w:val="0"/>
          <w:numId w:val="3"/>
        </w:numPr>
        <w:spacing w:after="160" w:line="259" w:lineRule="auto"/>
        <w:jc w:val="both"/>
        <w:rPr>
          <w:sz w:val="22"/>
          <w:szCs w:val="22"/>
        </w:rPr>
      </w:pPr>
      <w:r w:rsidRPr="00580457">
        <w:rPr>
          <w:sz w:val="22"/>
          <w:szCs w:val="22"/>
        </w:rPr>
        <w:t>Zakon o uspostavi institucionalnog okvira za provedbu europskih strukturnih i investicijskih fondova u Republici Hrvatskoj u financijskom razdoblju 2014. - 2020.</w:t>
      </w:r>
    </w:p>
    <w:p w14:paraId="664C7239" w14:textId="77777777" w:rsidR="000C3365" w:rsidRPr="00580457" w:rsidRDefault="000C3365" w:rsidP="000C3365">
      <w:pPr>
        <w:pStyle w:val="Odlomakpopisa"/>
        <w:numPr>
          <w:ilvl w:val="0"/>
          <w:numId w:val="3"/>
        </w:numPr>
        <w:spacing w:after="160" w:line="259" w:lineRule="auto"/>
        <w:jc w:val="both"/>
        <w:rPr>
          <w:sz w:val="22"/>
          <w:szCs w:val="22"/>
        </w:rPr>
      </w:pPr>
      <w:r w:rsidRPr="00580457">
        <w:rPr>
          <w:sz w:val="22"/>
          <w:szCs w:val="22"/>
        </w:rPr>
        <w:t>UREDBA (EU) o ESI fondovima br. 1303/2013 EUROPSKOG PARLAMENTA I VIJEĆA od 17. prosinca 2013.</w:t>
      </w:r>
    </w:p>
    <w:p w14:paraId="1DC6E82D" w14:textId="77777777" w:rsidR="000C3365" w:rsidRPr="00580457" w:rsidRDefault="000C3365" w:rsidP="000C3365">
      <w:pPr>
        <w:pStyle w:val="Odlomakpopisa"/>
        <w:numPr>
          <w:ilvl w:val="0"/>
          <w:numId w:val="3"/>
        </w:numPr>
        <w:spacing w:after="160" w:line="259" w:lineRule="auto"/>
        <w:jc w:val="both"/>
        <w:rPr>
          <w:sz w:val="22"/>
          <w:szCs w:val="22"/>
        </w:rPr>
      </w:pPr>
      <w:r w:rsidRPr="00580457">
        <w:rPr>
          <w:sz w:val="22"/>
          <w:szCs w:val="22"/>
        </w:rPr>
        <w:lastRenderedPageBreak/>
        <w:t>PROVEDBENA UREDBA KOMISIJE (EU) br. 821/2014 od 28. srpnja 2014. o utvrđivanju pravila za primjenu Uredbe (EU) br. 1303/2013</w:t>
      </w:r>
    </w:p>
    <w:p w14:paraId="72C5B64D" w14:textId="77777777" w:rsidR="000C3365" w:rsidRPr="00580457" w:rsidRDefault="000C3365" w:rsidP="000C3365">
      <w:pPr>
        <w:pStyle w:val="Odlomakpopisa"/>
        <w:numPr>
          <w:ilvl w:val="0"/>
          <w:numId w:val="3"/>
        </w:numPr>
        <w:spacing w:after="160" w:line="259" w:lineRule="auto"/>
        <w:jc w:val="both"/>
        <w:rPr>
          <w:sz w:val="22"/>
          <w:szCs w:val="22"/>
        </w:rPr>
      </w:pPr>
      <w:r w:rsidRPr="00580457">
        <w:rPr>
          <w:sz w:val="22"/>
          <w:szCs w:val="22"/>
        </w:rPr>
        <w:t>SPORAZUM O PARTNERSTVU između Republike Hrvatske i Europske komisije za korištenje EU strukturnih i investicijskih fondova za rast i radna mjesta u razdoblju 2014.-2020.</w:t>
      </w:r>
    </w:p>
    <w:p w14:paraId="25EF8B68" w14:textId="77777777" w:rsidR="000C3365" w:rsidRPr="00580457" w:rsidRDefault="000C3365" w:rsidP="000C3365">
      <w:pPr>
        <w:jc w:val="both"/>
        <w:rPr>
          <w:b/>
          <w:sz w:val="22"/>
          <w:szCs w:val="22"/>
        </w:rPr>
      </w:pPr>
      <w:r w:rsidRPr="00580457">
        <w:rPr>
          <w:b/>
          <w:sz w:val="22"/>
          <w:szCs w:val="22"/>
        </w:rPr>
        <w:t>Aktivnost A600101: Poticanje projekata EU</w:t>
      </w:r>
    </w:p>
    <w:p w14:paraId="71C3C9C1" w14:textId="77777777" w:rsidR="000C3365" w:rsidRPr="00580457" w:rsidRDefault="000C3365" w:rsidP="000C3365">
      <w:pPr>
        <w:ind w:firstLine="708"/>
        <w:jc w:val="both"/>
        <w:rPr>
          <w:sz w:val="22"/>
          <w:szCs w:val="22"/>
        </w:rPr>
      </w:pPr>
      <w:r w:rsidRPr="00580457">
        <w:rPr>
          <w:sz w:val="22"/>
          <w:szCs w:val="22"/>
        </w:rPr>
        <w:t xml:space="preserve">Grad Koprivnica kontinuirano radi na pripremi različitih projektnih prijedloga iz područja obrazovanja, poduzetništva, energetike, prometa i kulture, sukladno smjernicama definiranim Strategijom razvoja Grada Koprivnice 2015.-2020. </w:t>
      </w:r>
    </w:p>
    <w:p w14:paraId="7F1FDB0F" w14:textId="77777777" w:rsidR="000C3365" w:rsidRPr="00580457" w:rsidRDefault="000C3365" w:rsidP="000C3365">
      <w:pPr>
        <w:autoSpaceDE w:val="0"/>
        <w:autoSpaceDN w:val="0"/>
        <w:adjustRightInd w:val="0"/>
        <w:ind w:firstLine="708"/>
        <w:jc w:val="both"/>
        <w:rPr>
          <w:sz w:val="22"/>
          <w:szCs w:val="22"/>
        </w:rPr>
      </w:pPr>
      <w:r w:rsidRPr="00580457">
        <w:rPr>
          <w:sz w:val="22"/>
          <w:szCs w:val="22"/>
        </w:rPr>
        <w:t xml:space="preserve">Sukladno tome, u svrhu provedbe projekata koji će biti odobreni tijekom 2020. godine, osiguravaju se sredstva koja se temelje na prethodnom iskustvu rada na različitim EU projektima, a obuhvaćaju sudjelovanje na projektnim sastancima u zemlji i inozemstvu te aktivnostima koje organiziraju projektni partneri, angažman vanjskih stručnjaka sukladno specifičnim potrebama unutar određenog projekta. </w:t>
      </w:r>
    </w:p>
    <w:p w14:paraId="0423C8A9" w14:textId="77777777" w:rsidR="000C3365" w:rsidRPr="00580457" w:rsidRDefault="000C3365" w:rsidP="000C3365">
      <w:pPr>
        <w:autoSpaceDE w:val="0"/>
        <w:autoSpaceDN w:val="0"/>
        <w:adjustRightInd w:val="0"/>
        <w:ind w:firstLine="708"/>
        <w:jc w:val="both"/>
        <w:rPr>
          <w:sz w:val="22"/>
          <w:szCs w:val="22"/>
        </w:rPr>
      </w:pPr>
      <w:r w:rsidRPr="00580457">
        <w:rPr>
          <w:sz w:val="22"/>
          <w:szCs w:val="22"/>
        </w:rPr>
        <w:t xml:space="preserve">Nadalje, osiguravaju se sredstva za održavanje Biciklističkog centra grada Koprivnice te BicKo sustava kao i sustava javnog prijevoza koji su proizašli iz realiziranih projekata Cycle in a network, Bicycle Oasis i CIVITAS DYN@MO.  </w:t>
      </w:r>
    </w:p>
    <w:p w14:paraId="6BD5B8C2" w14:textId="77777777" w:rsidR="000C3365" w:rsidRPr="00580457" w:rsidRDefault="000C3365" w:rsidP="000C3365">
      <w:pPr>
        <w:autoSpaceDE w:val="0"/>
        <w:autoSpaceDN w:val="0"/>
        <w:adjustRightInd w:val="0"/>
        <w:jc w:val="both"/>
        <w:rPr>
          <w:sz w:val="22"/>
          <w:szCs w:val="22"/>
        </w:rPr>
      </w:pPr>
    </w:p>
    <w:p w14:paraId="011DE19E" w14:textId="77777777" w:rsidR="000C3365" w:rsidRPr="00580457" w:rsidRDefault="000C3365" w:rsidP="000C3365">
      <w:pPr>
        <w:jc w:val="both"/>
        <w:rPr>
          <w:b/>
          <w:bCs/>
          <w:sz w:val="22"/>
          <w:szCs w:val="22"/>
        </w:rPr>
      </w:pPr>
      <w:r w:rsidRPr="00580457">
        <w:rPr>
          <w:b/>
          <w:bCs/>
          <w:sz w:val="22"/>
          <w:szCs w:val="22"/>
        </w:rPr>
        <w:t>Aktivnost A600109: Projekt PROMINENT MED</w:t>
      </w:r>
    </w:p>
    <w:p w14:paraId="726516AE" w14:textId="77777777" w:rsidR="000C3365" w:rsidRPr="00580457" w:rsidRDefault="000C3365" w:rsidP="000C3365">
      <w:pPr>
        <w:autoSpaceDE w:val="0"/>
        <w:autoSpaceDN w:val="0"/>
        <w:adjustRightInd w:val="0"/>
        <w:ind w:firstLine="708"/>
        <w:jc w:val="both"/>
        <w:rPr>
          <w:sz w:val="22"/>
          <w:szCs w:val="22"/>
        </w:rPr>
      </w:pPr>
      <w:r w:rsidRPr="00580457">
        <w:rPr>
          <w:sz w:val="22"/>
          <w:szCs w:val="22"/>
        </w:rPr>
        <w:t xml:space="preserve">Grad Koprivnica nastavlja s provedbom projekta PROMINENT MED u kojem se tijekom 3 godine u partnerstvu od 15 organizacija i institucija radilo na jačanju inovacijskih kapaciteta i veza između javnog i privatnog sektora kroz javnu nabavu inovacija (Public Procurement of Innovation) kako bi se stimuliralo istraživanje i razvoj inovativnih tehnoloških sustava i rješenja u području energetske učinkovitosti. </w:t>
      </w:r>
    </w:p>
    <w:p w14:paraId="2B23F877" w14:textId="77777777" w:rsidR="000C3365" w:rsidRPr="00580457" w:rsidRDefault="000C3365" w:rsidP="000C3365">
      <w:pPr>
        <w:ind w:firstLine="708"/>
        <w:jc w:val="both"/>
        <w:rPr>
          <w:sz w:val="22"/>
          <w:szCs w:val="22"/>
        </w:rPr>
      </w:pPr>
      <w:r w:rsidRPr="00580457">
        <w:rPr>
          <w:sz w:val="22"/>
          <w:szCs w:val="22"/>
        </w:rPr>
        <w:t>Osiguravaju se sredstva za provedbu sljedećih aktivnosti: intelektualne usluge za potrebe prijenosa informacija o javnoj nabavi inovacija, troškove putovanja u svrhu sudjelovanja na projektnim sastancima i međunarodnoj završnoj konferenciji te administrativne troškove (nabavka uredskog namještaja i opreme) sukladno projektu. Projekt službeno završava 30.04.2020. godine nakon odobrenog roka provedbe projekta, te planirani ukupan iznos troška iznosi 96.400,00 kuna.</w:t>
      </w:r>
    </w:p>
    <w:p w14:paraId="763A6997" w14:textId="77777777" w:rsidR="000C3365" w:rsidRPr="00580457" w:rsidRDefault="000C3365" w:rsidP="000C3365">
      <w:pPr>
        <w:jc w:val="both"/>
        <w:rPr>
          <w:sz w:val="22"/>
          <w:szCs w:val="22"/>
        </w:rPr>
      </w:pPr>
    </w:p>
    <w:p w14:paraId="39F1C250" w14:textId="77777777" w:rsidR="000C3365" w:rsidRPr="00580457" w:rsidRDefault="000C3365" w:rsidP="000C3365">
      <w:pPr>
        <w:jc w:val="both"/>
        <w:rPr>
          <w:b/>
          <w:bCs/>
          <w:sz w:val="22"/>
          <w:szCs w:val="22"/>
        </w:rPr>
      </w:pPr>
      <w:r w:rsidRPr="00580457">
        <w:rPr>
          <w:b/>
          <w:bCs/>
          <w:sz w:val="22"/>
          <w:szCs w:val="22"/>
        </w:rPr>
        <w:t>Aktivnost A600120: Projekt BOOSTEE-CE</w:t>
      </w:r>
    </w:p>
    <w:p w14:paraId="0AB845AA" w14:textId="77777777" w:rsidR="000C3365" w:rsidRPr="00580457" w:rsidRDefault="000C3365" w:rsidP="000C3365">
      <w:pPr>
        <w:tabs>
          <w:tab w:val="num" w:pos="720"/>
        </w:tabs>
        <w:jc w:val="both"/>
        <w:rPr>
          <w:sz w:val="22"/>
          <w:szCs w:val="22"/>
        </w:rPr>
      </w:pPr>
      <w:r w:rsidRPr="00580457">
        <w:rPr>
          <w:sz w:val="22"/>
          <w:szCs w:val="22"/>
        </w:rPr>
        <w:tab/>
        <w:t xml:space="preserve">Grad Koprivnica provodi projekt BOOSTEE-CE koji se financira iz programa INTERREG CENTRAL EUROPE te se bavi razvojem modela za održivo upravljanje energijom u javnim zgradama. Osiguravaju se sredstva za provedbu sljedećih aktivnosti: troškovi putovanja u svrhu sudjelovanja na projektnim sastancima te ostale usluge potrebne za provedbu projekta i to u visini od 96.700,00 kuna. </w:t>
      </w:r>
    </w:p>
    <w:p w14:paraId="5A5552FD" w14:textId="77777777" w:rsidR="000C3365" w:rsidRPr="00580457" w:rsidRDefault="000C3365" w:rsidP="000C3365">
      <w:pPr>
        <w:jc w:val="both"/>
        <w:rPr>
          <w:sz w:val="22"/>
          <w:szCs w:val="22"/>
        </w:rPr>
      </w:pPr>
    </w:p>
    <w:p w14:paraId="165D91A6" w14:textId="77777777" w:rsidR="000C3365" w:rsidRPr="00580457" w:rsidRDefault="000C3365" w:rsidP="000C3365">
      <w:pPr>
        <w:jc w:val="both"/>
        <w:rPr>
          <w:sz w:val="22"/>
          <w:szCs w:val="22"/>
        </w:rPr>
      </w:pPr>
      <w:r w:rsidRPr="00580457">
        <w:rPr>
          <w:b/>
          <w:bCs/>
          <w:sz w:val="22"/>
          <w:szCs w:val="22"/>
        </w:rPr>
        <w:t>Aktivnost A600122: Projekt “Otpad pametno odvoji-dobre navike usvoji!”</w:t>
      </w:r>
    </w:p>
    <w:p w14:paraId="1EA949B3" w14:textId="77777777" w:rsidR="000C3365" w:rsidRPr="00580457" w:rsidRDefault="000C3365" w:rsidP="000C3365">
      <w:pPr>
        <w:ind w:firstLine="708"/>
        <w:jc w:val="both"/>
        <w:rPr>
          <w:sz w:val="22"/>
          <w:szCs w:val="22"/>
        </w:rPr>
      </w:pPr>
      <w:r w:rsidRPr="00580457">
        <w:rPr>
          <w:sz w:val="22"/>
          <w:szCs w:val="22"/>
        </w:rPr>
        <w:t>Projekt “Otpad pametno odvoji-dobre navike usvoji!” započeo je sa provedbom u srpnju 2018. godine, a vrijeme implementacije je 20 mjeseci. Provodi se u okviru  Operativnog programa “Konkurentnost i kohezija 2014.-2020.” Cilj projekta je  je tijekom 20 mjeseci informirati i educirati stanovništvo Grada Koprivnice i devet okolnih jedinica lokalne samouprave: Drnje, Đelekovec, Hlebine, Koprivnički Bregi, Koprivnički Ivanec, Legrad, Novigrad Podravski, Rasinja i Sokolovac o važnosti odgovornog postupanja s komunalnim otpadom posebnim naglaskom na sprječavanje nastanka otpada, pravilno odvajanje otpada u kućanstvima, kućno kompostiranje i ponovnu uporabu predmeta, s ciljem smanjenja količine otpada na odlagalištima.</w:t>
      </w:r>
    </w:p>
    <w:p w14:paraId="5F7D1AF0" w14:textId="77777777" w:rsidR="000C3365" w:rsidRPr="00580457" w:rsidRDefault="000C3365" w:rsidP="000C3365">
      <w:pPr>
        <w:ind w:firstLine="708"/>
        <w:jc w:val="both"/>
        <w:rPr>
          <w:sz w:val="22"/>
          <w:szCs w:val="22"/>
        </w:rPr>
      </w:pPr>
      <w:r w:rsidRPr="00580457">
        <w:rPr>
          <w:sz w:val="22"/>
          <w:szCs w:val="22"/>
        </w:rPr>
        <w:t xml:space="preserve">Osiguravaju se sredstava za provedbu sljedećih aktivnosti: uslugu promidžbe i informiranja projekta kroz tisak letaka, brošura, plakat, uslugu informiranja stanovništva putem radija, novina i lokalnih portala te putem web stranice projekta o važnosti odgovornog postupanja s komunalnim otpadom, </w:t>
      </w:r>
      <w:r w:rsidRPr="00580457">
        <w:rPr>
          <w:sz w:val="22"/>
          <w:szCs w:val="22"/>
        </w:rPr>
        <w:lastRenderedPageBreak/>
        <w:t>stručnjaka za organizaciju događaja povodom obilježavanja datuma zaštite okoliša, stručnjaka za održavanje javnih tribina i radionica o održivom gospodarenju otpadom, najam prostora i potrebne tehničke opreme za održavanje javnih tribina i radionica o održivom gospodarenju otpadom, uslugu tumača znakovnog jezika za gluhe osobe tijekom održavanja javnih tribina o održivom gospodarenju otpadom, podršku u upravljanju projektom, izradu jednostavnih tekstova za čitanje, uslugu tumača za gluhe i nagluh. Planiraju se sredstva u iznosu od 167.467,00 kuna.</w:t>
      </w:r>
    </w:p>
    <w:p w14:paraId="776907A2" w14:textId="77777777" w:rsidR="000C3365" w:rsidRPr="00580457" w:rsidRDefault="000C3365" w:rsidP="000C3365">
      <w:pPr>
        <w:jc w:val="both"/>
        <w:rPr>
          <w:sz w:val="22"/>
          <w:szCs w:val="22"/>
        </w:rPr>
      </w:pPr>
    </w:p>
    <w:p w14:paraId="1356C6E5" w14:textId="77777777" w:rsidR="000C3365" w:rsidRPr="00580457" w:rsidRDefault="000C3365" w:rsidP="000C3365">
      <w:pPr>
        <w:jc w:val="both"/>
        <w:rPr>
          <w:b/>
          <w:sz w:val="22"/>
          <w:szCs w:val="22"/>
        </w:rPr>
      </w:pPr>
      <w:r w:rsidRPr="00580457">
        <w:rPr>
          <w:b/>
          <w:bCs/>
          <w:sz w:val="22"/>
          <w:szCs w:val="22"/>
        </w:rPr>
        <w:t>Aktivnost A600123: Projekt Emob</w:t>
      </w:r>
    </w:p>
    <w:p w14:paraId="0318E82E" w14:textId="77777777" w:rsidR="000C3365" w:rsidRPr="00580457" w:rsidRDefault="000C3365" w:rsidP="000C3365">
      <w:pPr>
        <w:ind w:firstLine="708"/>
        <w:jc w:val="both"/>
        <w:rPr>
          <w:sz w:val="22"/>
          <w:szCs w:val="22"/>
        </w:rPr>
      </w:pPr>
      <w:r w:rsidRPr="00580457">
        <w:rPr>
          <w:sz w:val="22"/>
          <w:szCs w:val="22"/>
        </w:rPr>
        <w:t>Projekt “EMOB” započeo je s provođenjem 01.08.2019. Ukupno trajanje projekta je 36 mjeseci. Isti se provodi u sklopu programa Interreg Europe. Cilj projekta je u suradnji sa ostalih osam partnera izraditi niz strateških dokumenata koji bi potaknuli razvoj elektro mobilnosti u područjima iz kojih ti partneri dolaze. Grad Koprivnica u sklopu projekta, u suradnji sa Sveučilištem Sjever izrađuje drugu generaciju plana održive urbane mobilnosti u kojoj će se izraditi akcijski plan za što veću implementaciju vozila na električni pogon. Za razdoblje provedbe projekta planiraju se troškovi od 80.000 kuna za svaku godinu provedbe.</w:t>
      </w:r>
    </w:p>
    <w:p w14:paraId="19400F91" w14:textId="77777777" w:rsidR="00C11DFF" w:rsidRPr="00580457" w:rsidRDefault="00C11DFF" w:rsidP="00C11DFF">
      <w:pPr>
        <w:jc w:val="both"/>
        <w:rPr>
          <w:sz w:val="22"/>
          <w:szCs w:val="22"/>
        </w:rPr>
      </w:pPr>
    </w:p>
    <w:p w14:paraId="66C812FA" w14:textId="6374DF5B" w:rsidR="00C11DFF" w:rsidRPr="00580457" w:rsidRDefault="00C11DFF" w:rsidP="00C11DFF">
      <w:pPr>
        <w:jc w:val="both"/>
        <w:rPr>
          <w:b/>
          <w:sz w:val="22"/>
          <w:szCs w:val="22"/>
        </w:rPr>
      </w:pPr>
      <w:r w:rsidRPr="00580457">
        <w:rPr>
          <w:b/>
          <w:sz w:val="22"/>
          <w:szCs w:val="22"/>
        </w:rPr>
        <w:t>GLAVA 02001 POTICANA STANOGRADNJA</w:t>
      </w:r>
    </w:p>
    <w:p w14:paraId="248CFDA7" w14:textId="77777777" w:rsidR="00C11DFF" w:rsidRPr="00580457" w:rsidRDefault="00C11DFF" w:rsidP="00C11DFF">
      <w:pPr>
        <w:jc w:val="both"/>
        <w:rPr>
          <w:b/>
          <w:sz w:val="22"/>
          <w:szCs w:val="22"/>
        </w:rPr>
      </w:pPr>
      <w:r w:rsidRPr="00580457">
        <w:rPr>
          <w:b/>
          <w:sz w:val="22"/>
          <w:szCs w:val="22"/>
        </w:rPr>
        <w:t>Sažetak i  djelokrug rada proračunskog korisnika</w:t>
      </w:r>
    </w:p>
    <w:p w14:paraId="4FEBBAAC" w14:textId="77777777" w:rsidR="00C11DFF" w:rsidRPr="00580457" w:rsidRDefault="00C11DFF" w:rsidP="00C11DFF">
      <w:pPr>
        <w:ind w:firstLine="708"/>
        <w:jc w:val="both"/>
        <w:rPr>
          <w:sz w:val="22"/>
          <w:szCs w:val="22"/>
        </w:rPr>
      </w:pPr>
      <w:r w:rsidRPr="00580457">
        <w:rPr>
          <w:sz w:val="22"/>
          <w:szCs w:val="22"/>
        </w:rPr>
        <w:t>Agencija za društveno poticanu stanogradnju Grada Koprivnice provodi izgradnju stanova po Programu društveno poticane stanogradnje u Gradu Koprivnici. Zadaća Agencije je priprema i provođenje izgradnje vise stambenih zgrada i obiteljskih kuća, te prodaja istih. Agencija izrađuje svu potrebnu dokumentaciju u procesu od objave Javnog poziva zainteresiranim kupcima pa sve do primopredaje stanova.</w:t>
      </w:r>
    </w:p>
    <w:p w14:paraId="21652B82" w14:textId="77777777" w:rsidR="00C11DFF" w:rsidRPr="00580457" w:rsidRDefault="00C11DFF" w:rsidP="00C11DFF">
      <w:pPr>
        <w:jc w:val="both"/>
        <w:rPr>
          <w:sz w:val="22"/>
          <w:szCs w:val="22"/>
        </w:rPr>
      </w:pPr>
      <w:r w:rsidRPr="00580457">
        <w:rPr>
          <w:sz w:val="22"/>
          <w:szCs w:val="22"/>
        </w:rPr>
        <w:t>Ustanova obavlja investitorske poslove u vezi s izgradnjom i prodajom stanova u okviru društveno poticane stanogradnje na području Grada Koprivnice sukladno propisima kojima se uređuje društveno poticana stanogradnja.</w:t>
      </w:r>
    </w:p>
    <w:p w14:paraId="4142D798" w14:textId="77777777" w:rsidR="00C11DFF" w:rsidRPr="00580457" w:rsidRDefault="00C11DFF" w:rsidP="00C11DFF">
      <w:pPr>
        <w:jc w:val="both"/>
        <w:rPr>
          <w:sz w:val="22"/>
          <w:szCs w:val="22"/>
        </w:rPr>
      </w:pPr>
      <w:r w:rsidRPr="00580457">
        <w:rPr>
          <w:sz w:val="22"/>
          <w:szCs w:val="22"/>
        </w:rPr>
        <w:t>Djelatnost Agencije za društveno poticanu stanogradnju grada Koprivnice sukladno Statutu obuhvaća:</w:t>
      </w:r>
    </w:p>
    <w:p w14:paraId="3C55B2FE" w14:textId="77777777" w:rsidR="00C11DFF" w:rsidRPr="00580457" w:rsidRDefault="00C11DFF" w:rsidP="00C11DFF">
      <w:pPr>
        <w:jc w:val="both"/>
        <w:rPr>
          <w:sz w:val="22"/>
          <w:szCs w:val="22"/>
        </w:rPr>
      </w:pPr>
      <w:r w:rsidRPr="00580457">
        <w:rPr>
          <w:sz w:val="22"/>
          <w:szCs w:val="22"/>
        </w:rPr>
        <w:t xml:space="preserve">   - praćenje interesa i potreba građana Grada Koprivnice za kupnju stanova po modelu društveno poticane stanogradnje</w:t>
      </w:r>
    </w:p>
    <w:p w14:paraId="3EC08CC5" w14:textId="77777777" w:rsidR="00C11DFF" w:rsidRPr="00580457" w:rsidRDefault="00C11DFF" w:rsidP="00C11DFF">
      <w:pPr>
        <w:jc w:val="both"/>
        <w:rPr>
          <w:sz w:val="22"/>
          <w:szCs w:val="22"/>
        </w:rPr>
      </w:pPr>
      <w:r w:rsidRPr="00580457">
        <w:rPr>
          <w:sz w:val="22"/>
          <w:szCs w:val="22"/>
        </w:rPr>
        <w:t xml:space="preserve">   - planiranje potreba i utvrđivanje prijedloga godišnjih i srednjoročnih planova i dinamike izgradnje stambenih zgrada po modelu društveno poticane stanogradnje, te utvrđivanje veličine, strukture i broja stanova</w:t>
      </w:r>
    </w:p>
    <w:p w14:paraId="7BE53AE1" w14:textId="77777777" w:rsidR="00C11DFF" w:rsidRPr="00580457" w:rsidRDefault="00C11DFF" w:rsidP="00C11DFF">
      <w:pPr>
        <w:jc w:val="both"/>
        <w:rPr>
          <w:sz w:val="22"/>
          <w:szCs w:val="22"/>
        </w:rPr>
      </w:pPr>
      <w:r w:rsidRPr="00580457">
        <w:rPr>
          <w:sz w:val="22"/>
          <w:szCs w:val="22"/>
        </w:rPr>
        <w:t xml:space="preserve">   -planiranje lokacija za društveno poticanu stanogradnju u suradnji s nadležnim upravnim tijelima Grada Koprivnice</w:t>
      </w:r>
    </w:p>
    <w:p w14:paraId="2410B75C" w14:textId="77777777" w:rsidR="00C11DFF" w:rsidRPr="00580457" w:rsidRDefault="00C11DFF" w:rsidP="00C11DFF">
      <w:pPr>
        <w:jc w:val="both"/>
        <w:rPr>
          <w:sz w:val="22"/>
          <w:szCs w:val="22"/>
        </w:rPr>
      </w:pPr>
      <w:r w:rsidRPr="00580457">
        <w:rPr>
          <w:sz w:val="22"/>
          <w:szCs w:val="22"/>
        </w:rPr>
        <w:t xml:space="preserve">  - naručivanje projektne dokumentacije stambenih zgrada</w:t>
      </w:r>
    </w:p>
    <w:p w14:paraId="3057145F" w14:textId="77777777" w:rsidR="00C11DFF" w:rsidRPr="00580457" w:rsidRDefault="00C11DFF" w:rsidP="00C11DFF">
      <w:pPr>
        <w:jc w:val="both"/>
        <w:rPr>
          <w:sz w:val="22"/>
          <w:szCs w:val="22"/>
        </w:rPr>
      </w:pPr>
      <w:r w:rsidRPr="00580457">
        <w:rPr>
          <w:sz w:val="22"/>
          <w:szCs w:val="22"/>
        </w:rPr>
        <w:t xml:space="preserve">  - ugovaranje gradnje stambenih zgrada po modelu društveno poticane stanogradnje</w:t>
      </w:r>
    </w:p>
    <w:p w14:paraId="17B55316" w14:textId="77777777" w:rsidR="00C11DFF" w:rsidRPr="00580457" w:rsidRDefault="00C11DFF" w:rsidP="00C11DFF">
      <w:pPr>
        <w:jc w:val="both"/>
        <w:rPr>
          <w:sz w:val="22"/>
          <w:szCs w:val="22"/>
        </w:rPr>
      </w:pPr>
      <w:r w:rsidRPr="00580457">
        <w:rPr>
          <w:sz w:val="22"/>
          <w:szCs w:val="22"/>
        </w:rPr>
        <w:t xml:space="preserve">  - praćenje nadzora nad gradnjom i primopredajom objekata</w:t>
      </w:r>
    </w:p>
    <w:p w14:paraId="22412CEA" w14:textId="77777777" w:rsidR="00C11DFF" w:rsidRPr="00580457" w:rsidRDefault="00C11DFF" w:rsidP="00C11DFF">
      <w:pPr>
        <w:jc w:val="both"/>
        <w:rPr>
          <w:sz w:val="22"/>
          <w:szCs w:val="22"/>
        </w:rPr>
      </w:pPr>
      <w:r w:rsidRPr="00580457">
        <w:rPr>
          <w:sz w:val="22"/>
          <w:szCs w:val="22"/>
        </w:rPr>
        <w:t xml:space="preserve">  - sklapanje ugovora o kupoprodaji stanova i praćenje obročne otplate</w:t>
      </w:r>
    </w:p>
    <w:p w14:paraId="6B91EBB0" w14:textId="4696DD93" w:rsidR="00C11DFF" w:rsidRPr="00580457" w:rsidRDefault="00C11DFF" w:rsidP="00C11DFF">
      <w:pPr>
        <w:jc w:val="both"/>
        <w:rPr>
          <w:sz w:val="22"/>
          <w:szCs w:val="22"/>
        </w:rPr>
      </w:pPr>
      <w:r w:rsidRPr="00580457">
        <w:rPr>
          <w:sz w:val="22"/>
          <w:szCs w:val="22"/>
        </w:rPr>
        <w:t xml:space="preserve">  - realiziranje ostalih programa iz djelatnosti društveno poticane stanogradnje – uređenja pročelja    zgrada, obnovi krovova, izgradnji, dogradnji ili rekonstrukciji zgrada kojima se osigurava novi    stambeni prostor.</w:t>
      </w:r>
    </w:p>
    <w:p w14:paraId="580BAD61" w14:textId="77777777" w:rsidR="00C11DFF" w:rsidRPr="00580457" w:rsidRDefault="00C11DFF" w:rsidP="00C11DFF">
      <w:pPr>
        <w:ind w:firstLine="708"/>
        <w:jc w:val="both"/>
        <w:rPr>
          <w:sz w:val="22"/>
          <w:szCs w:val="22"/>
        </w:rPr>
      </w:pPr>
      <w:r w:rsidRPr="00580457">
        <w:rPr>
          <w:sz w:val="22"/>
          <w:szCs w:val="22"/>
        </w:rPr>
        <w:t>Uz djelatnosti za koje je osnovana, Ustanova može obavljati i druge djelatnosti koje služe obavljanju djelatnosti za koje je osnovana, ako se te druge djelatnosti obavljaju u manjem opsegu ili ako je obavljanje tih djelatnosti uobičajeno uz temeljne djelatnosti.</w:t>
      </w:r>
    </w:p>
    <w:p w14:paraId="5BDCEBCB" w14:textId="7B39EA7B" w:rsidR="00C11DFF" w:rsidRPr="00580457" w:rsidRDefault="00C11DFF" w:rsidP="00C11DFF">
      <w:pPr>
        <w:jc w:val="both"/>
        <w:rPr>
          <w:sz w:val="22"/>
          <w:szCs w:val="22"/>
        </w:rPr>
      </w:pPr>
      <w:r w:rsidRPr="00580457">
        <w:rPr>
          <w:sz w:val="22"/>
          <w:szCs w:val="22"/>
        </w:rPr>
        <w:t>Odluku o promjeni djelatnosti donosi Upravno vijeće uz prethodnu suglasnost osnivača.</w:t>
      </w:r>
    </w:p>
    <w:p w14:paraId="454EAB07" w14:textId="77777777" w:rsidR="00C11DFF" w:rsidRPr="00580457" w:rsidRDefault="00C11DFF" w:rsidP="00C11DFF">
      <w:pPr>
        <w:jc w:val="both"/>
        <w:rPr>
          <w:sz w:val="22"/>
          <w:szCs w:val="22"/>
        </w:rPr>
      </w:pPr>
      <w:r w:rsidRPr="00580457">
        <w:rPr>
          <w:sz w:val="22"/>
          <w:szCs w:val="22"/>
        </w:rPr>
        <w:t>Obrazloženje planiranih rashoda za naredno godinu i godine projekcije nalazi se u drugom dijelu obrazloženja  koji se odnosi na proračunske korisnike.</w:t>
      </w:r>
    </w:p>
    <w:p w14:paraId="43EF8171" w14:textId="0812E914" w:rsidR="00C11DFF" w:rsidRPr="00580457" w:rsidRDefault="00C11DFF">
      <w:pPr>
        <w:rPr>
          <w:sz w:val="22"/>
          <w:szCs w:val="22"/>
        </w:rPr>
      </w:pPr>
    </w:p>
    <w:p w14:paraId="6A93C9C2" w14:textId="722A8D86" w:rsidR="0027226D" w:rsidRPr="00580457" w:rsidRDefault="0027226D" w:rsidP="0027226D">
      <w:pPr>
        <w:jc w:val="both"/>
        <w:rPr>
          <w:b/>
          <w:sz w:val="22"/>
          <w:szCs w:val="22"/>
          <w:u w:val="single"/>
        </w:rPr>
      </w:pPr>
      <w:r w:rsidRPr="00580457">
        <w:rPr>
          <w:b/>
          <w:sz w:val="22"/>
          <w:szCs w:val="22"/>
          <w:u w:val="single"/>
        </w:rPr>
        <w:lastRenderedPageBreak/>
        <w:t xml:space="preserve">RAZDJEL 020 – UPRAVNI ODJEL ZA DRUŠTVENE DJELATNOSTI </w:t>
      </w:r>
    </w:p>
    <w:p w14:paraId="42B00F70" w14:textId="77777777" w:rsidR="0027226D" w:rsidRPr="00580457" w:rsidRDefault="0027226D" w:rsidP="0027226D">
      <w:pPr>
        <w:jc w:val="both"/>
        <w:rPr>
          <w:b/>
          <w:sz w:val="22"/>
          <w:szCs w:val="22"/>
        </w:rPr>
      </w:pPr>
    </w:p>
    <w:p w14:paraId="774D0E1B" w14:textId="77777777" w:rsidR="0027226D" w:rsidRPr="00580457" w:rsidRDefault="0027226D" w:rsidP="0027226D">
      <w:pPr>
        <w:jc w:val="both"/>
        <w:rPr>
          <w:sz w:val="22"/>
          <w:szCs w:val="22"/>
        </w:rPr>
      </w:pPr>
      <w:r w:rsidRPr="00580457">
        <w:rPr>
          <w:bCs/>
          <w:sz w:val="22"/>
          <w:szCs w:val="22"/>
        </w:rPr>
        <w:tab/>
      </w:r>
      <w:r w:rsidRPr="00580457">
        <w:rPr>
          <w:sz w:val="22"/>
          <w:szCs w:val="22"/>
        </w:rPr>
        <w:t xml:space="preserve">Ustrojstvo i nadležnosti u obavljanju poslova iz samoupravnog djelokruga Grada propisuju se Odlukom o ustrojstvu i djelokrugu Upravnih tijela Grada Koprivnice za svaki upravni odjel. Sukladno navedenoj Odluci u Upravnom odjelu za društvene djelatnosti obavljaju se slijedeći poslovi: </w:t>
      </w:r>
      <w:r w:rsidRPr="00580457">
        <w:rPr>
          <w:bCs/>
          <w:sz w:val="22"/>
          <w:szCs w:val="22"/>
        </w:rPr>
        <w:t>predškolskog odgoja i brige za djecu, osnovnog, srednjeg i visokog školstva i znanosti, kulture, športa, tehničke kulture, informiranja, socijalne skrbi, zdravstva, suradnje sa ustanovama i udrugama kojim se zadovoljavaju javne, opće i posebne potrebe građana kroz programe i aktivnosti za koje se sredstva osiguravaju u proračunu, pripremanje nacrta općih i pojedinačnih akata te obavljanje drugih poslova iz svoje nadležnosti u skladu sa zakonom.</w:t>
      </w:r>
    </w:p>
    <w:p w14:paraId="62231A84" w14:textId="77777777" w:rsidR="0027226D" w:rsidRPr="00580457" w:rsidRDefault="0027226D" w:rsidP="0027226D">
      <w:pPr>
        <w:jc w:val="both"/>
        <w:rPr>
          <w:color w:val="FF0000"/>
          <w:sz w:val="22"/>
          <w:szCs w:val="22"/>
        </w:rPr>
      </w:pPr>
      <w:r w:rsidRPr="00580457">
        <w:rPr>
          <w:sz w:val="22"/>
          <w:szCs w:val="22"/>
        </w:rPr>
        <w:tab/>
        <w:t xml:space="preserve">Financijska sredstva za 2020. godinu u području djelokruga rada Upravnog odjela za društvene djelatnosti planiraju se u ukupnom iznosu od </w:t>
      </w:r>
      <w:r w:rsidRPr="00580457">
        <w:rPr>
          <w:b/>
          <w:bCs/>
          <w:sz w:val="22"/>
          <w:szCs w:val="22"/>
        </w:rPr>
        <w:t>129.176.308,00</w:t>
      </w:r>
      <w:r w:rsidRPr="00580457">
        <w:rPr>
          <w:sz w:val="22"/>
          <w:szCs w:val="22"/>
        </w:rPr>
        <w:t xml:space="preserve"> kn, a raspodjeljuju se na 24 programa: program predškolskog odgoja, osnovni program osnovnoškolskog odgoja i obrazovanja, dodatni programi odgoja i obrazovanja, cjeloživotno obrazovanje, ostali programi obrazovanja, očuvanje kulturne baštine, knjižnična i književno-nakladnička djelatnost, glazbeno-scenska i filmska djelatnost, ostali kulturni projekti, tehnička kultura, turizma, poticanje amaterskog sporta i rekreacije, osiguravanje uvjeta za vrhunski sport, socijalni program, zdravstvo, redovna djelatnost službi protupožarne zaštite, javna sigurnost, sufinanciranje programa udruga, unapređenje kvalitete života, organizirano stanovanje, sretno dijete – sretan grad, program kulturne baštine, Erasmus+ i Centralizirani obračun plaća (u daljnjem tekstu: COP).</w:t>
      </w:r>
    </w:p>
    <w:p w14:paraId="77BD2BC4" w14:textId="77777777" w:rsidR="0027226D" w:rsidRPr="00580457" w:rsidRDefault="0027226D" w:rsidP="0027226D">
      <w:pPr>
        <w:jc w:val="both"/>
        <w:rPr>
          <w:color w:val="FF0000"/>
          <w:sz w:val="22"/>
          <w:szCs w:val="22"/>
        </w:rPr>
      </w:pPr>
    </w:p>
    <w:p w14:paraId="2F44FB09" w14:textId="77777777" w:rsidR="0027226D" w:rsidRPr="00580457" w:rsidRDefault="0027226D" w:rsidP="0027226D">
      <w:pPr>
        <w:jc w:val="both"/>
        <w:rPr>
          <w:sz w:val="22"/>
          <w:szCs w:val="22"/>
        </w:rPr>
      </w:pPr>
      <w:r w:rsidRPr="00580457">
        <w:rPr>
          <w:sz w:val="22"/>
          <w:szCs w:val="22"/>
        </w:rPr>
        <w:t>Sastavni dio Proračuna Grada Koprivnice za razdoblje 2020.-2022. godine su programi javnih potreba u kojima se detaljno utvrđuju potrebe za područja  i to:</w:t>
      </w:r>
    </w:p>
    <w:p w14:paraId="045F536D" w14:textId="77777777" w:rsidR="0027226D" w:rsidRPr="00580457" w:rsidRDefault="0027226D" w:rsidP="0027226D">
      <w:pPr>
        <w:numPr>
          <w:ilvl w:val="0"/>
          <w:numId w:val="13"/>
        </w:numPr>
        <w:jc w:val="both"/>
        <w:rPr>
          <w:sz w:val="22"/>
          <w:szCs w:val="22"/>
        </w:rPr>
      </w:pPr>
      <w:r w:rsidRPr="00580457">
        <w:rPr>
          <w:sz w:val="22"/>
          <w:szCs w:val="22"/>
        </w:rPr>
        <w:t>PROGRAM javnih potreba u području predškolskog odgoja i obrazovanja Grada Koprivnice za 2020. godinu,</w:t>
      </w:r>
    </w:p>
    <w:p w14:paraId="58103731" w14:textId="77777777" w:rsidR="0027226D" w:rsidRPr="00580457" w:rsidRDefault="0027226D" w:rsidP="0027226D">
      <w:pPr>
        <w:numPr>
          <w:ilvl w:val="0"/>
          <w:numId w:val="13"/>
        </w:numPr>
        <w:jc w:val="both"/>
        <w:rPr>
          <w:sz w:val="22"/>
          <w:szCs w:val="22"/>
        </w:rPr>
      </w:pPr>
      <w:r w:rsidRPr="00580457">
        <w:rPr>
          <w:sz w:val="22"/>
          <w:szCs w:val="22"/>
        </w:rPr>
        <w:t>PROGRAM javnih potreba u obrazovanju Grada Koprivnice za 2020. godinu,</w:t>
      </w:r>
    </w:p>
    <w:p w14:paraId="01222E4B" w14:textId="77777777" w:rsidR="0027226D" w:rsidRPr="00580457" w:rsidRDefault="0027226D" w:rsidP="0027226D">
      <w:pPr>
        <w:numPr>
          <w:ilvl w:val="0"/>
          <w:numId w:val="13"/>
        </w:numPr>
        <w:jc w:val="both"/>
        <w:rPr>
          <w:sz w:val="22"/>
          <w:szCs w:val="22"/>
        </w:rPr>
      </w:pPr>
      <w:r w:rsidRPr="00580457">
        <w:rPr>
          <w:sz w:val="22"/>
          <w:szCs w:val="22"/>
        </w:rPr>
        <w:t>PROGRAM javnih potreba u kulturi i turizmu Grada Koprivnice za 2020. godinu,</w:t>
      </w:r>
    </w:p>
    <w:p w14:paraId="17569E68" w14:textId="77777777" w:rsidR="0027226D" w:rsidRPr="00580457" w:rsidRDefault="0027226D" w:rsidP="0027226D">
      <w:pPr>
        <w:numPr>
          <w:ilvl w:val="0"/>
          <w:numId w:val="13"/>
        </w:numPr>
        <w:jc w:val="both"/>
        <w:rPr>
          <w:sz w:val="22"/>
          <w:szCs w:val="22"/>
        </w:rPr>
      </w:pPr>
      <w:r w:rsidRPr="00580457">
        <w:rPr>
          <w:sz w:val="22"/>
          <w:szCs w:val="22"/>
        </w:rPr>
        <w:t>PROGRAM javnih potreba u tehničkoj kulturi za 2020. godinu,</w:t>
      </w:r>
    </w:p>
    <w:p w14:paraId="7107C73C" w14:textId="77777777" w:rsidR="0027226D" w:rsidRPr="00580457" w:rsidRDefault="0027226D" w:rsidP="0027226D">
      <w:pPr>
        <w:numPr>
          <w:ilvl w:val="0"/>
          <w:numId w:val="13"/>
        </w:numPr>
        <w:jc w:val="both"/>
        <w:rPr>
          <w:sz w:val="22"/>
          <w:szCs w:val="22"/>
        </w:rPr>
      </w:pPr>
      <w:r w:rsidRPr="00580457">
        <w:rPr>
          <w:sz w:val="22"/>
          <w:szCs w:val="22"/>
        </w:rPr>
        <w:t>PROGRAM javnih potreba u socijalnoj skrbi i zdravstvu Grada Koprivnice za 2020. godinu,</w:t>
      </w:r>
    </w:p>
    <w:p w14:paraId="52732AC4" w14:textId="77777777" w:rsidR="0027226D" w:rsidRPr="00580457" w:rsidRDefault="0027226D" w:rsidP="0027226D">
      <w:pPr>
        <w:numPr>
          <w:ilvl w:val="0"/>
          <w:numId w:val="13"/>
        </w:numPr>
        <w:jc w:val="both"/>
        <w:rPr>
          <w:sz w:val="22"/>
          <w:szCs w:val="22"/>
        </w:rPr>
      </w:pPr>
      <w:r w:rsidRPr="00580457">
        <w:rPr>
          <w:sz w:val="22"/>
          <w:szCs w:val="22"/>
        </w:rPr>
        <w:t>PROGRAM javnih potreba u sportu Grada Koprivnice za 2020. godinu,</w:t>
      </w:r>
    </w:p>
    <w:p w14:paraId="273C7AE5" w14:textId="77777777" w:rsidR="0027226D" w:rsidRPr="00580457" w:rsidRDefault="0027226D" w:rsidP="0027226D">
      <w:pPr>
        <w:numPr>
          <w:ilvl w:val="0"/>
          <w:numId w:val="13"/>
        </w:numPr>
        <w:jc w:val="both"/>
        <w:rPr>
          <w:sz w:val="22"/>
          <w:szCs w:val="22"/>
        </w:rPr>
      </w:pPr>
      <w:r w:rsidRPr="00580457">
        <w:rPr>
          <w:sz w:val="22"/>
          <w:szCs w:val="22"/>
        </w:rPr>
        <w:t>PROGRAM javnih potreba u području djelovanja udruga građana Grada Koprivnice za 2020. godinu,</w:t>
      </w:r>
    </w:p>
    <w:p w14:paraId="564366ED" w14:textId="77777777" w:rsidR="0027226D" w:rsidRPr="00580457" w:rsidRDefault="0027226D" w:rsidP="0027226D">
      <w:pPr>
        <w:numPr>
          <w:ilvl w:val="0"/>
          <w:numId w:val="13"/>
        </w:numPr>
        <w:jc w:val="both"/>
        <w:rPr>
          <w:sz w:val="22"/>
          <w:szCs w:val="22"/>
        </w:rPr>
      </w:pPr>
      <w:r w:rsidRPr="00580457">
        <w:rPr>
          <w:sz w:val="22"/>
          <w:szCs w:val="22"/>
        </w:rPr>
        <w:t>PROGRAM javnih potreba u području unapređenja kvalitete života građana Grada Koprivnice za 2020. godinu,</w:t>
      </w:r>
    </w:p>
    <w:p w14:paraId="72D073BA" w14:textId="77777777" w:rsidR="0027226D" w:rsidRPr="00580457" w:rsidRDefault="0027226D" w:rsidP="0027226D">
      <w:pPr>
        <w:numPr>
          <w:ilvl w:val="0"/>
          <w:numId w:val="13"/>
        </w:numPr>
        <w:jc w:val="both"/>
        <w:rPr>
          <w:sz w:val="22"/>
          <w:szCs w:val="22"/>
        </w:rPr>
      </w:pPr>
      <w:r w:rsidRPr="00580457">
        <w:rPr>
          <w:sz w:val="22"/>
          <w:szCs w:val="22"/>
        </w:rPr>
        <w:t>Plan razvojnih programa za razdoblje od 2020.-2022.</w:t>
      </w:r>
    </w:p>
    <w:p w14:paraId="41F49A69" w14:textId="77777777" w:rsidR="0027226D" w:rsidRPr="00580457" w:rsidRDefault="0027226D" w:rsidP="0027226D">
      <w:pPr>
        <w:jc w:val="both"/>
        <w:rPr>
          <w:b/>
          <w:sz w:val="22"/>
          <w:szCs w:val="22"/>
          <w:u w:val="single"/>
        </w:rPr>
      </w:pPr>
    </w:p>
    <w:tbl>
      <w:tblPr>
        <w:tblW w:w="12328" w:type="dxa"/>
        <w:tblLayout w:type="fixed"/>
        <w:tblLook w:val="04A0" w:firstRow="1" w:lastRow="0" w:firstColumn="1" w:lastColumn="0" w:noHBand="0" w:noVBand="1"/>
      </w:tblPr>
      <w:tblGrid>
        <w:gridCol w:w="7083"/>
        <w:gridCol w:w="1701"/>
        <w:gridCol w:w="1701"/>
        <w:gridCol w:w="1843"/>
      </w:tblGrid>
      <w:tr w:rsidR="00F467E3" w:rsidRPr="00F467E3" w14:paraId="4B6EC034"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349EE" w14:textId="77777777" w:rsidR="00F467E3" w:rsidRPr="00F467E3" w:rsidRDefault="00F467E3" w:rsidP="00F467E3">
            <w:pPr>
              <w:rPr>
                <w:b/>
                <w:bCs/>
                <w:color w:val="000000"/>
                <w:sz w:val="22"/>
                <w:szCs w:val="22"/>
              </w:rPr>
            </w:pPr>
            <w:r w:rsidRPr="00F467E3">
              <w:rPr>
                <w:b/>
                <w:bCs/>
                <w:color w:val="000000"/>
                <w:sz w:val="22"/>
                <w:szCs w:val="22"/>
              </w:rPr>
              <w:t>UPRAVNI ODJEL ZA DRUŠTVENE DJELATNOSTI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47F0F3" w14:textId="77777777" w:rsidR="00F467E3" w:rsidRPr="00F467E3" w:rsidRDefault="00F467E3" w:rsidP="00F467E3">
            <w:pPr>
              <w:jc w:val="center"/>
              <w:rPr>
                <w:b/>
                <w:bCs/>
                <w:color w:val="000000"/>
                <w:sz w:val="22"/>
                <w:szCs w:val="22"/>
              </w:rPr>
            </w:pPr>
            <w:r w:rsidRPr="00F467E3">
              <w:rPr>
                <w:b/>
                <w:bCs/>
                <w:color w:val="000000"/>
                <w:sz w:val="22"/>
                <w:szCs w:val="22"/>
              </w:rPr>
              <w:t>PLAN 2020.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F36AAD" w14:textId="77777777" w:rsidR="00F467E3" w:rsidRPr="00F467E3" w:rsidRDefault="00F467E3" w:rsidP="00F467E3">
            <w:pPr>
              <w:jc w:val="center"/>
              <w:rPr>
                <w:b/>
                <w:bCs/>
                <w:color w:val="000000"/>
                <w:sz w:val="22"/>
                <w:szCs w:val="22"/>
              </w:rPr>
            </w:pPr>
            <w:r w:rsidRPr="00F467E3">
              <w:rPr>
                <w:b/>
                <w:bCs/>
                <w:color w:val="000000"/>
                <w:sz w:val="22"/>
                <w:szCs w:val="22"/>
              </w:rPr>
              <w:t>PLAN 2021.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D5044DE" w14:textId="77777777" w:rsidR="00F467E3" w:rsidRPr="00F467E3" w:rsidRDefault="00F467E3" w:rsidP="00F467E3">
            <w:pPr>
              <w:jc w:val="center"/>
              <w:rPr>
                <w:b/>
                <w:bCs/>
                <w:color w:val="000000"/>
                <w:sz w:val="22"/>
                <w:szCs w:val="22"/>
              </w:rPr>
            </w:pPr>
            <w:r w:rsidRPr="00F467E3">
              <w:rPr>
                <w:b/>
                <w:bCs/>
                <w:color w:val="000000"/>
                <w:sz w:val="22"/>
                <w:szCs w:val="22"/>
              </w:rPr>
              <w:t>PLAN 2022.</w:t>
            </w:r>
          </w:p>
        </w:tc>
      </w:tr>
      <w:tr w:rsidR="00F467E3" w:rsidRPr="00F467E3" w14:paraId="504D4372"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2D076A2" w14:textId="77777777" w:rsidR="00F467E3" w:rsidRPr="00F467E3" w:rsidRDefault="00F467E3" w:rsidP="00F467E3">
            <w:pPr>
              <w:rPr>
                <w:b/>
                <w:bCs/>
                <w:color w:val="000000"/>
                <w:sz w:val="22"/>
                <w:szCs w:val="22"/>
              </w:rPr>
            </w:pPr>
            <w:r w:rsidRPr="00F467E3">
              <w:rPr>
                <w:b/>
                <w:bCs/>
                <w:color w:val="000000"/>
                <w:sz w:val="22"/>
                <w:szCs w:val="22"/>
              </w:rPr>
              <w:t>Glava 02001 Upravni odjel za društvene djelatnosti</w:t>
            </w:r>
          </w:p>
        </w:tc>
        <w:tc>
          <w:tcPr>
            <w:tcW w:w="1701" w:type="dxa"/>
            <w:tcBorders>
              <w:top w:val="nil"/>
              <w:left w:val="nil"/>
              <w:bottom w:val="single" w:sz="4" w:space="0" w:color="auto"/>
              <w:right w:val="single" w:sz="4" w:space="0" w:color="auto"/>
            </w:tcBorders>
            <w:shd w:val="clear" w:color="auto" w:fill="auto"/>
            <w:vAlign w:val="center"/>
            <w:hideMark/>
          </w:tcPr>
          <w:p w14:paraId="42642CB2" w14:textId="77777777" w:rsidR="00F467E3" w:rsidRPr="00F467E3" w:rsidRDefault="00F467E3" w:rsidP="00F467E3">
            <w:pPr>
              <w:jc w:val="center"/>
              <w:rPr>
                <w:b/>
                <w:bCs/>
                <w:color w:val="000000"/>
                <w:sz w:val="22"/>
                <w:szCs w:val="22"/>
              </w:rPr>
            </w:pPr>
            <w:r w:rsidRPr="00F467E3">
              <w:rPr>
                <w:b/>
                <w:bCs/>
                <w:color w:val="000000"/>
                <w:sz w:val="22"/>
                <w:szCs w:val="22"/>
              </w:rPr>
              <w:t>29.488.730,00</w:t>
            </w:r>
          </w:p>
        </w:tc>
        <w:tc>
          <w:tcPr>
            <w:tcW w:w="1701" w:type="dxa"/>
            <w:tcBorders>
              <w:top w:val="nil"/>
              <w:left w:val="nil"/>
              <w:bottom w:val="single" w:sz="4" w:space="0" w:color="auto"/>
              <w:right w:val="single" w:sz="4" w:space="0" w:color="auto"/>
            </w:tcBorders>
            <w:shd w:val="clear" w:color="auto" w:fill="auto"/>
            <w:vAlign w:val="center"/>
            <w:hideMark/>
          </w:tcPr>
          <w:p w14:paraId="18138EA5" w14:textId="77777777" w:rsidR="00F467E3" w:rsidRPr="00F467E3" w:rsidRDefault="00F467E3" w:rsidP="00F467E3">
            <w:pPr>
              <w:jc w:val="center"/>
              <w:rPr>
                <w:b/>
                <w:bCs/>
                <w:color w:val="000000"/>
                <w:sz w:val="22"/>
                <w:szCs w:val="22"/>
              </w:rPr>
            </w:pPr>
            <w:r w:rsidRPr="00F467E3">
              <w:rPr>
                <w:b/>
                <w:bCs/>
                <w:color w:val="000000"/>
                <w:sz w:val="22"/>
                <w:szCs w:val="22"/>
              </w:rPr>
              <w:t>26.827.705,00</w:t>
            </w:r>
          </w:p>
        </w:tc>
        <w:tc>
          <w:tcPr>
            <w:tcW w:w="1843" w:type="dxa"/>
            <w:tcBorders>
              <w:top w:val="nil"/>
              <w:left w:val="nil"/>
              <w:bottom w:val="single" w:sz="4" w:space="0" w:color="auto"/>
              <w:right w:val="single" w:sz="4" w:space="0" w:color="auto"/>
            </w:tcBorders>
            <w:shd w:val="clear" w:color="auto" w:fill="auto"/>
            <w:vAlign w:val="center"/>
            <w:hideMark/>
          </w:tcPr>
          <w:p w14:paraId="41540B96" w14:textId="77777777" w:rsidR="00F467E3" w:rsidRPr="00F467E3" w:rsidRDefault="00F467E3" w:rsidP="00F467E3">
            <w:pPr>
              <w:jc w:val="center"/>
              <w:rPr>
                <w:b/>
                <w:bCs/>
                <w:color w:val="000000"/>
                <w:sz w:val="22"/>
                <w:szCs w:val="22"/>
              </w:rPr>
            </w:pPr>
            <w:r w:rsidRPr="00F467E3">
              <w:rPr>
                <w:b/>
                <w:bCs/>
                <w:color w:val="000000"/>
                <w:sz w:val="22"/>
                <w:szCs w:val="22"/>
              </w:rPr>
              <w:t>26.278.705,00</w:t>
            </w:r>
          </w:p>
        </w:tc>
      </w:tr>
      <w:tr w:rsidR="00F467E3" w:rsidRPr="00F467E3" w14:paraId="423B1E88"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3F2150F8" w14:textId="77777777" w:rsidR="00F467E3" w:rsidRPr="00F467E3" w:rsidRDefault="00F467E3" w:rsidP="00F467E3">
            <w:pPr>
              <w:rPr>
                <w:color w:val="000000"/>
                <w:sz w:val="22"/>
                <w:szCs w:val="22"/>
              </w:rPr>
            </w:pPr>
            <w:r w:rsidRPr="00F467E3">
              <w:rPr>
                <w:color w:val="000000"/>
                <w:sz w:val="22"/>
                <w:szCs w:val="22"/>
              </w:rPr>
              <w:t>Program 3001 Program predškolskog odgoja</w:t>
            </w:r>
          </w:p>
        </w:tc>
        <w:tc>
          <w:tcPr>
            <w:tcW w:w="1701" w:type="dxa"/>
            <w:tcBorders>
              <w:top w:val="nil"/>
              <w:left w:val="nil"/>
              <w:bottom w:val="single" w:sz="4" w:space="0" w:color="auto"/>
              <w:right w:val="single" w:sz="4" w:space="0" w:color="auto"/>
            </w:tcBorders>
            <w:shd w:val="clear" w:color="auto" w:fill="auto"/>
            <w:vAlign w:val="center"/>
            <w:hideMark/>
          </w:tcPr>
          <w:p w14:paraId="7C2C0ACA" w14:textId="77777777" w:rsidR="00F467E3" w:rsidRPr="00F467E3" w:rsidRDefault="00F467E3" w:rsidP="00F467E3">
            <w:pPr>
              <w:jc w:val="center"/>
              <w:rPr>
                <w:color w:val="000000"/>
                <w:sz w:val="22"/>
                <w:szCs w:val="22"/>
              </w:rPr>
            </w:pPr>
            <w:r w:rsidRPr="00F467E3">
              <w:rPr>
                <w:color w:val="000000"/>
                <w:sz w:val="22"/>
                <w:szCs w:val="22"/>
              </w:rPr>
              <w:t>4.827.000,00</w:t>
            </w:r>
          </w:p>
        </w:tc>
        <w:tc>
          <w:tcPr>
            <w:tcW w:w="1701" w:type="dxa"/>
            <w:tcBorders>
              <w:top w:val="nil"/>
              <w:left w:val="nil"/>
              <w:bottom w:val="single" w:sz="4" w:space="0" w:color="auto"/>
              <w:right w:val="single" w:sz="4" w:space="0" w:color="auto"/>
            </w:tcBorders>
            <w:shd w:val="clear" w:color="auto" w:fill="auto"/>
            <w:vAlign w:val="center"/>
            <w:hideMark/>
          </w:tcPr>
          <w:p w14:paraId="40A6D946" w14:textId="77777777" w:rsidR="00F467E3" w:rsidRPr="00F467E3" w:rsidRDefault="00F467E3" w:rsidP="00F467E3">
            <w:pPr>
              <w:jc w:val="center"/>
              <w:rPr>
                <w:color w:val="000000"/>
                <w:sz w:val="22"/>
                <w:szCs w:val="22"/>
              </w:rPr>
            </w:pPr>
            <w:r w:rsidRPr="00F467E3">
              <w:rPr>
                <w:color w:val="000000"/>
                <w:sz w:val="22"/>
                <w:szCs w:val="22"/>
              </w:rPr>
              <w:t>4.827.000,00</w:t>
            </w:r>
          </w:p>
        </w:tc>
        <w:tc>
          <w:tcPr>
            <w:tcW w:w="1843" w:type="dxa"/>
            <w:tcBorders>
              <w:top w:val="nil"/>
              <w:left w:val="nil"/>
              <w:bottom w:val="single" w:sz="4" w:space="0" w:color="auto"/>
              <w:right w:val="single" w:sz="4" w:space="0" w:color="auto"/>
            </w:tcBorders>
            <w:shd w:val="clear" w:color="auto" w:fill="auto"/>
            <w:vAlign w:val="center"/>
            <w:hideMark/>
          </w:tcPr>
          <w:p w14:paraId="5BEA2FDD" w14:textId="77777777" w:rsidR="00F467E3" w:rsidRPr="00F467E3" w:rsidRDefault="00F467E3" w:rsidP="00F467E3">
            <w:pPr>
              <w:jc w:val="center"/>
              <w:rPr>
                <w:color w:val="000000"/>
                <w:sz w:val="22"/>
                <w:szCs w:val="22"/>
              </w:rPr>
            </w:pPr>
            <w:r w:rsidRPr="00F467E3">
              <w:rPr>
                <w:color w:val="000000"/>
                <w:sz w:val="22"/>
                <w:szCs w:val="22"/>
              </w:rPr>
              <w:t>4.827.000,00</w:t>
            </w:r>
          </w:p>
        </w:tc>
      </w:tr>
      <w:tr w:rsidR="00F467E3" w:rsidRPr="00F467E3" w14:paraId="79695244"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10F1ACC" w14:textId="77777777" w:rsidR="00F467E3" w:rsidRPr="00F467E3" w:rsidRDefault="00F467E3" w:rsidP="00F467E3">
            <w:pPr>
              <w:rPr>
                <w:color w:val="000000"/>
                <w:sz w:val="22"/>
                <w:szCs w:val="22"/>
              </w:rPr>
            </w:pPr>
            <w:r w:rsidRPr="00F467E3">
              <w:rPr>
                <w:color w:val="000000"/>
                <w:sz w:val="22"/>
                <w:szCs w:val="22"/>
              </w:rPr>
              <w:t>Program 3003 Dodatni programi odgoja i obrazovanja</w:t>
            </w:r>
          </w:p>
        </w:tc>
        <w:tc>
          <w:tcPr>
            <w:tcW w:w="1701" w:type="dxa"/>
            <w:tcBorders>
              <w:top w:val="nil"/>
              <w:left w:val="nil"/>
              <w:bottom w:val="single" w:sz="4" w:space="0" w:color="auto"/>
              <w:right w:val="single" w:sz="4" w:space="0" w:color="auto"/>
            </w:tcBorders>
            <w:shd w:val="clear" w:color="auto" w:fill="auto"/>
            <w:vAlign w:val="center"/>
            <w:hideMark/>
          </w:tcPr>
          <w:p w14:paraId="6B840AAE" w14:textId="77777777" w:rsidR="00F467E3" w:rsidRPr="00F467E3" w:rsidRDefault="00F467E3" w:rsidP="00F467E3">
            <w:pPr>
              <w:jc w:val="center"/>
              <w:rPr>
                <w:color w:val="000000"/>
                <w:sz w:val="22"/>
                <w:szCs w:val="22"/>
              </w:rPr>
            </w:pPr>
            <w:r w:rsidRPr="00F467E3">
              <w:rPr>
                <w:color w:val="000000"/>
                <w:sz w:val="22"/>
                <w:szCs w:val="22"/>
              </w:rPr>
              <w:t>570.500,00</w:t>
            </w:r>
          </w:p>
        </w:tc>
        <w:tc>
          <w:tcPr>
            <w:tcW w:w="1701" w:type="dxa"/>
            <w:tcBorders>
              <w:top w:val="nil"/>
              <w:left w:val="nil"/>
              <w:bottom w:val="single" w:sz="4" w:space="0" w:color="auto"/>
              <w:right w:val="single" w:sz="4" w:space="0" w:color="auto"/>
            </w:tcBorders>
            <w:shd w:val="clear" w:color="auto" w:fill="auto"/>
            <w:vAlign w:val="center"/>
            <w:hideMark/>
          </w:tcPr>
          <w:p w14:paraId="439A97BE" w14:textId="77777777" w:rsidR="00F467E3" w:rsidRPr="00F467E3" w:rsidRDefault="00F467E3" w:rsidP="00F467E3">
            <w:pPr>
              <w:jc w:val="center"/>
              <w:rPr>
                <w:color w:val="000000"/>
                <w:sz w:val="22"/>
                <w:szCs w:val="22"/>
              </w:rPr>
            </w:pPr>
            <w:r w:rsidRPr="00F467E3">
              <w:rPr>
                <w:color w:val="000000"/>
                <w:sz w:val="22"/>
                <w:szCs w:val="22"/>
              </w:rPr>
              <w:t>450.500,00</w:t>
            </w:r>
          </w:p>
        </w:tc>
        <w:tc>
          <w:tcPr>
            <w:tcW w:w="1843" w:type="dxa"/>
            <w:tcBorders>
              <w:top w:val="nil"/>
              <w:left w:val="nil"/>
              <w:bottom w:val="single" w:sz="4" w:space="0" w:color="auto"/>
              <w:right w:val="single" w:sz="4" w:space="0" w:color="auto"/>
            </w:tcBorders>
            <w:shd w:val="clear" w:color="auto" w:fill="auto"/>
            <w:vAlign w:val="center"/>
            <w:hideMark/>
          </w:tcPr>
          <w:p w14:paraId="1CBC2878" w14:textId="77777777" w:rsidR="00F467E3" w:rsidRPr="00F467E3" w:rsidRDefault="00F467E3" w:rsidP="00F467E3">
            <w:pPr>
              <w:jc w:val="center"/>
              <w:rPr>
                <w:color w:val="000000"/>
                <w:sz w:val="22"/>
                <w:szCs w:val="22"/>
              </w:rPr>
            </w:pPr>
            <w:r w:rsidRPr="00F467E3">
              <w:rPr>
                <w:color w:val="000000"/>
                <w:sz w:val="22"/>
                <w:szCs w:val="22"/>
              </w:rPr>
              <w:t>411.500,00</w:t>
            </w:r>
          </w:p>
        </w:tc>
      </w:tr>
      <w:tr w:rsidR="00F467E3" w:rsidRPr="00F467E3" w14:paraId="34BE57E9"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885F044" w14:textId="77777777" w:rsidR="00F467E3" w:rsidRPr="00F467E3" w:rsidRDefault="00F467E3" w:rsidP="00F467E3">
            <w:pPr>
              <w:rPr>
                <w:color w:val="000000"/>
                <w:sz w:val="22"/>
                <w:szCs w:val="22"/>
              </w:rPr>
            </w:pPr>
            <w:r w:rsidRPr="00F467E3">
              <w:rPr>
                <w:color w:val="000000"/>
                <w:sz w:val="22"/>
                <w:szCs w:val="22"/>
              </w:rPr>
              <w:t>Program 3005 Ostali programi obrazovanja</w:t>
            </w:r>
          </w:p>
        </w:tc>
        <w:tc>
          <w:tcPr>
            <w:tcW w:w="1701" w:type="dxa"/>
            <w:tcBorders>
              <w:top w:val="nil"/>
              <w:left w:val="nil"/>
              <w:bottom w:val="single" w:sz="4" w:space="0" w:color="auto"/>
              <w:right w:val="single" w:sz="4" w:space="0" w:color="auto"/>
            </w:tcBorders>
            <w:shd w:val="clear" w:color="auto" w:fill="auto"/>
            <w:vAlign w:val="center"/>
            <w:hideMark/>
          </w:tcPr>
          <w:p w14:paraId="255F3A65" w14:textId="77777777" w:rsidR="00F467E3" w:rsidRPr="00F467E3" w:rsidRDefault="00F467E3" w:rsidP="00F467E3">
            <w:pPr>
              <w:jc w:val="center"/>
              <w:rPr>
                <w:color w:val="000000"/>
                <w:sz w:val="22"/>
                <w:szCs w:val="22"/>
              </w:rPr>
            </w:pPr>
            <w:r w:rsidRPr="00F467E3">
              <w:rPr>
                <w:color w:val="000000"/>
                <w:sz w:val="22"/>
                <w:szCs w:val="22"/>
              </w:rPr>
              <w:t>3.360.000,00</w:t>
            </w:r>
          </w:p>
        </w:tc>
        <w:tc>
          <w:tcPr>
            <w:tcW w:w="1701" w:type="dxa"/>
            <w:tcBorders>
              <w:top w:val="nil"/>
              <w:left w:val="nil"/>
              <w:bottom w:val="single" w:sz="4" w:space="0" w:color="auto"/>
              <w:right w:val="single" w:sz="4" w:space="0" w:color="auto"/>
            </w:tcBorders>
            <w:shd w:val="clear" w:color="auto" w:fill="auto"/>
            <w:vAlign w:val="center"/>
            <w:hideMark/>
          </w:tcPr>
          <w:p w14:paraId="514FF86D" w14:textId="77777777" w:rsidR="00F467E3" w:rsidRPr="00F467E3" w:rsidRDefault="00F467E3" w:rsidP="00F467E3">
            <w:pPr>
              <w:jc w:val="center"/>
              <w:rPr>
                <w:color w:val="000000"/>
                <w:sz w:val="22"/>
                <w:szCs w:val="22"/>
              </w:rPr>
            </w:pPr>
            <w:r w:rsidRPr="00F467E3">
              <w:rPr>
                <w:color w:val="000000"/>
                <w:sz w:val="22"/>
                <w:szCs w:val="22"/>
              </w:rPr>
              <w:t>3.360.000,00</w:t>
            </w:r>
          </w:p>
        </w:tc>
        <w:tc>
          <w:tcPr>
            <w:tcW w:w="1843" w:type="dxa"/>
            <w:tcBorders>
              <w:top w:val="nil"/>
              <w:left w:val="nil"/>
              <w:bottom w:val="single" w:sz="4" w:space="0" w:color="auto"/>
              <w:right w:val="single" w:sz="4" w:space="0" w:color="auto"/>
            </w:tcBorders>
            <w:shd w:val="clear" w:color="auto" w:fill="auto"/>
            <w:vAlign w:val="center"/>
            <w:hideMark/>
          </w:tcPr>
          <w:p w14:paraId="03FA4F3C" w14:textId="77777777" w:rsidR="00F467E3" w:rsidRPr="00F467E3" w:rsidRDefault="00F467E3" w:rsidP="00F467E3">
            <w:pPr>
              <w:jc w:val="center"/>
              <w:rPr>
                <w:color w:val="000000"/>
                <w:sz w:val="22"/>
                <w:szCs w:val="22"/>
              </w:rPr>
            </w:pPr>
            <w:r w:rsidRPr="00F467E3">
              <w:rPr>
                <w:color w:val="000000"/>
                <w:sz w:val="22"/>
                <w:szCs w:val="22"/>
              </w:rPr>
              <w:t>3.360.000,00</w:t>
            </w:r>
          </w:p>
        </w:tc>
      </w:tr>
      <w:tr w:rsidR="00F467E3" w:rsidRPr="00F467E3" w14:paraId="46ED123F"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F5872" w14:textId="77777777" w:rsidR="00F467E3" w:rsidRPr="00F467E3" w:rsidRDefault="00F467E3" w:rsidP="00F467E3">
            <w:pPr>
              <w:rPr>
                <w:color w:val="000000"/>
                <w:sz w:val="22"/>
                <w:szCs w:val="22"/>
              </w:rPr>
            </w:pPr>
            <w:r w:rsidRPr="00F467E3">
              <w:rPr>
                <w:color w:val="000000"/>
                <w:sz w:val="22"/>
                <w:szCs w:val="22"/>
              </w:rPr>
              <w:t>Program 3009 Ostali kulturni projekt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0B5E0" w14:textId="77777777" w:rsidR="00F467E3" w:rsidRPr="00F467E3" w:rsidRDefault="00F467E3" w:rsidP="00F467E3">
            <w:pPr>
              <w:jc w:val="center"/>
              <w:rPr>
                <w:color w:val="000000"/>
                <w:sz w:val="22"/>
                <w:szCs w:val="22"/>
              </w:rPr>
            </w:pPr>
            <w:r w:rsidRPr="00F467E3">
              <w:rPr>
                <w:color w:val="000000"/>
                <w:sz w:val="22"/>
                <w:szCs w:val="22"/>
              </w:rPr>
              <w:t>136.000,00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E2F82" w14:textId="77777777" w:rsidR="00F467E3" w:rsidRPr="00F467E3" w:rsidRDefault="00F467E3" w:rsidP="00F467E3">
            <w:pPr>
              <w:jc w:val="center"/>
              <w:rPr>
                <w:color w:val="000000"/>
                <w:sz w:val="22"/>
                <w:szCs w:val="22"/>
              </w:rPr>
            </w:pPr>
            <w:r w:rsidRPr="00F467E3">
              <w:rPr>
                <w:color w:val="000000"/>
                <w:sz w:val="22"/>
                <w:szCs w:val="22"/>
              </w:rPr>
              <w:t>136.000,00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185F6" w14:textId="77777777" w:rsidR="00F467E3" w:rsidRPr="00F467E3" w:rsidRDefault="00F467E3" w:rsidP="00F467E3">
            <w:pPr>
              <w:jc w:val="center"/>
              <w:rPr>
                <w:color w:val="000000"/>
                <w:sz w:val="22"/>
                <w:szCs w:val="22"/>
              </w:rPr>
            </w:pPr>
            <w:r w:rsidRPr="00F467E3">
              <w:rPr>
                <w:color w:val="000000"/>
                <w:sz w:val="22"/>
                <w:szCs w:val="22"/>
              </w:rPr>
              <w:t>136.000,00</w:t>
            </w:r>
          </w:p>
        </w:tc>
      </w:tr>
      <w:tr w:rsidR="00F467E3" w:rsidRPr="00F467E3" w14:paraId="07607F8A"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1D999" w14:textId="77777777" w:rsidR="00F467E3" w:rsidRPr="00F467E3" w:rsidRDefault="00F467E3" w:rsidP="00F467E3">
            <w:pPr>
              <w:rPr>
                <w:color w:val="000000"/>
                <w:sz w:val="22"/>
                <w:szCs w:val="22"/>
              </w:rPr>
            </w:pPr>
            <w:r w:rsidRPr="00F467E3">
              <w:rPr>
                <w:color w:val="000000"/>
                <w:sz w:val="22"/>
                <w:szCs w:val="22"/>
              </w:rPr>
              <w:t>Program 3010 Tehnička kultura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58CD5" w14:textId="77777777" w:rsidR="00F467E3" w:rsidRPr="00F467E3" w:rsidRDefault="00F467E3" w:rsidP="00F467E3">
            <w:pPr>
              <w:jc w:val="center"/>
              <w:rPr>
                <w:color w:val="000000"/>
                <w:sz w:val="22"/>
                <w:szCs w:val="22"/>
              </w:rPr>
            </w:pPr>
            <w:r w:rsidRPr="00F467E3">
              <w:rPr>
                <w:color w:val="000000"/>
                <w:sz w:val="22"/>
                <w:szCs w:val="22"/>
              </w:rPr>
              <w:t>140.000,00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8C7CE" w14:textId="77777777" w:rsidR="00F467E3" w:rsidRPr="00F467E3" w:rsidRDefault="00F467E3" w:rsidP="00F467E3">
            <w:pPr>
              <w:jc w:val="center"/>
              <w:rPr>
                <w:color w:val="000000"/>
                <w:sz w:val="22"/>
                <w:szCs w:val="22"/>
              </w:rPr>
            </w:pPr>
            <w:r w:rsidRPr="00F467E3">
              <w:rPr>
                <w:color w:val="000000"/>
                <w:sz w:val="22"/>
                <w:szCs w:val="22"/>
              </w:rPr>
              <w:t>150.000,00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61069" w14:textId="77777777" w:rsidR="00F467E3" w:rsidRPr="00F467E3" w:rsidRDefault="00F467E3" w:rsidP="00F467E3">
            <w:pPr>
              <w:jc w:val="center"/>
              <w:rPr>
                <w:color w:val="000000"/>
                <w:sz w:val="22"/>
                <w:szCs w:val="22"/>
              </w:rPr>
            </w:pPr>
            <w:r w:rsidRPr="00F467E3">
              <w:rPr>
                <w:color w:val="000000"/>
                <w:sz w:val="22"/>
                <w:szCs w:val="22"/>
              </w:rPr>
              <w:t>160.000,00</w:t>
            </w:r>
          </w:p>
        </w:tc>
      </w:tr>
      <w:tr w:rsidR="00F467E3" w:rsidRPr="00F467E3" w14:paraId="39FE8E66"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97A1F" w14:textId="77777777" w:rsidR="00F467E3" w:rsidRPr="00F467E3" w:rsidRDefault="00F467E3" w:rsidP="00F467E3">
            <w:pPr>
              <w:rPr>
                <w:color w:val="000000"/>
                <w:sz w:val="22"/>
                <w:szCs w:val="22"/>
              </w:rPr>
            </w:pPr>
            <w:r w:rsidRPr="00F467E3">
              <w:rPr>
                <w:color w:val="000000"/>
                <w:sz w:val="22"/>
                <w:szCs w:val="22"/>
              </w:rPr>
              <w:t>Program 3011 Turizam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EB873" w14:textId="77777777" w:rsidR="00F467E3" w:rsidRPr="00F467E3" w:rsidRDefault="00F467E3" w:rsidP="00F467E3">
            <w:pPr>
              <w:jc w:val="center"/>
              <w:rPr>
                <w:color w:val="000000"/>
                <w:sz w:val="22"/>
                <w:szCs w:val="22"/>
              </w:rPr>
            </w:pPr>
            <w:r w:rsidRPr="00F467E3">
              <w:rPr>
                <w:color w:val="000000"/>
                <w:sz w:val="22"/>
                <w:szCs w:val="22"/>
              </w:rPr>
              <w:t>220.000,00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6EEAB" w14:textId="77777777" w:rsidR="00F467E3" w:rsidRPr="00F467E3" w:rsidRDefault="00F467E3" w:rsidP="00F467E3">
            <w:pPr>
              <w:jc w:val="center"/>
              <w:rPr>
                <w:color w:val="000000"/>
                <w:sz w:val="22"/>
                <w:szCs w:val="22"/>
              </w:rPr>
            </w:pPr>
            <w:r w:rsidRPr="00F467E3">
              <w:rPr>
                <w:color w:val="000000"/>
                <w:sz w:val="22"/>
                <w:szCs w:val="22"/>
              </w:rPr>
              <w:t>220.000,00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ED643" w14:textId="77777777" w:rsidR="00F467E3" w:rsidRPr="00F467E3" w:rsidRDefault="00F467E3" w:rsidP="00F467E3">
            <w:pPr>
              <w:jc w:val="center"/>
              <w:rPr>
                <w:color w:val="000000"/>
                <w:sz w:val="22"/>
                <w:szCs w:val="22"/>
              </w:rPr>
            </w:pPr>
            <w:r w:rsidRPr="00F467E3">
              <w:rPr>
                <w:color w:val="000000"/>
                <w:sz w:val="22"/>
                <w:szCs w:val="22"/>
              </w:rPr>
              <w:t>220.000,00</w:t>
            </w:r>
          </w:p>
        </w:tc>
      </w:tr>
      <w:tr w:rsidR="00F467E3" w:rsidRPr="00F467E3" w14:paraId="3B474C2E"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9B286" w14:textId="77777777" w:rsidR="00F467E3" w:rsidRPr="00F467E3" w:rsidRDefault="00F467E3" w:rsidP="00F467E3">
            <w:pPr>
              <w:rPr>
                <w:color w:val="000000"/>
                <w:sz w:val="22"/>
                <w:szCs w:val="22"/>
              </w:rPr>
            </w:pPr>
            <w:r w:rsidRPr="00F467E3">
              <w:rPr>
                <w:color w:val="000000"/>
                <w:sz w:val="22"/>
                <w:szCs w:val="22"/>
              </w:rPr>
              <w:lastRenderedPageBreak/>
              <w:t>Program 3013 Poticanje amaterskog sporta i rekreacije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2A5DC" w14:textId="77777777" w:rsidR="00F467E3" w:rsidRPr="00F467E3" w:rsidRDefault="00F467E3" w:rsidP="00F467E3">
            <w:pPr>
              <w:jc w:val="center"/>
              <w:rPr>
                <w:color w:val="000000"/>
                <w:sz w:val="22"/>
                <w:szCs w:val="22"/>
              </w:rPr>
            </w:pPr>
            <w:r w:rsidRPr="00F467E3">
              <w:rPr>
                <w:color w:val="000000"/>
                <w:sz w:val="22"/>
                <w:szCs w:val="22"/>
              </w:rPr>
              <w:t>7.212.000,00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1A10B" w14:textId="77777777" w:rsidR="00F467E3" w:rsidRPr="00F467E3" w:rsidRDefault="00F467E3" w:rsidP="00F467E3">
            <w:pPr>
              <w:jc w:val="center"/>
              <w:rPr>
                <w:color w:val="000000"/>
                <w:sz w:val="22"/>
                <w:szCs w:val="22"/>
              </w:rPr>
            </w:pPr>
            <w:r w:rsidRPr="00F467E3">
              <w:rPr>
                <w:color w:val="000000"/>
                <w:sz w:val="22"/>
                <w:szCs w:val="22"/>
              </w:rPr>
              <w:t>6.982.000,00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BFEB5" w14:textId="77777777" w:rsidR="00F467E3" w:rsidRPr="00F467E3" w:rsidRDefault="00F467E3" w:rsidP="00F467E3">
            <w:pPr>
              <w:jc w:val="center"/>
              <w:rPr>
                <w:color w:val="000000"/>
                <w:sz w:val="22"/>
                <w:szCs w:val="22"/>
              </w:rPr>
            </w:pPr>
            <w:r w:rsidRPr="00F467E3">
              <w:rPr>
                <w:color w:val="000000"/>
                <w:sz w:val="22"/>
                <w:szCs w:val="22"/>
              </w:rPr>
              <w:t>6.732.000,00</w:t>
            </w:r>
          </w:p>
        </w:tc>
      </w:tr>
      <w:tr w:rsidR="00F467E3" w:rsidRPr="00F467E3" w14:paraId="65715D01"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2662A" w14:textId="77777777" w:rsidR="00F467E3" w:rsidRPr="00F467E3" w:rsidRDefault="00F467E3" w:rsidP="00F467E3">
            <w:pPr>
              <w:rPr>
                <w:color w:val="000000"/>
                <w:sz w:val="22"/>
                <w:szCs w:val="22"/>
              </w:rPr>
            </w:pPr>
            <w:r w:rsidRPr="00F467E3">
              <w:rPr>
                <w:color w:val="000000"/>
                <w:sz w:val="22"/>
                <w:szCs w:val="22"/>
              </w:rPr>
              <w:t>Program 3014 Osiguravanja uvjeta za vrhunski sport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630D9" w14:textId="77777777" w:rsidR="00F467E3" w:rsidRPr="00F467E3" w:rsidRDefault="00F467E3" w:rsidP="00F467E3">
            <w:pPr>
              <w:jc w:val="center"/>
              <w:rPr>
                <w:color w:val="000000"/>
                <w:sz w:val="22"/>
                <w:szCs w:val="22"/>
              </w:rPr>
            </w:pPr>
            <w:r w:rsidRPr="00F467E3">
              <w:rPr>
                <w:color w:val="000000"/>
                <w:sz w:val="22"/>
                <w:szCs w:val="22"/>
              </w:rPr>
              <w:t>20.000,00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CDBA2" w14:textId="77777777" w:rsidR="00F467E3" w:rsidRPr="00F467E3" w:rsidRDefault="00F467E3" w:rsidP="00F467E3">
            <w:pPr>
              <w:jc w:val="center"/>
              <w:rPr>
                <w:color w:val="000000"/>
                <w:sz w:val="22"/>
                <w:szCs w:val="22"/>
              </w:rPr>
            </w:pPr>
            <w:r w:rsidRPr="00F467E3">
              <w:rPr>
                <w:color w:val="000000"/>
                <w:sz w:val="22"/>
                <w:szCs w:val="22"/>
              </w:rPr>
              <w:t>20.000,00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2B7C9" w14:textId="77777777" w:rsidR="00F467E3" w:rsidRPr="00F467E3" w:rsidRDefault="00F467E3" w:rsidP="00F467E3">
            <w:pPr>
              <w:jc w:val="center"/>
              <w:rPr>
                <w:color w:val="000000"/>
                <w:sz w:val="22"/>
                <w:szCs w:val="22"/>
              </w:rPr>
            </w:pPr>
            <w:r w:rsidRPr="00F467E3">
              <w:rPr>
                <w:color w:val="000000"/>
                <w:sz w:val="22"/>
                <w:szCs w:val="22"/>
              </w:rPr>
              <w:t>20.000,00</w:t>
            </w:r>
          </w:p>
        </w:tc>
      </w:tr>
      <w:tr w:rsidR="00F467E3" w:rsidRPr="00F467E3" w14:paraId="722C1136"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9D80A" w14:textId="77777777" w:rsidR="00F467E3" w:rsidRPr="00F467E3" w:rsidRDefault="00F467E3" w:rsidP="00F467E3">
            <w:pPr>
              <w:rPr>
                <w:color w:val="000000"/>
                <w:sz w:val="22"/>
                <w:szCs w:val="22"/>
              </w:rPr>
            </w:pPr>
            <w:r w:rsidRPr="00F467E3">
              <w:rPr>
                <w:color w:val="000000"/>
                <w:sz w:val="22"/>
                <w:szCs w:val="22"/>
              </w:rPr>
              <w:t>Program 3015 Socijalni program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1C7F5" w14:textId="5C3D6088" w:rsidR="00F467E3" w:rsidRPr="00F467E3" w:rsidRDefault="00F467E3" w:rsidP="00F467E3">
            <w:pPr>
              <w:jc w:val="center"/>
              <w:rPr>
                <w:color w:val="000000"/>
                <w:sz w:val="22"/>
                <w:szCs w:val="22"/>
              </w:rPr>
            </w:pPr>
            <w:r w:rsidRPr="00F467E3">
              <w:rPr>
                <w:color w:val="000000"/>
                <w:sz w:val="22"/>
                <w:szCs w:val="22"/>
              </w:rPr>
              <w:t>3.</w:t>
            </w:r>
            <w:r w:rsidR="005D24DE">
              <w:rPr>
                <w:color w:val="000000"/>
                <w:sz w:val="22"/>
                <w:szCs w:val="22"/>
              </w:rPr>
              <w:t>8</w:t>
            </w:r>
            <w:r w:rsidRPr="00F467E3">
              <w:rPr>
                <w:color w:val="000000"/>
                <w:sz w:val="22"/>
                <w:szCs w:val="22"/>
              </w:rPr>
              <w:t>08.705,00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0D10D" w14:textId="77777777" w:rsidR="00F467E3" w:rsidRPr="00F467E3" w:rsidRDefault="00F467E3" w:rsidP="00F467E3">
            <w:pPr>
              <w:jc w:val="center"/>
              <w:rPr>
                <w:color w:val="000000"/>
                <w:sz w:val="22"/>
                <w:szCs w:val="22"/>
              </w:rPr>
            </w:pPr>
            <w:r w:rsidRPr="00F467E3">
              <w:rPr>
                <w:color w:val="000000"/>
                <w:sz w:val="22"/>
                <w:szCs w:val="22"/>
              </w:rPr>
              <w:t>3.908.705,00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0D1C4" w14:textId="77777777" w:rsidR="00F467E3" w:rsidRPr="00F467E3" w:rsidRDefault="00F467E3" w:rsidP="00F467E3">
            <w:pPr>
              <w:jc w:val="center"/>
              <w:rPr>
                <w:color w:val="000000"/>
                <w:sz w:val="22"/>
                <w:szCs w:val="22"/>
              </w:rPr>
            </w:pPr>
            <w:r w:rsidRPr="00F467E3">
              <w:rPr>
                <w:color w:val="000000"/>
                <w:sz w:val="22"/>
                <w:szCs w:val="22"/>
              </w:rPr>
              <w:t>3.908.705,00</w:t>
            </w:r>
          </w:p>
        </w:tc>
      </w:tr>
      <w:tr w:rsidR="00F467E3" w:rsidRPr="00F467E3" w14:paraId="039E58F1"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D299F" w14:textId="77777777" w:rsidR="00F467E3" w:rsidRPr="00F467E3" w:rsidRDefault="00F467E3" w:rsidP="00F467E3">
            <w:pPr>
              <w:rPr>
                <w:color w:val="000000"/>
                <w:sz w:val="22"/>
                <w:szCs w:val="22"/>
              </w:rPr>
            </w:pPr>
            <w:r w:rsidRPr="00F467E3">
              <w:rPr>
                <w:color w:val="000000"/>
                <w:sz w:val="22"/>
                <w:szCs w:val="22"/>
              </w:rPr>
              <w:t>Program 3016 Zdravstvo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528CE7" w14:textId="77777777" w:rsidR="00F467E3" w:rsidRPr="00F467E3" w:rsidRDefault="00F467E3" w:rsidP="00F467E3">
            <w:pPr>
              <w:jc w:val="center"/>
              <w:rPr>
                <w:color w:val="000000"/>
                <w:sz w:val="22"/>
                <w:szCs w:val="22"/>
              </w:rPr>
            </w:pPr>
            <w:r w:rsidRPr="00F467E3">
              <w:rPr>
                <w:color w:val="000000"/>
                <w:sz w:val="22"/>
                <w:szCs w:val="22"/>
              </w:rPr>
              <w:t>101.000,00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F47972" w14:textId="77777777" w:rsidR="00F467E3" w:rsidRPr="00F467E3" w:rsidRDefault="00F467E3" w:rsidP="00F467E3">
            <w:pPr>
              <w:jc w:val="center"/>
              <w:rPr>
                <w:color w:val="000000"/>
                <w:sz w:val="22"/>
                <w:szCs w:val="22"/>
              </w:rPr>
            </w:pPr>
            <w:r w:rsidRPr="00F467E3">
              <w:rPr>
                <w:color w:val="000000"/>
                <w:sz w:val="22"/>
                <w:szCs w:val="22"/>
              </w:rPr>
              <w:t>101.000,00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E3EA40" w14:textId="77777777" w:rsidR="00F467E3" w:rsidRPr="00F467E3" w:rsidRDefault="00F467E3" w:rsidP="00F467E3">
            <w:pPr>
              <w:jc w:val="center"/>
              <w:rPr>
                <w:color w:val="000000"/>
                <w:sz w:val="22"/>
                <w:szCs w:val="22"/>
              </w:rPr>
            </w:pPr>
            <w:r w:rsidRPr="00F467E3">
              <w:rPr>
                <w:color w:val="000000"/>
                <w:sz w:val="22"/>
                <w:szCs w:val="22"/>
              </w:rPr>
              <w:t>101.000,00</w:t>
            </w:r>
          </w:p>
        </w:tc>
      </w:tr>
      <w:tr w:rsidR="00F467E3" w:rsidRPr="00F467E3" w14:paraId="70CA2EF2"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CC6D829" w14:textId="77777777" w:rsidR="00F467E3" w:rsidRPr="00F467E3" w:rsidRDefault="00F467E3" w:rsidP="00F467E3">
            <w:pPr>
              <w:rPr>
                <w:color w:val="000000"/>
                <w:sz w:val="22"/>
                <w:szCs w:val="22"/>
              </w:rPr>
            </w:pPr>
            <w:r w:rsidRPr="00F467E3">
              <w:rPr>
                <w:color w:val="000000"/>
                <w:sz w:val="22"/>
                <w:szCs w:val="22"/>
              </w:rPr>
              <w:t>Program 3017 Redovna djelatnost službi protupožarne zaštite</w:t>
            </w:r>
          </w:p>
        </w:tc>
        <w:tc>
          <w:tcPr>
            <w:tcW w:w="1701" w:type="dxa"/>
            <w:tcBorders>
              <w:top w:val="nil"/>
              <w:left w:val="nil"/>
              <w:bottom w:val="single" w:sz="4" w:space="0" w:color="auto"/>
              <w:right w:val="single" w:sz="4" w:space="0" w:color="auto"/>
            </w:tcBorders>
            <w:shd w:val="clear" w:color="auto" w:fill="auto"/>
            <w:vAlign w:val="center"/>
            <w:hideMark/>
          </w:tcPr>
          <w:p w14:paraId="235F8918" w14:textId="77777777" w:rsidR="00F467E3" w:rsidRPr="00F467E3" w:rsidRDefault="00F467E3" w:rsidP="00F467E3">
            <w:pPr>
              <w:jc w:val="center"/>
              <w:rPr>
                <w:color w:val="000000"/>
                <w:sz w:val="22"/>
                <w:szCs w:val="22"/>
              </w:rPr>
            </w:pPr>
            <w:r w:rsidRPr="00F467E3">
              <w:rPr>
                <w:color w:val="000000"/>
                <w:sz w:val="22"/>
                <w:szCs w:val="22"/>
              </w:rPr>
              <w:t>699.000,00</w:t>
            </w:r>
          </w:p>
        </w:tc>
        <w:tc>
          <w:tcPr>
            <w:tcW w:w="1701" w:type="dxa"/>
            <w:tcBorders>
              <w:top w:val="nil"/>
              <w:left w:val="nil"/>
              <w:bottom w:val="single" w:sz="4" w:space="0" w:color="auto"/>
              <w:right w:val="single" w:sz="4" w:space="0" w:color="auto"/>
            </w:tcBorders>
            <w:shd w:val="clear" w:color="auto" w:fill="auto"/>
            <w:vAlign w:val="center"/>
            <w:hideMark/>
          </w:tcPr>
          <w:p w14:paraId="231B1C49" w14:textId="77777777" w:rsidR="00F467E3" w:rsidRPr="00F467E3" w:rsidRDefault="00F467E3" w:rsidP="00F467E3">
            <w:pPr>
              <w:jc w:val="center"/>
              <w:rPr>
                <w:color w:val="000000"/>
                <w:sz w:val="22"/>
                <w:szCs w:val="22"/>
              </w:rPr>
            </w:pPr>
            <w:r w:rsidRPr="00F467E3">
              <w:rPr>
                <w:color w:val="000000"/>
                <w:sz w:val="22"/>
                <w:szCs w:val="22"/>
              </w:rPr>
              <w:t>699.000,00</w:t>
            </w:r>
          </w:p>
        </w:tc>
        <w:tc>
          <w:tcPr>
            <w:tcW w:w="1843" w:type="dxa"/>
            <w:tcBorders>
              <w:top w:val="nil"/>
              <w:left w:val="nil"/>
              <w:bottom w:val="single" w:sz="4" w:space="0" w:color="auto"/>
              <w:right w:val="single" w:sz="4" w:space="0" w:color="auto"/>
            </w:tcBorders>
            <w:shd w:val="clear" w:color="auto" w:fill="auto"/>
            <w:vAlign w:val="center"/>
            <w:hideMark/>
          </w:tcPr>
          <w:p w14:paraId="6218E9B2" w14:textId="77777777" w:rsidR="00F467E3" w:rsidRPr="00F467E3" w:rsidRDefault="00F467E3" w:rsidP="00F467E3">
            <w:pPr>
              <w:jc w:val="center"/>
              <w:rPr>
                <w:color w:val="000000"/>
                <w:sz w:val="22"/>
                <w:szCs w:val="22"/>
              </w:rPr>
            </w:pPr>
            <w:r w:rsidRPr="00F467E3">
              <w:rPr>
                <w:color w:val="000000"/>
                <w:sz w:val="22"/>
                <w:szCs w:val="22"/>
              </w:rPr>
              <w:t>699.000,00</w:t>
            </w:r>
          </w:p>
        </w:tc>
      </w:tr>
      <w:tr w:rsidR="00F467E3" w:rsidRPr="00F467E3" w14:paraId="158CBCF2"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1777FF97" w14:textId="77777777" w:rsidR="00F467E3" w:rsidRPr="00F467E3" w:rsidRDefault="00F467E3" w:rsidP="00F467E3">
            <w:pPr>
              <w:rPr>
                <w:color w:val="000000"/>
                <w:sz w:val="22"/>
                <w:szCs w:val="22"/>
              </w:rPr>
            </w:pPr>
            <w:r w:rsidRPr="00F467E3">
              <w:rPr>
                <w:color w:val="000000"/>
                <w:sz w:val="22"/>
                <w:szCs w:val="22"/>
              </w:rPr>
              <w:t>Program 3018 Javna sigurnost</w:t>
            </w:r>
          </w:p>
        </w:tc>
        <w:tc>
          <w:tcPr>
            <w:tcW w:w="1701" w:type="dxa"/>
            <w:tcBorders>
              <w:top w:val="nil"/>
              <w:left w:val="nil"/>
              <w:bottom w:val="single" w:sz="4" w:space="0" w:color="auto"/>
              <w:right w:val="single" w:sz="4" w:space="0" w:color="auto"/>
            </w:tcBorders>
            <w:shd w:val="clear" w:color="auto" w:fill="auto"/>
            <w:vAlign w:val="center"/>
            <w:hideMark/>
          </w:tcPr>
          <w:p w14:paraId="7194F920" w14:textId="77777777" w:rsidR="00F467E3" w:rsidRPr="00F467E3" w:rsidRDefault="00F467E3" w:rsidP="00F467E3">
            <w:pPr>
              <w:jc w:val="center"/>
              <w:rPr>
                <w:color w:val="000000"/>
                <w:sz w:val="22"/>
                <w:szCs w:val="22"/>
              </w:rPr>
            </w:pPr>
            <w:r w:rsidRPr="00F467E3">
              <w:rPr>
                <w:color w:val="000000"/>
                <w:sz w:val="22"/>
                <w:szCs w:val="22"/>
              </w:rPr>
              <w:t>19.000,00</w:t>
            </w:r>
          </w:p>
        </w:tc>
        <w:tc>
          <w:tcPr>
            <w:tcW w:w="1701" w:type="dxa"/>
            <w:tcBorders>
              <w:top w:val="nil"/>
              <w:left w:val="nil"/>
              <w:bottom w:val="single" w:sz="4" w:space="0" w:color="auto"/>
              <w:right w:val="single" w:sz="4" w:space="0" w:color="auto"/>
            </w:tcBorders>
            <w:shd w:val="clear" w:color="auto" w:fill="auto"/>
            <w:vAlign w:val="center"/>
            <w:hideMark/>
          </w:tcPr>
          <w:p w14:paraId="7B264672" w14:textId="77777777" w:rsidR="00F467E3" w:rsidRPr="00F467E3" w:rsidRDefault="00F467E3" w:rsidP="00F467E3">
            <w:pPr>
              <w:jc w:val="center"/>
              <w:rPr>
                <w:color w:val="000000"/>
                <w:sz w:val="22"/>
                <w:szCs w:val="22"/>
              </w:rPr>
            </w:pPr>
            <w:r w:rsidRPr="00F467E3">
              <w:rPr>
                <w:color w:val="000000"/>
                <w:sz w:val="22"/>
                <w:szCs w:val="22"/>
              </w:rPr>
              <w:t>19.000,00</w:t>
            </w:r>
          </w:p>
        </w:tc>
        <w:tc>
          <w:tcPr>
            <w:tcW w:w="1843" w:type="dxa"/>
            <w:tcBorders>
              <w:top w:val="nil"/>
              <w:left w:val="nil"/>
              <w:bottom w:val="single" w:sz="4" w:space="0" w:color="auto"/>
              <w:right w:val="single" w:sz="4" w:space="0" w:color="auto"/>
            </w:tcBorders>
            <w:shd w:val="clear" w:color="auto" w:fill="auto"/>
            <w:vAlign w:val="center"/>
            <w:hideMark/>
          </w:tcPr>
          <w:p w14:paraId="06696D24" w14:textId="77777777" w:rsidR="00F467E3" w:rsidRPr="00F467E3" w:rsidRDefault="00F467E3" w:rsidP="00F467E3">
            <w:pPr>
              <w:jc w:val="center"/>
              <w:rPr>
                <w:color w:val="000000"/>
                <w:sz w:val="22"/>
                <w:szCs w:val="22"/>
              </w:rPr>
            </w:pPr>
            <w:r w:rsidRPr="00F467E3">
              <w:rPr>
                <w:color w:val="000000"/>
                <w:sz w:val="22"/>
                <w:szCs w:val="22"/>
              </w:rPr>
              <w:t>19.000,00</w:t>
            </w:r>
          </w:p>
        </w:tc>
      </w:tr>
      <w:tr w:rsidR="00F467E3" w:rsidRPr="00F467E3" w14:paraId="5C3C573E"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3395299" w14:textId="77777777" w:rsidR="00F467E3" w:rsidRPr="00F467E3" w:rsidRDefault="00F467E3" w:rsidP="00F467E3">
            <w:pPr>
              <w:rPr>
                <w:color w:val="000000"/>
                <w:sz w:val="22"/>
                <w:szCs w:val="22"/>
              </w:rPr>
            </w:pPr>
            <w:r w:rsidRPr="00F467E3">
              <w:rPr>
                <w:color w:val="000000"/>
                <w:sz w:val="22"/>
                <w:szCs w:val="22"/>
              </w:rPr>
              <w:t>Program 3019 Sufinanciranje programa udruga</w:t>
            </w:r>
          </w:p>
        </w:tc>
        <w:tc>
          <w:tcPr>
            <w:tcW w:w="1701" w:type="dxa"/>
            <w:tcBorders>
              <w:top w:val="nil"/>
              <w:left w:val="nil"/>
              <w:bottom w:val="single" w:sz="4" w:space="0" w:color="auto"/>
              <w:right w:val="single" w:sz="4" w:space="0" w:color="auto"/>
            </w:tcBorders>
            <w:shd w:val="clear" w:color="auto" w:fill="auto"/>
            <w:vAlign w:val="center"/>
            <w:hideMark/>
          </w:tcPr>
          <w:p w14:paraId="5922AABF" w14:textId="77777777" w:rsidR="00F467E3" w:rsidRPr="00F467E3" w:rsidRDefault="00F467E3" w:rsidP="00F467E3">
            <w:pPr>
              <w:jc w:val="center"/>
              <w:rPr>
                <w:color w:val="000000"/>
                <w:sz w:val="22"/>
                <w:szCs w:val="22"/>
              </w:rPr>
            </w:pPr>
            <w:r w:rsidRPr="00F467E3">
              <w:rPr>
                <w:color w:val="000000"/>
                <w:sz w:val="22"/>
                <w:szCs w:val="22"/>
              </w:rPr>
              <w:t>2.210.000,00</w:t>
            </w:r>
          </w:p>
        </w:tc>
        <w:tc>
          <w:tcPr>
            <w:tcW w:w="1701" w:type="dxa"/>
            <w:tcBorders>
              <w:top w:val="nil"/>
              <w:left w:val="nil"/>
              <w:bottom w:val="single" w:sz="4" w:space="0" w:color="auto"/>
              <w:right w:val="single" w:sz="4" w:space="0" w:color="auto"/>
            </w:tcBorders>
            <w:shd w:val="clear" w:color="auto" w:fill="auto"/>
            <w:vAlign w:val="center"/>
            <w:hideMark/>
          </w:tcPr>
          <w:p w14:paraId="21FD4232" w14:textId="77777777" w:rsidR="00F467E3" w:rsidRPr="00F467E3" w:rsidRDefault="00F467E3" w:rsidP="00F467E3">
            <w:pPr>
              <w:jc w:val="center"/>
              <w:rPr>
                <w:color w:val="000000"/>
                <w:sz w:val="22"/>
                <w:szCs w:val="22"/>
              </w:rPr>
            </w:pPr>
            <w:r w:rsidRPr="00F467E3">
              <w:rPr>
                <w:color w:val="000000"/>
                <w:sz w:val="22"/>
                <w:szCs w:val="22"/>
              </w:rPr>
              <w:t>2.210.000,00</w:t>
            </w:r>
          </w:p>
        </w:tc>
        <w:tc>
          <w:tcPr>
            <w:tcW w:w="1843" w:type="dxa"/>
            <w:tcBorders>
              <w:top w:val="nil"/>
              <w:left w:val="nil"/>
              <w:bottom w:val="single" w:sz="4" w:space="0" w:color="auto"/>
              <w:right w:val="single" w:sz="4" w:space="0" w:color="auto"/>
            </w:tcBorders>
            <w:shd w:val="clear" w:color="auto" w:fill="auto"/>
            <w:vAlign w:val="center"/>
            <w:hideMark/>
          </w:tcPr>
          <w:p w14:paraId="0BE145B8" w14:textId="77777777" w:rsidR="00F467E3" w:rsidRPr="00F467E3" w:rsidRDefault="00F467E3" w:rsidP="00F467E3">
            <w:pPr>
              <w:jc w:val="center"/>
              <w:rPr>
                <w:color w:val="000000"/>
                <w:sz w:val="22"/>
                <w:szCs w:val="22"/>
              </w:rPr>
            </w:pPr>
            <w:r w:rsidRPr="00F467E3">
              <w:rPr>
                <w:color w:val="000000"/>
                <w:sz w:val="22"/>
                <w:szCs w:val="22"/>
              </w:rPr>
              <w:t>2.210.000,00</w:t>
            </w:r>
          </w:p>
        </w:tc>
      </w:tr>
      <w:tr w:rsidR="00F467E3" w:rsidRPr="00F467E3" w14:paraId="74AEC102"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11EBD698" w14:textId="77777777" w:rsidR="00F467E3" w:rsidRPr="00F467E3" w:rsidRDefault="00F467E3" w:rsidP="00F467E3">
            <w:pPr>
              <w:rPr>
                <w:color w:val="000000"/>
                <w:sz w:val="22"/>
                <w:szCs w:val="22"/>
              </w:rPr>
            </w:pPr>
            <w:r w:rsidRPr="00F467E3">
              <w:rPr>
                <w:color w:val="000000"/>
                <w:sz w:val="22"/>
                <w:szCs w:val="22"/>
              </w:rPr>
              <w:t>Program 4004 Program kulturne baštine</w:t>
            </w:r>
          </w:p>
        </w:tc>
        <w:tc>
          <w:tcPr>
            <w:tcW w:w="1701" w:type="dxa"/>
            <w:tcBorders>
              <w:top w:val="nil"/>
              <w:left w:val="nil"/>
              <w:bottom w:val="single" w:sz="4" w:space="0" w:color="auto"/>
              <w:right w:val="single" w:sz="4" w:space="0" w:color="auto"/>
            </w:tcBorders>
            <w:shd w:val="clear" w:color="auto" w:fill="auto"/>
            <w:vAlign w:val="center"/>
            <w:hideMark/>
          </w:tcPr>
          <w:p w14:paraId="1F943C5E" w14:textId="77777777" w:rsidR="00F467E3" w:rsidRPr="00F467E3" w:rsidRDefault="00F467E3" w:rsidP="00F467E3">
            <w:pPr>
              <w:jc w:val="center"/>
              <w:rPr>
                <w:color w:val="000000"/>
                <w:sz w:val="22"/>
                <w:szCs w:val="22"/>
              </w:rPr>
            </w:pPr>
            <w:r w:rsidRPr="00F467E3">
              <w:rPr>
                <w:color w:val="000000"/>
                <w:sz w:val="22"/>
                <w:szCs w:val="22"/>
              </w:rPr>
              <w:t>1.695.000,00</w:t>
            </w:r>
          </w:p>
        </w:tc>
        <w:tc>
          <w:tcPr>
            <w:tcW w:w="1701" w:type="dxa"/>
            <w:tcBorders>
              <w:top w:val="nil"/>
              <w:left w:val="nil"/>
              <w:bottom w:val="single" w:sz="4" w:space="0" w:color="auto"/>
              <w:right w:val="single" w:sz="4" w:space="0" w:color="auto"/>
            </w:tcBorders>
            <w:shd w:val="clear" w:color="auto" w:fill="auto"/>
            <w:vAlign w:val="center"/>
            <w:hideMark/>
          </w:tcPr>
          <w:p w14:paraId="14DCB000" w14:textId="77777777" w:rsidR="00F467E3" w:rsidRPr="00F467E3" w:rsidRDefault="00F467E3" w:rsidP="00F467E3">
            <w:pPr>
              <w:jc w:val="center"/>
              <w:rPr>
                <w:color w:val="000000"/>
                <w:sz w:val="22"/>
                <w:szCs w:val="22"/>
              </w:rPr>
            </w:pPr>
            <w:r w:rsidRPr="00F467E3">
              <w:rPr>
                <w:color w:val="000000"/>
                <w:sz w:val="22"/>
                <w:szCs w:val="22"/>
              </w:rPr>
              <w:t>1.525.000,00</w:t>
            </w:r>
          </w:p>
        </w:tc>
        <w:tc>
          <w:tcPr>
            <w:tcW w:w="1843" w:type="dxa"/>
            <w:tcBorders>
              <w:top w:val="nil"/>
              <w:left w:val="nil"/>
              <w:bottom w:val="single" w:sz="4" w:space="0" w:color="auto"/>
              <w:right w:val="single" w:sz="4" w:space="0" w:color="auto"/>
            </w:tcBorders>
            <w:shd w:val="clear" w:color="auto" w:fill="auto"/>
            <w:vAlign w:val="center"/>
            <w:hideMark/>
          </w:tcPr>
          <w:p w14:paraId="7158BF45" w14:textId="77777777" w:rsidR="00F467E3" w:rsidRPr="00F467E3" w:rsidRDefault="00F467E3" w:rsidP="00F467E3">
            <w:pPr>
              <w:jc w:val="center"/>
              <w:rPr>
                <w:color w:val="000000"/>
                <w:sz w:val="22"/>
                <w:szCs w:val="22"/>
              </w:rPr>
            </w:pPr>
            <w:r w:rsidRPr="00F467E3">
              <w:rPr>
                <w:color w:val="000000"/>
                <w:sz w:val="22"/>
                <w:szCs w:val="22"/>
              </w:rPr>
              <w:t>1.405.000,00</w:t>
            </w:r>
          </w:p>
        </w:tc>
      </w:tr>
      <w:tr w:rsidR="00F467E3" w:rsidRPr="00F467E3" w14:paraId="3FF629ED"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F2F6F2C" w14:textId="77777777" w:rsidR="00F467E3" w:rsidRPr="00F467E3" w:rsidRDefault="00F467E3" w:rsidP="00F467E3">
            <w:pPr>
              <w:rPr>
                <w:color w:val="000000"/>
                <w:sz w:val="22"/>
                <w:szCs w:val="22"/>
              </w:rPr>
            </w:pPr>
            <w:r w:rsidRPr="00F467E3">
              <w:rPr>
                <w:color w:val="000000"/>
                <w:sz w:val="22"/>
                <w:szCs w:val="22"/>
              </w:rPr>
              <w:t>Program 3021 Unapređenje kvalitete života</w:t>
            </w:r>
          </w:p>
        </w:tc>
        <w:tc>
          <w:tcPr>
            <w:tcW w:w="1701" w:type="dxa"/>
            <w:tcBorders>
              <w:top w:val="nil"/>
              <w:left w:val="nil"/>
              <w:bottom w:val="single" w:sz="4" w:space="0" w:color="auto"/>
              <w:right w:val="single" w:sz="4" w:space="0" w:color="auto"/>
            </w:tcBorders>
            <w:shd w:val="clear" w:color="auto" w:fill="auto"/>
            <w:vAlign w:val="center"/>
            <w:hideMark/>
          </w:tcPr>
          <w:p w14:paraId="09C8D829" w14:textId="45424049" w:rsidR="00F467E3" w:rsidRPr="00F467E3" w:rsidRDefault="00F467E3" w:rsidP="00F467E3">
            <w:pPr>
              <w:jc w:val="center"/>
              <w:rPr>
                <w:color w:val="000000"/>
                <w:sz w:val="22"/>
                <w:szCs w:val="22"/>
              </w:rPr>
            </w:pPr>
            <w:r w:rsidRPr="00F467E3">
              <w:rPr>
                <w:color w:val="000000"/>
                <w:sz w:val="22"/>
                <w:szCs w:val="22"/>
              </w:rPr>
              <w:t>4.</w:t>
            </w:r>
            <w:r w:rsidR="005D24DE">
              <w:rPr>
                <w:color w:val="000000"/>
                <w:sz w:val="22"/>
                <w:szCs w:val="22"/>
              </w:rPr>
              <w:t>3</w:t>
            </w:r>
            <w:r w:rsidRPr="00F467E3">
              <w:rPr>
                <w:color w:val="000000"/>
                <w:sz w:val="22"/>
                <w:szCs w:val="22"/>
              </w:rPr>
              <w:t>06.025,00</w:t>
            </w:r>
          </w:p>
        </w:tc>
        <w:tc>
          <w:tcPr>
            <w:tcW w:w="1701" w:type="dxa"/>
            <w:tcBorders>
              <w:top w:val="nil"/>
              <w:left w:val="nil"/>
              <w:bottom w:val="single" w:sz="4" w:space="0" w:color="auto"/>
              <w:right w:val="single" w:sz="4" w:space="0" w:color="auto"/>
            </w:tcBorders>
            <w:shd w:val="clear" w:color="auto" w:fill="auto"/>
            <w:vAlign w:val="center"/>
            <w:hideMark/>
          </w:tcPr>
          <w:p w14:paraId="79194308" w14:textId="77777777" w:rsidR="00F467E3" w:rsidRPr="00F467E3" w:rsidRDefault="00F467E3" w:rsidP="00F467E3">
            <w:pPr>
              <w:jc w:val="center"/>
              <w:rPr>
                <w:color w:val="000000"/>
                <w:sz w:val="22"/>
                <w:szCs w:val="22"/>
              </w:rPr>
            </w:pPr>
            <w:r w:rsidRPr="00F467E3">
              <w:rPr>
                <w:color w:val="000000"/>
                <w:sz w:val="22"/>
                <w:szCs w:val="22"/>
              </w:rPr>
              <w:t>2.055.000,00</w:t>
            </w:r>
          </w:p>
        </w:tc>
        <w:tc>
          <w:tcPr>
            <w:tcW w:w="1843" w:type="dxa"/>
            <w:tcBorders>
              <w:top w:val="nil"/>
              <w:left w:val="nil"/>
              <w:bottom w:val="single" w:sz="4" w:space="0" w:color="auto"/>
              <w:right w:val="single" w:sz="4" w:space="0" w:color="auto"/>
            </w:tcBorders>
            <w:shd w:val="clear" w:color="auto" w:fill="auto"/>
            <w:vAlign w:val="center"/>
            <w:hideMark/>
          </w:tcPr>
          <w:p w14:paraId="592D7534" w14:textId="77777777" w:rsidR="00F467E3" w:rsidRPr="00F467E3" w:rsidRDefault="00F467E3" w:rsidP="00F467E3">
            <w:pPr>
              <w:jc w:val="center"/>
              <w:rPr>
                <w:color w:val="000000"/>
                <w:sz w:val="22"/>
                <w:szCs w:val="22"/>
              </w:rPr>
            </w:pPr>
            <w:r w:rsidRPr="00F467E3">
              <w:rPr>
                <w:color w:val="000000"/>
                <w:sz w:val="22"/>
                <w:szCs w:val="22"/>
              </w:rPr>
              <w:t>1.905.000,00</w:t>
            </w:r>
          </w:p>
        </w:tc>
      </w:tr>
      <w:tr w:rsidR="00F467E3" w:rsidRPr="00F467E3" w14:paraId="4E6AD9F6"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1B3415D" w14:textId="77777777" w:rsidR="00F467E3" w:rsidRPr="00F467E3" w:rsidRDefault="00F467E3" w:rsidP="00F467E3">
            <w:pPr>
              <w:rPr>
                <w:color w:val="000000"/>
                <w:sz w:val="22"/>
                <w:szCs w:val="22"/>
              </w:rPr>
            </w:pPr>
            <w:r w:rsidRPr="00F467E3">
              <w:rPr>
                <w:color w:val="000000"/>
                <w:sz w:val="22"/>
                <w:szCs w:val="22"/>
              </w:rPr>
              <w:t>Program 3023 Sretno dijete-sretan grad</w:t>
            </w:r>
          </w:p>
        </w:tc>
        <w:tc>
          <w:tcPr>
            <w:tcW w:w="1701" w:type="dxa"/>
            <w:tcBorders>
              <w:top w:val="nil"/>
              <w:left w:val="nil"/>
              <w:bottom w:val="single" w:sz="4" w:space="0" w:color="auto"/>
              <w:right w:val="single" w:sz="4" w:space="0" w:color="auto"/>
            </w:tcBorders>
            <w:shd w:val="clear" w:color="auto" w:fill="auto"/>
            <w:vAlign w:val="center"/>
            <w:hideMark/>
          </w:tcPr>
          <w:p w14:paraId="34DF6594" w14:textId="77777777" w:rsidR="00F467E3" w:rsidRPr="00F467E3" w:rsidRDefault="00F467E3" w:rsidP="00F467E3">
            <w:pPr>
              <w:jc w:val="center"/>
              <w:rPr>
                <w:color w:val="000000"/>
                <w:sz w:val="22"/>
                <w:szCs w:val="22"/>
              </w:rPr>
            </w:pPr>
            <w:r w:rsidRPr="00F467E3">
              <w:rPr>
                <w:color w:val="000000"/>
                <w:sz w:val="22"/>
                <w:szCs w:val="22"/>
              </w:rPr>
              <w:t>164.500,00</w:t>
            </w:r>
          </w:p>
        </w:tc>
        <w:tc>
          <w:tcPr>
            <w:tcW w:w="1701" w:type="dxa"/>
            <w:tcBorders>
              <w:top w:val="nil"/>
              <w:left w:val="nil"/>
              <w:bottom w:val="single" w:sz="4" w:space="0" w:color="auto"/>
              <w:right w:val="single" w:sz="4" w:space="0" w:color="auto"/>
            </w:tcBorders>
            <w:shd w:val="clear" w:color="auto" w:fill="auto"/>
            <w:vAlign w:val="center"/>
            <w:hideMark/>
          </w:tcPr>
          <w:p w14:paraId="79489B9B" w14:textId="77777777" w:rsidR="00F467E3" w:rsidRPr="00F467E3" w:rsidRDefault="00F467E3" w:rsidP="00F467E3">
            <w:pPr>
              <w:jc w:val="center"/>
              <w:rPr>
                <w:color w:val="000000"/>
                <w:sz w:val="22"/>
                <w:szCs w:val="22"/>
              </w:rPr>
            </w:pPr>
            <w:r w:rsidRPr="00F467E3">
              <w:rPr>
                <w:color w:val="000000"/>
                <w:sz w:val="22"/>
                <w:szCs w:val="22"/>
              </w:rPr>
              <w:t>164.500,00</w:t>
            </w:r>
          </w:p>
        </w:tc>
        <w:tc>
          <w:tcPr>
            <w:tcW w:w="1843" w:type="dxa"/>
            <w:tcBorders>
              <w:top w:val="nil"/>
              <w:left w:val="nil"/>
              <w:bottom w:val="single" w:sz="4" w:space="0" w:color="auto"/>
              <w:right w:val="single" w:sz="4" w:space="0" w:color="auto"/>
            </w:tcBorders>
            <w:shd w:val="clear" w:color="auto" w:fill="auto"/>
            <w:vAlign w:val="center"/>
            <w:hideMark/>
          </w:tcPr>
          <w:p w14:paraId="71867607" w14:textId="77777777" w:rsidR="00F467E3" w:rsidRPr="00F467E3" w:rsidRDefault="00F467E3" w:rsidP="00F467E3">
            <w:pPr>
              <w:jc w:val="center"/>
              <w:rPr>
                <w:color w:val="000000"/>
                <w:sz w:val="22"/>
                <w:szCs w:val="22"/>
              </w:rPr>
            </w:pPr>
            <w:r w:rsidRPr="00F467E3">
              <w:rPr>
                <w:color w:val="000000"/>
                <w:sz w:val="22"/>
                <w:szCs w:val="22"/>
              </w:rPr>
              <w:t>164.500,00</w:t>
            </w:r>
          </w:p>
        </w:tc>
      </w:tr>
      <w:tr w:rsidR="00F467E3" w:rsidRPr="00F467E3" w14:paraId="1140ABF1"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438901A" w14:textId="77777777" w:rsidR="00F467E3" w:rsidRPr="00F467E3" w:rsidRDefault="00F467E3" w:rsidP="00F467E3">
            <w:pPr>
              <w:rPr>
                <w:b/>
                <w:bCs/>
                <w:color w:val="000000"/>
                <w:sz w:val="22"/>
                <w:szCs w:val="22"/>
              </w:rPr>
            </w:pPr>
            <w:r w:rsidRPr="00F467E3">
              <w:rPr>
                <w:b/>
                <w:bCs/>
                <w:color w:val="000000"/>
                <w:sz w:val="22"/>
                <w:szCs w:val="22"/>
              </w:rPr>
              <w:t>Glava 02002 Vrtići</w:t>
            </w:r>
          </w:p>
        </w:tc>
        <w:tc>
          <w:tcPr>
            <w:tcW w:w="1701" w:type="dxa"/>
            <w:tcBorders>
              <w:top w:val="nil"/>
              <w:left w:val="nil"/>
              <w:bottom w:val="single" w:sz="4" w:space="0" w:color="auto"/>
              <w:right w:val="single" w:sz="4" w:space="0" w:color="auto"/>
            </w:tcBorders>
            <w:shd w:val="clear" w:color="auto" w:fill="auto"/>
            <w:vAlign w:val="center"/>
            <w:hideMark/>
          </w:tcPr>
          <w:p w14:paraId="38FD1834" w14:textId="77777777" w:rsidR="00F467E3" w:rsidRPr="00F467E3" w:rsidRDefault="00F467E3" w:rsidP="00F467E3">
            <w:pPr>
              <w:jc w:val="center"/>
              <w:rPr>
                <w:b/>
                <w:bCs/>
                <w:color w:val="000000"/>
                <w:sz w:val="22"/>
                <w:szCs w:val="22"/>
              </w:rPr>
            </w:pPr>
            <w:r w:rsidRPr="00F467E3">
              <w:rPr>
                <w:b/>
                <w:bCs/>
                <w:color w:val="000000"/>
                <w:sz w:val="22"/>
                <w:szCs w:val="22"/>
              </w:rPr>
              <w:t>18.896.900,00</w:t>
            </w:r>
          </w:p>
        </w:tc>
        <w:tc>
          <w:tcPr>
            <w:tcW w:w="1701" w:type="dxa"/>
            <w:tcBorders>
              <w:top w:val="nil"/>
              <w:left w:val="nil"/>
              <w:bottom w:val="single" w:sz="4" w:space="0" w:color="auto"/>
              <w:right w:val="single" w:sz="4" w:space="0" w:color="auto"/>
            </w:tcBorders>
            <w:shd w:val="clear" w:color="auto" w:fill="auto"/>
            <w:vAlign w:val="center"/>
            <w:hideMark/>
          </w:tcPr>
          <w:p w14:paraId="609645F3" w14:textId="77777777" w:rsidR="00F467E3" w:rsidRPr="00F467E3" w:rsidRDefault="00F467E3" w:rsidP="00F467E3">
            <w:pPr>
              <w:jc w:val="center"/>
              <w:rPr>
                <w:b/>
                <w:bCs/>
                <w:color w:val="000000"/>
                <w:sz w:val="22"/>
                <w:szCs w:val="22"/>
              </w:rPr>
            </w:pPr>
            <w:r w:rsidRPr="00F467E3">
              <w:rPr>
                <w:b/>
                <w:bCs/>
                <w:color w:val="000000"/>
                <w:sz w:val="22"/>
                <w:szCs w:val="22"/>
              </w:rPr>
              <w:t>18.351.900,00</w:t>
            </w:r>
          </w:p>
        </w:tc>
        <w:tc>
          <w:tcPr>
            <w:tcW w:w="1843" w:type="dxa"/>
            <w:tcBorders>
              <w:top w:val="nil"/>
              <w:left w:val="nil"/>
              <w:bottom w:val="single" w:sz="4" w:space="0" w:color="auto"/>
              <w:right w:val="single" w:sz="4" w:space="0" w:color="auto"/>
            </w:tcBorders>
            <w:shd w:val="clear" w:color="auto" w:fill="auto"/>
            <w:vAlign w:val="center"/>
            <w:hideMark/>
          </w:tcPr>
          <w:p w14:paraId="00066AED" w14:textId="77777777" w:rsidR="00F467E3" w:rsidRPr="00F467E3" w:rsidRDefault="00F467E3" w:rsidP="00F467E3">
            <w:pPr>
              <w:jc w:val="center"/>
              <w:rPr>
                <w:b/>
                <w:bCs/>
                <w:color w:val="000000"/>
                <w:sz w:val="22"/>
                <w:szCs w:val="22"/>
              </w:rPr>
            </w:pPr>
            <w:r w:rsidRPr="00F467E3">
              <w:rPr>
                <w:b/>
                <w:bCs/>
                <w:color w:val="000000"/>
                <w:sz w:val="22"/>
                <w:szCs w:val="22"/>
              </w:rPr>
              <w:t>18.351.900,00</w:t>
            </w:r>
          </w:p>
        </w:tc>
      </w:tr>
      <w:tr w:rsidR="00F467E3" w:rsidRPr="00F467E3" w14:paraId="14D57763"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910E59C" w14:textId="77777777" w:rsidR="00F467E3" w:rsidRPr="00F467E3" w:rsidRDefault="00F467E3" w:rsidP="00F467E3">
            <w:pPr>
              <w:rPr>
                <w:color w:val="000000"/>
                <w:sz w:val="22"/>
                <w:szCs w:val="22"/>
              </w:rPr>
            </w:pPr>
            <w:r w:rsidRPr="00F467E3">
              <w:rPr>
                <w:color w:val="000000"/>
                <w:sz w:val="22"/>
                <w:szCs w:val="22"/>
              </w:rPr>
              <w:t>Program 3001 Program predškolskog odgoja</w:t>
            </w:r>
          </w:p>
        </w:tc>
        <w:tc>
          <w:tcPr>
            <w:tcW w:w="1701" w:type="dxa"/>
            <w:tcBorders>
              <w:top w:val="nil"/>
              <w:left w:val="nil"/>
              <w:bottom w:val="single" w:sz="4" w:space="0" w:color="auto"/>
              <w:right w:val="single" w:sz="4" w:space="0" w:color="auto"/>
            </w:tcBorders>
            <w:shd w:val="clear" w:color="auto" w:fill="auto"/>
            <w:vAlign w:val="center"/>
            <w:hideMark/>
          </w:tcPr>
          <w:p w14:paraId="18458DD9" w14:textId="77777777" w:rsidR="00F467E3" w:rsidRPr="00F467E3" w:rsidRDefault="00F467E3" w:rsidP="00F467E3">
            <w:pPr>
              <w:jc w:val="center"/>
              <w:rPr>
                <w:color w:val="000000"/>
                <w:sz w:val="22"/>
                <w:szCs w:val="22"/>
              </w:rPr>
            </w:pPr>
            <w:r w:rsidRPr="00F467E3">
              <w:rPr>
                <w:color w:val="000000"/>
                <w:sz w:val="22"/>
                <w:szCs w:val="22"/>
              </w:rPr>
              <w:t>18.801.900,00</w:t>
            </w:r>
          </w:p>
        </w:tc>
        <w:tc>
          <w:tcPr>
            <w:tcW w:w="1701" w:type="dxa"/>
            <w:tcBorders>
              <w:top w:val="nil"/>
              <w:left w:val="nil"/>
              <w:bottom w:val="single" w:sz="4" w:space="0" w:color="auto"/>
              <w:right w:val="single" w:sz="4" w:space="0" w:color="auto"/>
            </w:tcBorders>
            <w:shd w:val="clear" w:color="auto" w:fill="auto"/>
            <w:vAlign w:val="center"/>
            <w:hideMark/>
          </w:tcPr>
          <w:p w14:paraId="3F5F8F21" w14:textId="77777777" w:rsidR="00F467E3" w:rsidRPr="00F467E3" w:rsidRDefault="00F467E3" w:rsidP="00F467E3">
            <w:pPr>
              <w:jc w:val="center"/>
              <w:rPr>
                <w:color w:val="000000"/>
                <w:sz w:val="22"/>
                <w:szCs w:val="22"/>
              </w:rPr>
            </w:pPr>
            <w:r w:rsidRPr="00F467E3">
              <w:rPr>
                <w:color w:val="000000"/>
                <w:sz w:val="22"/>
                <w:szCs w:val="22"/>
              </w:rPr>
              <w:t>18.351.900,00</w:t>
            </w:r>
          </w:p>
        </w:tc>
        <w:tc>
          <w:tcPr>
            <w:tcW w:w="1843" w:type="dxa"/>
            <w:tcBorders>
              <w:top w:val="nil"/>
              <w:left w:val="nil"/>
              <w:bottom w:val="single" w:sz="4" w:space="0" w:color="auto"/>
              <w:right w:val="single" w:sz="4" w:space="0" w:color="auto"/>
            </w:tcBorders>
            <w:shd w:val="clear" w:color="auto" w:fill="auto"/>
            <w:vAlign w:val="center"/>
            <w:hideMark/>
          </w:tcPr>
          <w:p w14:paraId="5002C1E6" w14:textId="77777777" w:rsidR="00F467E3" w:rsidRPr="00F467E3" w:rsidRDefault="00F467E3" w:rsidP="00F467E3">
            <w:pPr>
              <w:jc w:val="center"/>
              <w:rPr>
                <w:color w:val="000000"/>
                <w:sz w:val="22"/>
                <w:szCs w:val="22"/>
              </w:rPr>
            </w:pPr>
            <w:r w:rsidRPr="00F467E3">
              <w:rPr>
                <w:color w:val="000000"/>
                <w:sz w:val="22"/>
                <w:szCs w:val="22"/>
              </w:rPr>
              <w:t>18.351.900,00</w:t>
            </w:r>
          </w:p>
        </w:tc>
      </w:tr>
      <w:tr w:rsidR="00F467E3" w:rsidRPr="00F467E3" w14:paraId="019AB149"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C51DAD8" w14:textId="77777777" w:rsidR="00F467E3" w:rsidRPr="00F467E3" w:rsidRDefault="00F467E3" w:rsidP="00F467E3">
            <w:pPr>
              <w:rPr>
                <w:color w:val="000000"/>
                <w:sz w:val="22"/>
                <w:szCs w:val="22"/>
              </w:rPr>
            </w:pPr>
            <w:r w:rsidRPr="00F467E3">
              <w:rPr>
                <w:color w:val="000000"/>
                <w:sz w:val="22"/>
                <w:szCs w:val="22"/>
              </w:rPr>
              <w:t>Program 6002 Erasmus+</w:t>
            </w:r>
          </w:p>
        </w:tc>
        <w:tc>
          <w:tcPr>
            <w:tcW w:w="1701" w:type="dxa"/>
            <w:tcBorders>
              <w:top w:val="nil"/>
              <w:left w:val="nil"/>
              <w:bottom w:val="single" w:sz="4" w:space="0" w:color="auto"/>
              <w:right w:val="single" w:sz="4" w:space="0" w:color="auto"/>
            </w:tcBorders>
            <w:shd w:val="clear" w:color="auto" w:fill="auto"/>
            <w:vAlign w:val="center"/>
            <w:hideMark/>
          </w:tcPr>
          <w:p w14:paraId="4B456E0E" w14:textId="77777777" w:rsidR="00F467E3" w:rsidRPr="00F467E3" w:rsidRDefault="00F467E3" w:rsidP="00F467E3">
            <w:pPr>
              <w:jc w:val="center"/>
              <w:rPr>
                <w:color w:val="000000"/>
                <w:sz w:val="22"/>
                <w:szCs w:val="22"/>
              </w:rPr>
            </w:pPr>
            <w:r w:rsidRPr="00F467E3">
              <w:rPr>
                <w:color w:val="000000"/>
                <w:sz w:val="22"/>
                <w:szCs w:val="22"/>
              </w:rPr>
              <w:t>95.000,00</w:t>
            </w:r>
          </w:p>
        </w:tc>
        <w:tc>
          <w:tcPr>
            <w:tcW w:w="1701" w:type="dxa"/>
            <w:tcBorders>
              <w:top w:val="nil"/>
              <w:left w:val="nil"/>
              <w:bottom w:val="single" w:sz="4" w:space="0" w:color="auto"/>
              <w:right w:val="single" w:sz="4" w:space="0" w:color="auto"/>
            </w:tcBorders>
            <w:shd w:val="clear" w:color="auto" w:fill="auto"/>
            <w:vAlign w:val="center"/>
            <w:hideMark/>
          </w:tcPr>
          <w:p w14:paraId="419BE3E8" w14:textId="77777777" w:rsidR="00F467E3" w:rsidRPr="00F467E3" w:rsidRDefault="00F467E3" w:rsidP="00F467E3">
            <w:pPr>
              <w:jc w:val="center"/>
              <w:rPr>
                <w:color w:val="000000"/>
                <w:sz w:val="22"/>
                <w:szCs w:val="22"/>
              </w:rPr>
            </w:pPr>
            <w:r w:rsidRPr="00F467E3">
              <w:rPr>
                <w:color w:val="000000"/>
                <w:sz w:val="22"/>
                <w:szCs w:val="22"/>
              </w:rPr>
              <w:t>0,00</w:t>
            </w:r>
          </w:p>
        </w:tc>
        <w:tc>
          <w:tcPr>
            <w:tcW w:w="1843" w:type="dxa"/>
            <w:tcBorders>
              <w:top w:val="nil"/>
              <w:left w:val="nil"/>
              <w:bottom w:val="single" w:sz="4" w:space="0" w:color="auto"/>
              <w:right w:val="single" w:sz="4" w:space="0" w:color="auto"/>
            </w:tcBorders>
            <w:shd w:val="clear" w:color="auto" w:fill="auto"/>
            <w:vAlign w:val="center"/>
            <w:hideMark/>
          </w:tcPr>
          <w:p w14:paraId="14830670" w14:textId="77777777" w:rsidR="00F467E3" w:rsidRPr="00F467E3" w:rsidRDefault="00F467E3" w:rsidP="00F467E3">
            <w:pPr>
              <w:jc w:val="center"/>
              <w:rPr>
                <w:color w:val="000000"/>
                <w:sz w:val="22"/>
                <w:szCs w:val="22"/>
              </w:rPr>
            </w:pPr>
            <w:r w:rsidRPr="00F467E3">
              <w:rPr>
                <w:color w:val="000000"/>
                <w:sz w:val="22"/>
                <w:szCs w:val="22"/>
              </w:rPr>
              <w:t>0,00</w:t>
            </w:r>
          </w:p>
        </w:tc>
      </w:tr>
      <w:tr w:rsidR="00F467E3" w:rsidRPr="00F467E3" w14:paraId="3E3DF806"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268FF2A5" w14:textId="77777777" w:rsidR="00F467E3" w:rsidRPr="00F467E3" w:rsidRDefault="00F467E3" w:rsidP="00F467E3">
            <w:pPr>
              <w:rPr>
                <w:b/>
                <w:bCs/>
                <w:color w:val="000000"/>
                <w:sz w:val="22"/>
                <w:szCs w:val="22"/>
              </w:rPr>
            </w:pPr>
            <w:r w:rsidRPr="00F467E3">
              <w:rPr>
                <w:b/>
                <w:bCs/>
                <w:color w:val="000000"/>
                <w:sz w:val="22"/>
                <w:szCs w:val="22"/>
              </w:rPr>
              <w:t>Glava 02003 Osnovne škole</w:t>
            </w:r>
          </w:p>
        </w:tc>
        <w:tc>
          <w:tcPr>
            <w:tcW w:w="1701" w:type="dxa"/>
            <w:tcBorders>
              <w:top w:val="nil"/>
              <w:left w:val="nil"/>
              <w:bottom w:val="single" w:sz="4" w:space="0" w:color="auto"/>
              <w:right w:val="single" w:sz="4" w:space="0" w:color="auto"/>
            </w:tcBorders>
            <w:shd w:val="clear" w:color="auto" w:fill="auto"/>
            <w:vAlign w:val="center"/>
            <w:hideMark/>
          </w:tcPr>
          <w:p w14:paraId="7B5C7576" w14:textId="77777777" w:rsidR="00F467E3" w:rsidRPr="00F467E3" w:rsidRDefault="00F467E3" w:rsidP="00F467E3">
            <w:pPr>
              <w:jc w:val="center"/>
              <w:rPr>
                <w:b/>
                <w:bCs/>
                <w:color w:val="000000"/>
                <w:sz w:val="22"/>
                <w:szCs w:val="22"/>
              </w:rPr>
            </w:pPr>
            <w:r w:rsidRPr="00F467E3">
              <w:rPr>
                <w:b/>
                <w:bCs/>
                <w:color w:val="000000"/>
                <w:sz w:val="22"/>
                <w:szCs w:val="22"/>
              </w:rPr>
              <w:t>44.235.264,00</w:t>
            </w:r>
          </w:p>
        </w:tc>
        <w:tc>
          <w:tcPr>
            <w:tcW w:w="1701" w:type="dxa"/>
            <w:tcBorders>
              <w:top w:val="nil"/>
              <w:left w:val="nil"/>
              <w:bottom w:val="single" w:sz="4" w:space="0" w:color="auto"/>
              <w:right w:val="single" w:sz="4" w:space="0" w:color="auto"/>
            </w:tcBorders>
            <w:shd w:val="clear" w:color="auto" w:fill="auto"/>
            <w:vAlign w:val="center"/>
            <w:hideMark/>
          </w:tcPr>
          <w:p w14:paraId="25132D30" w14:textId="77777777" w:rsidR="00F467E3" w:rsidRPr="00F467E3" w:rsidRDefault="00F467E3" w:rsidP="00F467E3">
            <w:pPr>
              <w:jc w:val="center"/>
              <w:rPr>
                <w:b/>
                <w:bCs/>
                <w:color w:val="000000"/>
                <w:sz w:val="22"/>
                <w:szCs w:val="22"/>
              </w:rPr>
            </w:pPr>
            <w:r w:rsidRPr="00F467E3">
              <w:rPr>
                <w:b/>
                <w:bCs/>
                <w:color w:val="000000"/>
                <w:sz w:val="22"/>
                <w:szCs w:val="22"/>
              </w:rPr>
              <w:t>43.774.027,88</w:t>
            </w:r>
          </w:p>
        </w:tc>
        <w:tc>
          <w:tcPr>
            <w:tcW w:w="1843" w:type="dxa"/>
            <w:tcBorders>
              <w:top w:val="nil"/>
              <w:left w:val="nil"/>
              <w:bottom w:val="single" w:sz="4" w:space="0" w:color="auto"/>
              <w:right w:val="single" w:sz="4" w:space="0" w:color="auto"/>
            </w:tcBorders>
            <w:shd w:val="clear" w:color="auto" w:fill="auto"/>
            <w:vAlign w:val="center"/>
            <w:hideMark/>
          </w:tcPr>
          <w:p w14:paraId="6BB9494D" w14:textId="77777777" w:rsidR="00F467E3" w:rsidRPr="00F467E3" w:rsidRDefault="00F467E3" w:rsidP="00F467E3">
            <w:pPr>
              <w:jc w:val="center"/>
              <w:rPr>
                <w:b/>
                <w:bCs/>
                <w:color w:val="000000"/>
                <w:sz w:val="22"/>
                <w:szCs w:val="22"/>
              </w:rPr>
            </w:pPr>
            <w:r w:rsidRPr="00F467E3">
              <w:rPr>
                <w:b/>
                <w:bCs/>
                <w:color w:val="000000"/>
                <w:sz w:val="22"/>
                <w:szCs w:val="22"/>
              </w:rPr>
              <w:t>43.323.137,88</w:t>
            </w:r>
          </w:p>
        </w:tc>
      </w:tr>
      <w:tr w:rsidR="00F467E3" w:rsidRPr="00F467E3" w14:paraId="775DFA4F"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A60CB21" w14:textId="77777777" w:rsidR="00F467E3" w:rsidRPr="00F467E3" w:rsidRDefault="00F467E3" w:rsidP="00F467E3">
            <w:pPr>
              <w:rPr>
                <w:color w:val="000000"/>
                <w:sz w:val="22"/>
                <w:szCs w:val="22"/>
              </w:rPr>
            </w:pPr>
            <w:r w:rsidRPr="00F467E3">
              <w:rPr>
                <w:color w:val="000000"/>
                <w:sz w:val="22"/>
                <w:szCs w:val="22"/>
              </w:rPr>
              <w:t>Program 3002 Osnovni program osnovnoškolskog odgoja i obrazovanja</w:t>
            </w:r>
          </w:p>
        </w:tc>
        <w:tc>
          <w:tcPr>
            <w:tcW w:w="1701" w:type="dxa"/>
            <w:tcBorders>
              <w:top w:val="nil"/>
              <w:left w:val="nil"/>
              <w:bottom w:val="single" w:sz="4" w:space="0" w:color="auto"/>
              <w:right w:val="single" w:sz="4" w:space="0" w:color="auto"/>
            </w:tcBorders>
            <w:shd w:val="clear" w:color="auto" w:fill="auto"/>
            <w:vAlign w:val="center"/>
            <w:hideMark/>
          </w:tcPr>
          <w:p w14:paraId="1E5D9FBC" w14:textId="77777777" w:rsidR="00F467E3" w:rsidRPr="00F467E3" w:rsidRDefault="00F467E3" w:rsidP="00F467E3">
            <w:pPr>
              <w:jc w:val="center"/>
              <w:rPr>
                <w:color w:val="000000"/>
                <w:sz w:val="22"/>
                <w:szCs w:val="22"/>
              </w:rPr>
            </w:pPr>
            <w:r w:rsidRPr="00F467E3">
              <w:rPr>
                <w:color w:val="000000"/>
                <w:sz w:val="22"/>
                <w:szCs w:val="22"/>
              </w:rPr>
              <w:t>6.521.266,00</w:t>
            </w:r>
          </w:p>
        </w:tc>
        <w:tc>
          <w:tcPr>
            <w:tcW w:w="1701" w:type="dxa"/>
            <w:tcBorders>
              <w:top w:val="nil"/>
              <w:left w:val="nil"/>
              <w:bottom w:val="single" w:sz="4" w:space="0" w:color="auto"/>
              <w:right w:val="single" w:sz="4" w:space="0" w:color="auto"/>
            </w:tcBorders>
            <w:shd w:val="clear" w:color="auto" w:fill="auto"/>
            <w:vAlign w:val="center"/>
            <w:hideMark/>
          </w:tcPr>
          <w:p w14:paraId="08C5B49C" w14:textId="77777777" w:rsidR="00F467E3" w:rsidRPr="00F467E3" w:rsidRDefault="00F467E3" w:rsidP="00F467E3">
            <w:pPr>
              <w:jc w:val="center"/>
              <w:rPr>
                <w:color w:val="000000"/>
                <w:sz w:val="22"/>
                <w:szCs w:val="22"/>
              </w:rPr>
            </w:pPr>
            <w:r w:rsidRPr="00F467E3">
              <w:rPr>
                <w:color w:val="000000"/>
                <w:sz w:val="22"/>
                <w:szCs w:val="22"/>
              </w:rPr>
              <w:t>6.521.266,00</w:t>
            </w:r>
          </w:p>
        </w:tc>
        <w:tc>
          <w:tcPr>
            <w:tcW w:w="1843" w:type="dxa"/>
            <w:tcBorders>
              <w:top w:val="nil"/>
              <w:left w:val="nil"/>
              <w:bottom w:val="single" w:sz="4" w:space="0" w:color="auto"/>
              <w:right w:val="single" w:sz="4" w:space="0" w:color="auto"/>
            </w:tcBorders>
            <w:shd w:val="clear" w:color="auto" w:fill="auto"/>
            <w:vAlign w:val="center"/>
            <w:hideMark/>
          </w:tcPr>
          <w:p w14:paraId="23AE78D3" w14:textId="77777777" w:rsidR="00F467E3" w:rsidRPr="00F467E3" w:rsidRDefault="00F467E3" w:rsidP="00F467E3">
            <w:pPr>
              <w:jc w:val="center"/>
              <w:rPr>
                <w:color w:val="000000"/>
                <w:sz w:val="22"/>
                <w:szCs w:val="22"/>
              </w:rPr>
            </w:pPr>
            <w:r w:rsidRPr="00F467E3">
              <w:rPr>
                <w:color w:val="000000"/>
                <w:sz w:val="22"/>
                <w:szCs w:val="22"/>
              </w:rPr>
              <w:t>6.521.266,00</w:t>
            </w:r>
          </w:p>
        </w:tc>
      </w:tr>
      <w:tr w:rsidR="00F467E3" w:rsidRPr="00F467E3" w14:paraId="65D36FA4"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B58A9B9" w14:textId="77777777" w:rsidR="00F467E3" w:rsidRPr="00F467E3" w:rsidRDefault="00F467E3" w:rsidP="00F467E3">
            <w:pPr>
              <w:rPr>
                <w:color w:val="000000"/>
                <w:sz w:val="22"/>
                <w:szCs w:val="22"/>
              </w:rPr>
            </w:pPr>
            <w:r w:rsidRPr="00F467E3">
              <w:rPr>
                <w:color w:val="000000"/>
                <w:sz w:val="22"/>
                <w:szCs w:val="22"/>
              </w:rPr>
              <w:t>Program 3003 Dodatni programi odgoja i obrazovanja</w:t>
            </w:r>
          </w:p>
        </w:tc>
        <w:tc>
          <w:tcPr>
            <w:tcW w:w="1701" w:type="dxa"/>
            <w:tcBorders>
              <w:top w:val="nil"/>
              <w:left w:val="nil"/>
              <w:bottom w:val="single" w:sz="4" w:space="0" w:color="auto"/>
              <w:right w:val="single" w:sz="4" w:space="0" w:color="auto"/>
            </w:tcBorders>
            <w:shd w:val="clear" w:color="auto" w:fill="auto"/>
            <w:vAlign w:val="center"/>
            <w:hideMark/>
          </w:tcPr>
          <w:p w14:paraId="43741651" w14:textId="77777777" w:rsidR="00F467E3" w:rsidRPr="00F467E3" w:rsidRDefault="00F467E3" w:rsidP="00F467E3">
            <w:pPr>
              <w:jc w:val="center"/>
              <w:rPr>
                <w:color w:val="000000"/>
                <w:sz w:val="22"/>
                <w:szCs w:val="22"/>
              </w:rPr>
            </w:pPr>
            <w:r w:rsidRPr="00F467E3">
              <w:rPr>
                <w:color w:val="000000"/>
                <w:sz w:val="22"/>
                <w:szCs w:val="22"/>
              </w:rPr>
              <w:t>3.722.278,00</w:t>
            </w:r>
          </w:p>
        </w:tc>
        <w:tc>
          <w:tcPr>
            <w:tcW w:w="1701" w:type="dxa"/>
            <w:tcBorders>
              <w:top w:val="nil"/>
              <w:left w:val="nil"/>
              <w:bottom w:val="single" w:sz="4" w:space="0" w:color="auto"/>
              <w:right w:val="single" w:sz="4" w:space="0" w:color="auto"/>
            </w:tcBorders>
            <w:shd w:val="clear" w:color="auto" w:fill="auto"/>
            <w:vAlign w:val="center"/>
            <w:hideMark/>
          </w:tcPr>
          <w:p w14:paraId="578901DB" w14:textId="77777777" w:rsidR="00F467E3" w:rsidRPr="00F467E3" w:rsidRDefault="00F467E3" w:rsidP="00F467E3">
            <w:pPr>
              <w:jc w:val="center"/>
              <w:rPr>
                <w:color w:val="000000"/>
                <w:sz w:val="22"/>
                <w:szCs w:val="22"/>
              </w:rPr>
            </w:pPr>
            <w:r w:rsidRPr="00F467E3">
              <w:rPr>
                <w:color w:val="000000"/>
                <w:sz w:val="22"/>
                <w:szCs w:val="22"/>
              </w:rPr>
              <w:t>3.113.291,88</w:t>
            </w:r>
          </w:p>
        </w:tc>
        <w:tc>
          <w:tcPr>
            <w:tcW w:w="1843" w:type="dxa"/>
            <w:tcBorders>
              <w:top w:val="nil"/>
              <w:left w:val="nil"/>
              <w:bottom w:val="single" w:sz="4" w:space="0" w:color="auto"/>
              <w:right w:val="single" w:sz="4" w:space="0" w:color="auto"/>
            </w:tcBorders>
            <w:shd w:val="clear" w:color="auto" w:fill="auto"/>
            <w:vAlign w:val="center"/>
            <w:hideMark/>
          </w:tcPr>
          <w:p w14:paraId="3E1925FF" w14:textId="77777777" w:rsidR="00F467E3" w:rsidRPr="00F467E3" w:rsidRDefault="00F467E3" w:rsidP="00F467E3">
            <w:pPr>
              <w:jc w:val="center"/>
              <w:rPr>
                <w:color w:val="000000"/>
                <w:sz w:val="22"/>
                <w:szCs w:val="22"/>
              </w:rPr>
            </w:pPr>
            <w:r w:rsidRPr="00F467E3">
              <w:rPr>
                <w:color w:val="000000"/>
                <w:sz w:val="22"/>
                <w:szCs w:val="22"/>
              </w:rPr>
              <w:t>2.502.051,88</w:t>
            </w:r>
          </w:p>
        </w:tc>
      </w:tr>
      <w:tr w:rsidR="00F467E3" w:rsidRPr="00F467E3" w14:paraId="0F60A143"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B6ED5C5" w14:textId="77777777" w:rsidR="00F467E3" w:rsidRPr="00F467E3" w:rsidRDefault="00F467E3" w:rsidP="00F467E3">
            <w:pPr>
              <w:rPr>
                <w:color w:val="000000"/>
                <w:sz w:val="22"/>
                <w:szCs w:val="22"/>
              </w:rPr>
            </w:pPr>
            <w:r w:rsidRPr="00F467E3">
              <w:rPr>
                <w:color w:val="000000"/>
                <w:sz w:val="22"/>
                <w:szCs w:val="22"/>
              </w:rPr>
              <w:t>Program 3015 Socijalni program</w:t>
            </w:r>
          </w:p>
        </w:tc>
        <w:tc>
          <w:tcPr>
            <w:tcW w:w="1701" w:type="dxa"/>
            <w:tcBorders>
              <w:top w:val="nil"/>
              <w:left w:val="nil"/>
              <w:bottom w:val="single" w:sz="4" w:space="0" w:color="auto"/>
              <w:right w:val="single" w:sz="4" w:space="0" w:color="auto"/>
            </w:tcBorders>
            <w:shd w:val="clear" w:color="auto" w:fill="auto"/>
            <w:vAlign w:val="center"/>
            <w:hideMark/>
          </w:tcPr>
          <w:p w14:paraId="660BD5AF" w14:textId="77777777" w:rsidR="00F467E3" w:rsidRPr="00F467E3" w:rsidRDefault="00F467E3" w:rsidP="00F467E3">
            <w:pPr>
              <w:jc w:val="center"/>
              <w:rPr>
                <w:color w:val="000000"/>
                <w:sz w:val="22"/>
                <w:szCs w:val="22"/>
              </w:rPr>
            </w:pPr>
            <w:r w:rsidRPr="00F467E3">
              <w:rPr>
                <w:color w:val="000000"/>
                <w:sz w:val="22"/>
                <w:szCs w:val="22"/>
              </w:rPr>
              <w:t>2.205.320,00</w:t>
            </w:r>
          </w:p>
        </w:tc>
        <w:tc>
          <w:tcPr>
            <w:tcW w:w="1701" w:type="dxa"/>
            <w:tcBorders>
              <w:top w:val="nil"/>
              <w:left w:val="nil"/>
              <w:bottom w:val="single" w:sz="4" w:space="0" w:color="auto"/>
              <w:right w:val="single" w:sz="4" w:space="0" w:color="auto"/>
            </w:tcBorders>
            <w:shd w:val="clear" w:color="auto" w:fill="auto"/>
            <w:vAlign w:val="center"/>
            <w:hideMark/>
          </w:tcPr>
          <w:p w14:paraId="6F1182CC" w14:textId="77777777" w:rsidR="00F467E3" w:rsidRPr="00F467E3" w:rsidRDefault="00F467E3" w:rsidP="00F467E3">
            <w:pPr>
              <w:jc w:val="center"/>
              <w:rPr>
                <w:color w:val="000000"/>
                <w:sz w:val="22"/>
                <w:szCs w:val="22"/>
              </w:rPr>
            </w:pPr>
            <w:r w:rsidRPr="00F467E3">
              <w:rPr>
                <w:color w:val="000000"/>
                <w:sz w:val="22"/>
                <w:szCs w:val="22"/>
              </w:rPr>
              <w:t>2.205.320,00</w:t>
            </w:r>
          </w:p>
        </w:tc>
        <w:tc>
          <w:tcPr>
            <w:tcW w:w="1843" w:type="dxa"/>
            <w:tcBorders>
              <w:top w:val="nil"/>
              <w:left w:val="nil"/>
              <w:bottom w:val="single" w:sz="4" w:space="0" w:color="auto"/>
              <w:right w:val="single" w:sz="4" w:space="0" w:color="auto"/>
            </w:tcBorders>
            <w:shd w:val="clear" w:color="auto" w:fill="auto"/>
            <w:vAlign w:val="center"/>
            <w:hideMark/>
          </w:tcPr>
          <w:p w14:paraId="0DD3BF5A" w14:textId="77777777" w:rsidR="00F467E3" w:rsidRPr="00F467E3" w:rsidRDefault="00F467E3" w:rsidP="00F467E3">
            <w:pPr>
              <w:jc w:val="center"/>
              <w:rPr>
                <w:color w:val="000000"/>
                <w:sz w:val="22"/>
                <w:szCs w:val="22"/>
              </w:rPr>
            </w:pPr>
            <w:r w:rsidRPr="00F467E3">
              <w:rPr>
                <w:color w:val="000000"/>
                <w:sz w:val="22"/>
                <w:szCs w:val="22"/>
              </w:rPr>
              <w:t>2.205.320,00</w:t>
            </w:r>
          </w:p>
        </w:tc>
      </w:tr>
      <w:tr w:rsidR="00F467E3" w:rsidRPr="00F467E3" w14:paraId="64D9A726"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9173859" w14:textId="77777777" w:rsidR="00F467E3" w:rsidRPr="00F467E3" w:rsidRDefault="00F467E3" w:rsidP="00F467E3">
            <w:pPr>
              <w:rPr>
                <w:color w:val="000000"/>
                <w:sz w:val="22"/>
                <w:szCs w:val="22"/>
              </w:rPr>
            </w:pPr>
            <w:r w:rsidRPr="00F467E3">
              <w:rPr>
                <w:color w:val="000000"/>
                <w:sz w:val="22"/>
                <w:szCs w:val="22"/>
              </w:rPr>
              <w:t>Program 9000 COP</w:t>
            </w:r>
          </w:p>
        </w:tc>
        <w:tc>
          <w:tcPr>
            <w:tcW w:w="1701" w:type="dxa"/>
            <w:tcBorders>
              <w:top w:val="nil"/>
              <w:left w:val="nil"/>
              <w:bottom w:val="single" w:sz="4" w:space="0" w:color="auto"/>
              <w:right w:val="single" w:sz="4" w:space="0" w:color="auto"/>
            </w:tcBorders>
            <w:shd w:val="clear" w:color="auto" w:fill="auto"/>
            <w:vAlign w:val="center"/>
            <w:hideMark/>
          </w:tcPr>
          <w:p w14:paraId="5AD959DD" w14:textId="77777777" w:rsidR="00F467E3" w:rsidRPr="00F467E3" w:rsidRDefault="00F467E3" w:rsidP="00F467E3">
            <w:pPr>
              <w:jc w:val="center"/>
              <w:rPr>
                <w:color w:val="000000"/>
                <w:sz w:val="22"/>
                <w:szCs w:val="22"/>
              </w:rPr>
            </w:pPr>
            <w:r w:rsidRPr="00F467E3">
              <w:rPr>
                <w:color w:val="000000"/>
                <w:sz w:val="22"/>
                <w:szCs w:val="22"/>
              </w:rPr>
              <w:t>31.786.400,00</w:t>
            </w:r>
          </w:p>
        </w:tc>
        <w:tc>
          <w:tcPr>
            <w:tcW w:w="1701" w:type="dxa"/>
            <w:tcBorders>
              <w:top w:val="nil"/>
              <w:left w:val="nil"/>
              <w:bottom w:val="single" w:sz="4" w:space="0" w:color="auto"/>
              <w:right w:val="single" w:sz="4" w:space="0" w:color="auto"/>
            </w:tcBorders>
            <w:shd w:val="clear" w:color="auto" w:fill="auto"/>
            <w:vAlign w:val="center"/>
            <w:hideMark/>
          </w:tcPr>
          <w:p w14:paraId="5F596194" w14:textId="77777777" w:rsidR="00F467E3" w:rsidRPr="00F467E3" w:rsidRDefault="00F467E3" w:rsidP="00F467E3">
            <w:pPr>
              <w:jc w:val="center"/>
              <w:rPr>
                <w:color w:val="000000"/>
                <w:sz w:val="22"/>
                <w:szCs w:val="22"/>
              </w:rPr>
            </w:pPr>
            <w:r w:rsidRPr="00F467E3">
              <w:rPr>
                <w:color w:val="000000"/>
                <w:sz w:val="22"/>
                <w:szCs w:val="22"/>
              </w:rPr>
              <w:t>31.934.150,00</w:t>
            </w:r>
          </w:p>
        </w:tc>
        <w:tc>
          <w:tcPr>
            <w:tcW w:w="1843" w:type="dxa"/>
            <w:tcBorders>
              <w:top w:val="nil"/>
              <w:left w:val="nil"/>
              <w:bottom w:val="single" w:sz="4" w:space="0" w:color="auto"/>
              <w:right w:val="single" w:sz="4" w:space="0" w:color="auto"/>
            </w:tcBorders>
            <w:shd w:val="clear" w:color="auto" w:fill="auto"/>
            <w:vAlign w:val="center"/>
            <w:hideMark/>
          </w:tcPr>
          <w:p w14:paraId="030152FF" w14:textId="77777777" w:rsidR="00F467E3" w:rsidRPr="00F467E3" w:rsidRDefault="00F467E3" w:rsidP="00F467E3">
            <w:pPr>
              <w:jc w:val="center"/>
              <w:rPr>
                <w:color w:val="000000"/>
                <w:sz w:val="22"/>
                <w:szCs w:val="22"/>
              </w:rPr>
            </w:pPr>
            <w:r w:rsidRPr="00F467E3">
              <w:rPr>
                <w:color w:val="000000"/>
                <w:sz w:val="22"/>
                <w:szCs w:val="22"/>
              </w:rPr>
              <w:t>32.094.500,00</w:t>
            </w:r>
          </w:p>
        </w:tc>
      </w:tr>
      <w:tr w:rsidR="00F467E3" w:rsidRPr="00F467E3" w14:paraId="6B4BF75C"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CEE4496" w14:textId="77777777" w:rsidR="00F467E3" w:rsidRPr="00F467E3" w:rsidRDefault="00F467E3" w:rsidP="00F467E3">
            <w:pPr>
              <w:rPr>
                <w:b/>
                <w:bCs/>
                <w:color w:val="000000"/>
                <w:sz w:val="22"/>
                <w:szCs w:val="22"/>
              </w:rPr>
            </w:pPr>
            <w:r w:rsidRPr="00F467E3">
              <w:rPr>
                <w:b/>
                <w:bCs/>
                <w:color w:val="000000"/>
                <w:sz w:val="22"/>
                <w:szCs w:val="22"/>
              </w:rPr>
              <w:t>Glava 02004 Ustanove u kulturi</w:t>
            </w:r>
          </w:p>
        </w:tc>
        <w:tc>
          <w:tcPr>
            <w:tcW w:w="1701" w:type="dxa"/>
            <w:tcBorders>
              <w:top w:val="nil"/>
              <w:left w:val="nil"/>
              <w:bottom w:val="single" w:sz="4" w:space="0" w:color="auto"/>
              <w:right w:val="single" w:sz="4" w:space="0" w:color="auto"/>
            </w:tcBorders>
            <w:shd w:val="clear" w:color="auto" w:fill="auto"/>
            <w:vAlign w:val="center"/>
            <w:hideMark/>
          </w:tcPr>
          <w:p w14:paraId="2BC9E890" w14:textId="77777777" w:rsidR="00F467E3" w:rsidRPr="00F467E3" w:rsidRDefault="00F467E3" w:rsidP="00F467E3">
            <w:pPr>
              <w:jc w:val="center"/>
              <w:rPr>
                <w:b/>
                <w:bCs/>
                <w:color w:val="000000"/>
                <w:sz w:val="22"/>
                <w:szCs w:val="22"/>
              </w:rPr>
            </w:pPr>
            <w:r w:rsidRPr="00F467E3">
              <w:rPr>
                <w:b/>
                <w:bCs/>
                <w:color w:val="000000"/>
                <w:sz w:val="22"/>
                <w:szCs w:val="22"/>
              </w:rPr>
              <w:t>15.310.155,00</w:t>
            </w:r>
          </w:p>
        </w:tc>
        <w:tc>
          <w:tcPr>
            <w:tcW w:w="1701" w:type="dxa"/>
            <w:tcBorders>
              <w:top w:val="nil"/>
              <w:left w:val="nil"/>
              <w:bottom w:val="single" w:sz="4" w:space="0" w:color="auto"/>
              <w:right w:val="single" w:sz="4" w:space="0" w:color="auto"/>
            </w:tcBorders>
            <w:shd w:val="clear" w:color="auto" w:fill="auto"/>
            <w:vAlign w:val="center"/>
            <w:hideMark/>
          </w:tcPr>
          <w:p w14:paraId="7BEBAD62" w14:textId="77777777" w:rsidR="00F467E3" w:rsidRPr="00F467E3" w:rsidRDefault="00F467E3" w:rsidP="00F467E3">
            <w:pPr>
              <w:jc w:val="center"/>
              <w:rPr>
                <w:b/>
                <w:bCs/>
                <w:color w:val="000000"/>
                <w:sz w:val="22"/>
                <w:szCs w:val="22"/>
              </w:rPr>
            </w:pPr>
            <w:r w:rsidRPr="00F467E3">
              <w:rPr>
                <w:b/>
                <w:bCs/>
                <w:color w:val="000000"/>
                <w:sz w:val="22"/>
                <w:szCs w:val="22"/>
              </w:rPr>
              <w:t>13.006.750,00</w:t>
            </w:r>
          </w:p>
        </w:tc>
        <w:tc>
          <w:tcPr>
            <w:tcW w:w="1843" w:type="dxa"/>
            <w:tcBorders>
              <w:top w:val="nil"/>
              <w:left w:val="nil"/>
              <w:bottom w:val="single" w:sz="4" w:space="0" w:color="auto"/>
              <w:right w:val="single" w:sz="4" w:space="0" w:color="auto"/>
            </w:tcBorders>
            <w:shd w:val="clear" w:color="auto" w:fill="auto"/>
            <w:vAlign w:val="center"/>
            <w:hideMark/>
          </w:tcPr>
          <w:p w14:paraId="1B6776F9" w14:textId="77777777" w:rsidR="00F467E3" w:rsidRPr="00F467E3" w:rsidRDefault="00F467E3" w:rsidP="00F467E3">
            <w:pPr>
              <w:jc w:val="center"/>
              <w:rPr>
                <w:b/>
                <w:bCs/>
                <w:color w:val="000000"/>
                <w:sz w:val="22"/>
                <w:szCs w:val="22"/>
              </w:rPr>
            </w:pPr>
            <w:r w:rsidRPr="00F467E3">
              <w:rPr>
                <w:b/>
                <w:bCs/>
                <w:color w:val="000000"/>
                <w:sz w:val="22"/>
                <w:szCs w:val="22"/>
              </w:rPr>
              <w:t>13.008.350,00</w:t>
            </w:r>
          </w:p>
        </w:tc>
      </w:tr>
      <w:tr w:rsidR="00F467E3" w:rsidRPr="00F467E3" w14:paraId="0E386283"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C5D7A82" w14:textId="77777777" w:rsidR="00F467E3" w:rsidRPr="00F467E3" w:rsidRDefault="00F467E3" w:rsidP="00F467E3">
            <w:pPr>
              <w:rPr>
                <w:color w:val="000000"/>
                <w:sz w:val="22"/>
                <w:szCs w:val="22"/>
              </w:rPr>
            </w:pPr>
            <w:r w:rsidRPr="00F467E3">
              <w:rPr>
                <w:color w:val="000000"/>
                <w:sz w:val="22"/>
                <w:szCs w:val="22"/>
              </w:rPr>
              <w:t>Program 3004 Cjeloživotno obrazovanje</w:t>
            </w:r>
          </w:p>
        </w:tc>
        <w:tc>
          <w:tcPr>
            <w:tcW w:w="1701" w:type="dxa"/>
            <w:tcBorders>
              <w:top w:val="nil"/>
              <w:left w:val="nil"/>
              <w:bottom w:val="single" w:sz="4" w:space="0" w:color="auto"/>
              <w:right w:val="single" w:sz="4" w:space="0" w:color="auto"/>
            </w:tcBorders>
            <w:shd w:val="clear" w:color="auto" w:fill="auto"/>
            <w:vAlign w:val="center"/>
            <w:hideMark/>
          </w:tcPr>
          <w:p w14:paraId="0931B142" w14:textId="77777777" w:rsidR="00F467E3" w:rsidRPr="00F467E3" w:rsidRDefault="00F467E3" w:rsidP="00F467E3">
            <w:pPr>
              <w:jc w:val="center"/>
              <w:rPr>
                <w:color w:val="000000"/>
                <w:sz w:val="22"/>
                <w:szCs w:val="22"/>
              </w:rPr>
            </w:pPr>
            <w:r w:rsidRPr="00F467E3">
              <w:rPr>
                <w:color w:val="000000"/>
                <w:sz w:val="22"/>
                <w:szCs w:val="22"/>
              </w:rPr>
              <w:t>1.304.020,00</w:t>
            </w:r>
          </w:p>
        </w:tc>
        <w:tc>
          <w:tcPr>
            <w:tcW w:w="1701" w:type="dxa"/>
            <w:tcBorders>
              <w:top w:val="nil"/>
              <w:left w:val="nil"/>
              <w:bottom w:val="single" w:sz="4" w:space="0" w:color="auto"/>
              <w:right w:val="single" w:sz="4" w:space="0" w:color="auto"/>
            </w:tcBorders>
            <w:shd w:val="clear" w:color="auto" w:fill="auto"/>
            <w:vAlign w:val="center"/>
            <w:hideMark/>
          </w:tcPr>
          <w:p w14:paraId="5269F742" w14:textId="77777777" w:rsidR="00F467E3" w:rsidRPr="00F467E3" w:rsidRDefault="00F467E3" w:rsidP="00F467E3">
            <w:pPr>
              <w:jc w:val="center"/>
              <w:rPr>
                <w:color w:val="000000"/>
                <w:sz w:val="22"/>
                <w:szCs w:val="22"/>
              </w:rPr>
            </w:pPr>
            <w:r w:rsidRPr="00F467E3">
              <w:rPr>
                <w:color w:val="000000"/>
                <w:sz w:val="22"/>
                <w:szCs w:val="22"/>
              </w:rPr>
              <w:t>893.500,00</w:t>
            </w:r>
          </w:p>
        </w:tc>
        <w:tc>
          <w:tcPr>
            <w:tcW w:w="1843" w:type="dxa"/>
            <w:tcBorders>
              <w:top w:val="nil"/>
              <w:left w:val="nil"/>
              <w:bottom w:val="single" w:sz="4" w:space="0" w:color="auto"/>
              <w:right w:val="single" w:sz="4" w:space="0" w:color="auto"/>
            </w:tcBorders>
            <w:shd w:val="clear" w:color="auto" w:fill="auto"/>
            <w:vAlign w:val="center"/>
            <w:hideMark/>
          </w:tcPr>
          <w:p w14:paraId="463F875A" w14:textId="77777777" w:rsidR="00F467E3" w:rsidRPr="00F467E3" w:rsidRDefault="00F467E3" w:rsidP="00F467E3">
            <w:pPr>
              <w:jc w:val="center"/>
              <w:rPr>
                <w:color w:val="000000"/>
                <w:sz w:val="22"/>
                <w:szCs w:val="22"/>
              </w:rPr>
            </w:pPr>
            <w:r w:rsidRPr="00F467E3">
              <w:rPr>
                <w:color w:val="000000"/>
                <w:sz w:val="22"/>
                <w:szCs w:val="22"/>
              </w:rPr>
              <w:t>893.500,00</w:t>
            </w:r>
          </w:p>
        </w:tc>
      </w:tr>
      <w:tr w:rsidR="00F467E3" w:rsidRPr="00F467E3" w14:paraId="307E429F"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2427F4C3" w14:textId="77777777" w:rsidR="00F467E3" w:rsidRPr="00F467E3" w:rsidRDefault="00F467E3" w:rsidP="00F467E3">
            <w:pPr>
              <w:rPr>
                <w:color w:val="000000"/>
                <w:sz w:val="22"/>
                <w:szCs w:val="22"/>
              </w:rPr>
            </w:pPr>
            <w:r w:rsidRPr="00F467E3">
              <w:rPr>
                <w:color w:val="000000"/>
                <w:sz w:val="22"/>
                <w:szCs w:val="22"/>
              </w:rPr>
              <w:t>Program 3006 Očuvanje kulturne baštine</w:t>
            </w:r>
          </w:p>
        </w:tc>
        <w:tc>
          <w:tcPr>
            <w:tcW w:w="1701" w:type="dxa"/>
            <w:tcBorders>
              <w:top w:val="nil"/>
              <w:left w:val="nil"/>
              <w:bottom w:val="single" w:sz="4" w:space="0" w:color="auto"/>
              <w:right w:val="single" w:sz="4" w:space="0" w:color="auto"/>
            </w:tcBorders>
            <w:shd w:val="clear" w:color="auto" w:fill="auto"/>
            <w:vAlign w:val="center"/>
            <w:hideMark/>
          </w:tcPr>
          <w:p w14:paraId="2BE5A705" w14:textId="77777777" w:rsidR="00F467E3" w:rsidRPr="00F467E3" w:rsidRDefault="00F467E3" w:rsidP="00F467E3">
            <w:pPr>
              <w:jc w:val="center"/>
              <w:rPr>
                <w:color w:val="000000"/>
                <w:sz w:val="22"/>
                <w:szCs w:val="22"/>
              </w:rPr>
            </w:pPr>
            <w:r w:rsidRPr="00F467E3">
              <w:rPr>
                <w:color w:val="000000"/>
                <w:sz w:val="22"/>
                <w:szCs w:val="22"/>
              </w:rPr>
              <w:t>4.645.000,00</w:t>
            </w:r>
          </w:p>
        </w:tc>
        <w:tc>
          <w:tcPr>
            <w:tcW w:w="1701" w:type="dxa"/>
            <w:tcBorders>
              <w:top w:val="nil"/>
              <w:left w:val="nil"/>
              <w:bottom w:val="single" w:sz="4" w:space="0" w:color="auto"/>
              <w:right w:val="single" w:sz="4" w:space="0" w:color="auto"/>
            </w:tcBorders>
            <w:shd w:val="clear" w:color="auto" w:fill="auto"/>
            <w:vAlign w:val="center"/>
            <w:hideMark/>
          </w:tcPr>
          <w:p w14:paraId="24453DEA" w14:textId="77777777" w:rsidR="00F467E3" w:rsidRPr="00F467E3" w:rsidRDefault="00F467E3" w:rsidP="00F467E3">
            <w:pPr>
              <w:jc w:val="center"/>
              <w:rPr>
                <w:color w:val="000000"/>
                <w:sz w:val="22"/>
                <w:szCs w:val="22"/>
              </w:rPr>
            </w:pPr>
            <w:r w:rsidRPr="00F467E3">
              <w:rPr>
                <w:color w:val="000000"/>
                <w:sz w:val="22"/>
                <w:szCs w:val="22"/>
              </w:rPr>
              <w:t>3.775.000,00</w:t>
            </w:r>
          </w:p>
        </w:tc>
        <w:tc>
          <w:tcPr>
            <w:tcW w:w="1843" w:type="dxa"/>
            <w:tcBorders>
              <w:top w:val="nil"/>
              <w:left w:val="nil"/>
              <w:bottom w:val="single" w:sz="4" w:space="0" w:color="auto"/>
              <w:right w:val="single" w:sz="4" w:space="0" w:color="auto"/>
            </w:tcBorders>
            <w:shd w:val="clear" w:color="auto" w:fill="auto"/>
            <w:vAlign w:val="center"/>
            <w:hideMark/>
          </w:tcPr>
          <w:p w14:paraId="0F64FE59" w14:textId="77777777" w:rsidR="00F467E3" w:rsidRPr="00F467E3" w:rsidRDefault="00F467E3" w:rsidP="00F467E3">
            <w:pPr>
              <w:jc w:val="center"/>
              <w:rPr>
                <w:color w:val="000000"/>
                <w:sz w:val="22"/>
                <w:szCs w:val="22"/>
              </w:rPr>
            </w:pPr>
            <w:r w:rsidRPr="00F467E3">
              <w:rPr>
                <w:color w:val="000000"/>
                <w:sz w:val="22"/>
                <w:szCs w:val="22"/>
              </w:rPr>
              <w:t>3.775.000,00</w:t>
            </w:r>
          </w:p>
        </w:tc>
      </w:tr>
      <w:tr w:rsidR="00F467E3" w:rsidRPr="00F467E3" w14:paraId="7A9525DE"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6CEA0A1" w14:textId="77777777" w:rsidR="00F467E3" w:rsidRPr="00F467E3" w:rsidRDefault="00F467E3" w:rsidP="00F467E3">
            <w:pPr>
              <w:rPr>
                <w:color w:val="000000"/>
                <w:sz w:val="22"/>
                <w:szCs w:val="22"/>
              </w:rPr>
            </w:pPr>
            <w:r w:rsidRPr="00F467E3">
              <w:rPr>
                <w:color w:val="000000"/>
                <w:sz w:val="22"/>
                <w:szCs w:val="22"/>
              </w:rPr>
              <w:t>Program 3007 Knjižnična i književno-nakladnička djelatnost</w:t>
            </w:r>
          </w:p>
        </w:tc>
        <w:tc>
          <w:tcPr>
            <w:tcW w:w="1701" w:type="dxa"/>
            <w:tcBorders>
              <w:top w:val="nil"/>
              <w:left w:val="nil"/>
              <w:bottom w:val="single" w:sz="4" w:space="0" w:color="auto"/>
              <w:right w:val="single" w:sz="4" w:space="0" w:color="auto"/>
            </w:tcBorders>
            <w:shd w:val="clear" w:color="auto" w:fill="auto"/>
            <w:vAlign w:val="center"/>
            <w:hideMark/>
          </w:tcPr>
          <w:p w14:paraId="6FF53CA4" w14:textId="77777777" w:rsidR="00F467E3" w:rsidRPr="00F467E3" w:rsidRDefault="00F467E3" w:rsidP="00F467E3">
            <w:pPr>
              <w:jc w:val="center"/>
              <w:rPr>
                <w:color w:val="000000"/>
                <w:sz w:val="22"/>
                <w:szCs w:val="22"/>
              </w:rPr>
            </w:pPr>
            <w:r w:rsidRPr="00F467E3">
              <w:rPr>
                <w:color w:val="000000"/>
                <w:sz w:val="22"/>
                <w:szCs w:val="22"/>
              </w:rPr>
              <w:t>5.350.500,00</w:t>
            </w:r>
          </w:p>
        </w:tc>
        <w:tc>
          <w:tcPr>
            <w:tcW w:w="1701" w:type="dxa"/>
            <w:tcBorders>
              <w:top w:val="nil"/>
              <w:left w:val="nil"/>
              <w:bottom w:val="single" w:sz="4" w:space="0" w:color="auto"/>
              <w:right w:val="single" w:sz="4" w:space="0" w:color="auto"/>
            </w:tcBorders>
            <w:shd w:val="clear" w:color="auto" w:fill="auto"/>
            <w:vAlign w:val="center"/>
            <w:hideMark/>
          </w:tcPr>
          <w:p w14:paraId="2E245F08" w14:textId="77777777" w:rsidR="00F467E3" w:rsidRPr="00F467E3" w:rsidRDefault="00F467E3" w:rsidP="00F467E3">
            <w:pPr>
              <w:jc w:val="center"/>
              <w:rPr>
                <w:color w:val="000000"/>
                <w:sz w:val="22"/>
                <w:szCs w:val="22"/>
              </w:rPr>
            </w:pPr>
            <w:r w:rsidRPr="00F467E3">
              <w:rPr>
                <w:color w:val="000000"/>
                <w:sz w:val="22"/>
                <w:szCs w:val="22"/>
              </w:rPr>
              <w:t>4.907.150,00</w:t>
            </w:r>
          </w:p>
        </w:tc>
        <w:tc>
          <w:tcPr>
            <w:tcW w:w="1843" w:type="dxa"/>
            <w:tcBorders>
              <w:top w:val="nil"/>
              <w:left w:val="nil"/>
              <w:bottom w:val="single" w:sz="4" w:space="0" w:color="auto"/>
              <w:right w:val="single" w:sz="4" w:space="0" w:color="auto"/>
            </w:tcBorders>
            <w:shd w:val="clear" w:color="auto" w:fill="auto"/>
            <w:vAlign w:val="center"/>
            <w:hideMark/>
          </w:tcPr>
          <w:p w14:paraId="445E8EB2" w14:textId="77777777" w:rsidR="00F467E3" w:rsidRPr="00F467E3" w:rsidRDefault="00F467E3" w:rsidP="00F467E3">
            <w:pPr>
              <w:jc w:val="center"/>
              <w:rPr>
                <w:color w:val="000000"/>
                <w:sz w:val="22"/>
                <w:szCs w:val="22"/>
              </w:rPr>
            </w:pPr>
            <w:r w:rsidRPr="00F467E3">
              <w:rPr>
                <w:color w:val="000000"/>
                <w:sz w:val="22"/>
                <w:szCs w:val="22"/>
              </w:rPr>
              <w:t>4.907.150,00</w:t>
            </w:r>
          </w:p>
        </w:tc>
      </w:tr>
      <w:tr w:rsidR="00F467E3" w:rsidRPr="00F467E3" w14:paraId="583F0FF0"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46DAA25F" w14:textId="77777777" w:rsidR="00F467E3" w:rsidRPr="00F467E3" w:rsidRDefault="00F467E3" w:rsidP="00F467E3">
            <w:pPr>
              <w:rPr>
                <w:color w:val="000000"/>
                <w:sz w:val="22"/>
                <w:szCs w:val="22"/>
              </w:rPr>
            </w:pPr>
            <w:r w:rsidRPr="00F467E3">
              <w:rPr>
                <w:color w:val="000000"/>
                <w:sz w:val="22"/>
                <w:szCs w:val="22"/>
              </w:rPr>
              <w:t>Program 3008 Glazbeno-scenska i filmska djelatnost</w:t>
            </w:r>
          </w:p>
        </w:tc>
        <w:tc>
          <w:tcPr>
            <w:tcW w:w="1701" w:type="dxa"/>
            <w:tcBorders>
              <w:top w:val="nil"/>
              <w:left w:val="nil"/>
              <w:bottom w:val="single" w:sz="4" w:space="0" w:color="auto"/>
              <w:right w:val="single" w:sz="4" w:space="0" w:color="auto"/>
            </w:tcBorders>
            <w:shd w:val="clear" w:color="auto" w:fill="auto"/>
            <w:vAlign w:val="center"/>
            <w:hideMark/>
          </w:tcPr>
          <w:p w14:paraId="4C93DF91" w14:textId="77777777" w:rsidR="00F467E3" w:rsidRPr="00F467E3" w:rsidRDefault="00F467E3" w:rsidP="00F467E3">
            <w:pPr>
              <w:jc w:val="center"/>
              <w:rPr>
                <w:color w:val="000000"/>
                <w:sz w:val="22"/>
                <w:szCs w:val="22"/>
              </w:rPr>
            </w:pPr>
            <w:r w:rsidRPr="00F467E3">
              <w:rPr>
                <w:color w:val="000000"/>
                <w:sz w:val="22"/>
                <w:szCs w:val="22"/>
              </w:rPr>
              <w:t>3.966.100,00</w:t>
            </w:r>
          </w:p>
        </w:tc>
        <w:tc>
          <w:tcPr>
            <w:tcW w:w="1701" w:type="dxa"/>
            <w:tcBorders>
              <w:top w:val="nil"/>
              <w:left w:val="nil"/>
              <w:bottom w:val="single" w:sz="4" w:space="0" w:color="auto"/>
              <w:right w:val="single" w:sz="4" w:space="0" w:color="auto"/>
            </w:tcBorders>
            <w:shd w:val="clear" w:color="auto" w:fill="auto"/>
            <w:vAlign w:val="center"/>
            <w:hideMark/>
          </w:tcPr>
          <w:p w14:paraId="5FF49B56" w14:textId="77777777" w:rsidR="00F467E3" w:rsidRPr="00F467E3" w:rsidRDefault="00F467E3" w:rsidP="00F467E3">
            <w:pPr>
              <w:jc w:val="center"/>
              <w:rPr>
                <w:color w:val="000000"/>
                <w:sz w:val="22"/>
                <w:szCs w:val="22"/>
              </w:rPr>
            </w:pPr>
            <w:r w:rsidRPr="00F467E3">
              <w:rPr>
                <w:color w:val="000000"/>
                <w:sz w:val="22"/>
                <w:szCs w:val="22"/>
              </w:rPr>
              <w:t>3.431.100,00</w:t>
            </w:r>
          </w:p>
        </w:tc>
        <w:tc>
          <w:tcPr>
            <w:tcW w:w="1843" w:type="dxa"/>
            <w:tcBorders>
              <w:top w:val="nil"/>
              <w:left w:val="nil"/>
              <w:bottom w:val="single" w:sz="4" w:space="0" w:color="auto"/>
              <w:right w:val="single" w:sz="4" w:space="0" w:color="auto"/>
            </w:tcBorders>
            <w:shd w:val="clear" w:color="auto" w:fill="auto"/>
            <w:vAlign w:val="center"/>
            <w:hideMark/>
          </w:tcPr>
          <w:p w14:paraId="45F80E08" w14:textId="77777777" w:rsidR="00F467E3" w:rsidRPr="00F467E3" w:rsidRDefault="00F467E3" w:rsidP="00F467E3">
            <w:pPr>
              <w:jc w:val="center"/>
              <w:rPr>
                <w:color w:val="000000"/>
                <w:sz w:val="22"/>
                <w:szCs w:val="22"/>
              </w:rPr>
            </w:pPr>
            <w:r w:rsidRPr="00F467E3">
              <w:rPr>
                <w:color w:val="000000"/>
                <w:sz w:val="22"/>
                <w:szCs w:val="22"/>
              </w:rPr>
              <w:t>3.432.700,00</w:t>
            </w:r>
          </w:p>
        </w:tc>
      </w:tr>
      <w:tr w:rsidR="00F467E3" w:rsidRPr="00F467E3" w14:paraId="0DE1CA51"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6534B86" w14:textId="77777777" w:rsidR="00F467E3" w:rsidRPr="00F467E3" w:rsidRDefault="00F467E3" w:rsidP="00F467E3">
            <w:pPr>
              <w:rPr>
                <w:color w:val="000000"/>
                <w:sz w:val="22"/>
                <w:szCs w:val="22"/>
              </w:rPr>
            </w:pPr>
            <w:r w:rsidRPr="00F467E3">
              <w:rPr>
                <w:color w:val="000000"/>
                <w:sz w:val="22"/>
                <w:szCs w:val="22"/>
              </w:rPr>
              <w:t>Program 6002 Erasmus+</w:t>
            </w:r>
          </w:p>
        </w:tc>
        <w:tc>
          <w:tcPr>
            <w:tcW w:w="1701" w:type="dxa"/>
            <w:tcBorders>
              <w:top w:val="nil"/>
              <w:left w:val="nil"/>
              <w:bottom w:val="single" w:sz="4" w:space="0" w:color="auto"/>
              <w:right w:val="single" w:sz="4" w:space="0" w:color="auto"/>
            </w:tcBorders>
            <w:shd w:val="clear" w:color="auto" w:fill="auto"/>
            <w:vAlign w:val="center"/>
            <w:hideMark/>
          </w:tcPr>
          <w:p w14:paraId="44850548" w14:textId="77777777" w:rsidR="00F467E3" w:rsidRPr="00F467E3" w:rsidRDefault="00F467E3" w:rsidP="00F467E3">
            <w:pPr>
              <w:jc w:val="center"/>
              <w:rPr>
                <w:color w:val="000000"/>
                <w:sz w:val="22"/>
                <w:szCs w:val="22"/>
              </w:rPr>
            </w:pPr>
            <w:r w:rsidRPr="00F467E3">
              <w:rPr>
                <w:color w:val="000000"/>
                <w:sz w:val="22"/>
                <w:szCs w:val="22"/>
              </w:rPr>
              <w:t>44.535,00</w:t>
            </w:r>
          </w:p>
        </w:tc>
        <w:tc>
          <w:tcPr>
            <w:tcW w:w="1701" w:type="dxa"/>
            <w:tcBorders>
              <w:top w:val="nil"/>
              <w:left w:val="nil"/>
              <w:bottom w:val="single" w:sz="4" w:space="0" w:color="auto"/>
              <w:right w:val="single" w:sz="4" w:space="0" w:color="auto"/>
            </w:tcBorders>
            <w:shd w:val="clear" w:color="auto" w:fill="auto"/>
            <w:vAlign w:val="center"/>
            <w:hideMark/>
          </w:tcPr>
          <w:p w14:paraId="3E287E70" w14:textId="77777777" w:rsidR="00F467E3" w:rsidRPr="00F467E3" w:rsidRDefault="00F467E3" w:rsidP="00F467E3">
            <w:pPr>
              <w:jc w:val="center"/>
              <w:rPr>
                <w:color w:val="000000"/>
                <w:sz w:val="22"/>
                <w:szCs w:val="22"/>
              </w:rPr>
            </w:pPr>
            <w:r w:rsidRPr="00F467E3">
              <w:rPr>
                <w:color w:val="000000"/>
                <w:sz w:val="22"/>
                <w:szCs w:val="22"/>
              </w:rPr>
              <w:t>0,00</w:t>
            </w:r>
          </w:p>
        </w:tc>
        <w:tc>
          <w:tcPr>
            <w:tcW w:w="1843" w:type="dxa"/>
            <w:tcBorders>
              <w:top w:val="nil"/>
              <w:left w:val="nil"/>
              <w:bottom w:val="single" w:sz="4" w:space="0" w:color="auto"/>
              <w:right w:val="single" w:sz="4" w:space="0" w:color="auto"/>
            </w:tcBorders>
            <w:shd w:val="clear" w:color="auto" w:fill="auto"/>
            <w:vAlign w:val="center"/>
            <w:hideMark/>
          </w:tcPr>
          <w:p w14:paraId="32875C04" w14:textId="77777777" w:rsidR="00F467E3" w:rsidRPr="00F467E3" w:rsidRDefault="00F467E3" w:rsidP="00F467E3">
            <w:pPr>
              <w:jc w:val="center"/>
              <w:rPr>
                <w:color w:val="000000"/>
                <w:sz w:val="22"/>
                <w:szCs w:val="22"/>
              </w:rPr>
            </w:pPr>
            <w:r w:rsidRPr="00F467E3">
              <w:rPr>
                <w:color w:val="000000"/>
                <w:sz w:val="22"/>
                <w:szCs w:val="22"/>
              </w:rPr>
              <w:t>0,00</w:t>
            </w:r>
          </w:p>
        </w:tc>
      </w:tr>
      <w:tr w:rsidR="00F467E3" w:rsidRPr="00F467E3" w14:paraId="379393A3"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2A1B3621" w14:textId="77777777" w:rsidR="00F467E3" w:rsidRPr="00F467E3" w:rsidRDefault="00F467E3" w:rsidP="00F467E3">
            <w:pPr>
              <w:rPr>
                <w:b/>
                <w:bCs/>
                <w:color w:val="000000"/>
                <w:sz w:val="22"/>
                <w:szCs w:val="22"/>
              </w:rPr>
            </w:pPr>
            <w:r w:rsidRPr="00F467E3">
              <w:rPr>
                <w:b/>
                <w:bCs/>
                <w:color w:val="000000"/>
                <w:sz w:val="22"/>
                <w:szCs w:val="22"/>
              </w:rPr>
              <w:t>Glava 02005 Protupožarna zaštita</w:t>
            </w:r>
          </w:p>
        </w:tc>
        <w:tc>
          <w:tcPr>
            <w:tcW w:w="1701" w:type="dxa"/>
            <w:tcBorders>
              <w:top w:val="nil"/>
              <w:left w:val="nil"/>
              <w:bottom w:val="single" w:sz="4" w:space="0" w:color="auto"/>
              <w:right w:val="single" w:sz="4" w:space="0" w:color="auto"/>
            </w:tcBorders>
            <w:shd w:val="clear" w:color="auto" w:fill="auto"/>
            <w:vAlign w:val="center"/>
            <w:hideMark/>
          </w:tcPr>
          <w:p w14:paraId="70F86C5F" w14:textId="77777777" w:rsidR="00F467E3" w:rsidRPr="00F467E3" w:rsidRDefault="00F467E3" w:rsidP="00F467E3">
            <w:pPr>
              <w:jc w:val="center"/>
              <w:rPr>
                <w:b/>
                <w:bCs/>
                <w:color w:val="000000"/>
                <w:sz w:val="22"/>
                <w:szCs w:val="22"/>
              </w:rPr>
            </w:pPr>
            <w:r w:rsidRPr="00F467E3">
              <w:rPr>
                <w:b/>
                <w:bCs/>
                <w:color w:val="000000"/>
                <w:sz w:val="22"/>
                <w:szCs w:val="22"/>
              </w:rPr>
              <w:t>11.963.329,00</w:t>
            </w:r>
          </w:p>
        </w:tc>
        <w:tc>
          <w:tcPr>
            <w:tcW w:w="1701" w:type="dxa"/>
            <w:tcBorders>
              <w:top w:val="nil"/>
              <w:left w:val="nil"/>
              <w:bottom w:val="single" w:sz="4" w:space="0" w:color="auto"/>
              <w:right w:val="single" w:sz="4" w:space="0" w:color="auto"/>
            </w:tcBorders>
            <w:shd w:val="clear" w:color="auto" w:fill="auto"/>
            <w:vAlign w:val="center"/>
            <w:hideMark/>
          </w:tcPr>
          <w:p w14:paraId="0562774B" w14:textId="77777777" w:rsidR="00F467E3" w:rsidRPr="00F467E3" w:rsidRDefault="00F467E3" w:rsidP="00F467E3">
            <w:pPr>
              <w:jc w:val="center"/>
              <w:rPr>
                <w:b/>
                <w:bCs/>
                <w:color w:val="000000"/>
                <w:sz w:val="22"/>
                <w:szCs w:val="22"/>
              </w:rPr>
            </w:pPr>
            <w:r w:rsidRPr="00F467E3">
              <w:rPr>
                <w:b/>
                <w:bCs/>
                <w:color w:val="000000"/>
                <w:sz w:val="22"/>
                <w:szCs w:val="22"/>
              </w:rPr>
              <w:t>11.263.329,00</w:t>
            </w:r>
          </w:p>
        </w:tc>
        <w:tc>
          <w:tcPr>
            <w:tcW w:w="1843" w:type="dxa"/>
            <w:tcBorders>
              <w:top w:val="nil"/>
              <w:left w:val="nil"/>
              <w:bottom w:val="single" w:sz="4" w:space="0" w:color="auto"/>
              <w:right w:val="single" w:sz="4" w:space="0" w:color="auto"/>
            </w:tcBorders>
            <w:shd w:val="clear" w:color="auto" w:fill="auto"/>
            <w:vAlign w:val="center"/>
            <w:hideMark/>
          </w:tcPr>
          <w:p w14:paraId="2D87389C" w14:textId="77777777" w:rsidR="00F467E3" w:rsidRPr="00F467E3" w:rsidRDefault="00F467E3" w:rsidP="00F467E3">
            <w:pPr>
              <w:jc w:val="center"/>
              <w:rPr>
                <w:b/>
                <w:bCs/>
                <w:color w:val="000000"/>
                <w:sz w:val="22"/>
                <w:szCs w:val="22"/>
              </w:rPr>
            </w:pPr>
            <w:r w:rsidRPr="00F467E3">
              <w:rPr>
                <w:b/>
                <w:bCs/>
                <w:color w:val="000000"/>
                <w:sz w:val="22"/>
                <w:szCs w:val="22"/>
              </w:rPr>
              <w:t>11.263.329,00</w:t>
            </w:r>
          </w:p>
        </w:tc>
      </w:tr>
      <w:tr w:rsidR="00F467E3" w:rsidRPr="00F467E3" w14:paraId="469AB7E1"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39B53" w14:textId="77777777" w:rsidR="00F467E3" w:rsidRPr="00F467E3" w:rsidRDefault="00F467E3" w:rsidP="00F467E3">
            <w:pPr>
              <w:rPr>
                <w:color w:val="000000"/>
                <w:sz w:val="22"/>
                <w:szCs w:val="22"/>
              </w:rPr>
            </w:pPr>
            <w:r w:rsidRPr="00F467E3">
              <w:rPr>
                <w:color w:val="000000"/>
                <w:sz w:val="22"/>
                <w:szCs w:val="22"/>
              </w:rPr>
              <w:t>Program 3017 Redovna djelatnost službi protupožarne zaštite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A8117" w14:textId="77777777" w:rsidR="00F467E3" w:rsidRPr="00F467E3" w:rsidRDefault="00F467E3" w:rsidP="00F467E3">
            <w:pPr>
              <w:jc w:val="center"/>
              <w:rPr>
                <w:color w:val="000000"/>
                <w:sz w:val="22"/>
                <w:szCs w:val="22"/>
              </w:rPr>
            </w:pPr>
            <w:r w:rsidRPr="00F467E3">
              <w:rPr>
                <w:color w:val="000000"/>
                <w:sz w:val="22"/>
                <w:szCs w:val="22"/>
              </w:rPr>
              <w:t>11.963.329,00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2333" w14:textId="77777777" w:rsidR="00F467E3" w:rsidRPr="00F467E3" w:rsidRDefault="00F467E3" w:rsidP="00F467E3">
            <w:pPr>
              <w:jc w:val="center"/>
              <w:rPr>
                <w:color w:val="000000"/>
                <w:sz w:val="22"/>
                <w:szCs w:val="22"/>
              </w:rPr>
            </w:pPr>
            <w:r w:rsidRPr="00F467E3">
              <w:rPr>
                <w:color w:val="000000"/>
                <w:sz w:val="22"/>
                <w:szCs w:val="22"/>
              </w:rPr>
              <w:t>11.263.329,00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E3F2F" w14:textId="77777777" w:rsidR="00F467E3" w:rsidRPr="00F467E3" w:rsidRDefault="00F467E3" w:rsidP="00F467E3">
            <w:pPr>
              <w:jc w:val="center"/>
              <w:rPr>
                <w:color w:val="000000"/>
                <w:sz w:val="22"/>
                <w:szCs w:val="22"/>
              </w:rPr>
            </w:pPr>
            <w:r w:rsidRPr="00F467E3">
              <w:rPr>
                <w:color w:val="000000"/>
                <w:sz w:val="22"/>
                <w:szCs w:val="22"/>
              </w:rPr>
              <w:t>11.263.329,00</w:t>
            </w:r>
          </w:p>
        </w:tc>
      </w:tr>
      <w:tr w:rsidR="00F467E3" w:rsidRPr="00F467E3" w14:paraId="2B06F2A9"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D095B" w14:textId="77777777" w:rsidR="00F467E3" w:rsidRPr="00F467E3" w:rsidRDefault="00F467E3" w:rsidP="00F467E3">
            <w:pPr>
              <w:rPr>
                <w:b/>
                <w:bCs/>
                <w:color w:val="000000"/>
                <w:sz w:val="22"/>
                <w:szCs w:val="22"/>
              </w:rPr>
            </w:pPr>
            <w:r w:rsidRPr="00F467E3">
              <w:rPr>
                <w:b/>
                <w:bCs/>
                <w:color w:val="000000"/>
                <w:sz w:val="22"/>
                <w:szCs w:val="22"/>
              </w:rPr>
              <w:t>Glava 02007 Odgoj, obrazovanje, rehabilitacija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CC100" w14:textId="77777777" w:rsidR="00F467E3" w:rsidRPr="00F467E3" w:rsidRDefault="00F467E3" w:rsidP="00F467E3">
            <w:pPr>
              <w:jc w:val="center"/>
              <w:rPr>
                <w:b/>
                <w:bCs/>
                <w:color w:val="000000"/>
                <w:sz w:val="22"/>
                <w:szCs w:val="22"/>
              </w:rPr>
            </w:pPr>
            <w:r w:rsidRPr="00F467E3">
              <w:rPr>
                <w:b/>
                <w:bCs/>
                <w:color w:val="000000"/>
                <w:sz w:val="22"/>
                <w:szCs w:val="22"/>
              </w:rPr>
              <w:t>9.281.930,00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4E7C8" w14:textId="77777777" w:rsidR="00F467E3" w:rsidRPr="00F467E3" w:rsidRDefault="00F467E3" w:rsidP="00F467E3">
            <w:pPr>
              <w:jc w:val="center"/>
              <w:rPr>
                <w:b/>
                <w:bCs/>
                <w:color w:val="000000"/>
                <w:sz w:val="22"/>
                <w:szCs w:val="22"/>
              </w:rPr>
            </w:pPr>
            <w:r w:rsidRPr="00F467E3">
              <w:rPr>
                <w:b/>
                <w:bCs/>
                <w:color w:val="000000"/>
                <w:sz w:val="22"/>
                <w:szCs w:val="22"/>
              </w:rPr>
              <w:t>8.155.085,00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CA1C5" w14:textId="77777777" w:rsidR="00F467E3" w:rsidRPr="00F467E3" w:rsidRDefault="00F467E3" w:rsidP="00F467E3">
            <w:pPr>
              <w:jc w:val="center"/>
              <w:rPr>
                <w:b/>
                <w:bCs/>
                <w:color w:val="000000"/>
                <w:sz w:val="22"/>
                <w:szCs w:val="22"/>
              </w:rPr>
            </w:pPr>
            <w:r w:rsidRPr="00F467E3">
              <w:rPr>
                <w:b/>
                <w:bCs/>
                <w:color w:val="000000"/>
                <w:sz w:val="22"/>
                <w:szCs w:val="22"/>
              </w:rPr>
              <w:t>7.927.180,00</w:t>
            </w:r>
          </w:p>
        </w:tc>
      </w:tr>
      <w:tr w:rsidR="00F467E3" w:rsidRPr="00F467E3" w14:paraId="71E6007F"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80D0B" w14:textId="77777777" w:rsidR="00F467E3" w:rsidRPr="00F467E3" w:rsidRDefault="00F467E3" w:rsidP="00F467E3">
            <w:pPr>
              <w:rPr>
                <w:color w:val="000000"/>
                <w:sz w:val="22"/>
                <w:szCs w:val="22"/>
              </w:rPr>
            </w:pPr>
            <w:r w:rsidRPr="00F467E3">
              <w:rPr>
                <w:color w:val="000000"/>
                <w:sz w:val="22"/>
                <w:szCs w:val="22"/>
              </w:rPr>
              <w:lastRenderedPageBreak/>
              <w:t>Program 3001 Program predškolskog odgoja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93C0F" w14:textId="77777777" w:rsidR="00F467E3" w:rsidRPr="00F467E3" w:rsidRDefault="00F467E3" w:rsidP="00F467E3">
            <w:pPr>
              <w:jc w:val="center"/>
              <w:rPr>
                <w:color w:val="000000"/>
                <w:sz w:val="22"/>
                <w:szCs w:val="22"/>
              </w:rPr>
            </w:pPr>
            <w:r w:rsidRPr="00F467E3">
              <w:rPr>
                <w:color w:val="000000"/>
                <w:sz w:val="22"/>
                <w:szCs w:val="22"/>
              </w:rPr>
              <w:t>624.771,00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1D5DA" w14:textId="77777777" w:rsidR="00F467E3" w:rsidRPr="00F467E3" w:rsidRDefault="00F467E3" w:rsidP="00F467E3">
            <w:pPr>
              <w:jc w:val="center"/>
              <w:rPr>
                <w:color w:val="000000"/>
                <w:sz w:val="22"/>
                <w:szCs w:val="22"/>
              </w:rPr>
            </w:pPr>
            <w:r w:rsidRPr="00F467E3">
              <w:rPr>
                <w:color w:val="000000"/>
                <w:sz w:val="22"/>
                <w:szCs w:val="22"/>
              </w:rPr>
              <w:t>624.771,00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5F432" w14:textId="77777777" w:rsidR="00F467E3" w:rsidRPr="00F467E3" w:rsidRDefault="00F467E3" w:rsidP="00F467E3">
            <w:pPr>
              <w:jc w:val="center"/>
              <w:rPr>
                <w:color w:val="000000"/>
                <w:sz w:val="22"/>
                <w:szCs w:val="22"/>
              </w:rPr>
            </w:pPr>
            <w:r w:rsidRPr="00F467E3">
              <w:rPr>
                <w:color w:val="000000"/>
                <w:sz w:val="22"/>
                <w:szCs w:val="22"/>
              </w:rPr>
              <w:t>624.771,00</w:t>
            </w:r>
          </w:p>
        </w:tc>
      </w:tr>
      <w:tr w:rsidR="00F467E3" w:rsidRPr="00F467E3" w14:paraId="3C9B0C77"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DFC47" w14:textId="77777777" w:rsidR="00F467E3" w:rsidRPr="00F467E3" w:rsidRDefault="00F467E3" w:rsidP="00F467E3">
            <w:pPr>
              <w:rPr>
                <w:color w:val="000000"/>
                <w:sz w:val="22"/>
                <w:szCs w:val="22"/>
              </w:rPr>
            </w:pPr>
            <w:r w:rsidRPr="00F467E3">
              <w:rPr>
                <w:color w:val="000000"/>
                <w:sz w:val="22"/>
                <w:szCs w:val="22"/>
              </w:rPr>
              <w:t>Program 3002 Osnovni program osnovnoškolskog odgoja i obrazovanja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3F83F" w14:textId="77777777" w:rsidR="00F467E3" w:rsidRPr="00F467E3" w:rsidRDefault="00F467E3" w:rsidP="00F467E3">
            <w:pPr>
              <w:jc w:val="center"/>
              <w:rPr>
                <w:color w:val="000000"/>
                <w:sz w:val="22"/>
                <w:szCs w:val="22"/>
              </w:rPr>
            </w:pPr>
            <w:r w:rsidRPr="00F467E3">
              <w:rPr>
                <w:color w:val="000000"/>
                <w:sz w:val="22"/>
                <w:szCs w:val="22"/>
              </w:rPr>
              <w:t>570.551,00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77B87" w14:textId="77777777" w:rsidR="00F467E3" w:rsidRPr="00F467E3" w:rsidRDefault="00F467E3" w:rsidP="00F467E3">
            <w:pPr>
              <w:jc w:val="center"/>
              <w:rPr>
                <w:color w:val="000000"/>
                <w:sz w:val="22"/>
                <w:szCs w:val="22"/>
              </w:rPr>
            </w:pPr>
            <w:r w:rsidRPr="00F467E3">
              <w:rPr>
                <w:color w:val="000000"/>
                <w:sz w:val="22"/>
                <w:szCs w:val="22"/>
              </w:rPr>
              <w:t>570.551,00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AC096" w14:textId="77777777" w:rsidR="00F467E3" w:rsidRPr="00F467E3" w:rsidRDefault="00F467E3" w:rsidP="00F467E3">
            <w:pPr>
              <w:jc w:val="center"/>
              <w:rPr>
                <w:color w:val="000000"/>
                <w:sz w:val="22"/>
                <w:szCs w:val="22"/>
              </w:rPr>
            </w:pPr>
            <w:r w:rsidRPr="00F467E3">
              <w:rPr>
                <w:color w:val="000000"/>
                <w:sz w:val="22"/>
                <w:szCs w:val="22"/>
              </w:rPr>
              <w:t>570.551,00</w:t>
            </w:r>
          </w:p>
        </w:tc>
      </w:tr>
      <w:tr w:rsidR="00F467E3" w:rsidRPr="00F467E3" w14:paraId="10B0D987"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A0022" w14:textId="77777777" w:rsidR="00F467E3" w:rsidRPr="00F467E3" w:rsidRDefault="00F467E3" w:rsidP="00F467E3">
            <w:pPr>
              <w:rPr>
                <w:color w:val="000000"/>
                <w:sz w:val="22"/>
                <w:szCs w:val="22"/>
              </w:rPr>
            </w:pPr>
            <w:r w:rsidRPr="00F467E3">
              <w:rPr>
                <w:color w:val="000000"/>
                <w:sz w:val="22"/>
                <w:szCs w:val="22"/>
              </w:rPr>
              <w:t>Program 3003 Dodatni programi odgoja i obrazovanja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3D619" w14:textId="77777777" w:rsidR="00F467E3" w:rsidRPr="00F467E3" w:rsidRDefault="00F467E3" w:rsidP="00F467E3">
            <w:pPr>
              <w:jc w:val="center"/>
              <w:rPr>
                <w:color w:val="000000"/>
                <w:sz w:val="22"/>
                <w:szCs w:val="22"/>
              </w:rPr>
            </w:pPr>
            <w:r w:rsidRPr="00F467E3">
              <w:rPr>
                <w:color w:val="000000"/>
                <w:sz w:val="22"/>
                <w:szCs w:val="22"/>
              </w:rPr>
              <w:t>2.424.408,00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23F9" w14:textId="77777777" w:rsidR="00F467E3" w:rsidRPr="00F467E3" w:rsidRDefault="00F467E3" w:rsidP="00F467E3">
            <w:pPr>
              <w:jc w:val="center"/>
              <w:rPr>
                <w:color w:val="000000"/>
                <w:sz w:val="22"/>
                <w:szCs w:val="22"/>
              </w:rPr>
            </w:pPr>
            <w:r w:rsidRPr="00F467E3">
              <w:rPr>
                <w:color w:val="000000"/>
                <w:sz w:val="22"/>
                <w:szCs w:val="22"/>
              </w:rPr>
              <w:t>2.102.763,00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5C559" w14:textId="77777777" w:rsidR="00F467E3" w:rsidRPr="00F467E3" w:rsidRDefault="00F467E3" w:rsidP="00F467E3">
            <w:pPr>
              <w:jc w:val="center"/>
              <w:rPr>
                <w:color w:val="000000"/>
                <w:sz w:val="22"/>
                <w:szCs w:val="22"/>
              </w:rPr>
            </w:pPr>
            <w:r w:rsidRPr="00F467E3">
              <w:rPr>
                <w:color w:val="000000"/>
                <w:sz w:val="22"/>
                <w:szCs w:val="22"/>
              </w:rPr>
              <w:t>1.758.858,00</w:t>
            </w:r>
          </w:p>
        </w:tc>
      </w:tr>
      <w:tr w:rsidR="00F467E3" w:rsidRPr="00F467E3" w14:paraId="5D22DF1D" w14:textId="77777777" w:rsidTr="00F467E3">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5BC9F" w14:textId="77777777" w:rsidR="00F467E3" w:rsidRPr="00F467E3" w:rsidRDefault="00F467E3" w:rsidP="00F467E3">
            <w:pPr>
              <w:rPr>
                <w:color w:val="000000"/>
                <w:sz w:val="22"/>
                <w:szCs w:val="22"/>
              </w:rPr>
            </w:pPr>
            <w:r w:rsidRPr="00F467E3">
              <w:rPr>
                <w:color w:val="000000"/>
                <w:sz w:val="22"/>
                <w:szCs w:val="22"/>
              </w:rPr>
              <w:t>Program 3015 Socijalni program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7222E2" w14:textId="77777777" w:rsidR="00F467E3" w:rsidRPr="00F467E3" w:rsidRDefault="00F467E3" w:rsidP="00F467E3">
            <w:pPr>
              <w:jc w:val="center"/>
              <w:rPr>
                <w:color w:val="000000"/>
                <w:sz w:val="22"/>
                <w:szCs w:val="22"/>
              </w:rPr>
            </w:pPr>
            <w:r w:rsidRPr="00F467E3">
              <w:rPr>
                <w:color w:val="000000"/>
                <w:sz w:val="22"/>
                <w:szCs w:val="22"/>
              </w:rPr>
              <w:t>145.000,00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B13382" w14:textId="77777777" w:rsidR="00F467E3" w:rsidRPr="00F467E3" w:rsidRDefault="00F467E3" w:rsidP="00F467E3">
            <w:pPr>
              <w:jc w:val="center"/>
              <w:rPr>
                <w:color w:val="000000"/>
                <w:sz w:val="22"/>
                <w:szCs w:val="22"/>
              </w:rPr>
            </w:pPr>
            <w:r w:rsidRPr="00F467E3">
              <w:rPr>
                <w:color w:val="000000"/>
                <w:sz w:val="22"/>
                <w:szCs w:val="22"/>
              </w:rPr>
              <w:t>145.000,00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411E249" w14:textId="77777777" w:rsidR="00F467E3" w:rsidRPr="00F467E3" w:rsidRDefault="00F467E3" w:rsidP="00F467E3">
            <w:pPr>
              <w:jc w:val="center"/>
              <w:rPr>
                <w:color w:val="000000"/>
                <w:sz w:val="22"/>
                <w:szCs w:val="22"/>
              </w:rPr>
            </w:pPr>
            <w:r w:rsidRPr="00F467E3">
              <w:rPr>
                <w:color w:val="000000"/>
                <w:sz w:val="22"/>
                <w:szCs w:val="22"/>
              </w:rPr>
              <w:t>145.000,00</w:t>
            </w:r>
          </w:p>
        </w:tc>
      </w:tr>
      <w:tr w:rsidR="00F467E3" w:rsidRPr="00F467E3" w14:paraId="7CEEA2B9"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1DD63826" w14:textId="77777777" w:rsidR="00F467E3" w:rsidRPr="00F467E3" w:rsidRDefault="00F467E3" w:rsidP="00F467E3">
            <w:pPr>
              <w:rPr>
                <w:color w:val="000000"/>
                <w:sz w:val="22"/>
                <w:szCs w:val="22"/>
              </w:rPr>
            </w:pPr>
            <w:r w:rsidRPr="00F467E3">
              <w:rPr>
                <w:color w:val="000000"/>
                <w:sz w:val="22"/>
                <w:szCs w:val="22"/>
              </w:rPr>
              <w:t>Program 9000 COP</w:t>
            </w:r>
          </w:p>
        </w:tc>
        <w:tc>
          <w:tcPr>
            <w:tcW w:w="1701" w:type="dxa"/>
            <w:tcBorders>
              <w:top w:val="nil"/>
              <w:left w:val="nil"/>
              <w:bottom w:val="single" w:sz="4" w:space="0" w:color="auto"/>
              <w:right w:val="single" w:sz="4" w:space="0" w:color="auto"/>
            </w:tcBorders>
            <w:shd w:val="clear" w:color="auto" w:fill="auto"/>
            <w:vAlign w:val="center"/>
            <w:hideMark/>
          </w:tcPr>
          <w:p w14:paraId="3E34D0C3" w14:textId="77777777" w:rsidR="00F467E3" w:rsidRPr="00F467E3" w:rsidRDefault="00F467E3" w:rsidP="00F467E3">
            <w:pPr>
              <w:jc w:val="center"/>
              <w:rPr>
                <w:color w:val="000000"/>
                <w:sz w:val="22"/>
                <w:szCs w:val="22"/>
              </w:rPr>
            </w:pPr>
            <w:r w:rsidRPr="00F467E3">
              <w:rPr>
                <w:color w:val="000000"/>
                <w:sz w:val="22"/>
                <w:szCs w:val="22"/>
              </w:rPr>
              <w:t>4.595.000,00</w:t>
            </w:r>
          </w:p>
        </w:tc>
        <w:tc>
          <w:tcPr>
            <w:tcW w:w="1701" w:type="dxa"/>
            <w:tcBorders>
              <w:top w:val="nil"/>
              <w:left w:val="nil"/>
              <w:bottom w:val="single" w:sz="4" w:space="0" w:color="auto"/>
              <w:right w:val="single" w:sz="4" w:space="0" w:color="auto"/>
            </w:tcBorders>
            <w:shd w:val="clear" w:color="auto" w:fill="auto"/>
            <w:vAlign w:val="center"/>
            <w:hideMark/>
          </w:tcPr>
          <w:p w14:paraId="0B39A335" w14:textId="77777777" w:rsidR="00F467E3" w:rsidRPr="00F467E3" w:rsidRDefault="00F467E3" w:rsidP="00F467E3">
            <w:pPr>
              <w:jc w:val="center"/>
              <w:rPr>
                <w:color w:val="000000"/>
                <w:sz w:val="22"/>
                <w:szCs w:val="22"/>
              </w:rPr>
            </w:pPr>
            <w:r w:rsidRPr="00F467E3">
              <w:rPr>
                <w:color w:val="000000"/>
                <w:sz w:val="22"/>
                <w:szCs w:val="22"/>
              </w:rPr>
              <w:t>4.712.000,00</w:t>
            </w:r>
          </w:p>
        </w:tc>
        <w:tc>
          <w:tcPr>
            <w:tcW w:w="1843" w:type="dxa"/>
            <w:tcBorders>
              <w:top w:val="nil"/>
              <w:left w:val="nil"/>
              <w:bottom w:val="single" w:sz="4" w:space="0" w:color="auto"/>
              <w:right w:val="single" w:sz="4" w:space="0" w:color="auto"/>
            </w:tcBorders>
            <w:shd w:val="clear" w:color="auto" w:fill="auto"/>
            <w:vAlign w:val="center"/>
            <w:hideMark/>
          </w:tcPr>
          <w:p w14:paraId="3D36DDFA" w14:textId="77777777" w:rsidR="00F467E3" w:rsidRPr="00F467E3" w:rsidRDefault="00F467E3" w:rsidP="00F467E3">
            <w:pPr>
              <w:jc w:val="center"/>
              <w:rPr>
                <w:color w:val="000000"/>
                <w:sz w:val="22"/>
                <w:szCs w:val="22"/>
              </w:rPr>
            </w:pPr>
            <w:r w:rsidRPr="00F467E3">
              <w:rPr>
                <w:color w:val="000000"/>
                <w:sz w:val="22"/>
                <w:szCs w:val="22"/>
              </w:rPr>
              <w:t>4.828.000,00</w:t>
            </w:r>
          </w:p>
        </w:tc>
      </w:tr>
      <w:tr w:rsidR="00F467E3" w:rsidRPr="00F467E3" w14:paraId="54984258"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9E58A6A" w14:textId="77777777" w:rsidR="00F467E3" w:rsidRPr="00F467E3" w:rsidRDefault="00F467E3" w:rsidP="00F467E3">
            <w:pPr>
              <w:rPr>
                <w:color w:val="000000"/>
                <w:sz w:val="22"/>
                <w:szCs w:val="22"/>
              </w:rPr>
            </w:pPr>
            <w:r w:rsidRPr="00F467E3">
              <w:rPr>
                <w:color w:val="000000"/>
                <w:sz w:val="22"/>
                <w:szCs w:val="22"/>
              </w:rPr>
              <w:t>Program 3022 Organizirano stanovanje</w:t>
            </w:r>
          </w:p>
        </w:tc>
        <w:tc>
          <w:tcPr>
            <w:tcW w:w="1701" w:type="dxa"/>
            <w:tcBorders>
              <w:top w:val="nil"/>
              <w:left w:val="nil"/>
              <w:bottom w:val="single" w:sz="4" w:space="0" w:color="auto"/>
              <w:right w:val="single" w:sz="4" w:space="0" w:color="auto"/>
            </w:tcBorders>
            <w:shd w:val="clear" w:color="auto" w:fill="auto"/>
            <w:vAlign w:val="center"/>
            <w:hideMark/>
          </w:tcPr>
          <w:p w14:paraId="25FC046A" w14:textId="77777777" w:rsidR="00F467E3" w:rsidRPr="00F467E3" w:rsidRDefault="00F467E3" w:rsidP="00F467E3">
            <w:pPr>
              <w:jc w:val="center"/>
              <w:rPr>
                <w:color w:val="000000"/>
                <w:sz w:val="22"/>
                <w:szCs w:val="22"/>
              </w:rPr>
            </w:pPr>
            <w:r w:rsidRPr="00F467E3">
              <w:rPr>
                <w:color w:val="000000"/>
                <w:sz w:val="22"/>
                <w:szCs w:val="22"/>
              </w:rPr>
              <w:t>922.200,00</w:t>
            </w:r>
          </w:p>
        </w:tc>
        <w:tc>
          <w:tcPr>
            <w:tcW w:w="1701" w:type="dxa"/>
            <w:tcBorders>
              <w:top w:val="nil"/>
              <w:left w:val="nil"/>
              <w:bottom w:val="single" w:sz="4" w:space="0" w:color="auto"/>
              <w:right w:val="single" w:sz="4" w:space="0" w:color="auto"/>
            </w:tcBorders>
            <w:shd w:val="clear" w:color="auto" w:fill="auto"/>
            <w:vAlign w:val="center"/>
            <w:hideMark/>
          </w:tcPr>
          <w:p w14:paraId="50420C4E" w14:textId="77777777" w:rsidR="00F467E3" w:rsidRPr="00F467E3" w:rsidRDefault="00F467E3" w:rsidP="00F467E3">
            <w:pPr>
              <w:jc w:val="center"/>
              <w:rPr>
                <w:color w:val="000000"/>
                <w:sz w:val="22"/>
                <w:szCs w:val="22"/>
              </w:rPr>
            </w:pPr>
            <w:r w:rsidRPr="00F467E3">
              <w:rPr>
                <w:color w:val="000000"/>
                <w:sz w:val="22"/>
                <w:szCs w:val="22"/>
              </w:rPr>
              <w:t>0,00</w:t>
            </w:r>
          </w:p>
        </w:tc>
        <w:tc>
          <w:tcPr>
            <w:tcW w:w="1843" w:type="dxa"/>
            <w:tcBorders>
              <w:top w:val="nil"/>
              <w:left w:val="nil"/>
              <w:bottom w:val="single" w:sz="4" w:space="0" w:color="auto"/>
              <w:right w:val="single" w:sz="4" w:space="0" w:color="auto"/>
            </w:tcBorders>
            <w:shd w:val="clear" w:color="auto" w:fill="auto"/>
            <w:vAlign w:val="center"/>
            <w:hideMark/>
          </w:tcPr>
          <w:p w14:paraId="10DEF636" w14:textId="77777777" w:rsidR="00F467E3" w:rsidRPr="00F467E3" w:rsidRDefault="00F467E3" w:rsidP="00F467E3">
            <w:pPr>
              <w:jc w:val="center"/>
              <w:rPr>
                <w:color w:val="000000"/>
                <w:sz w:val="22"/>
                <w:szCs w:val="22"/>
              </w:rPr>
            </w:pPr>
            <w:r w:rsidRPr="00F467E3">
              <w:rPr>
                <w:color w:val="000000"/>
                <w:sz w:val="22"/>
                <w:szCs w:val="22"/>
              </w:rPr>
              <w:t>0,00</w:t>
            </w:r>
          </w:p>
        </w:tc>
      </w:tr>
      <w:tr w:rsidR="00F467E3" w:rsidRPr="00F467E3" w14:paraId="1DE2877A" w14:textId="77777777" w:rsidTr="00F467E3">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03603CE" w14:textId="77777777" w:rsidR="00F467E3" w:rsidRPr="00F467E3" w:rsidRDefault="00F467E3" w:rsidP="00F467E3">
            <w:pPr>
              <w:rPr>
                <w:b/>
                <w:bCs/>
                <w:color w:val="000000"/>
                <w:sz w:val="22"/>
                <w:szCs w:val="22"/>
              </w:rPr>
            </w:pPr>
            <w:r w:rsidRPr="00F467E3">
              <w:rPr>
                <w:b/>
                <w:bCs/>
                <w:color w:val="000000"/>
                <w:sz w:val="22"/>
                <w:szCs w:val="22"/>
              </w:rPr>
              <w:t>UKUPNO:</w:t>
            </w:r>
          </w:p>
        </w:tc>
        <w:tc>
          <w:tcPr>
            <w:tcW w:w="1701" w:type="dxa"/>
            <w:tcBorders>
              <w:top w:val="nil"/>
              <w:left w:val="nil"/>
              <w:bottom w:val="single" w:sz="4" w:space="0" w:color="auto"/>
              <w:right w:val="single" w:sz="4" w:space="0" w:color="auto"/>
            </w:tcBorders>
            <w:shd w:val="clear" w:color="auto" w:fill="auto"/>
            <w:vAlign w:val="center"/>
            <w:hideMark/>
          </w:tcPr>
          <w:p w14:paraId="633CEDDF" w14:textId="77777777" w:rsidR="00F467E3" w:rsidRPr="00F467E3" w:rsidRDefault="00F467E3" w:rsidP="00F467E3">
            <w:pPr>
              <w:jc w:val="center"/>
              <w:rPr>
                <w:b/>
                <w:bCs/>
                <w:color w:val="000000"/>
                <w:sz w:val="22"/>
                <w:szCs w:val="22"/>
              </w:rPr>
            </w:pPr>
            <w:r w:rsidRPr="00F467E3">
              <w:rPr>
                <w:b/>
                <w:bCs/>
                <w:color w:val="000000"/>
                <w:sz w:val="22"/>
                <w:szCs w:val="22"/>
              </w:rPr>
              <w:t>129.176.308,00</w:t>
            </w:r>
          </w:p>
        </w:tc>
        <w:tc>
          <w:tcPr>
            <w:tcW w:w="1701" w:type="dxa"/>
            <w:tcBorders>
              <w:top w:val="nil"/>
              <w:left w:val="nil"/>
              <w:bottom w:val="single" w:sz="4" w:space="0" w:color="auto"/>
              <w:right w:val="single" w:sz="4" w:space="0" w:color="auto"/>
            </w:tcBorders>
            <w:shd w:val="clear" w:color="auto" w:fill="auto"/>
            <w:vAlign w:val="center"/>
            <w:hideMark/>
          </w:tcPr>
          <w:p w14:paraId="337E5D8D" w14:textId="77777777" w:rsidR="00F467E3" w:rsidRPr="00F467E3" w:rsidRDefault="00F467E3" w:rsidP="00F467E3">
            <w:pPr>
              <w:jc w:val="center"/>
              <w:rPr>
                <w:b/>
                <w:bCs/>
                <w:color w:val="000000"/>
                <w:sz w:val="22"/>
                <w:szCs w:val="22"/>
              </w:rPr>
            </w:pPr>
            <w:r w:rsidRPr="00F467E3">
              <w:rPr>
                <w:b/>
                <w:bCs/>
                <w:color w:val="000000"/>
                <w:sz w:val="22"/>
                <w:szCs w:val="22"/>
              </w:rPr>
              <w:t>121.378.796,88</w:t>
            </w:r>
          </w:p>
        </w:tc>
        <w:tc>
          <w:tcPr>
            <w:tcW w:w="1843" w:type="dxa"/>
            <w:tcBorders>
              <w:top w:val="nil"/>
              <w:left w:val="nil"/>
              <w:bottom w:val="single" w:sz="4" w:space="0" w:color="auto"/>
              <w:right w:val="single" w:sz="4" w:space="0" w:color="auto"/>
            </w:tcBorders>
            <w:shd w:val="clear" w:color="auto" w:fill="auto"/>
            <w:vAlign w:val="center"/>
            <w:hideMark/>
          </w:tcPr>
          <w:p w14:paraId="11D7C663" w14:textId="77777777" w:rsidR="00F467E3" w:rsidRPr="00F467E3" w:rsidRDefault="00F467E3" w:rsidP="00F467E3">
            <w:pPr>
              <w:jc w:val="center"/>
              <w:rPr>
                <w:b/>
                <w:bCs/>
                <w:color w:val="000000"/>
                <w:sz w:val="22"/>
                <w:szCs w:val="22"/>
              </w:rPr>
            </w:pPr>
            <w:r w:rsidRPr="00F467E3">
              <w:rPr>
                <w:b/>
                <w:bCs/>
                <w:color w:val="000000"/>
                <w:sz w:val="22"/>
                <w:szCs w:val="22"/>
              </w:rPr>
              <w:t>120.152.601,88</w:t>
            </w:r>
          </w:p>
        </w:tc>
      </w:tr>
    </w:tbl>
    <w:p w14:paraId="43624262" w14:textId="77777777" w:rsidR="0027226D" w:rsidRPr="00580457" w:rsidRDefault="0027226D" w:rsidP="0027226D">
      <w:pPr>
        <w:jc w:val="both"/>
        <w:rPr>
          <w:b/>
          <w:sz w:val="22"/>
          <w:szCs w:val="22"/>
          <w:u w:val="single"/>
        </w:rPr>
      </w:pPr>
    </w:p>
    <w:p w14:paraId="2B998BFC" w14:textId="77777777" w:rsidR="0027226D" w:rsidRPr="00580457" w:rsidRDefault="0027226D" w:rsidP="0027226D">
      <w:pPr>
        <w:jc w:val="both"/>
        <w:rPr>
          <w:b/>
          <w:sz w:val="22"/>
          <w:szCs w:val="22"/>
          <w:u w:val="single"/>
        </w:rPr>
      </w:pPr>
    </w:p>
    <w:p w14:paraId="3C9C08FB" w14:textId="77777777" w:rsidR="0027226D" w:rsidRPr="00580457" w:rsidRDefault="0027226D" w:rsidP="0027226D">
      <w:pPr>
        <w:jc w:val="both"/>
        <w:rPr>
          <w:b/>
          <w:sz w:val="22"/>
          <w:szCs w:val="22"/>
          <w:u w:val="single"/>
        </w:rPr>
      </w:pPr>
      <w:r w:rsidRPr="00580457">
        <w:rPr>
          <w:b/>
          <w:sz w:val="22"/>
          <w:szCs w:val="22"/>
          <w:u w:val="single"/>
        </w:rPr>
        <w:t>ODGOJ I OBRAZOVANJE</w:t>
      </w:r>
    </w:p>
    <w:p w14:paraId="49115522" w14:textId="77777777" w:rsidR="0027226D" w:rsidRPr="00580457" w:rsidRDefault="0027226D" w:rsidP="0027226D">
      <w:pPr>
        <w:jc w:val="both"/>
        <w:rPr>
          <w:sz w:val="22"/>
          <w:szCs w:val="22"/>
        </w:rPr>
      </w:pPr>
    </w:p>
    <w:p w14:paraId="38FBCBEC" w14:textId="77777777" w:rsidR="0027226D" w:rsidRPr="00580457" w:rsidRDefault="0027226D" w:rsidP="0027226D">
      <w:pPr>
        <w:jc w:val="both"/>
        <w:rPr>
          <w:b/>
          <w:sz w:val="22"/>
          <w:szCs w:val="22"/>
          <w:u w:val="single"/>
        </w:rPr>
      </w:pPr>
      <w:r w:rsidRPr="00580457">
        <w:rPr>
          <w:b/>
          <w:sz w:val="22"/>
          <w:szCs w:val="22"/>
          <w:u w:val="single"/>
        </w:rPr>
        <w:t>Cilj programa u području odgoja i obrazovanja:</w:t>
      </w:r>
    </w:p>
    <w:p w14:paraId="2ECAFD05" w14:textId="77777777" w:rsidR="0027226D" w:rsidRPr="00580457" w:rsidRDefault="0027226D" w:rsidP="0027226D">
      <w:pPr>
        <w:autoSpaceDE w:val="0"/>
        <w:autoSpaceDN w:val="0"/>
        <w:adjustRightInd w:val="0"/>
        <w:jc w:val="both"/>
        <w:rPr>
          <w:sz w:val="22"/>
          <w:szCs w:val="22"/>
        </w:rPr>
      </w:pPr>
      <w:r w:rsidRPr="00580457">
        <w:rPr>
          <w:sz w:val="22"/>
          <w:szCs w:val="22"/>
        </w:rPr>
        <w:tab/>
        <w:t xml:space="preserve">Program obuhvaća djelatnost predškolskog odgoja i obrazovanja, osnovnoškolskog odgoja i obrazovanja, dijelom srednjoškolskog odgoja i obrazovanja u području proširenja djelatnosti glazbene škole, visokog obrazovanja, cjeloživotnog obrazovanja te ostale oblike obrazovanja. Cilj programa je zadovoljavanje javnih potreba u području navedenih djelatnosti na razini utvrđenog državnog standarda te iznad državnog standarda aktivnostima koje osiguravaju kvalitetniji sustav u ovim područjima preko programa praćenja i financiranja izvannastavnih aktivnosti, školskih natjecanja, stipendiranja studenata, škole plivanja, praćenja darovitih studenata i učenika kroz druge oblike potpora. </w:t>
      </w:r>
    </w:p>
    <w:p w14:paraId="3C596BF4" w14:textId="77777777" w:rsidR="0027226D" w:rsidRPr="00580457" w:rsidRDefault="0027226D" w:rsidP="0027226D">
      <w:pPr>
        <w:autoSpaceDE w:val="0"/>
        <w:autoSpaceDN w:val="0"/>
        <w:adjustRightInd w:val="0"/>
        <w:jc w:val="both"/>
        <w:rPr>
          <w:color w:val="FF0000"/>
          <w:sz w:val="22"/>
          <w:szCs w:val="22"/>
          <w:highlight w:val="yellow"/>
        </w:rPr>
      </w:pPr>
    </w:p>
    <w:p w14:paraId="4D8F3FE3"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 xml:space="preserve">Zakonska osnova za provođenje programa: </w:t>
      </w:r>
    </w:p>
    <w:p w14:paraId="0B92D5EA"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Nacionalni kurikulum za rani i predškolski odgoj i obrazovanje,</w:t>
      </w:r>
    </w:p>
    <w:p w14:paraId="1B251B72"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lokalnoj i područnoj (regionalnoj) samoupravi („Narodne novine“ broj 33/01, 60/01, 129/05, 109/07, 125/08, 36/09, 150/11, 144/12, 19/13, 137/15, 123/17, 98/19),</w:t>
      </w:r>
    </w:p>
    <w:p w14:paraId="799AA90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 xml:space="preserve">Zakon o znanstvenoj djelatnosti i visokom obrazovanju („Narodne novine“ broj  123/03, 198/03, 105/04, 174/04, 46/07, 45/09, 63/11, 94/13, 139/13, </w:t>
      </w:r>
      <w:hyperlink r:id="rId10" w:history="1">
        <w:r w:rsidRPr="00580457">
          <w:rPr>
            <w:sz w:val="22"/>
            <w:szCs w:val="22"/>
          </w:rPr>
          <w:t>101/14</w:t>
        </w:r>
      </w:hyperlink>
      <w:r w:rsidRPr="00580457">
        <w:rPr>
          <w:sz w:val="22"/>
          <w:szCs w:val="22"/>
        </w:rPr>
        <w:t xml:space="preserve">, </w:t>
      </w:r>
      <w:hyperlink r:id="rId11" w:history="1">
        <w:r w:rsidRPr="00580457">
          <w:rPr>
            <w:sz w:val="22"/>
            <w:szCs w:val="22"/>
          </w:rPr>
          <w:t>60/15</w:t>
        </w:r>
      </w:hyperlink>
      <w:r w:rsidRPr="00580457">
        <w:rPr>
          <w:sz w:val="22"/>
          <w:szCs w:val="22"/>
        </w:rPr>
        <w:t xml:space="preserve">, </w:t>
      </w:r>
      <w:hyperlink r:id="rId12" w:tgtFrame="_blank" w:history="1">
        <w:r w:rsidRPr="00580457">
          <w:rPr>
            <w:sz w:val="22"/>
            <w:szCs w:val="22"/>
          </w:rPr>
          <w:t>131/17</w:t>
        </w:r>
      </w:hyperlink>
      <w:r w:rsidRPr="00580457">
        <w:rPr>
          <w:sz w:val="22"/>
          <w:szCs w:val="22"/>
        </w:rPr>
        <w:t>),</w:t>
      </w:r>
    </w:p>
    <w:p w14:paraId="3D5419E3"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predškolskom odgoju i naobrazbi („Narodne novine“ broj  10/97, 107/07, 94/13),</w:t>
      </w:r>
    </w:p>
    <w:p w14:paraId="5E71DBED"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javnoj nabavi („Narodne novine“ broj: 120/16),</w:t>
      </w:r>
    </w:p>
    <w:p w14:paraId="510EF15B"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Državni pedagoški standard predškolskog odgoja i naobrazbe („Narodne novine“ broj 63/08, 90/10),</w:t>
      </w:r>
    </w:p>
    <w:p w14:paraId="454E1D3B"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Državni pedagoški standard osnovnoškolskog sustava odgoja i obrazovanja („Narodne novine“ broj 63/08, 90/10),</w:t>
      </w:r>
    </w:p>
    <w:p w14:paraId="60C42CD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 xml:space="preserve">Zakon o odgoju i obrazovanju u osnovnoj i srednjoj školi („Narodne novine“ broj 87/08, 86/09, 92/10, 105/10, 90/11, 16/12, 86/12, 152/14, 07/17, 68/18 ), </w:t>
      </w:r>
    </w:p>
    <w:p w14:paraId="60F9D840"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 xml:space="preserve">Zakon o udžbenicima za osnovnu i srednju školu („Narodne novine“ broj 116/18), </w:t>
      </w:r>
    </w:p>
    <w:p w14:paraId="6BE9F167"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financiranju jedinica lokalne i područne (regionalne) samouprave („Narodne novine“ broj 127/17),</w:t>
      </w:r>
    </w:p>
    <w:p w14:paraId="08DEFAAD"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dadiljama („Narodne novine“ broj 37/13),</w:t>
      </w:r>
    </w:p>
    <w:p w14:paraId="6D4374DE"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lastRenderedPageBreak/>
        <w:t>Odluka o utvrđivanju mjerila za sufinanciranje djelatnosti dadilja na području Grada Koprivnice (GGK 10/18),</w:t>
      </w:r>
    </w:p>
    <w:p w14:paraId="4FE7676D"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Pravilnik o stipendiranju studenata i učenika s područja Grada Koprivnice (GGK 3/15, 1/17, 6/18, 6/19),</w:t>
      </w:r>
    </w:p>
    <w:p w14:paraId="7B77A752"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utvrđivanju mjerila za sufinanciranje djelatnosti ustanova predškolskog odgoja na području Grada Koprivnice (GGK 2/15, 4/16, 1/17).</w:t>
      </w:r>
    </w:p>
    <w:p w14:paraId="62B9FB62" w14:textId="77777777" w:rsidR="0027226D" w:rsidRPr="00580457" w:rsidRDefault="0027226D" w:rsidP="0027226D">
      <w:pPr>
        <w:autoSpaceDE w:val="0"/>
        <w:autoSpaceDN w:val="0"/>
        <w:adjustRightInd w:val="0"/>
        <w:ind w:left="720"/>
        <w:jc w:val="both"/>
        <w:rPr>
          <w:color w:val="FF0000"/>
          <w:sz w:val="22"/>
          <w:szCs w:val="22"/>
          <w:highlight w:val="yellow"/>
        </w:rPr>
      </w:pPr>
    </w:p>
    <w:p w14:paraId="13EDC315" w14:textId="77777777" w:rsidR="0027226D" w:rsidRPr="00580457" w:rsidRDefault="0027226D" w:rsidP="0027226D">
      <w:pPr>
        <w:jc w:val="both"/>
        <w:rPr>
          <w:b/>
          <w:sz w:val="22"/>
          <w:szCs w:val="22"/>
          <w:u w:val="single"/>
        </w:rPr>
      </w:pPr>
      <w:r w:rsidRPr="00580457">
        <w:rPr>
          <w:b/>
          <w:sz w:val="22"/>
          <w:szCs w:val="22"/>
          <w:u w:val="single"/>
        </w:rPr>
        <w:t>GLAVA 02001 UPRAVNI ODJEL ZA DRUŠTVENE DJELATNOSTI</w:t>
      </w:r>
    </w:p>
    <w:p w14:paraId="2361C65C" w14:textId="77777777" w:rsidR="0027226D" w:rsidRPr="00580457" w:rsidRDefault="0027226D" w:rsidP="0027226D">
      <w:pPr>
        <w:jc w:val="both"/>
        <w:rPr>
          <w:b/>
          <w:sz w:val="22"/>
          <w:szCs w:val="22"/>
          <w:highlight w:val="yellow"/>
          <w:u w:val="single"/>
        </w:rPr>
      </w:pPr>
    </w:p>
    <w:p w14:paraId="79038711" w14:textId="77777777" w:rsidR="0027226D" w:rsidRPr="00580457" w:rsidRDefault="0027226D" w:rsidP="0027226D">
      <w:pPr>
        <w:jc w:val="both"/>
        <w:rPr>
          <w:sz w:val="22"/>
          <w:szCs w:val="22"/>
          <w:u w:val="single"/>
        </w:rPr>
      </w:pPr>
      <w:r w:rsidRPr="00580457">
        <w:rPr>
          <w:b/>
          <w:sz w:val="22"/>
          <w:szCs w:val="22"/>
          <w:u w:val="single"/>
        </w:rPr>
        <w:t>PROGRAM 3001: PROGRAM PREDŠKOLSKOG ODGOJA</w:t>
      </w:r>
    </w:p>
    <w:p w14:paraId="17619A9A" w14:textId="77777777" w:rsidR="0027226D" w:rsidRPr="00580457" w:rsidRDefault="0027226D" w:rsidP="0027226D">
      <w:pPr>
        <w:autoSpaceDE w:val="0"/>
        <w:autoSpaceDN w:val="0"/>
        <w:adjustRightInd w:val="0"/>
        <w:jc w:val="both"/>
        <w:rPr>
          <w:b/>
          <w:bCs/>
          <w:color w:val="000000" w:themeColor="text1"/>
          <w:sz w:val="22"/>
          <w:szCs w:val="22"/>
          <w:u w:val="single"/>
        </w:rPr>
      </w:pPr>
      <w:r w:rsidRPr="00580457">
        <w:rPr>
          <w:b/>
          <w:bCs/>
          <w:color w:val="000000" w:themeColor="text1"/>
          <w:sz w:val="22"/>
          <w:szCs w:val="22"/>
          <w:u w:val="single"/>
        </w:rPr>
        <w:t xml:space="preserve">Planirana sredstva: 4.827.000,00 kuna </w:t>
      </w:r>
    </w:p>
    <w:p w14:paraId="1674D080" w14:textId="77777777" w:rsidR="0027226D" w:rsidRPr="00580457" w:rsidRDefault="0027226D" w:rsidP="0027226D">
      <w:pPr>
        <w:autoSpaceDE w:val="0"/>
        <w:autoSpaceDN w:val="0"/>
        <w:adjustRightInd w:val="0"/>
        <w:jc w:val="both"/>
        <w:rPr>
          <w:b/>
          <w:color w:val="FF0000"/>
          <w:sz w:val="22"/>
          <w:szCs w:val="22"/>
          <w:highlight w:val="yellow"/>
          <w:u w:val="single"/>
        </w:rPr>
      </w:pPr>
    </w:p>
    <w:p w14:paraId="1A6F8E14"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Aktivnost A300113: Sufinanciranje cijene smještaja djece u privatnim vrtićima</w:t>
      </w:r>
    </w:p>
    <w:p w14:paraId="44AA44FF" w14:textId="77777777" w:rsidR="0027226D" w:rsidRPr="00580457" w:rsidRDefault="0027226D" w:rsidP="0027226D">
      <w:pPr>
        <w:autoSpaceDE w:val="0"/>
        <w:autoSpaceDN w:val="0"/>
        <w:adjustRightInd w:val="0"/>
        <w:jc w:val="both"/>
        <w:rPr>
          <w:sz w:val="22"/>
          <w:szCs w:val="22"/>
          <w:highlight w:val="yellow"/>
        </w:rPr>
      </w:pPr>
      <w:r w:rsidRPr="00580457">
        <w:rPr>
          <w:sz w:val="22"/>
          <w:szCs w:val="22"/>
        </w:rPr>
        <w:tab/>
        <w:t>Osiguravaju se sredstva za funkcioniranje predškolskog odgoja i obrazovanja u dječjim vrtićima kojima osnivač nije Grad Koprivnica i to za Dječji vrtić „Smiješak“, Dječji vrtić „Sv. Josipa“-Podružnica Koprivnica i Dječji vrtić „Igra“ na način da se podmiruje dio troškova ekonomske cijene i to u visini razlike ekonomske cijene i participacije roditelja. Ekonomska cijena vrtića povišena je sa 1.500,00 kn na 1.600,00 kn te su u projekcijama 2021. i 2022. planirana sredstva su kao i za 2020. godinu.</w:t>
      </w:r>
    </w:p>
    <w:p w14:paraId="5325B929" w14:textId="77777777" w:rsidR="0027226D" w:rsidRPr="00580457" w:rsidRDefault="0027226D" w:rsidP="0027226D">
      <w:pPr>
        <w:autoSpaceDE w:val="0"/>
        <w:autoSpaceDN w:val="0"/>
        <w:adjustRightInd w:val="0"/>
        <w:jc w:val="both"/>
        <w:rPr>
          <w:color w:val="FF0000"/>
          <w:sz w:val="22"/>
          <w:szCs w:val="22"/>
          <w:highlight w:val="yellow"/>
        </w:rPr>
      </w:pPr>
    </w:p>
    <w:p w14:paraId="693D4185"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Aktivnost A300112: Sufinanciranje cijene smještaja djece kod dadilja</w:t>
      </w:r>
    </w:p>
    <w:p w14:paraId="6E076D2C" w14:textId="77777777" w:rsidR="0027226D" w:rsidRPr="00580457" w:rsidRDefault="0027226D" w:rsidP="0027226D">
      <w:pPr>
        <w:autoSpaceDE w:val="0"/>
        <w:autoSpaceDN w:val="0"/>
        <w:adjustRightInd w:val="0"/>
        <w:jc w:val="both"/>
        <w:rPr>
          <w:sz w:val="22"/>
          <w:szCs w:val="22"/>
        </w:rPr>
      </w:pPr>
      <w:r w:rsidRPr="00580457">
        <w:rPr>
          <w:sz w:val="22"/>
          <w:szCs w:val="22"/>
        </w:rPr>
        <w:tab/>
        <w:t>Osiguravaju se sredstva za naknade građanima i kućanstvima u naravi za osiguranje smještaja djece u obrtima za čuvanje djece- dadilja. U registru obrtnika na području grada Koprivnice registrirano je ukupno 9 obrta za čuvanje djece. Grad Koprivnica sufinancirat će smještaj djece kod obrta za čuvanje djeci sukladno Odluci o utvrđivanju mjerila za sufinanciranje djelatnosti dadilja na području Grada Koprivnica. U projekcijama 2021. i 2022. planirana sredstva su ista kao i za 2020. godinu.</w:t>
      </w:r>
    </w:p>
    <w:p w14:paraId="2DF4135E" w14:textId="77777777" w:rsidR="0027226D" w:rsidRPr="00580457" w:rsidRDefault="0027226D" w:rsidP="0027226D">
      <w:pPr>
        <w:autoSpaceDE w:val="0"/>
        <w:autoSpaceDN w:val="0"/>
        <w:adjustRightInd w:val="0"/>
        <w:jc w:val="both"/>
        <w:rPr>
          <w:sz w:val="22"/>
          <w:szCs w:val="22"/>
          <w:highlight w:val="yellow"/>
        </w:rPr>
      </w:pPr>
    </w:p>
    <w:p w14:paraId="0797C3A9"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PROGRAM 3003: DODATNI PROGRAM ODGOJA I OBRAZOVANJA</w:t>
      </w:r>
    </w:p>
    <w:p w14:paraId="6439DAF2"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Planirana sredstva: 570.500,00 kuna</w:t>
      </w:r>
    </w:p>
    <w:p w14:paraId="1A916ABB" w14:textId="77777777" w:rsidR="0027226D" w:rsidRPr="00580457" w:rsidRDefault="0027226D" w:rsidP="0027226D">
      <w:pPr>
        <w:autoSpaceDE w:val="0"/>
        <w:autoSpaceDN w:val="0"/>
        <w:adjustRightInd w:val="0"/>
        <w:jc w:val="both"/>
        <w:rPr>
          <w:b/>
          <w:color w:val="FF0000"/>
          <w:sz w:val="22"/>
          <w:szCs w:val="22"/>
          <w:highlight w:val="yellow"/>
          <w:u w:val="single"/>
        </w:rPr>
      </w:pPr>
    </w:p>
    <w:p w14:paraId="57B8423A" w14:textId="77777777" w:rsidR="0027226D" w:rsidRPr="00580457" w:rsidRDefault="0027226D" w:rsidP="0027226D">
      <w:pPr>
        <w:jc w:val="both"/>
        <w:rPr>
          <w:b/>
          <w:sz w:val="22"/>
          <w:szCs w:val="22"/>
          <w:u w:val="single"/>
        </w:rPr>
      </w:pPr>
      <w:r w:rsidRPr="00580457">
        <w:rPr>
          <w:b/>
          <w:sz w:val="22"/>
          <w:szCs w:val="22"/>
          <w:u w:val="single"/>
        </w:rPr>
        <w:t>Aktivnost 300337: ODJEK III</w:t>
      </w:r>
    </w:p>
    <w:p w14:paraId="52D1910C" w14:textId="77777777" w:rsidR="0027226D" w:rsidRPr="00580457" w:rsidRDefault="0027226D" w:rsidP="0027226D">
      <w:pPr>
        <w:ind w:firstLine="720"/>
        <w:jc w:val="both"/>
        <w:rPr>
          <w:b/>
          <w:sz w:val="22"/>
          <w:szCs w:val="22"/>
          <w:u w:val="single"/>
        </w:rPr>
      </w:pPr>
      <w:r w:rsidRPr="00580457">
        <w:rPr>
          <w:sz w:val="22"/>
          <w:szCs w:val="22"/>
        </w:rPr>
        <w:t>Osiguravaju se sredstva za troškove provedbe projekta ODJEK III koji uključuju troškove službenih putovanja, nabave uredskog materijala, promidžbe i informiranja, reprezentacije i nabave uredske opreme i namještaja. Sredstva su planirana na bazi utrošenog za 2019. godinu. Projekcije za 2021 i 2022. planiraju se prema proračunu projekta.</w:t>
      </w:r>
    </w:p>
    <w:p w14:paraId="4CB65B5D" w14:textId="77777777" w:rsidR="0027226D" w:rsidRPr="00580457" w:rsidRDefault="0027226D" w:rsidP="0027226D">
      <w:pPr>
        <w:jc w:val="both"/>
        <w:rPr>
          <w:b/>
          <w:sz w:val="22"/>
          <w:szCs w:val="22"/>
          <w:u w:val="single"/>
        </w:rPr>
      </w:pPr>
    </w:p>
    <w:p w14:paraId="0ADBEF1B" w14:textId="77777777" w:rsidR="0027226D" w:rsidRPr="00580457" w:rsidRDefault="0027226D" w:rsidP="0027226D">
      <w:pPr>
        <w:jc w:val="both"/>
        <w:rPr>
          <w:b/>
          <w:sz w:val="22"/>
          <w:szCs w:val="22"/>
          <w:u w:val="single"/>
        </w:rPr>
      </w:pPr>
      <w:r w:rsidRPr="00580457">
        <w:rPr>
          <w:b/>
          <w:sz w:val="22"/>
          <w:szCs w:val="22"/>
          <w:u w:val="single"/>
        </w:rPr>
        <w:t>Aktivnost 300344: E-škole</w:t>
      </w:r>
    </w:p>
    <w:p w14:paraId="32709D00" w14:textId="77777777" w:rsidR="0027226D" w:rsidRPr="00580457" w:rsidRDefault="0027226D" w:rsidP="0027226D">
      <w:pPr>
        <w:ind w:firstLine="720"/>
        <w:jc w:val="both"/>
        <w:rPr>
          <w:b/>
          <w:sz w:val="22"/>
          <w:szCs w:val="22"/>
          <w:u w:val="single"/>
        </w:rPr>
      </w:pPr>
      <w:r w:rsidRPr="00580457">
        <w:rPr>
          <w:sz w:val="22"/>
          <w:szCs w:val="22"/>
        </w:rPr>
        <w:t>Osiguravaju se sredstva za troškove e-tehničara u sklopu provedbe projekta E-škole za svih pet osnovnih škola na području Grada Koprivnice. Sredstva su planirana za pet osnovnih škola, na bazi utrošenog za 2019. godinu u kojoj je bila uključena samo jedna škola. Projekcije za 2021. i 2022. se planiraju na temelju 2020. godine.</w:t>
      </w:r>
    </w:p>
    <w:p w14:paraId="1A74EC06" w14:textId="65844783" w:rsidR="0027226D" w:rsidRDefault="0027226D" w:rsidP="0027226D">
      <w:pPr>
        <w:jc w:val="both"/>
        <w:rPr>
          <w:b/>
          <w:color w:val="FF0000"/>
          <w:sz w:val="22"/>
          <w:szCs w:val="22"/>
          <w:highlight w:val="yellow"/>
          <w:u w:val="single"/>
        </w:rPr>
      </w:pPr>
    </w:p>
    <w:p w14:paraId="1EB853EB" w14:textId="77777777" w:rsidR="00AA3246" w:rsidRPr="00580457" w:rsidRDefault="00AA3246" w:rsidP="0027226D">
      <w:pPr>
        <w:jc w:val="both"/>
        <w:rPr>
          <w:b/>
          <w:color w:val="FF0000"/>
          <w:sz w:val="22"/>
          <w:szCs w:val="22"/>
          <w:highlight w:val="yellow"/>
          <w:u w:val="single"/>
        </w:rPr>
      </w:pPr>
    </w:p>
    <w:p w14:paraId="128F6911" w14:textId="77777777" w:rsidR="0027226D" w:rsidRPr="00580457" w:rsidRDefault="0027226D" w:rsidP="0027226D">
      <w:pPr>
        <w:jc w:val="both"/>
        <w:rPr>
          <w:b/>
          <w:sz w:val="22"/>
          <w:szCs w:val="22"/>
          <w:u w:val="single"/>
        </w:rPr>
      </w:pPr>
      <w:r w:rsidRPr="00580457">
        <w:rPr>
          <w:b/>
          <w:sz w:val="22"/>
          <w:szCs w:val="22"/>
          <w:u w:val="single"/>
        </w:rPr>
        <w:lastRenderedPageBreak/>
        <w:t>Aktivnost 300310: Slobodne aktivnosti i školska natjecanja</w:t>
      </w:r>
    </w:p>
    <w:p w14:paraId="22BE5E36" w14:textId="77777777" w:rsidR="0027226D" w:rsidRPr="00580457" w:rsidRDefault="0027226D" w:rsidP="0027226D">
      <w:pPr>
        <w:jc w:val="both"/>
        <w:rPr>
          <w:sz w:val="22"/>
          <w:szCs w:val="22"/>
        </w:rPr>
      </w:pPr>
      <w:r w:rsidRPr="00580457">
        <w:rPr>
          <w:sz w:val="22"/>
          <w:szCs w:val="22"/>
        </w:rPr>
        <w:tab/>
        <w:t>Osiguravaju se sredstva za nabavu nagrada za učenike osnovnih i srednjih škola s područja Grada Koprivnice za ostvarene iznimne uspjehe na županijskim, državnim i međunarodnim natjecanjima. Sredstva su planirana na bazi utrošenog za 2019. godinu. Projekcije za 2021. i 2022. se planiraju na temelju 2020. godine.</w:t>
      </w:r>
    </w:p>
    <w:p w14:paraId="7C30F775" w14:textId="77777777" w:rsidR="0027226D" w:rsidRPr="00580457" w:rsidRDefault="0027226D" w:rsidP="0027226D">
      <w:pPr>
        <w:jc w:val="both"/>
        <w:rPr>
          <w:sz w:val="22"/>
          <w:szCs w:val="22"/>
        </w:rPr>
      </w:pPr>
    </w:p>
    <w:p w14:paraId="7D924C65" w14:textId="77777777" w:rsidR="0027226D" w:rsidRPr="00580457" w:rsidRDefault="0027226D" w:rsidP="0027226D">
      <w:pPr>
        <w:jc w:val="both"/>
        <w:rPr>
          <w:b/>
          <w:sz w:val="22"/>
          <w:szCs w:val="22"/>
          <w:u w:val="single"/>
        </w:rPr>
      </w:pPr>
      <w:r w:rsidRPr="00580457">
        <w:rPr>
          <w:b/>
          <w:sz w:val="22"/>
          <w:szCs w:val="22"/>
          <w:u w:val="single"/>
        </w:rPr>
        <w:t xml:space="preserve">Aktivnost 300312: Ostale aktivnosti u osnovnoškolskom obrazovanju </w:t>
      </w:r>
    </w:p>
    <w:p w14:paraId="7089B97F" w14:textId="77777777" w:rsidR="0027226D" w:rsidRPr="00580457" w:rsidRDefault="0027226D" w:rsidP="0027226D">
      <w:pPr>
        <w:jc w:val="both"/>
        <w:rPr>
          <w:sz w:val="22"/>
          <w:szCs w:val="22"/>
        </w:rPr>
      </w:pPr>
      <w:r w:rsidRPr="00580457">
        <w:rPr>
          <w:sz w:val="22"/>
          <w:szCs w:val="22"/>
        </w:rPr>
        <w:tab/>
        <w:t>Osiguravaju se sredstva za provođenje projekta besplatnih bilježnica za sve osnovnoškolce i nabavku majica za učenike prvih razreda osnovnih škola kojima je osnivač Grad Koprivnica. Projekcije za 2021. i 2022. planiraju se na temelju 2020. godine.</w:t>
      </w:r>
    </w:p>
    <w:p w14:paraId="6E9E323F" w14:textId="77777777" w:rsidR="0027226D" w:rsidRPr="00580457" w:rsidRDefault="0027226D" w:rsidP="0027226D">
      <w:pPr>
        <w:jc w:val="both"/>
        <w:rPr>
          <w:color w:val="FF0000"/>
          <w:sz w:val="22"/>
          <w:szCs w:val="22"/>
          <w:highlight w:val="yellow"/>
        </w:rPr>
      </w:pPr>
    </w:p>
    <w:p w14:paraId="45FA977E"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PROGRAM 3005: OSTALI PROGRAMI OBRAZOVANJA</w:t>
      </w:r>
    </w:p>
    <w:p w14:paraId="39929950"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Planirana sredstva: 3.360.000,00 kuna</w:t>
      </w:r>
    </w:p>
    <w:p w14:paraId="4810520D" w14:textId="77777777" w:rsidR="0027226D" w:rsidRPr="00580457" w:rsidRDefault="0027226D" w:rsidP="0027226D">
      <w:pPr>
        <w:autoSpaceDE w:val="0"/>
        <w:autoSpaceDN w:val="0"/>
        <w:adjustRightInd w:val="0"/>
        <w:jc w:val="both"/>
        <w:rPr>
          <w:b/>
          <w:color w:val="FF0000"/>
          <w:sz w:val="22"/>
          <w:szCs w:val="22"/>
          <w:highlight w:val="yellow"/>
          <w:u w:val="single"/>
        </w:rPr>
      </w:pPr>
    </w:p>
    <w:p w14:paraId="35289B35" w14:textId="77777777" w:rsidR="0027226D" w:rsidRPr="00580457" w:rsidRDefault="0027226D" w:rsidP="0027226D">
      <w:pPr>
        <w:jc w:val="both"/>
        <w:rPr>
          <w:b/>
          <w:sz w:val="22"/>
          <w:szCs w:val="22"/>
          <w:u w:val="single"/>
        </w:rPr>
      </w:pPr>
      <w:r w:rsidRPr="00580457">
        <w:rPr>
          <w:b/>
          <w:sz w:val="22"/>
          <w:szCs w:val="22"/>
          <w:u w:val="single"/>
        </w:rPr>
        <w:t>Aktivnost 300502: Stipendiranje studenata i učenika</w:t>
      </w:r>
    </w:p>
    <w:p w14:paraId="71D71BF7" w14:textId="77777777" w:rsidR="0027226D" w:rsidRPr="00580457" w:rsidRDefault="0027226D" w:rsidP="0027226D">
      <w:pPr>
        <w:jc w:val="both"/>
        <w:rPr>
          <w:sz w:val="22"/>
          <w:szCs w:val="22"/>
        </w:rPr>
      </w:pPr>
      <w:r w:rsidRPr="00580457">
        <w:rPr>
          <w:sz w:val="22"/>
          <w:szCs w:val="22"/>
        </w:rPr>
        <w:tab/>
        <w:t>Osiguravaju se sredstva za isplatu studentskih stipendija sukladno postojećim aktima. Planirana su sredstva za isplatu 500 stipendija dvanaest mjeseci u godini i to u iznosu od:  550,00 kn za studiranje u Republici Hrvatskoj, odnosno 1.100,00 kn za studiranje izvan Republike Hrvatske; 800,00 kn za studiranje u Republici Hrvatskoj i 1.600,00 kn za studiranje izvan Republike Hrvatske za studente koji imaju utvrđen stupanj invaliditeta veći od 50%; 800,00 kn za studente koji su ostvarili pravo na iznos stipendije za deficitarna zanimanja. Projekcije za 2021. i 2022. se planiraju na temelju 2020. godine.</w:t>
      </w:r>
    </w:p>
    <w:p w14:paraId="6458B928" w14:textId="77777777" w:rsidR="0027226D" w:rsidRPr="00580457" w:rsidRDefault="0027226D" w:rsidP="0027226D">
      <w:pPr>
        <w:jc w:val="both"/>
        <w:rPr>
          <w:color w:val="FF0000"/>
          <w:sz w:val="22"/>
          <w:szCs w:val="22"/>
          <w:highlight w:val="yellow"/>
        </w:rPr>
      </w:pPr>
    </w:p>
    <w:p w14:paraId="3AC4190F" w14:textId="77777777" w:rsidR="0027226D" w:rsidRPr="00580457" w:rsidRDefault="0027226D" w:rsidP="0027226D">
      <w:pPr>
        <w:jc w:val="both"/>
        <w:rPr>
          <w:b/>
          <w:sz w:val="22"/>
          <w:szCs w:val="22"/>
          <w:u w:val="single"/>
        </w:rPr>
      </w:pPr>
      <w:r w:rsidRPr="00580457">
        <w:rPr>
          <w:b/>
          <w:sz w:val="22"/>
          <w:szCs w:val="22"/>
          <w:u w:val="single"/>
        </w:rPr>
        <w:t>Aktivnost 300505: Pomoć u stjecanju zvanja</w:t>
      </w:r>
    </w:p>
    <w:p w14:paraId="10023303" w14:textId="77777777" w:rsidR="0027226D" w:rsidRPr="00580457" w:rsidRDefault="0027226D" w:rsidP="0027226D">
      <w:pPr>
        <w:jc w:val="both"/>
        <w:rPr>
          <w:sz w:val="22"/>
          <w:szCs w:val="22"/>
        </w:rPr>
      </w:pPr>
      <w:r w:rsidRPr="00580457">
        <w:rPr>
          <w:sz w:val="22"/>
          <w:szCs w:val="22"/>
        </w:rPr>
        <w:tab/>
        <w:t>Osigurana sredstva utrošit će se na poticanje obrazovanja građana grada Koprivnice na način da se sredstva utroše sukladno zaključcima gradonačelnika za pomoć studentima sudionicima programa razmjene studenata Erasmus, pohađanje simpozija te ostale načine usavršavanja. Projekcije za 2021. i 2022. se planiraju na temelju 2020. godine.</w:t>
      </w:r>
    </w:p>
    <w:p w14:paraId="3F6BB668" w14:textId="77777777" w:rsidR="0027226D" w:rsidRPr="00580457" w:rsidRDefault="0027226D" w:rsidP="0027226D">
      <w:pPr>
        <w:jc w:val="both"/>
        <w:rPr>
          <w:sz w:val="22"/>
          <w:szCs w:val="22"/>
          <w:highlight w:val="yellow"/>
        </w:rPr>
      </w:pPr>
    </w:p>
    <w:p w14:paraId="22419617" w14:textId="77777777" w:rsidR="0027226D" w:rsidRPr="00580457" w:rsidRDefault="0027226D" w:rsidP="0027226D">
      <w:pPr>
        <w:jc w:val="both"/>
        <w:rPr>
          <w:b/>
          <w:sz w:val="22"/>
          <w:szCs w:val="22"/>
          <w:u w:val="single"/>
        </w:rPr>
      </w:pPr>
      <w:r w:rsidRPr="00580457">
        <w:rPr>
          <w:b/>
          <w:sz w:val="22"/>
          <w:szCs w:val="22"/>
          <w:u w:val="single"/>
        </w:rPr>
        <w:t>Aktivnost 300501: Unapređenje nastave u srednjim školama</w:t>
      </w:r>
    </w:p>
    <w:p w14:paraId="4927AFD2" w14:textId="77777777" w:rsidR="0027226D" w:rsidRPr="00580457" w:rsidRDefault="0027226D" w:rsidP="0027226D">
      <w:pPr>
        <w:jc w:val="both"/>
        <w:rPr>
          <w:sz w:val="22"/>
          <w:szCs w:val="22"/>
        </w:rPr>
      </w:pPr>
      <w:r w:rsidRPr="00580457">
        <w:rPr>
          <w:sz w:val="22"/>
          <w:szCs w:val="22"/>
        </w:rPr>
        <w:tab/>
        <w:t>Osiguravaju se sredstva za programe koje provode srednje škole sukladno potrebama škola, a troše se za nabavku materijala koji je potreban za provođenje praktične nastave i provođenje projekata učenika. Projekcije za 2021. i 2022. se planiraju na temelju 2020. godine.</w:t>
      </w:r>
    </w:p>
    <w:p w14:paraId="630EDE3A" w14:textId="77777777" w:rsidR="0027226D" w:rsidRPr="00580457" w:rsidRDefault="0027226D" w:rsidP="0027226D">
      <w:pPr>
        <w:jc w:val="both"/>
        <w:rPr>
          <w:color w:val="FF0000"/>
          <w:sz w:val="22"/>
          <w:szCs w:val="22"/>
          <w:highlight w:val="yellow"/>
        </w:rPr>
      </w:pPr>
    </w:p>
    <w:p w14:paraId="4C7030C2" w14:textId="77777777" w:rsidR="0027226D" w:rsidRPr="00580457" w:rsidRDefault="0027226D" w:rsidP="0027226D">
      <w:pPr>
        <w:jc w:val="both"/>
        <w:rPr>
          <w:b/>
          <w:sz w:val="22"/>
          <w:szCs w:val="22"/>
          <w:u w:val="single"/>
        </w:rPr>
      </w:pPr>
      <w:r w:rsidRPr="00580457">
        <w:rPr>
          <w:b/>
          <w:sz w:val="22"/>
          <w:szCs w:val="22"/>
          <w:u w:val="single"/>
        </w:rPr>
        <w:t>PROGRAM 3009: OSTALI KULTURNI PROJEKTI</w:t>
      </w:r>
    </w:p>
    <w:p w14:paraId="070B6C94" w14:textId="77777777" w:rsidR="0027226D" w:rsidRPr="00580457" w:rsidRDefault="0027226D" w:rsidP="0027226D">
      <w:pPr>
        <w:jc w:val="both"/>
        <w:rPr>
          <w:b/>
          <w:bCs/>
          <w:sz w:val="22"/>
          <w:szCs w:val="22"/>
          <w:u w:val="single"/>
        </w:rPr>
      </w:pPr>
      <w:r w:rsidRPr="00580457">
        <w:rPr>
          <w:b/>
          <w:bCs/>
          <w:sz w:val="22"/>
          <w:szCs w:val="22"/>
          <w:u w:val="single"/>
        </w:rPr>
        <w:t>Planirana sredstva: 136.000,00 kuna</w:t>
      </w:r>
    </w:p>
    <w:p w14:paraId="5C512508" w14:textId="77777777" w:rsidR="0027226D" w:rsidRPr="00580457" w:rsidRDefault="0027226D" w:rsidP="0027226D">
      <w:pPr>
        <w:autoSpaceDE w:val="0"/>
        <w:autoSpaceDN w:val="0"/>
        <w:adjustRightInd w:val="0"/>
        <w:jc w:val="both"/>
        <w:rPr>
          <w:color w:val="FF0000"/>
          <w:sz w:val="22"/>
          <w:szCs w:val="22"/>
          <w:highlight w:val="yellow"/>
        </w:rPr>
      </w:pPr>
    </w:p>
    <w:p w14:paraId="300697BF" w14:textId="77777777" w:rsidR="0027226D" w:rsidRPr="00580457" w:rsidRDefault="0027226D" w:rsidP="0027226D">
      <w:pPr>
        <w:jc w:val="both"/>
        <w:rPr>
          <w:b/>
          <w:sz w:val="22"/>
          <w:szCs w:val="22"/>
          <w:u w:val="single"/>
        </w:rPr>
      </w:pPr>
      <w:r w:rsidRPr="00580457">
        <w:rPr>
          <w:b/>
          <w:sz w:val="22"/>
          <w:szCs w:val="22"/>
          <w:u w:val="single"/>
        </w:rPr>
        <w:t>Cilj programa u području ostalih kulturnih projekata:</w:t>
      </w:r>
    </w:p>
    <w:p w14:paraId="07F84D30" w14:textId="77777777" w:rsidR="0027226D" w:rsidRPr="00580457" w:rsidRDefault="0027226D" w:rsidP="0027226D">
      <w:pPr>
        <w:ind w:firstLine="708"/>
        <w:jc w:val="both"/>
        <w:rPr>
          <w:sz w:val="22"/>
          <w:szCs w:val="22"/>
        </w:rPr>
      </w:pPr>
      <w:r w:rsidRPr="00580457">
        <w:rPr>
          <w:sz w:val="22"/>
          <w:szCs w:val="22"/>
        </w:rPr>
        <w:t xml:space="preserve">Programom se obuhvaćaju svi oblici poticanja i promicanja kulture i kulturnih djelatnosti što pridonose razvitku i unapređivanju svekolikog kulturnog života, a sukladno iskazanim potrebama. Najvažnija područja djelovanja u kulturi su: likovna djelatnost, muzejsko-galerijska djelatnost,  glazbena djelatnost, glazbeno-scenska i plesna djelatnost, kazališna djelatnost, filmska i video djelatnost, knjižna i nakladnička djelatnost, knjižnična djelatnost, nova medijska kultura, znanstveno-istraživačka djelatnost i ostale djelatnosti. </w:t>
      </w:r>
    </w:p>
    <w:p w14:paraId="5BB5D2E6" w14:textId="77777777" w:rsidR="0027226D" w:rsidRPr="00580457" w:rsidRDefault="0027226D" w:rsidP="0027226D">
      <w:pPr>
        <w:autoSpaceDE w:val="0"/>
        <w:autoSpaceDN w:val="0"/>
        <w:adjustRightInd w:val="0"/>
        <w:jc w:val="both"/>
        <w:rPr>
          <w:sz w:val="22"/>
          <w:szCs w:val="22"/>
        </w:rPr>
      </w:pPr>
    </w:p>
    <w:p w14:paraId="69689EB0"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 xml:space="preserve">Zakonska osnova za provođenje programa: </w:t>
      </w:r>
    </w:p>
    <w:p w14:paraId="6D9CBDA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Pravilnik o financiranju javnih potreba Grada Koprivnice (GGK broj 3/15, 3/16, 7/19),</w:t>
      </w:r>
    </w:p>
    <w:p w14:paraId="3125535D"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financiranju javnih potreba u kulturi („Narodne novine“ broj 47/90, 27/93, 38/09),</w:t>
      </w:r>
    </w:p>
    <w:p w14:paraId="7FFBF591"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arhivskom gradivu i arhivima („Narodne novine“ broj 61/18).</w:t>
      </w:r>
    </w:p>
    <w:p w14:paraId="0008B344" w14:textId="77777777" w:rsidR="0027226D" w:rsidRPr="00580457" w:rsidRDefault="0027226D" w:rsidP="0027226D">
      <w:pPr>
        <w:pStyle w:val="Odlomakpopisa"/>
        <w:ind w:left="1428"/>
        <w:jc w:val="both"/>
        <w:rPr>
          <w:sz w:val="22"/>
          <w:szCs w:val="22"/>
        </w:rPr>
      </w:pPr>
    </w:p>
    <w:p w14:paraId="68D1E748" w14:textId="77777777" w:rsidR="0027226D" w:rsidRPr="00580457" w:rsidRDefault="0027226D" w:rsidP="0027226D">
      <w:pPr>
        <w:jc w:val="both"/>
        <w:rPr>
          <w:b/>
          <w:color w:val="000000" w:themeColor="text1"/>
          <w:sz w:val="22"/>
          <w:szCs w:val="22"/>
          <w:u w:val="single"/>
        </w:rPr>
      </w:pPr>
      <w:r w:rsidRPr="00580457">
        <w:rPr>
          <w:b/>
          <w:color w:val="000000" w:themeColor="text1"/>
          <w:sz w:val="22"/>
          <w:szCs w:val="22"/>
          <w:u w:val="single"/>
        </w:rPr>
        <w:t xml:space="preserve">Aktivnost 300902: Sufinanciranje funkcionalnih rashoda Sabirnog arhivskog centra Koprivnica </w:t>
      </w:r>
    </w:p>
    <w:p w14:paraId="57A29C1C" w14:textId="77777777" w:rsidR="0027226D" w:rsidRPr="00580457" w:rsidRDefault="0027226D" w:rsidP="0027226D">
      <w:pPr>
        <w:jc w:val="both"/>
        <w:rPr>
          <w:color w:val="000000" w:themeColor="text1"/>
          <w:sz w:val="22"/>
          <w:szCs w:val="22"/>
        </w:rPr>
      </w:pPr>
      <w:r w:rsidRPr="00580457">
        <w:rPr>
          <w:color w:val="000000" w:themeColor="text1"/>
          <w:sz w:val="22"/>
          <w:szCs w:val="22"/>
        </w:rPr>
        <w:tab/>
        <w:t>Sukladno zakonskim propisima sufinancira se rad Državnog arhiva Varaždin u Koprivnici. Projekcije za 2021. i 2022. se planiraju na temelju 2020. godine.</w:t>
      </w:r>
    </w:p>
    <w:p w14:paraId="144BB551" w14:textId="77777777" w:rsidR="0027226D" w:rsidRPr="00580457" w:rsidRDefault="0027226D" w:rsidP="0027226D">
      <w:pPr>
        <w:jc w:val="both"/>
        <w:rPr>
          <w:color w:val="FF0000"/>
          <w:sz w:val="22"/>
          <w:szCs w:val="22"/>
          <w:highlight w:val="yellow"/>
        </w:rPr>
      </w:pPr>
    </w:p>
    <w:p w14:paraId="3777A16B" w14:textId="77777777" w:rsidR="0027226D" w:rsidRPr="00580457" w:rsidRDefault="0027226D" w:rsidP="0027226D">
      <w:pPr>
        <w:jc w:val="both"/>
        <w:rPr>
          <w:b/>
          <w:sz w:val="22"/>
          <w:szCs w:val="22"/>
          <w:u w:val="single"/>
        </w:rPr>
      </w:pPr>
      <w:r w:rsidRPr="00580457">
        <w:rPr>
          <w:b/>
          <w:sz w:val="22"/>
          <w:szCs w:val="22"/>
          <w:u w:val="single"/>
        </w:rPr>
        <w:t>Aktivnost 300907: Projekti fizičkih i pravnih osoba u kulturi</w:t>
      </w:r>
    </w:p>
    <w:p w14:paraId="03785A2B" w14:textId="77777777" w:rsidR="0027226D" w:rsidRPr="00580457" w:rsidRDefault="0027226D" w:rsidP="0027226D">
      <w:pPr>
        <w:jc w:val="both"/>
        <w:rPr>
          <w:sz w:val="22"/>
          <w:szCs w:val="22"/>
        </w:rPr>
      </w:pPr>
      <w:r w:rsidRPr="00580457">
        <w:rPr>
          <w:sz w:val="22"/>
          <w:szCs w:val="22"/>
        </w:rPr>
        <w:tab/>
        <w:t>Osiguravaju se sredstva za sufinanciranje programa/projekata/aktivnosti fizičkih i pravnih osoba koje se bave kulturnom djelatnošću. Sredstva se dodjeljuju na temelju javnih poziva i zahtjeva, a sukladno Programu javnih potreba u kulturi i turizmu Grada Koprivnice za 2020. godinu. Projekcije za 2021. i 2022. se planiraju na temelju 2020. godine.</w:t>
      </w:r>
    </w:p>
    <w:p w14:paraId="3B27E45C" w14:textId="77777777" w:rsidR="0027226D" w:rsidRPr="00580457" w:rsidRDefault="0027226D" w:rsidP="0027226D">
      <w:pPr>
        <w:jc w:val="both"/>
        <w:rPr>
          <w:color w:val="FF0000"/>
          <w:sz w:val="22"/>
          <w:szCs w:val="22"/>
          <w:highlight w:val="yellow"/>
        </w:rPr>
      </w:pPr>
    </w:p>
    <w:p w14:paraId="047074DE" w14:textId="77777777" w:rsidR="0027226D" w:rsidRPr="00580457" w:rsidRDefault="0027226D" w:rsidP="0027226D">
      <w:pPr>
        <w:jc w:val="both"/>
        <w:rPr>
          <w:b/>
          <w:sz w:val="22"/>
          <w:szCs w:val="22"/>
          <w:u w:val="single"/>
        </w:rPr>
      </w:pPr>
      <w:r w:rsidRPr="00580457">
        <w:rPr>
          <w:b/>
          <w:sz w:val="22"/>
          <w:szCs w:val="22"/>
          <w:u w:val="single"/>
        </w:rPr>
        <w:t>PROGRAM 3010: TEHNIČKA KULTURA</w:t>
      </w:r>
    </w:p>
    <w:p w14:paraId="69401B26" w14:textId="77777777" w:rsidR="0027226D" w:rsidRPr="00580457" w:rsidRDefault="0027226D" w:rsidP="0027226D">
      <w:pPr>
        <w:jc w:val="both"/>
        <w:rPr>
          <w:b/>
          <w:bCs/>
          <w:sz w:val="22"/>
          <w:szCs w:val="22"/>
          <w:u w:val="single"/>
        </w:rPr>
      </w:pPr>
      <w:r w:rsidRPr="00580457">
        <w:rPr>
          <w:b/>
          <w:bCs/>
          <w:sz w:val="22"/>
          <w:szCs w:val="22"/>
          <w:u w:val="single"/>
        </w:rPr>
        <w:t>Planirana sredstva: 140.000,00 kuna</w:t>
      </w:r>
    </w:p>
    <w:p w14:paraId="5B5E6AFA" w14:textId="77777777" w:rsidR="0027226D" w:rsidRPr="00580457" w:rsidRDefault="0027226D" w:rsidP="0027226D">
      <w:pPr>
        <w:jc w:val="both"/>
        <w:rPr>
          <w:sz w:val="22"/>
          <w:szCs w:val="22"/>
          <w:highlight w:val="yellow"/>
        </w:rPr>
      </w:pPr>
    </w:p>
    <w:p w14:paraId="503AE16B" w14:textId="77777777" w:rsidR="0027226D" w:rsidRPr="00580457" w:rsidRDefault="0027226D" w:rsidP="0027226D">
      <w:pPr>
        <w:jc w:val="both"/>
        <w:rPr>
          <w:b/>
          <w:sz w:val="22"/>
          <w:szCs w:val="22"/>
          <w:u w:val="single"/>
        </w:rPr>
      </w:pPr>
      <w:r w:rsidRPr="00580457">
        <w:rPr>
          <w:b/>
          <w:sz w:val="22"/>
          <w:szCs w:val="22"/>
          <w:u w:val="single"/>
        </w:rPr>
        <w:t>Cilj programa u području tehničke kulture:</w:t>
      </w:r>
    </w:p>
    <w:p w14:paraId="7DE6B596" w14:textId="77777777" w:rsidR="0027226D" w:rsidRPr="00580457" w:rsidRDefault="0027226D" w:rsidP="0027226D">
      <w:pPr>
        <w:ind w:firstLine="708"/>
        <w:jc w:val="both"/>
        <w:rPr>
          <w:color w:val="FF0000"/>
          <w:sz w:val="22"/>
          <w:szCs w:val="22"/>
        </w:rPr>
      </w:pPr>
      <w:r w:rsidRPr="00580457">
        <w:rPr>
          <w:sz w:val="22"/>
          <w:szCs w:val="22"/>
        </w:rPr>
        <w:t>Osigurati djeci i mladima sadržaje kojima će nadopuniti i proširiti redovite školske programe i tako pridonijeti zadovoljavanju njihovih različitih interesa, a osobito nadopuniti i osuvremeniti znanja djece i mladih, omogućiti izbor različitih sadržaja i programa u slobodno vrijeme, poticati inventivnost, inovativnost, kreativnost i individualne sposobnosti, obogaćivati stečena znanja i vještine, unapređivati kvalitetu svakodnevnog življenja, poticati zajednički rad i ostvarivanje zajedničkog uspjeha, omogućiti upotrebu najsuvremenijih tehničko-tehnoloških dostignuća.</w:t>
      </w:r>
    </w:p>
    <w:p w14:paraId="16D13507"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 xml:space="preserve">Zakonska osnova za provođenje programa: </w:t>
      </w:r>
    </w:p>
    <w:p w14:paraId="72EC18FE"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tehničkoj kulturi („Narodne novine“ broj 76/93, 11/94 i 38/09)</w:t>
      </w:r>
    </w:p>
    <w:p w14:paraId="6687C51A" w14:textId="77777777" w:rsidR="0027226D" w:rsidRPr="00580457" w:rsidRDefault="0027226D" w:rsidP="0027226D">
      <w:pPr>
        <w:jc w:val="both"/>
        <w:rPr>
          <w:sz w:val="22"/>
          <w:szCs w:val="22"/>
          <w:highlight w:val="yellow"/>
        </w:rPr>
      </w:pPr>
    </w:p>
    <w:p w14:paraId="01A167F7" w14:textId="77777777" w:rsidR="0027226D" w:rsidRPr="00580457" w:rsidRDefault="0027226D" w:rsidP="0027226D">
      <w:pPr>
        <w:jc w:val="both"/>
        <w:rPr>
          <w:b/>
          <w:color w:val="000000" w:themeColor="text1"/>
          <w:sz w:val="22"/>
          <w:szCs w:val="22"/>
          <w:u w:val="single"/>
        </w:rPr>
      </w:pPr>
      <w:r w:rsidRPr="00580457">
        <w:rPr>
          <w:b/>
          <w:color w:val="000000" w:themeColor="text1"/>
          <w:sz w:val="22"/>
          <w:szCs w:val="22"/>
          <w:u w:val="single"/>
        </w:rPr>
        <w:t>Aktivnost 301001: Realizacija programa tehničke kulture</w:t>
      </w:r>
    </w:p>
    <w:p w14:paraId="281E2954" w14:textId="77777777" w:rsidR="0027226D" w:rsidRPr="00580457" w:rsidRDefault="0027226D" w:rsidP="0027226D">
      <w:pPr>
        <w:jc w:val="both"/>
        <w:rPr>
          <w:color w:val="000000" w:themeColor="text1"/>
          <w:sz w:val="22"/>
          <w:szCs w:val="22"/>
        </w:rPr>
      </w:pPr>
      <w:r w:rsidRPr="00580457">
        <w:rPr>
          <w:color w:val="000000" w:themeColor="text1"/>
          <w:sz w:val="22"/>
          <w:szCs w:val="22"/>
        </w:rPr>
        <w:tab/>
        <w:t>U sklopu ove aktivnosti planira se sufinanciranje programa javnih potreba u tehničkoj kulturi grada Koprivnice, a na temelju Plana i programa rada za 2020. godinu te Financijskog plana za 2020. godinu Zajednice tehničke kulture Grada Koprivnice, a u skladu s Programom javnih potreba u tehničkoj kulturi Grada Koprivnice za 2020. godinu. Projekcije za 2021. i 2022. povećavaju se za po 10.000,00 kn u odnosu na 2020.</w:t>
      </w:r>
    </w:p>
    <w:p w14:paraId="282430A5" w14:textId="77777777" w:rsidR="0027226D" w:rsidRPr="00580457" w:rsidRDefault="0027226D" w:rsidP="0027226D">
      <w:pPr>
        <w:autoSpaceDE w:val="0"/>
        <w:autoSpaceDN w:val="0"/>
        <w:adjustRightInd w:val="0"/>
        <w:jc w:val="both"/>
        <w:rPr>
          <w:b/>
          <w:sz w:val="22"/>
          <w:szCs w:val="22"/>
          <w:u w:val="single"/>
        </w:rPr>
      </w:pPr>
    </w:p>
    <w:p w14:paraId="0F6AE09B"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PROGRAM 3011: TURIZAM</w:t>
      </w:r>
    </w:p>
    <w:p w14:paraId="12374E0D" w14:textId="77777777" w:rsidR="0027226D" w:rsidRPr="00580457" w:rsidRDefault="0027226D" w:rsidP="0027226D">
      <w:pPr>
        <w:autoSpaceDE w:val="0"/>
        <w:autoSpaceDN w:val="0"/>
        <w:adjustRightInd w:val="0"/>
        <w:jc w:val="both"/>
        <w:rPr>
          <w:b/>
          <w:sz w:val="22"/>
          <w:szCs w:val="22"/>
          <w:u w:val="single"/>
        </w:rPr>
      </w:pPr>
      <w:r w:rsidRPr="00580457">
        <w:rPr>
          <w:b/>
          <w:bCs/>
          <w:sz w:val="22"/>
          <w:szCs w:val="22"/>
          <w:u w:val="single"/>
        </w:rPr>
        <w:t>Planirana sredstva: 220.000,00 kuna</w:t>
      </w:r>
    </w:p>
    <w:p w14:paraId="6EB9F93C" w14:textId="2078245B" w:rsidR="0027226D" w:rsidRDefault="0027226D" w:rsidP="0027226D">
      <w:pPr>
        <w:autoSpaceDE w:val="0"/>
        <w:autoSpaceDN w:val="0"/>
        <w:adjustRightInd w:val="0"/>
        <w:jc w:val="both"/>
        <w:rPr>
          <w:b/>
          <w:sz w:val="22"/>
          <w:szCs w:val="22"/>
          <w:u w:val="single"/>
        </w:rPr>
      </w:pPr>
    </w:p>
    <w:p w14:paraId="3C178390" w14:textId="77777777" w:rsidR="00AA3246" w:rsidRPr="00580457" w:rsidRDefault="00AA3246" w:rsidP="0027226D">
      <w:pPr>
        <w:autoSpaceDE w:val="0"/>
        <w:autoSpaceDN w:val="0"/>
        <w:adjustRightInd w:val="0"/>
        <w:jc w:val="both"/>
        <w:rPr>
          <w:b/>
          <w:sz w:val="22"/>
          <w:szCs w:val="22"/>
          <w:u w:val="single"/>
        </w:rPr>
      </w:pPr>
    </w:p>
    <w:p w14:paraId="6F9B774E" w14:textId="77777777" w:rsidR="0027226D" w:rsidRPr="00580457" w:rsidRDefault="0027226D" w:rsidP="0027226D">
      <w:pPr>
        <w:jc w:val="both"/>
        <w:rPr>
          <w:b/>
          <w:sz w:val="22"/>
          <w:szCs w:val="22"/>
          <w:u w:val="single"/>
        </w:rPr>
      </w:pPr>
      <w:r w:rsidRPr="00580457">
        <w:rPr>
          <w:b/>
          <w:sz w:val="22"/>
          <w:szCs w:val="22"/>
          <w:u w:val="single"/>
        </w:rPr>
        <w:lastRenderedPageBreak/>
        <w:t>Cilj programa u području turizma:</w:t>
      </w:r>
    </w:p>
    <w:p w14:paraId="3A3CE159" w14:textId="77777777" w:rsidR="0027226D" w:rsidRPr="00580457" w:rsidRDefault="0027226D" w:rsidP="0027226D">
      <w:pPr>
        <w:ind w:firstLine="708"/>
        <w:jc w:val="both"/>
        <w:rPr>
          <w:sz w:val="22"/>
          <w:szCs w:val="22"/>
        </w:rPr>
      </w:pPr>
      <w:r w:rsidRPr="00580457">
        <w:rPr>
          <w:sz w:val="22"/>
          <w:szCs w:val="22"/>
        </w:rPr>
        <w:t>Programom se obuhvaćaju svi oblici poticanja i promicanja kulture i kulturnih djelatnosti što pridonose razvitku i unapređivanju svekolikog kulturnog života u organizaciji Turističke zajednice Grada Koprivnice.</w:t>
      </w:r>
    </w:p>
    <w:p w14:paraId="4C9DF078" w14:textId="77777777" w:rsidR="0027226D" w:rsidRPr="00580457" w:rsidRDefault="0027226D" w:rsidP="0027226D">
      <w:pPr>
        <w:autoSpaceDE w:val="0"/>
        <w:autoSpaceDN w:val="0"/>
        <w:adjustRightInd w:val="0"/>
        <w:jc w:val="both"/>
        <w:rPr>
          <w:b/>
          <w:sz w:val="22"/>
          <w:szCs w:val="22"/>
        </w:rPr>
      </w:pPr>
    </w:p>
    <w:p w14:paraId="621EFCF7"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 xml:space="preserve">Zakonska osnova za provođenje programa: </w:t>
      </w:r>
    </w:p>
    <w:p w14:paraId="59DB739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turističkim zajednicama i promicanju hrvatskog turizma („Narodne novine“ 52/19)</w:t>
      </w:r>
    </w:p>
    <w:p w14:paraId="52EF0661" w14:textId="77777777" w:rsidR="0027226D" w:rsidRPr="00580457" w:rsidRDefault="0027226D" w:rsidP="0027226D">
      <w:pPr>
        <w:autoSpaceDE w:val="0"/>
        <w:autoSpaceDN w:val="0"/>
        <w:adjustRightInd w:val="0"/>
        <w:jc w:val="both"/>
        <w:rPr>
          <w:b/>
          <w:color w:val="FF0000"/>
          <w:sz w:val="22"/>
          <w:szCs w:val="22"/>
          <w:highlight w:val="yellow"/>
          <w:u w:val="single"/>
        </w:rPr>
      </w:pPr>
    </w:p>
    <w:p w14:paraId="36D4A7DB" w14:textId="77777777" w:rsidR="0027226D" w:rsidRPr="00580457" w:rsidRDefault="0027226D" w:rsidP="0027226D">
      <w:pPr>
        <w:jc w:val="both"/>
        <w:rPr>
          <w:b/>
          <w:sz w:val="22"/>
          <w:szCs w:val="22"/>
          <w:u w:val="single"/>
        </w:rPr>
      </w:pPr>
      <w:r w:rsidRPr="00580457">
        <w:rPr>
          <w:b/>
          <w:sz w:val="22"/>
          <w:szCs w:val="22"/>
          <w:u w:val="single"/>
        </w:rPr>
        <w:t xml:space="preserve">Aktivnost 301101: Realizacija programa iz područja turizma - Turistička zajednica Grada Koprivnice </w:t>
      </w:r>
    </w:p>
    <w:p w14:paraId="173856A0" w14:textId="77777777" w:rsidR="0027226D" w:rsidRPr="00580457" w:rsidRDefault="0027226D" w:rsidP="0027226D">
      <w:pPr>
        <w:jc w:val="both"/>
        <w:rPr>
          <w:color w:val="000000" w:themeColor="text1"/>
          <w:sz w:val="22"/>
          <w:szCs w:val="22"/>
        </w:rPr>
      </w:pPr>
      <w:r w:rsidRPr="00580457">
        <w:rPr>
          <w:color w:val="000000" w:themeColor="text1"/>
          <w:sz w:val="22"/>
          <w:szCs w:val="22"/>
        </w:rPr>
        <w:tab/>
        <w:t>Sukladno zakonskim propisima, Programu javnih potreba u kulturi i turizmu Grada Koprivnice za 2020. godinu, a na temelju Plana rada za 2020. godinu i Financijskog plana za 2020. godinu osiguravaju se sredstva za redovan rad Turističke zajednice. Projekcije za 2021. i 2022. se planiraju na temelju 2020. godine.</w:t>
      </w:r>
    </w:p>
    <w:p w14:paraId="675FF856" w14:textId="77777777" w:rsidR="0027226D" w:rsidRPr="00580457" w:rsidRDefault="0027226D" w:rsidP="0027226D">
      <w:pPr>
        <w:jc w:val="both"/>
        <w:rPr>
          <w:color w:val="FF0000"/>
          <w:sz w:val="22"/>
          <w:szCs w:val="22"/>
          <w:highlight w:val="yellow"/>
        </w:rPr>
      </w:pPr>
    </w:p>
    <w:p w14:paraId="67C6EEA1" w14:textId="77777777" w:rsidR="0027226D" w:rsidRPr="00580457" w:rsidRDefault="0027226D" w:rsidP="0027226D">
      <w:pPr>
        <w:jc w:val="both"/>
        <w:rPr>
          <w:sz w:val="22"/>
          <w:szCs w:val="22"/>
          <w:u w:val="single"/>
        </w:rPr>
      </w:pPr>
      <w:r w:rsidRPr="00580457">
        <w:rPr>
          <w:b/>
          <w:sz w:val="22"/>
          <w:szCs w:val="22"/>
          <w:u w:val="single"/>
        </w:rPr>
        <w:t>SPORT I REKREACIJA</w:t>
      </w:r>
    </w:p>
    <w:p w14:paraId="55BD8C33" w14:textId="77777777" w:rsidR="0027226D" w:rsidRPr="00580457" w:rsidRDefault="0027226D" w:rsidP="0027226D">
      <w:pPr>
        <w:jc w:val="both"/>
        <w:rPr>
          <w:color w:val="FF0000"/>
          <w:sz w:val="22"/>
          <w:szCs w:val="22"/>
          <w:highlight w:val="yellow"/>
        </w:rPr>
      </w:pPr>
      <w:r w:rsidRPr="00580457">
        <w:rPr>
          <w:color w:val="FF0000"/>
          <w:sz w:val="22"/>
          <w:szCs w:val="22"/>
          <w:highlight w:val="yellow"/>
        </w:rPr>
        <w:t xml:space="preserve"> </w:t>
      </w:r>
    </w:p>
    <w:p w14:paraId="63B86814" w14:textId="77777777" w:rsidR="0027226D" w:rsidRPr="00580457" w:rsidRDefault="0027226D" w:rsidP="0027226D">
      <w:pPr>
        <w:jc w:val="both"/>
        <w:rPr>
          <w:b/>
          <w:sz w:val="22"/>
          <w:szCs w:val="22"/>
          <w:u w:val="single"/>
        </w:rPr>
      </w:pPr>
      <w:r w:rsidRPr="00580457">
        <w:rPr>
          <w:b/>
          <w:sz w:val="22"/>
          <w:szCs w:val="22"/>
          <w:u w:val="single"/>
        </w:rPr>
        <w:t>Cilj programa u području sporta:</w:t>
      </w:r>
    </w:p>
    <w:p w14:paraId="347DA228" w14:textId="77777777" w:rsidR="0027226D" w:rsidRPr="00580457" w:rsidRDefault="0027226D" w:rsidP="0027226D">
      <w:pPr>
        <w:ind w:firstLine="708"/>
        <w:jc w:val="both"/>
        <w:rPr>
          <w:sz w:val="22"/>
          <w:szCs w:val="22"/>
        </w:rPr>
      </w:pPr>
      <w:r w:rsidRPr="00580457">
        <w:rPr>
          <w:sz w:val="22"/>
          <w:szCs w:val="22"/>
        </w:rPr>
        <w:t xml:space="preserve">Cilj ovog programa je poticati i promicati sport, osigurati provođenje sportsko-rekreacijskih aktivnosti građana, osobito sportskih aktivnosti djece, mladeži i osoba s invaliditetom, provoditi dio programa tjelesne i zdravstvene kulture, osigurati djelovanje sportskih udruga i Zajednice športskih udruga u gradu, osigurati uvjete za provođenje treninga, organiziranje i provođenje sustava natjecanja te opću i posebnu zdravstvenu zaštitu sportaša. Nadalje, cilj programa je </w:t>
      </w:r>
      <w:bookmarkStart w:id="5" w:name="_Hlk23855443"/>
      <w:r w:rsidRPr="00580457">
        <w:rPr>
          <w:sz w:val="22"/>
          <w:szCs w:val="22"/>
        </w:rPr>
        <w:t>osigurati provođenje</w:t>
      </w:r>
      <w:bookmarkEnd w:id="5"/>
      <w:r w:rsidRPr="00580457">
        <w:rPr>
          <w:sz w:val="22"/>
          <w:szCs w:val="22"/>
        </w:rPr>
        <w:t xml:space="preserve"> kineziterapijske aktivnosti, sportskih aktivnosti koje su u funkciji unapređenja i čuvanja zdravlja i podizanja psihofizičke sposobnosti građana, poticati stručni rad u sportu, obrazovnu i informacijsku djelatnost u sportu te ulagati u sportsku infrastrukturu.</w:t>
      </w:r>
    </w:p>
    <w:p w14:paraId="52C298AB" w14:textId="77777777" w:rsidR="0027226D" w:rsidRPr="00580457" w:rsidRDefault="0027226D" w:rsidP="0027226D">
      <w:pPr>
        <w:jc w:val="both"/>
        <w:rPr>
          <w:b/>
          <w:sz w:val="22"/>
          <w:szCs w:val="22"/>
          <w:u w:val="single"/>
        </w:rPr>
      </w:pPr>
      <w:r w:rsidRPr="00580457">
        <w:rPr>
          <w:b/>
          <w:sz w:val="22"/>
          <w:szCs w:val="22"/>
          <w:u w:val="single"/>
        </w:rPr>
        <w:t>Zakonska osnova za provođenje programa:</w:t>
      </w:r>
    </w:p>
    <w:p w14:paraId="0E67C48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 xml:space="preserve">Zakon o sportu („Narodne novine“ broj  71/06, 150/08, 124/10, 124/11, 86/12, 94/13, </w:t>
      </w:r>
      <w:hyperlink r:id="rId13" w:history="1">
        <w:r w:rsidRPr="00580457">
          <w:rPr>
            <w:sz w:val="22"/>
            <w:szCs w:val="22"/>
          </w:rPr>
          <w:t>85/15</w:t>
        </w:r>
      </w:hyperlink>
      <w:r w:rsidRPr="00580457">
        <w:rPr>
          <w:sz w:val="22"/>
          <w:szCs w:val="22"/>
        </w:rPr>
        <w:t xml:space="preserve">, </w:t>
      </w:r>
      <w:hyperlink r:id="rId14" w:history="1">
        <w:r w:rsidRPr="00580457">
          <w:rPr>
            <w:sz w:val="22"/>
            <w:szCs w:val="22"/>
          </w:rPr>
          <w:t>19/16</w:t>
        </w:r>
      </w:hyperlink>
      <w:r w:rsidRPr="00580457">
        <w:rPr>
          <w:sz w:val="22"/>
          <w:szCs w:val="22"/>
        </w:rPr>
        <w:t>),</w:t>
      </w:r>
    </w:p>
    <w:p w14:paraId="3DEBDBF7"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Nacionalni program športa 2019.-2026.,</w:t>
      </w:r>
    </w:p>
    <w:p w14:paraId="1C6279E9"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lokalnoj i područnoj (regionalnoj) samoupravi („Narodne novine“ broj 33/01, 60/01, 129/05, 109/07, 125/08, 36/09, 150/11, 144/12, 19/13, 137/15, 123/17, 98/19),</w:t>
      </w:r>
    </w:p>
    <w:p w14:paraId="08EB97B2"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Statut Zajednice športskih udruga Grada Koprivnice,</w:t>
      </w:r>
    </w:p>
    <w:p w14:paraId="5127360B"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Pravilnik o sportskim školama,</w:t>
      </w:r>
    </w:p>
    <w:p w14:paraId="68512E8B"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 xml:space="preserve">Pravilnik o dodjeli nagrade Grada Koprivnice za sportaše koji su postigli značajne rezultate na natjecanjima (GGK </w:t>
      </w:r>
      <w:hyperlink r:id="rId15" w:history="1">
        <w:r w:rsidRPr="00580457">
          <w:rPr>
            <w:sz w:val="22"/>
            <w:szCs w:val="22"/>
          </w:rPr>
          <w:t>4/04</w:t>
        </w:r>
      </w:hyperlink>
      <w:r w:rsidRPr="00580457">
        <w:rPr>
          <w:sz w:val="22"/>
          <w:szCs w:val="22"/>
        </w:rPr>
        <w:t>).</w:t>
      </w:r>
    </w:p>
    <w:p w14:paraId="0D736F94" w14:textId="77777777" w:rsidR="0027226D" w:rsidRPr="00580457" w:rsidRDefault="0027226D" w:rsidP="0027226D">
      <w:pPr>
        <w:ind w:firstLine="720"/>
        <w:jc w:val="both"/>
        <w:rPr>
          <w:sz w:val="22"/>
          <w:szCs w:val="22"/>
        </w:rPr>
      </w:pPr>
      <w:r w:rsidRPr="00580457">
        <w:rPr>
          <w:sz w:val="22"/>
          <w:szCs w:val="22"/>
        </w:rPr>
        <w:t xml:space="preserve">Proračunom za 2020. godinu planiraju se sredstva na temelju Prijedloga javnih potreba u području sporta koje prati Zajednica športskih udruga grada Koprivnice usmjerene prema amaterskom sportu i sportskim školama klubova, dok se Gradsko komunalno poduzeće „Komunalac“ Koprivnica skrbi o upravljanju objektima sporta. Programom javnih potreba u sportu za 2020. godinu utvrđuju se aktivnosti, poslovi i djelatnosti od značaja za Grad Koprivnicu, a cilj mu je usmjeriti razvoj sporta u Gradu te je njime detaljno razrađena namjena sredstava planirana za ovaj program. </w:t>
      </w:r>
    </w:p>
    <w:p w14:paraId="208C3584" w14:textId="6D1EF03E" w:rsidR="0027226D" w:rsidRDefault="0027226D" w:rsidP="0027226D">
      <w:pPr>
        <w:jc w:val="both"/>
        <w:rPr>
          <w:color w:val="FF0000"/>
          <w:sz w:val="22"/>
          <w:szCs w:val="22"/>
          <w:highlight w:val="yellow"/>
        </w:rPr>
      </w:pPr>
    </w:p>
    <w:p w14:paraId="56F37EEC" w14:textId="5658FC13" w:rsidR="00AA3246" w:rsidRDefault="00AA3246" w:rsidP="0027226D">
      <w:pPr>
        <w:jc w:val="both"/>
        <w:rPr>
          <w:color w:val="FF0000"/>
          <w:sz w:val="22"/>
          <w:szCs w:val="22"/>
          <w:highlight w:val="yellow"/>
        </w:rPr>
      </w:pPr>
    </w:p>
    <w:p w14:paraId="2ECB44A9" w14:textId="77777777" w:rsidR="00AA3246" w:rsidRPr="00580457" w:rsidRDefault="00AA3246" w:rsidP="0027226D">
      <w:pPr>
        <w:jc w:val="both"/>
        <w:rPr>
          <w:color w:val="FF0000"/>
          <w:sz w:val="22"/>
          <w:szCs w:val="22"/>
          <w:highlight w:val="yellow"/>
        </w:rPr>
      </w:pPr>
    </w:p>
    <w:p w14:paraId="3DEDDDFF" w14:textId="77777777" w:rsidR="0027226D" w:rsidRPr="00580457" w:rsidRDefault="0027226D" w:rsidP="0027226D">
      <w:pPr>
        <w:jc w:val="both"/>
        <w:rPr>
          <w:b/>
          <w:sz w:val="22"/>
          <w:szCs w:val="22"/>
          <w:u w:val="single"/>
        </w:rPr>
      </w:pPr>
      <w:r w:rsidRPr="00580457">
        <w:rPr>
          <w:b/>
          <w:sz w:val="22"/>
          <w:szCs w:val="22"/>
          <w:u w:val="single"/>
        </w:rPr>
        <w:lastRenderedPageBreak/>
        <w:t>PROGRAM 3013: POTICANJE AMATERSKOG SPORTA I REKREACIJE</w:t>
      </w:r>
    </w:p>
    <w:p w14:paraId="696A5FB1" w14:textId="77777777" w:rsidR="0027226D" w:rsidRPr="00580457" w:rsidRDefault="0027226D" w:rsidP="0027226D">
      <w:pPr>
        <w:jc w:val="both"/>
        <w:rPr>
          <w:b/>
          <w:bCs/>
          <w:sz w:val="22"/>
          <w:szCs w:val="22"/>
          <w:u w:val="single"/>
        </w:rPr>
      </w:pPr>
      <w:r w:rsidRPr="00580457">
        <w:rPr>
          <w:b/>
          <w:bCs/>
          <w:sz w:val="22"/>
          <w:szCs w:val="22"/>
          <w:u w:val="single"/>
        </w:rPr>
        <w:t>Planirana sredstva: 7.212.000,00 kuna</w:t>
      </w:r>
    </w:p>
    <w:p w14:paraId="30E60442" w14:textId="77777777" w:rsidR="0027226D" w:rsidRPr="00580457" w:rsidRDefault="0027226D" w:rsidP="0027226D">
      <w:pPr>
        <w:jc w:val="both"/>
        <w:rPr>
          <w:sz w:val="22"/>
          <w:szCs w:val="22"/>
          <w:u w:val="single"/>
        </w:rPr>
      </w:pPr>
    </w:p>
    <w:p w14:paraId="033E3498" w14:textId="77777777" w:rsidR="0027226D" w:rsidRPr="00580457" w:rsidRDefault="0027226D" w:rsidP="0027226D">
      <w:pPr>
        <w:jc w:val="both"/>
        <w:rPr>
          <w:b/>
          <w:sz w:val="22"/>
          <w:szCs w:val="22"/>
          <w:u w:val="single"/>
        </w:rPr>
      </w:pPr>
      <w:r w:rsidRPr="00580457">
        <w:rPr>
          <w:b/>
          <w:sz w:val="22"/>
          <w:szCs w:val="22"/>
          <w:u w:val="single"/>
        </w:rPr>
        <w:t xml:space="preserve">Aktivnost 301301: Osiguranje osnovnih uvjeta za sport i rekreaciju </w:t>
      </w:r>
    </w:p>
    <w:p w14:paraId="04744BD1" w14:textId="77777777" w:rsidR="0027226D" w:rsidRPr="00580457" w:rsidRDefault="0027226D" w:rsidP="0027226D">
      <w:pPr>
        <w:ind w:firstLine="708"/>
        <w:jc w:val="both"/>
        <w:rPr>
          <w:sz w:val="22"/>
          <w:szCs w:val="22"/>
        </w:rPr>
      </w:pPr>
      <w:r w:rsidRPr="00580457">
        <w:rPr>
          <w:sz w:val="22"/>
          <w:szCs w:val="22"/>
        </w:rPr>
        <w:t xml:space="preserve">Sredstva se u sklopu ove aktivnosti planiraju za osiguravanje osnovnih uvjeta za rad članica Zajednice športskih udruga Grada Koprivnice uzimanjem u najam dvorana: Policijske uprave Koprivničko-križevačke županije, Srednje škole Koprivnica, Osnovne škole "Braća Radić" Koprivnica, Osnovne škole "Đuro Ester" Koprivnica, Osnovne škole "Antun Nemčić Gostovinski" Koprivnica, Centra za odgoj, obrazovanje i rehabilitaciju Podravsko sunce Koprivnica, Bazena "Cerina" te sportskih objekata kojima upravlja </w:t>
      </w:r>
      <w:bookmarkStart w:id="6" w:name="_Hlk23857819"/>
      <w:r w:rsidRPr="00580457">
        <w:rPr>
          <w:sz w:val="22"/>
          <w:szCs w:val="22"/>
        </w:rPr>
        <w:t>Gradsko komunalno poduzeće „Komunalac“ Koprivnica</w:t>
      </w:r>
      <w:bookmarkEnd w:id="6"/>
      <w:r w:rsidRPr="00580457">
        <w:rPr>
          <w:sz w:val="22"/>
          <w:szCs w:val="22"/>
        </w:rPr>
        <w:t>. Nadalje ovom aktivnošću se pokrivaju sredstva za 3 zaposlena, za zajednički program HOO-a i lokalnih sportskih zajednica, za financiranje materijalnih troškova i za sufinanciranje školovanja stručnih kadrova u amaterskim sportskim udrugama članicama Zajednice. Projekcije za 2021. i 2022. se planiraju na temelju 2020. godine.</w:t>
      </w:r>
    </w:p>
    <w:p w14:paraId="7C8D44ED" w14:textId="77777777" w:rsidR="0027226D" w:rsidRPr="00580457" w:rsidRDefault="0027226D" w:rsidP="0027226D">
      <w:pPr>
        <w:ind w:firstLine="708"/>
        <w:jc w:val="both"/>
        <w:rPr>
          <w:color w:val="FF0000"/>
          <w:sz w:val="22"/>
          <w:szCs w:val="22"/>
          <w:highlight w:val="yellow"/>
        </w:rPr>
      </w:pPr>
    </w:p>
    <w:p w14:paraId="529A2B2D" w14:textId="77777777" w:rsidR="0027226D" w:rsidRPr="00580457" w:rsidRDefault="0027226D" w:rsidP="0027226D">
      <w:pPr>
        <w:jc w:val="both"/>
        <w:rPr>
          <w:b/>
          <w:sz w:val="22"/>
          <w:szCs w:val="22"/>
          <w:u w:val="single"/>
        </w:rPr>
      </w:pPr>
      <w:r w:rsidRPr="00580457">
        <w:rPr>
          <w:b/>
          <w:sz w:val="22"/>
          <w:szCs w:val="22"/>
          <w:u w:val="single"/>
        </w:rPr>
        <w:t xml:space="preserve">Aktivnost 301302: Realizacija programa sportskih škola  </w:t>
      </w:r>
    </w:p>
    <w:p w14:paraId="7F774E69" w14:textId="77777777" w:rsidR="0027226D" w:rsidRPr="00580457" w:rsidRDefault="0027226D" w:rsidP="0027226D">
      <w:pPr>
        <w:jc w:val="both"/>
        <w:rPr>
          <w:sz w:val="22"/>
          <w:szCs w:val="22"/>
        </w:rPr>
      </w:pPr>
      <w:r w:rsidRPr="00580457">
        <w:rPr>
          <w:sz w:val="22"/>
          <w:szCs w:val="22"/>
        </w:rPr>
        <w:tab/>
        <w:t xml:space="preserve">Sredstva se u sklopu ove aktivnosti planiraju za financiranje rada Male sportske škole, kao jedinstvenog modela sportske aktivnosti djece u dobi od 4-10 godina starosti, koja nisu obuhvaćena vježbanjem u klubovima, a u kojoj se osim redovnog djelovanja provodi škola plivanja, škola skijanja i olimpijada dječjih vrtića.  </w:t>
      </w:r>
    </w:p>
    <w:p w14:paraId="1F081605" w14:textId="77777777" w:rsidR="0027226D" w:rsidRPr="00580457" w:rsidRDefault="0027226D" w:rsidP="0027226D">
      <w:pPr>
        <w:ind w:firstLine="708"/>
        <w:jc w:val="both"/>
        <w:rPr>
          <w:sz w:val="22"/>
          <w:szCs w:val="22"/>
        </w:rPr>
      </w:pPr>
      <w:r w:rsidRPr="00580457">
        <w:rPr>
          <w:sz w:val="22"/>
          <w:szCs w:val="22"/>
        </w:rPr>
        <w:t>Za sufinanciranje rada sportskih škola: nogometa, rukometa, košarke, tenisa, stolnog tenisa, kuglanja, karatea, streljaštva, hrvanja, šaha, plivanja i ronjenja, prema Pravilniku o Sportskim školama Zajednice športskih udruga grada Koprivnice. Projekcije za 2021. i 2022. se planiraju na temelju 2020. godine.</w:t>
      </w:r>
    </w:p>
    <w:p w14:paraId="14418BAB" w14:textId="77777777" w:rsidR="0027226D" w:rsidRPr="00580457" w:rsidRDefault="0027226D" w:rsidP="0027226D">
      <w:pPr>
        <w:ind w:firstLine="708"/>
        <w:jc w:val="both"/>
        <w:rPr>
          <w:color w:val="FF0000"/>
          <w:sz w:val="22"/>
          <w:szCs w:val="22"/>
          <w:highlight w:val="yellow"/>
        </w:rPr>
      </w:pPr>
    </w:p>
    <w:p w14:paraId="3197EE65" w14:textId="77777777" w:rsidR="0027226D" w:rsidRPr="00580457" w:rsidRDefault="0027226D" w:rsidP="0027226D">
      <w:pPr>
        <w:jc w:val="both"/>
        <w:rPr>
          <w:b/>
          <w:sz w:val="22"/>
          <w:szCs w:val="22"/>
          <w:u w:val="single"/>
        </w:rPr>
      </w:pPr>
      <w:r w:rsidRPr="00580457">
        <w:rPr>
          <w:b/>
          <w:sz w:val="22"/>
          <w:szCs w:val="22"/>
          <w:u w:val="single"/>
        </w:rPr>
        <w:t xml:space="preserve">Aktivnost 301303: Redovna djelatnost amaterskih sportskih klubova </w:t>
      </w:r>
    </w:p>
    <w:p w14:paraId="2CA17947" w14:textId="77777777" w:rsidR="0027226D" w:rsidRPr="00580457" w:rsidRDefault="0027226D" w:rsidP="0027226D">
      <w:pPr>
        <w:ind w:firstLine="708"/>
        <w:jc w:val="both"/>
        <w:rPr>
          <w:sz w:val="22"/>
          <w:szCs w:val="22"/>
        </w:rPr>
      </w:pPr>
      <w:r w:rsidRPr="00580457">
        <w:rPr>
          <w:sz w:val="22"/>
          <w:szCs w:val="22"/>
        </w:rPr>
        <w:t>Sredstva se u sklopu ove aktivnosti planiraju za rad amaterskih sportskih udruga članica Zajednice športskih udruga grada Koprivnice prema Pravilniku o kategorizaciji i bodovanju sportskih udruga članica Zajednice. Projekcije za 2021. i 2022. se planiraju na temelju 2020. godine.</w:t>
      </w:r>
    </w:p>
    <w:p w14:paraId="49B65170" w14:textId="77777777" w:rsidR="0027226D" w:rsidRPr="00580457" w:rsidRDefault="0027226D" w:rsidP="0027226D">
      <w:pPr>
        <w:jc w:val="both"/>
        <w:rPr>
          <w:b/>
          <w:sz w:val="22"/>
          <w:szCs w:val="22"/>
          <w:u w:val="single"/>
        </w:rPr>
      </w:pPr>
    </w:p>
    <w:p w14:paraId="725F1BD0" w14:textId="77777777" w:rsidR="0027226D" w:rsidRPr="00580457" w:rsidRDefault="0027226D" w:rsidP="0027226D">
      <w:pPr>
        <w:jc w:val="both"/>
        <w:rPr>
          <w:b/>
          <w:sz w:val="22"/>
          <w:szCs w:val="22"/>
          <w:u w:val="single"/>
        </w:rPr>
      </w:pPr>
      <w:r w:rsidRPr="00580457">
        <w:rPr>
          <w:b/>
          <w:sz w:val="22"/>
          <w:szCs w:val="22"/>
          <w:u w:val="single"/>
        </w:rPr>
        <w:t xml:space="preserve">Aktivnost 301304: Sportske manifestacije </w:t>
      </w:r>
    </w:p>
    <w:p w14:paraId="45BAEA81" w14:textId="77777777" w:rsidR="0027226D" w:rsidRPr="00580457" w:rsidRDefault="0027226D" w:rsidP="0027226D">
      <w:pPr>
        <w:jc w:val="both"/>
        <w:rPr>
          <w:sz w:val="22"/>
          <w:szCs w:val="22"/>
        </w:rPr>
      </w:pPr>
      <w:r w:rsidRPr="00580457">
        <w:rPr>
          <w:sz w:val="22"/>
          <w:szCs w:val="22"/>
        </w:rPr>
        <w:tab/>
        <w:t>Sredstva se u sklopu ove aktivnosti planiraju za financiranje i sufinanciranje sportskih manifestacija: proglašenje sportaša Grada Koprivnice za 2020., Ljetna liga u malom nogometu i Međunarodna atletska utrka povodom proslave Dana Grada te sufinanciranje sportskih manifestacija koje provode članice Zajednice, a prema Pravilniku o sufinanciranju sportskih manifestacija. Projekcije za 2021. i 2022. se planiraju na temelju 2020. godine.</w:t>
      </w:r>
    </w:p>
    <w:p w14:paraId="2EC33F17" w14:textId="77777777" w:rsidR="0027226D" w:rsidRPr="00580457" w:rsidRDefault="0027226D" w:rsidP="0027226D">
      <w:pPr>
        <w:jc w:val="both"/>
        <w:rPr>
          <w:b/>
          <w:sz w:val="22"/>
          <w:szCs w:val="22"/>
          <w:highlight w:val="yellow"/>
          <w:u w:val="single"/>
        </w:rPr>
      </w:pPr>
    </w:p>
    <w:p w14:paraId="1358223C" w14:textId="77777777" w:rsidR="0027226D" w:rsidRPr="00580457" w:rsidRDefault="0027226D" w:rsidP="0027226D">
      <w:pPr>
        <w:jc w:val="both"/>
        <w:rPr>
          <w:b/>
          <w:bCs/>
          <w:sz w:val="22"/>
          <w:szCs w:val="22"/>
          <w:u w:val="single"/>
        </w:rPr>
      </w:pPr>
      <w:r w:rsidRPr="00580457">
        <w:rPr>
          <w:b/>
          <w:bCs/>
          <w:sz w:val="22"/>
          <w:szCs w:val="22"/>
          <w:u w:val="single"/>
        </w:rPr>
        <w:t>Aktivnost 301305: Sportska infrastruktura</w:t>
      </w:r>
    </w:p>
    <w:p w14:paraId="37261936" w14:textId="77777777" w:rsidR="0027226D" w:rsidRPr="00580457" w:rsidRDefault="0027226D" w:rsidP="0027226D">
      <w:pPr>
        <w:ind w:firstLine="720"/>
        <w:jc w:val="both"/>
        <w:rPr>
          <w:sz w:val="22"/>
          <w:szCs w:val="22"/>
        </w:rPr>
      </w:pPr>
      <w:r w:rsidRPr="00580457">
        <w:rPr>
          <w:sz w:val="22"/>
          <w:szCs w:val="22"/>
        </w:rPr>
        <w:t>Kapitalna ulaganja u sportsku infrastrukturu s ciljem poboljšanja uvjeta rada sportskih klubova. Projekcije za 2021. i 2022. se planiraju na temelju 2020. godine.</w:t>
      </w:r>
    </w:p>
    <w:p w14:paraId="4BA1F60C" w14:textId="77777777" w:rsidR="0027226D" w:rsidRPr="00580457" w:rsidRDefault="0027226D" w:rsidP="0027226D">
      <w:pPr>
        <w:ind w:firstLine="720"/>
        <w:jc w:val="both"/>
        <w:rPr>
          <w:sz w:val="22"/>
          <w:szCs w:val="22"/>
        </w:rPr>
      </w:pPr>
    </w:p>
    <w:p w14:paraId="1F690480" w14:textId="77777777" w:rsidR="0027226D" w:rsidRPr="00580457" w:rsidRDefault="0027226D" w:rsidP="0027226D">
      <w:pPr>
        <w:jc w:val="both"/>
        <w:rPr>
          <w:b/>
          <w:bCs/>
          <w:sz w:val="22"/>
          <w:szCs w:val="22"/>
          <w:u w:val="single"/>
        </w:rPr>
      </w:pPr>
      <w:r w:rsidRPr="00580457">
        <w:rPr>
          <w:b/>
          <w:bCs/>
          <w:sz w:val="22"/>
          <w:szCs w:val="22"/>
          <w:u w:val="single"/>
        </w:rPr>
        <w:t>Aktivnost 301306: Obuka neplivača</w:t>
      </w:r>
    </w:p>
    <w:p w14:paraId="1ADE69AF" w14:textId="77777777" w:rsidR="0027226D" w:rsidRPr="00580457" w:rsidRDefault="0027226D" w:rsidP="0027226D">
      <w:pPr>
        <w:ind w:firstLine="720"/>
        <w:jc w:val="both"/>
        <w:rPr>
          <w:sz w:val="22"/>
          <w:szCs w:val="22"/>
        </w:rPr>
      </w:pPr>
      <w:r w:rsidRPr="00580457">
        <w:rPr>
          <w:sz w:val="22"/>
          <w:szCs w:val="22"/>
        </w:rPr>
        <w:t>U sklopu ove aktivnosti provodi se obuka neplivača za učenike trećih razreda osnovnih škola s područja Grada Koprivnice i četvrtog razreda COOR Podravsko sunce. Planirani trošak obuhvaća troškove usluge bazena, kineziologa te prijevoz učenika. Projekcije za 2021. i 2022. se planiraju na temelju 2020. godine.</w:t>
      </w:r>
    </w:p>
    <w:p w14:paraId="6189277A" w14:textId="77777777" w:rsidR="0027226D" w:rsidRPr="00580457" w:rsidRDefault="0027226D" w:rsidP="0027226D">
      <w:pPr>
        <w:jc w:val="both"/>
        <w:rPr>
          <w:sz w:val="22"/>
          <w:szCs w:val="22"/>
        </w:rPr>
      </w:pPr>
    </w:p>
    <w:p w14:paraId="65BC6968" w14:textId="77777777" w:rsidR="0027226D" w:rsidRPr="00580457" w:rsidRDefault="0027226D" w:rsidP="0027226D">
      <w:pPr>
        <w:jc w:val="both"/>
        <w:rPr>
          <w:b/>
          <w:bCs/>
          <w:sz w:val="22"/>
          <w:szCs w:val="22"/>
          <w:u w:val="single"/>
        </w:rPr>
      </w:pPr>
      <w:r w:rsidRPr="00580457">
        <w:rPr>
          <w:b/>
          <w:bCs/>
          <w:sz w:val="22"/>
          <w:szCs w:val="22"/>
          <w:u w:val="single"/>
        </w:rPr>
        <w:t>Aktivnost 301307: Potpora vrhunskom sportu</w:t>
      </w:r>
    </w:p>
    <w:p w14:paraId="08249ED0" w14:textId="77777777" w:rsidR="0027226D" w:rsidRPr="00580457" w:rsidRDefault="0027226D" w:rsidP="0027226D">
      <w:pPr>
        <w:ind w:firstLine="720"/>
        <w:rPr>
          <w:sz w:val="22"/>
          <w:szCs w:val="22"/>
        </w:rPr>
      </w:pPr>
      <w:r w:rsidRPr="00580457">
        <w:rPr>
          <w:sz w:val="22"/>
          <w:szCs w:val="22"/>
        </w:rPr>
        <w:t>Potpora za konsolidaciju i održivost kontinuiranog sudjelovanja na Europskim ligaškim nastupima. Projekcije za 2021. i 2022. planiraju se sukladno potrebama za osiguravanje uvjeta za vrhunski sport na području Grada Koprivnice.</w:t>
      </w:r>
    </w:p>
    <w:p w14:paraId="011420FC" w14:textId="77777777" w:rsidR="0027226D" w:rsidRPr="00580457" w:rsidRDefault="0027226D" w:rsidP="0027226D">
      <w:pPr>
        <w:jc w:val="both"/>
        <w:rPr>
          <w:sz w:val="22"/>
          <w:szCs w:val="22"/>
        </w:rPr>
      </w:pPr>
    </w:p>
    <w:p w14:paraId="7C42245B" w14:textId="77777777" w:rsidR="0027226D" w:rsidRPr="00580457" w:rsidRDefault="0027226D" w:rsidP="0027226D">
      <w:pPr>
        <w:jc w:val="both"/>
        <w:rPr>
          <w:b/>
          <w:sz w:val="22"/>
          <w:szCs w:val="22"/>
          <w:u w:val="single"/>
        </w:rPr>
      </w:pPr>
      <w:r w:rsidRPr="00580457">
        <w:rPr>
          <w:b/>
          <w:sz w:val="22"/>
          <w:szCs w:val="22"/>
          <w:u w:val="single"/>
        </w:rPr>
        <w:t>PROGRAM 3014: OSIGURAVANJE UVJETA ZA VRHUNSKI SPORT</w:t>
      </w:r>
    </w:p>
    <w:p w14:paraId="1079BBD6" w14:textId="77777777" w:rsidR="0027226D" w:rsidRPr="00580457" w:rsidRDefault="0027226D" w:rsidP="0027226D">
      <w:pPr>
        <w:jc w:val="both"/>
        <w:rPr>
          <w:b/>
          <w:bCs/>
          <w:sz w:val="22"/>
          <w:szCs w:val="22"/>
          <w:u w:val="single"/>
        </w:rPr>
      </w:pPr>
      <w:r w:rsidRPr="00580457">
        <w:rPr>
          <w:b/>
          <w:bCs/>
          <w:sz w:val="22"/>
          <w:szCs w:val="22"/>
          <w:u w:val="single"/>
        </w:rPr>
        <w:t>Planirana sredstva: 20.000,00 kuna</w:t>
      </w:r>
    </w:p>
    <w:p w14:paraId="2927BAAA" w14:textId="77777777" w:rsidR="0027226D" w:rsidRPr="00580457" w:rsidRDefault="0027226D" w:rsidP="0027226D">
      <w:pPr>
        <w:jc w:val="both"/>
        <w:rPr>
          <w:sz w:val="22"/>
          <w:szCs w:val="22"/>
          <w:highlight w:val="yellow"/>
        </w:rPr>
      </w:pPr>
    </w:p>
    <w:p w14:paraId="7430CEE4" w14:textId="77777777" w:rsidR="0027226D" w:rsidRPr="00580457" w:rsidRDefault="0027226D" w:rsidP="0027226D">
      <w:pPr>
        <w:jc w:val="both"/>
        <w:rPr>
          <w:b/>
          <w:sz w:val="22"/>
          <w:szCs w:val="22"/>
          <w:u w:val="single"/>
        </w:rPr>
      </w:pPr>
      <w:r w:rsidRPr="00580457">
        <w:rPr>
          <w:b/>
          <w:sz w:val="22"/>
          <w:szCs w:val="22"/>
          <w:u w:val="single"/>
        </w:rPr>
        <w:t>Aktivnost 301402: Potpore Grada Koprivnice sportašima za postignute značajne rezultate</w:t>
      </w:r>
    </w:p>
    <w:p w14:paraId="0F7DF771" w14:textId="77777777" w:rsidR="0027226D" w:rsidRPr="00580457" w:rsidRDefault="0027226D" w:rsidP="0027226D">
      <w:pPr>
        <w:jc w:val="both"/>
        <w:rPr>
          <w:sz w:val="22"/>
          <w:szCs w:val="22"/>
        </w:rPr>
      </w:pPr>
      <w:r w:rsidRPr="00580457">
        <w:rPr>
          <w:sz w:val="22"/>
          <w:szCs w:val="22"/>
        </w:rPr>
        <w:tab/>
        <w:t>Za dodjelu pomoći sportašima sa područja Grada Koprivnice koji su svojim rezultatima pridonijeli razvoju sporta i njegovoj sveprisutnosti i popularnosti u Gradu Koprivnici. Projekcije za 2021. i 2022. se planiraju na temelju 2020. godine.</w:t>
      </w:r>
    </w:p>
    <w:p w14:paraId="6E8A7234" w14:textId="77777777" w:rsidR="0027226D" w:rsidRPr="00580457" w:rsidRDefault="0027226D" w:rsidP="0027226D">
      <w:pPr>
        <w:autoSpaceDE w:val="0"/>
        <w:autoSpaceDN w:val="0"/>
        <w:adjustRightInd w:val="0"/>
        <w:rPr>
          <w:b/>
          <w:bCs/>
          <w:sz w:val="22"/>
          <w:szCs w:val="22"/>
          <w:u w:val="single"/>
        </w:rPr>
      </w:pPr>
    </w:p>
    <w:p w14:paraId="504C3205" w14:textId="77777777" w:rsidR="0027226D" w:rsidRPr="00580457" w:rsidRDefault="0027226D" w:rsidP="0027226D">
      <w:pPr>
        <w:autoSpaceDE w:val="0"/>
        <w:autoSpaceDN w:val="0"/>
        <w:adjustRightInd w:val="0"/>
        <w:rPr>
          <w:b/>
          <w:bCs/>
          <w:sz w:val="22"/>
          <w:szCs w:val="22"/>
          <w:u w:val="single"/>
        </w:rPr>
      </w:pPr>
      <w:r w:rsidRPr="00580457">
        <w:rPr>
          <w:b/>
          <w:bCs/>
          <w:sz w:val="22"/>
          <w:szCs w:val="22"/>
          <w:u w:val="single"/>
        </w:rPr>
        <w:t>PROGRAM 3015: SOCIJALNI PROGRAM</w:t>
      </w:r>
    </w:p>
    <w:p w14:paraId="1627D0D8" w14:textId="2E37C36B" w:rsidR="0027226D" w:rsidRPr="00580457" w:rsidRDefault="0027226D" w:rsidP="0027226D">
      <w:pPr>
        <w:autoSpaceDE w:val="0"/>
        <w:autoSpaceDN w:val="0"/>
        <w:adjustRightInd w:val="0"/>
        <w:rPr>
          <w:b/>
          <w:bCs/>
          <w:sz w:val="22"/>
          <w:szCs w:val="22"/>
          <w:u w:val="single"/>
        </w:rPr>
      </w:pPr>
      <w:r w:rsidRPr="00580457">
        <w:rPr>
          <w:b/>
          <w:bCs/>
          <w:sz w:val="22"/>
          <w:szCs w:val="22"/>
          <w:u w:val="single"/>
        </w:rPr>
        <w:t>Planirana sredstva: 3.</w:t>
      </w:r>
      <w:r w:rsidR="00AA3246">
        <w:rPr>
          <w:b/>
          <w:bCs/>
          <w:sz w:val="22"/>
          <w:szCs w:val="22"/>
          <w:u w:val="single"/>
        </w:rPr>
        <w:t>8</w:t>
      </w:r>
      <w:r w:rsidRPr="00580457">
        <w:rPr>
          <w:b/>
          <w:bCs/>
          <w:sz w:val="22"/>
          <w:szCs w:val="22"/>
          <w:u w:val="single"/>
        </w:rPr>
        <w:t>08.705,00 kuna</w:t>
      </w:r>
    </w:p>
    <w:p w14:paraId="1083BEF2" w14:textId="77777777" w:rsidR="0027226D" w:rsidRPr="00580457" w:rsidRDefault="0027226D" w:rsidP="0027226D">
      <w:pPr>
        <w:autoSpaceDE w:val="0"/>
        <w:autoSpaceDN w:val="0"/>
        <w:adjustRightInd w:val="0"/>
        <w:rPr>
          <w:b/>
          <w:bCs/>
          <w:sz w:val="22"/>
          <w:szCs w:val="22"/>
          <w:u w:val="single"/>
        </w:rPr>
      </w:pPr>
    </w:p>
    <w:p w14:paraId="2941008A" w14:textId="77777777" w:rsidR="0027226D" w:rsidRPr="00580457" w:rsidRDefault="0027226D" w:rsidP="0027226D">
      <w:pPr>
        <w:autoSpaceDE w:val="0"/>
        <w:autoSpaceDN w:val="0"/>
        <w:adjustRightInd w:val="0"/>
        <w:jc w:val="both"/>
        <w:rPr>
          <w:sz w:val="22"/>
          <w:szCs w:val="22"/>
        </w:rPr>
      </w:pPr>
      <w:r w:rsidRPr="00580457">
        <w:rPr>
          <w:sz w:val="22"/>
          <w:szCs w:val="22"/>
        </w:rPr>
        <w:tab/>
        <w:t>U području socijalne skrbi prate se i utvrđuju potrebe građana te se potiče i osigurava primjena djelotvornih mjera zaštite i unapređenja životnog standarda istih, kao i zbrinjavanje osoba koje u određenim rizičnim situacijama, uslijed određenih nepovoljnih okolnosti, nisu u mogućnosti same, niti uz pomoć članova obitelji, podmiriti osnovne životne potrebe.</w:t>
      </w:r>
    </w:p>
    <w:p w14:paraId="3DBE7192" w14:textId="77777777" w:rsidR="0027226D" w:rsidRPr="00580457" w:rsidRDefault="0027226D" w:rsidP="0027226D">
      <w:pPr>
        <w:autoSpaceDE w:val="0"/>
        <w:autoSpaceDN w:val="0"/>
        <w:adjustRightInd w:val="0"/>
        <w:jc w:val="both"/>
        <w:rPr>
          <w:b/>
          <w:bCs/>
          <w:sz w:val="22"/>
          <w:szCs w:val="22"/>
          <w:u w:val="single"/>
        </w:rPr>
      </w:pPr>
    </w:p>
    <w:p w14:paraId="4E17B3CC"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Cilj socijalnog programa:</w:t>
      </w:r>
    </w:p>
    <w:p w14:paraId="7E597711" w14:textId="77777777" w:rsidR="0027226D" w:rsidRPr="00580457" w:rsidRDefault="0027226D" w:rsidP="0027226D">
      <w:pPr>
        <w:autoSpaceDE w:val="0"/>
        <w:autoSpaceDN w:val="0"/>
        <w:adjustRightInd w:val="0"/>
        <w:jc w:val="both"/>
        <w:rPr>
          <w:sz w:val="22"/>
          <w:szCs w:val="22"/>
        </w:rPr>
      </w:pPr>
      <w:r w:rsidRPr="00580457">
        <w:rPr>
          <w:color w:val="FF0000"/>
          <w:sz w:val="22"/>
          <w:szCs w:val="22"/>
        </w:rPr>
        <w:tab/>
      </w:r>
      <w:r w:rsidRPr="00580457">
        <w:rPr>
          <w:sz w:val="22"/>
          <w:szCs w:val="22"/>
        </w:rPr>
        <w:t xml:space="preserve">Socijalni program provodi se s ciljem pružanja određenih oblika pomoći i socijalnih usluga građanima koji su se, uslijed osobnih, obiteljskih, gospodarskih i drugih nepovoljnih okolnosti, našli u stanju socijalno-zaštitne potrebe, na rubu socijalne isključenosti. Po povoljnijim kriterijima je osigurano zbrinjavanje osjetljivijih skupina građana, kao što su hrvatski ratni vojni invalidi i članovi obitelji smrtno stradalih hrvatskih branitelja iz Domovinskog rata, osobe s invaliditetom i djeca s teškoćama u razvoju, osobe teže narušenog zdravlja, starije osobe, nezaposleni, teže zapošljivi, umirovljenici te obitelji s više djece. </w:t>
      </w:r>
    </w:p>
    <w:p w14:paraId="4939BED6" w14:textId="77777777" w:rsidR="0027226D" w:rsidRPr="00580457" w:rsidRDefault="0027226D" w:rsidP="0027226D">
      <w:pPr>
        <w:autoSpaceDE w:val="0"/>
        <w:autoSpaceDN w:val="0"/>
        <w:adjustRightInd w:val="0"/>
        <w:jc w:val="both"/>
        <w:rPr>
          <w:sz w:val="22"/>
          <w:szCs w:val="22"/>
        </w:rPr>
      </w:pPr>
      <w:r w:rsidRPr="00580457">
        <w:rPr>
          <w:sz w:val="22"/>
          <w:szCs w:val="22"/>
        </w:rPr>
        <w:tab/>
        <w:t>Samcima i obiteljima odobravaju se različiti oblici jednokratnih i kontinuiranih pomoći, sukladno kriterijima određenim Odlukom o socijalnoj skrbi Grada Koprivnice (“Glasnik Grada Koprivnice” broj 4/12, 3/13, 3/14, 5/15, 1/16 – pročišćeni tekst, 4/16, 4/18, 11/18) i Pravilniku o odobrenju jednokratnih pomoći građanima Grada Koprivnice KLASA: 550-01/05-01/04, URBROJ: 2137/01-04-05-16, od 19.09.2005. godine i KLASA: 550-01/14-01/05, URBROJ: 2137/01-04/3-14-27, od 27.06.2014. godine.</w:t>
      </w:r>
    </w:p>
    <w:p w14:paraId="475AF4BA" w14:textId="77777777" w:rsidR="0027226D" w:rsidRPr="00580457" w:rsidRDefault="0027226D" w:rsidP="0027226D">
      <w:pPr>
        <w:autoSpaceDE w:val="0"/>
        <w:autoSpaceDN w:val="0"/>
        <w:adjustRightInd w:val="0"/>
        <w:jc w:val="both"/>
        <w:rPr>
          <w:sz w:val="22"/>
          <w:szCs w:val="22"/>
        </w:rPr>
      </w:pPr>
      <w:r w:rsidRPr="00580457">
        <w:rPr>
          <w:sz w:val="22"/>
          <w:szCs w:val="22"/>
        </w:rPr>
        <w:tab/>
        <w:t xml:space="preserve">Navedenim pomoćima se daje potpora građanima u području predškolskog, osnovnoškolskog i srednjoškolskog odgoja i obrazovanja djece i mladih, troškova stanovanja i troškova prehrane te uključivanja teže zapošljivih osoba na tržište rada i smanjenje rizika od socijalne isključenosti. </w:t>
      </w:r>
    </w:p>
    <w:p w14:paraId="3F4F9B45" w14:textId="2AAA8CCF" w:rsidR="0027226D" w:rsidRPr="00580457" w:rsidRDefault="0027226D" w:rsidP="0027226D">
      <w:pPr>
        <w:autoSpaceDE w:val="0"/>
        <w:autoSpaceDN w:val="0"/>
        <w:adjustRightInd w:val="0"/>
        <w:jc w:val="both"/>
        <w:rPr>
          <w:sz w:val="22"/>
          <w:szCs w:val="22"/>
        </w:rPr>
      </w:pPr>
      <w:r w:rsidRPr="00580457">
        <w:rPr>
          <w:sz w:val="22"/>
          <w:szCs w:val="22"/>
        </w:rPr>
        <w:tab/>
        <w:t>Socijalni program Grad Koprivnica provodi se u suradnji s Koprivničko-križevačkom županijom; Centrom za socijalnu skrb Koprivnica; Hrvatskim zavodom za zapošljavanje - Ispostavom Koprivnica; Gradskim društvom Crvenog križa Koprivnica; odgojno-obrazovnim ustanovama; pružateljima usluga čuvanja, brige i skrbi za djecu; nadležnim trgovačkim društvima, pružateljima komunalnih usluga i usluga opskrbe određenim energentima.</w:t>
      </w:r>
    </w:p>
    <w:p w14:paraId="6C048406" w14:textId="77777777" w:rsidR="0027226D" w:rsidRPr="00580457" w:rsidRDefault="0027226D" w:rsidP="0027226D">
      <w:pPr>
        <w:autoSpaceDE w:val="0"/>
        <w:autoSpaceDN w:val="0"/>
        <w:adjustRightInd w:val="0"/>
        <w:jc w:val="both"/>
        <w:rPr>
          <w:sz w:val="22"/>
          <w:szCs w:val="22"/>
        </w:rPr>
      </w:pPr>
    </w:p>
    <w:p w14:paraId="0449D1D8"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lastRenderedPageBreak/>
        <w:t>Zakonska osnova za provođenje programa:</w:t>
      </w:r>
    </w:p>
    <w:p w14:paraId="1F040218"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lokalnoj i područnoj (regionalnoj) samoupravi („Narodne novine“ broj 33/01, 60/01 – vjerodostojno tumačenje, 129/05, 109/07, 125/08, 36/09, 150/11, 144/12, 19/13 – pročišćeni tekst, 137/15, 123/17),</w:t>
      </w:r>
    </w:p>
    <w:p w14:paraId="77D11627"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socijalnoj skrbi („Narodne novine“ broj 157/13, 152/14, 99/15, 52/16, 16/17, 130/17),</w:t>
      </w:r>
    </w:p>
    <w:p w14:paraId="2B4BC24B"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hrvatskim braniteljima iz Domovinskog rata i članovima njihovih obitelji („Narodne novine broj“ 121/17, 98/19),</w:t>
      </w:r>
      <w:r w:rsidRPr="00580457">
        <w:rPr>
          <w:sz w:val="22"/>
          <w:szCs w:val="22"/>
        </w:rPr>
        <w:tab/>
      </w:r>
    </w:p>
    <w:p w14:paraId="14696EE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Strategija borbe protiv siromaštva i socijalne isključenosti (2014. – 2020.),</w:t>
      </w:r>
    </w:p>
    <w:p w14:paraId="2BD105A3"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Nacionalna strategija za uključivanje Roma za razdoblje od 2013. do 2020. godine,</w:t>
      </w:r>
    </w:p>
    <w:p w14:paraId="0CD21702"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Strategija jedinstvene politike za osobe s invaliditetom Grada Koprivnice za razdoblje od 2016. do 2020. godine (GGK 3/16),</w:t>
      </w:r>
    </w:p>
    <w:p w14:paraId="72C96491"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socijalnoj skrbi Grada Koprivnice (GGK 4/12, 3/13, 3/14, 5/15, 1/16 – pročišćeni tekst, 4/16, 4/18, 11/18),</w:t>
      </w:r>
    </w:p>
    <w:p w14:paraId="3323FB66"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Pravilnik o odobrenju jednokratnih pomoći građanima Grada Koprivnice KLASA: 550-01/05-01/04, URBROJ: 2137/01-04-05-16, od 19.09.2005. godine i KLASA: 550-01/14-01/05, URBROJ: 2137/01-04/3-14-27, od 27.06.2014. godine,</w:t>
      </w:r>
    </w:p>
    <w:p w14:paraId="0670411D"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Mjere aktivne politike zapošljavanja iz nadležnosti Hrvatskog zavoda za zapošljavanje,</w:t>
      </w:r>
    </w:p>
    <w:p w14:paraId="1B7EACD6" w14:textId="77777777" w:rsidR="0027226D" w:rsidRPr="00580457" w:rsidRDefault="00F64A16" w:rsidP="0027226D">
      <w:pPr>
        <w:numPr>
          <w:ilvl w:val="0"/>
          <w:numId w:val="14"/>
        </w:numPr>
        <w:autoSpaceDE w:val="0"/>
        <w:autoSpaceDN w:val="0"/>
        <w:adjustRightInd w:val="0"/>
        <w:jc w:val="both"/>
        <w:rPr>
          <w:sz w:val="22"/>
          <w:szCs w:val="22"/>
        </w:rPr>
      </w:pPr>
      <w:hyperlink r:id="rId16" w:history="1">
        <w:r w:rsidR="0027226D" w:rsidRPr="00580457">
          <w:rPr>
            <w:sz w:val="22"/>
            <w:szCs w:val="22"/>
          </w:rPr>
          <w:t>Odluka o visini socijalne osnovice Grada Koprivnice</w:t>
        </w:r>
      </w:hyperlink>
      <w:r w:rsidR="0027226D" w:rsidRPr="00580457">
        <w:rPr>
          <w:sz w:val="22"/>
          <w:szCs w:val="22"/>
        </w:rPr>
        <w:t>.</w:t>
      </w:r>
    </w:p>
    <w:p w14:paraId="65B9432A" w14:textId="77777777" w:rsidR="0027226D" w:rsidRPr="00580457" w:rsidRDefault="0027226D" w:rsidP="0027226D">
      <w:pPr>
        <w:autoSpaceDE w:val="0"/>
        <w:autoSpaceDN w:val="0"/>
        <w:adjustRightInd w:val="0"/>
        <w:ind w:left="720"/>
        <w:jc w:val="both"/>
        <w:rPr>
          <w:color w:val="FF0000"/>
          <w:sz w:val="22"/>
          <w:szCs w:val="22"/>
          <w:highlight w:val="yellow"/>
        </w:rPr>
      </w:pPr>
    </w:p>
    <w:p w14:paraId="0F528FA8"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301534: Pomoć za podmirenje troškova prehrane učenika u osnovnim školama</w:t>
      </w:r>
    </w:p>
    <w:p w14:paraId="6D5DDAFF"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Ova aktivnost odnosi se na podmirenje troškova prehrane učenika osnovnih škola kojima je osnivač Grad Koprivnica. Tijekom kalendarske godine ovo pravo koristi oko 400 djece. Projekcije za 2021. i 2022. se planiraju na temelju 2020. godine.</w:t>
      </w:r>
    </w:p>
    <w:p w14:paraId="44A766F7" w14:textId="77777777" w:rsidR="0027226D" w:rsidRPr="00580457" w:rsidRDefault="0027226D" w:rsidP="0027226D">
      <w:pPr>
        <w:autoSpaceDE w:val="0"/>
        <w:autoSpaceDN w:val="0"/>
        <w:adjustRightInd w:val="0"/>
        <w:ind w:firstLine="708"/>
        <w:jc w:val="both"/>
        <w:rPr>
          <w:sz w:val="22"/>
          <w:szCs w:val="22"/>
        </w:rPr>
      </w:pPr>
    </w:p>
    <w:p w14:paraId="6525F529"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301534: Pomoć za podmirenje troškova djeteta za pohađanje Dječjeg vrtića „Tratinčica“</w:t>
      </w:r>
    </w:p>
    <w:p w14:paraId="7C3B0127" w14:textId="77777777" w:rsidR="0027226D" w:rsidRPr="00580457" w:rsidRDefault="0027226D" w:rsidP="0027226D">
      <w:pPr>
        <w:autoSpaceDE w:val="0"/>
        <w:autoSpaceDN w:val="0"/>
        <w:adjustRightInd w:val="0"/>
        <w:jc w:val="both"/>
        <w:rPr>
          <w:sz w:val="22"/>
          <w:szCs w:val="22"/>
        </w:rPr>
      </w:pPr>
      <w:r w:rsidRPr="00580457">
        <w:rPr>
          <w:sz w:val="22"/>
          <w:szCs w:val="22"/>
        </w:rPr>
        <w:tab/>
        <w:t>Sredstva za sufinanciranje troškova participacije roditelja za pohađanje Dječjeg vrtića „Tratinčica“ Koprivnica planirana su za oko 100 korisnika. Projekcije za 2021. i 2022. se planiraju na temelju 2020. godine.</w:t>
      </w:r>
    </w:p>
    <w:p w14:paraId="7EA83E82" w14:textId="77777777" w:rsidR="0027226D" w:rsidRPr="00580457" w:rsidRDefault="0027226D" w:rsidP="0027226D">
      <w:pPr>
        <w:autoSpaceDE w:val="0"/>
        <w:autoSpaceDN w:val="0"/>
        <w:adjustRightInd w:val="0"/>
        <w:jc w:val="both"/>
        <w:rPr>
          <w:color w:val="FF0000"/>
          <w:sz w:val="22"/>
          <w:szCs w:val="22"/>
          <w:highlight w:val="yellow"/>
        </w:rPr>
      </w:pPr>
    </w:p>
    <w:p w14:paraId="1772FF7C"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301501, 301502, 301521: Pomoć za podmirenje troškova stanovanja</w:t>
      </w:r>
    </w:p>
    <w:p w14:paraId="31BFEE12" w14:textId="77777777" w:rsidR="0027226D" w:rsidRPr="00580457" w:rsidRDefault="0027226D" w:rsidP="0027226D">
      <w:pPr>
        <w:autoSpaceDE w:val="0"/>
        <w:autoSpaceDN w:val="0"/>
        <w:adjustRightInd w:val="0"/>
        <w:ind w:left="720"/>
        <w:jc w:val="both"/>
        <w:rPr>
          <w:sz w:val="22"/>
          <w:szCs w:val="22"/>
        </w:rPr>
      </w:pPr>
      <w:r w:rsidRPr="00580457">
        <w:rPr>
          <w:sz w:val="22"/>
          <w:szCs w:val="22"/>
        </w:rPr>
        <w:t>Obuhvaća troškove najamnine, električne energije, vodne usluge, odvoza komunalnog otpada, grijanja stambenog prostora i komunalne</w:t>
      </w:r>
    </w:p>
    <w:p w14:paraId="2B1D00F5" w14:textId="77777777" w:rsidR="0027226D" w:rsidRPr="00580457" w:rsidRDefault="0027226D" w:rsidP="0027226D">
      <w:pPr>
        <w:autoSpaceDE w:val="0"/>
        <w:autoSpaceDN w:val="0"/>
        <w:adjustRightInd w:val="0"/>
        <w:jc w:val="both"/>
        <w:rPr>
          <w:sz w:val="22"/>
          <w:szCs w:val="22"/>
        </w:rPr>
      </w:pPr>
      <w:r w:rsidRPr="00580457">
        <w:rPr>
          <w:sz w:val="22"/>
          <w:szCs w:val="22"/>
        </w:rPr>
        <w:t xml:space="preserve">naknade. </w:t>
      </w:r>
      <w:r w:rsidRPr="00580457">
        <w:rPr>
          <w:rFonts w:eastAsia="Calibri"/>
          <w:color w:val="000000"/>
          <w:sz w:val="22"/>
          <w:szCs w:val="22"/>
        </w:rPr>
        <w:t xml:space="preserve">Pomoć za najamninu je novčana naknada za kućanstva koja koriste unajmljen stambeni prostor, a nemaju u vlasništvu, niti suvlasništvu vlastiti stan, kuću, niti drugi objekt. Koristi je oko 90 obitelji godišnje. </w:t>
      </w:r>
    </w:p>
    <w:p w14:paraId="12BA775F"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Pomoć za ostale režijske troškove koristi oko 150 obitelji godišnje, u naravi, jer se sredstva doznačuju pružatelju usluga. Pomoć za ogrjev</w:t>
      </w:r>
      <w:r w:rsidRPr="00580457">
        <w:rPr>
          <w:b/>
          <w:bCs/>
          <w:sz w:val="22"/>
          <w:szCs w:val="22"/>
        </w:rPr>
        <w:t xml:space="preserve"> </w:t>
      </w:r>
      <w:r w:rsidRPr="00580457">
        <w:rPr>
          <w:sz w:val="22"/>
          <w:szCs w:val="22"/>
        </w:rPr>
        <w:t xml:space="preserve">je pomoć u novcu u iznosu od 950,00 kn koju godišnje koristi oko 200 obitelji sukladno Zakonu o socijalnoj skrbi i Odluci o socijalnoj skrbi Grada Koprivnice. </w:t>
      </w:r>
    </w:p>
    <w:p w14:paraId="16822C1D"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Projekcije za 2021. i 2022. se planiraju na temelju 2020. godine.</w:t>
      </w:r>
    </w:p>
    <w:p w14:paraId="32679B59" w14:textId="77777777" w:rsidR="0027226D" w:rsidRPr="00580457" w:rsidRDefault="0027226D" w:rsidP="0027226D">
      <w:pPr>
        <w:autoSpaceDE w:val="0"/>
        <w:autoSpaceDN w:val="0"/>
        <w:adjustRightInd w:val="0"/>
        <w:jc w:val="both"/>
        <w:rPr>
          <w:color w:val="FF0000"/>
          <w:sz w:val="22"/>
          <w:szCs w:val="22"/>
        </w:rPr>
      </w:pPr>
    </w:p>
    <w:p w14:paraId="744D6D95" w14:textId="31234DAC"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 xml:space="preserve">Aktivnost 301606: Pravo na podmirenje troškova pomoći u prehrani </w:t>
      </w:r>
    </w:p>
    <w:p w14:paraId="5971D0C8"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Obuhvaća pomoć</w:t>
      </w:r>
      <w:r w:rsidRPr="00580457">
        <w:rPr>
          <w:b/>
          <w:bCs/>
          <w:sz w:val="22"/>
          <w:szCs w:val="22"/>
        </w:rPr>
        <w:t xml:space="preserve"> </w:t>
      </w:r>
      <w:r w:rsidRPr="00580457">
        <w:rPr>
          <w:sz w:val="22"/>
          <w:szCs w:val="22"/>
        </w:rPr>
        <w:t>u prehrani u kuhinji Gradskog društva Crvenog križa, koju koristi oko 150 građana godišnje, a može iznositi 50% ili 100% troškova, ovisno o prihodima kućanstva. Projekcije za 2021. i 2022. se planiraju na temelju 2020. godine.</w:t>
      </w:r>
      <w:r w:rsidRPr="00580457">
        <w:rPr>
          <w:sz w:val="22"/>
          <w:szCs w:val="22"/>
        </w:rPr>
        <w:tab/>
      </w:r>
    </w:p>
    <w:p w14:paraId="7E6378F8" w14:textId="2C50A555" w:rsidR="0027226D" w:rsidRDefault="0027226D" w:rsidP="0027226D">
      <w:pPr>
        <w:autoSpaceDE w:val="0"/>
        <w:autoSpaceDN w:val="0"/>
        <w:adjustRightInd w:val="0"/>
        <w:ind w:firstLine="708"/>
        <w:jc w:val="both"/>
        <w:rPr>
          <w:color w:val="FF0000"/>
          <w:sz w:val="22"/>
          <w:szCs w:val="22"/>
          <w:highlight w:val="yellow"/>
        </w:rPr>
      </w:pPr>
    </w:p>
    <w:p w14:paraId="2CE36FF8" w14:textId="77777777" w:rsidR="00AA3246" w:rsidRPr="00580457" w:rsidRDefault="00AA3246" w:rsidP="0027226D">
      <w:pPr>
        <w:autoSpaceDE w:val="0"/>
        <w:autoSpaceDN w:val="0"/>
        <w:adjustRightInd w:val="0"/>
        <w:ind w:firstLine="708"/>
        <w:jc w:val="both"/>
        <w:rPr>
          <w:color w:val="FF0000"/>
          <w:sz w:val="22"/>
          <w:szCs w:val="22"/>
          <w:highlight w:val="yellow"/>
        </w:rPr>
      </w:pPr>
    </w:p>
    <w:p w14:paraId="4924CD03"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lastRenderedPageBreak/>
        <w:t xml:space="preserve">Aktivnost 301509: Pružanje usluge i podmirenje troškova usluge pomoći i njege u kući </w:t>
      </w:r>
    </w:p>
    <w:p w14:paraId="23D9BCF1"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Odnosi se na pružanje usluga pomoći u kući osobama teže narušenog zdravlja i osobama s invaliditetom, što obuhvaća i dostavu obroka na kućnu adresu. Usluge pomoći u kući koristi oko 60 korisnika godišnje. Projekcije za 2021. i 2022. se planiraju na temelju 2020. godine.</w:t>
      </w:r>
    </w:p>
    <w:p w14:paraId="73321CA6" w14:textId="77777777" w:rsidR="0027226D" w:rsidRPr="00580457" w:rsidRDefault="0027226D" w:rsidP="0027226D">
      <w:pPr>
        <w:autoSpaceDE w:val="0"/>
        <w:autoSpaceDN w:val="0"/>
        <w:adjustRightInd w:val="0"/>
        <w:ind w:firstLine="708"/>
        <w:jc w:val="both"/>
        <w:rPr>
          <w:color w:val="FF0000"/>
          <w:sz w:val="22"/>
          <w:szCs w:val="22"/>
          <w:highlight w:val="yellow"/>
        </w:rPr>
      </w:pPr>
    </w:p>
    <w:p w14:paraId="648207DC"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 xml:space="preserve">Aktivnost 301523: Sufinanciranje fizikalne terapije u kući </w:t>
      </w:r>
    </w:p>
    <w:p w14:paraId="6B7470FD" w14:textId="19A90CAF" w:rsidR="0027226D" w:rsidRDefault="0027226D" w:rsidP="0027226D">
      <w:pPr>
        <w:autoSpaceDE w:val="0"/>
        <w:autoSpaceDN w:val="0"/>
        <w:adjustRightInd w:val="0"/>
        <w:ind w:firstLine="708"/>
        <w:jc w:val="both"/>
        <w:rPr>
          <w:sz w:val="22"/>
          <w:szCs w:val="22"/>
        </w:rPr>
      </w:pPr>
      <w:r w:rsidRPr="00580457">
        <w:rPr>
          <w:sz w:val="22"/>
          <w:szCs w:val="22"/>
        </w:rPr>
        <w:t>Predstavlja potporu korištenju usluga za osobe s invaliditetom kojima, prema preporuci liječnika, nije dovoljna terapija koju godišnje mogu koristiti na teret Hrvatskog zavoda za zdravstveno osiguranje. Preporuku za korištenje subvencije određuje nadležni liječnik. Projekcije za 2021. i 2022. se planiraju na temelju 2020. godine.</w:t>
      </w:r>
    </w:p>
    <w:p w14:paraId="05585917" w14:textId="77777777" w:rsidR="005D24DE" w:rsidRPr="00580457" w:rsidRDefault="005D24DE" w:rsidP="0027226D">
      <w:pPr>
        <w:autoSpaceDE w:val="0"/>
        <w:autoSpaceDN w:val="0"/>
        <w:adjustRightInd w:val="0"/>
        <w:ind w:firstLine="708"/>
        <w:jc w:val="both"/>
        <w:rPr>
          <w:sz w:val="22"/>
          <w:szCs w:val="22"/>
        </w:rPr>
      </w:pPr>
    </w:p>
    <w:p w14:paraId="6D1F9397"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 xml:space="preserve">Aktivnost 301512: Pomoć za podmirenje troškova djeteta za pohađanje dj. vrtića i boravka kod dadilja </w:t>
      </w:r>
    </w:p>
    <w:p w14:paraId="6F6E0775"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Za ovu aktivnost planirana su sredstva u svrhu podmirenja troškova participacije roditelja za pohađanje dječjih vrtića na području Grada Koprivnice (Dječji vrtić „Tratinčica“, Dječji vrtić „Smiješak“, Dječji vrtić „Sv. Josipa“-Podružnica Koprivnica, Dječji vrtić „Igra“ i Dječji vrtić COOR Podravsko sunce) i kod dadilja za oko 80 korisnika. Projekcije za 2021. i 2022. se planiraju na temelju 2020. godine.</w:t>
      </w:r>
    </w:p>
    <w:p w14:paraId="6B20FA3A" w14:textId="77777777" w:rsidR="0027226D" w:rsidRPr="00580457" w:rsidRDefault="0027226D" w:rsidP="0027226D">
      <w:pPr>
        <w:autoSpaceDE w:val="0"/>
        <w:autoSpaceDN w:val="0"/>
        <w:adjustRightInd w:val="0"/>
        <w:jc w:val="both"/>
        <w:rPr>
          <w:sz w:val="22"/>
          <w:szCs w:val="22"/>
          <w:highlight w:val="yellow"/>
        </w:rPr>
      </w:pPr>
    </w:p>
    <w:p w14:paraId="6B2C8478" w14:textId="77777777" w:rsidR="0027226D" w:rsidRPr="00580457" w:rsidRDefault="0027226D" w:rsidP="0027226D">
      <w:pPr>
        <w:jc w:val="both"/>
        <w:rPr>
          <w:b/>
          <w:sz w:val="22"/>
          <w:szCs w:val="22"/>
          <w:u w:val="single"/>
        </w:rPr>
      </w:pPr>
      <w:r w:rsidRPr="00580457">
        <w:rPr>
          <w:b/>
          <w:sz w:val="22"/>
          <w:szCs w:val="22"/>
          <w:u w:val="single"/>
        </w:rPr>
        <w:t>Aktivnost 301522: Ostale škole - školska kuhinja</w:t>
      </w:r>
    </w:p>
    <w:p w14:paraId="25E2E41C" w14:textId="77777777" w:rsidR="0027226D" w:rsidRPr="00580457" w:rsidRDefault="0027226D" w:rsidP="0027226D">
      <w:pPr>
        <w:jc w:val="both"/>
        <w:rPr>
          <w:sz w:val="22"/>
          <w:szCs w:val="22"/>
        </w:rPr>
      </w:pPr>
      <w:r w:rsidRPr="00580457">
        <w:rPr>
          <w:sz w:val="22"/>
          <w:szCs w:val="22"/>
        </w:rPr>
        <w:tab/>
      </w:r>
      <w:r w:rsidRPr="00580457">
        <w:rPr>
          <w:color w:val="000000" w:themeColor="text1"/>
          <w:sz w:val="22"/>
          <w:szCs w:val="22"/>
        </w:rPr>
        <w:t>Odnosi se na podmirenje troškova prehrane u školskoj kuhinji za učenike osnovnih škola koji imaju prebivalište na području Grada Koprivnice, a polaze škole kojima nije osnivač Grad Koprivnica</w:t>
      </w:r>
      <w:r w:rsidRPr="00580457">
        <w:rPr>
          <w:sz w:val="22"/>
          <w:szCs w:val="22"/>
        </w:rPr>
        <w:t>. Projekcije za 2021. i 2022. se planiraju na temelju 2020. godine.</w:t>
      </w:r>
    </w:p>
    <w:p w14:paraId="0C55CB09" w14:textId="77777777" w:rsidR="0027226D" w:rsidRPr="00580457" w:rsidRDefault="0027226D" w:rsidP="0027226D">
      <w:pPr>
        <w:jc w:val="both"/>
        <w:rPr>
          <w:color w:val="FF0000"/>
          <w:sz w:val="22"/>
          <w:szCs w:val="22"/>
          <w:highlight w:val="yellow"/>
        </w:rPr>
      </w:pPr>
    </w:p>
    <w:p w14:paraId="525AC8F9"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301529: Novčana potpora za pohađanje srednje škole</w:t>
      </w:r>
    </w:p>
    <w:p w14:paraId="7FDCD4D7" w14:textId="77777777" w:rsidR="0027226D" w:rsidRPr="00580457" w:rsidRDefault="0027226D" w:rsidP="0027226D">
      <w:pPr>
        <w:autoSpaceDE w:val="0"/>
        <w:autoSpaceDN w:val="0"/>
        <w:adjustRightInd w:val="0"/>
        <w:jc w:val="both"/>
        <w:rPr>
          <w:sz w:val="22"/>
          <w:szCs w:val="22"/>
        </w:rPr>
      </w:pPr>
      <w:r w:rsidRPr="00580457">
        <w:rPr>
          <w:sz w:val="22"/>
          <w:szCs w:val="22"/>
        </w:rPr>
        <w:tab/>
        <w:t>Osiguravaju se sredstva za ostvarivanje prava na novčanu potporu za pohađanje srednje škole u iznosu od 300,00 kn mjesečno koju mogu ostvariti učenici srednjih škola s prebivalištem na području grada Koprivnice, a za koju su uvjeti propisani Odlukom o socijalnoj skrbi Grada Koprivnice. Planirana sredstva dostatna su za podmirenje 50 zahtjeva. Projekcije za 2021. i 2022. se planiraju na temelju 2020. godine.</w:t>
      </w:r>
    </w:p>
    <w:p w14:paraId="55DE3AE2" w14:textId="77777777" w:rsidR="0027226D" w:rsidRPr="00580457" w:rsidRDefault="0027226D" w:rsidP="0027226D">
      <w:pPr>
        <w:autoSpaceDE w:val="0"/>
        <w:autoSpaceDN w:val="0"/>
        <w:adjustRightInd w:val="0"/>
        <w:jc w:val="both"/>
        <w:rPr>
          <w:sz w:val="22"/>
          <w:szCs w:val="22"/>
          <w:highlight w:val="yellow"/>
        </w:rPr>
      </w:pPr>
    </w:p>
    <w:p w14:paraId="4985D6D4"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 xml:space="preserve">Aktivnost 301517: Sufinanciranje programa javnih radova </w:t>
      </w:r>
    </w:p>
    <w:p w14:paraId="2E8F5DFB" w14:textId="1464FBDD" w:rsidR="0027226D" w:rsidRPr="00580457" w:rsidRDefault="0027226D" w:rsidP="0027226D">
      <w:pPr>
        <w:autoSpaceDE w:val="0"/>
        <w:autoSpaceDN w:val="0"/>
        <w:adjustRightInd w:val="0"/>
        <w:ind w:firstLine="708"/>
        <w:jc w:val="both"/>
        <w:rPr>
          <w:sz w:val="22"/>
          <w:szCs w:val="22"/>
        </w:rPr>
      </w:pPr>
      <w:r w:rsidRPr="00580457">
        <w:rPr>
          <w:sz w:val="22"/>
          <w:szCs w:val="22"/>
        </w:rPr>
        <w:t xml:space="preserve">Obuhvaća troškove povremenog i privremenog zapošljavanja teže zapošljivih skupina građana (mladih bez iskustva, osoba  s invaliditetom, korisnika zajamčene minimalne naknade, hrvatskih branitelja iz Domovinskog rata, starijih, dugotrajno nezaposlenih, pripadnika romske nacionalne manjine, roditelja više djece i dr.), radi obavljanja određenih pomoćnih poslova u okviru djelatnosti grada. </w:t>
      </w:r>
      <w:r w:rsidR="00177B25" w:rsidRPr="00580457">
        <w:rPr>
          <w:color w:val="000000" w:themeColor="text1"/>
          <w:sz w:val="22"/>
          <w:szCs w:val="22"/>
        </w:rPr>
        <w:t>Projekcije za 2021. i 2022. povećavaju se za po 1</w:t>
      </w:r>
      <w:r w:rsidR="00177B25">
        <w:rPr>
          <w:color w:val="000000" w:themeColor="text1"/>
          <w:sz w:val="22"/>
          <w:szCs w:val="22"/>
        </w:rPr>
        <w:t>0</w:t>
      </w:r>
      <w:r w:rsidR="00177B25" w:rsidRPr="00580457">
        <w:rPr>
          <w:color w:val="000000" w:themeColor="text1"/>
          <w:sz w:val="22"/>
          <w:szCs w:val="22"/>
        </w:rPr>
        <w:t>0.000,00 kn u odnosu na 2020.</w:t>
      </w:r>
    </w:p>
    <w:p w14:paraId="4D152D4A" w14:textId="77777777" w:rsidR="0027226D" w:rsidRPr="00580457" w:rsidRDefault="0027226D" w:rsidP="0027226D">
      <w:pPr>
        <w:autoSpaceDE w:val="0"/>
        <w:autoSpaceDN w:val="0"/>
        <w:adjustRightInd w:val="0"/>
        <w:jc w:val="both"/>
        <w:rPr>
          <w:b/>
          <w:bCs/>
          <w:color w:val="FF0000"/>
          <w:sz w:val="22"/>
          <w:szCs w:val="22"/>
          <w:highlight w:val="yellow"/>
          <w:u w:val="single"/>
        </w:rPr>
      </w:pPr>
    </w:p>
    <w:p w14:paraId="4077582F"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301533: Sufinanciranje pogrebnih troškova</w:t>
      </w:r>
    </w:p>
    <w:p w14:paraId="3D7ED6EB" w14:textId="77777777" w:rsidR="0027226D" w:rsidRPr="00580457" w:rsidRDefault="0027226D" w:rsidP="0027226D">
      <w:pPr>
        <w:autoSpaceDE w:val="0"/>
        <w:autoSpaceDN w:val="0"/>
        <w:adjustRightInd w:val="0"/>
        <w:ind w:firstLine="720"/>
        <w:jc w:val="both"/>
        <w:rPr>
          <w:b/>
          <w:bCs/>
          <w:sz w:val="22"/>
          <w:szCs w:val="22"/>
          <w:u w:val="single"/>
        </w:rPr>
      </w:pPr>
      <w:r w:rsidRPr="00580457">
        <w:rPr>
          <w:sz w:val="22"/>
          <w:szCs w:val="22"/>
        </w:rPr>
        <w:t>Odnosi se na podmirenje troškova pogreba hrvatskih branitelja iz Domovinskog rata i građana koji nemaju srodnike, niti druge osobe koje mogu podmiriti navedene troškove. Sredstva su planirana za podmirenje troškova pogreba 15 osoba. Projekcije za 2021. i 2022. se planiraju na temelju 2020. godine.</w:t>
      </w:r>
    </w:p>
    <w:p w14:paraId="1DC90660" w14:textId="2C4B3883" w:rsidR="00177B25" w:rsidRDefault="00177B25" w:rsidP="0027226D">
      <w:pPr>
        <w:autoSpaceDE w:val="0"/>
        <w:autoSpaceDN w:val="0"/>
        <w:adjustRightInd w:val="0"/>
        <w:jc w:val="both"/>
        <w:rPr>
          <w:b/>
          <w:bCs/>
          <w:color w:val="FF0000"/>
          <w:sz w:val="22"/>
          <w:szCs w:val="22"/>
          <w:highlight w:val="yellow"/>
          <w:u w:val="single"/>
        </w:rPr>
      </w:pPr>
    </w:p>
    <w:p w14:paraId="5CC3D500" w14:textId="5FCF51EA" w:rsidR="00AA3246" w:rsidRDefault="00AA3246" w:rsidP="0027226D">
      <w:pPr>
        <w:autoSpaceDE w:val="0"/>
        <w:autoSpaceDN w:val="0"/>
        <w:adjustRightInd w:val="0"/>
        <w:jc w:val="both"/>
        <w:rPr>
          <w:b/>
          <w:bCs/>
          <w:color w:val="FF0000"/>
          <w:sz w:val="22"/>
          <w:szCs w:val="22"/>
          <w:highlight w:val="yellow"/>
          <w:u w:val="single"/>
        </w:rPr>
      </w:pPr>
    </w:p>
    <w:p w14:paraId="2F8673F2" w14:textId="77777777" w:rsidR="00AA3246" w:rsidRPr="00580457" w:rsidRDefault="00AA3246" w:rsidP="0027226D">
      <w:pPr>
        <w:autoSpaceDE w:val="0"/>
        <w:autoSpaceDN w:val="0"/>
        <w:adjustRightInd w:val="0"/>
        <w:jc w:val="both"/>
        <w:rPr>
          <w:b/>
          <w:bCs/>
          <w:color w:val="FF0000"/>
          <w:sz w:val="22"/>
          <w:szCs w:val="22"/>
          <w:highlight w:val="yellow"/>
          <w:u w:val="single"/>
        </w:rPr>
      </w:pPr>
    </w:p>
    <w:p w14:paraId="361DAB59"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lastRenderedPageBreak/>
        <w:t>Aktivnost 301531: Rad za opće dobro</w:t>
      </w:r>
    </w:p>
    <w:p w14:paraId="2B434BF3" w14:textId="77777777" w:rsidR="0027226D" w:rsidRPr="00580457" w:rsidRDefault="0027226D" w:rsidP="0027226D">
      <w:pPr>
        <w:autoSpaceDE w:val="0"/>
        <w:autoSpaceDN w:val="0"/>
        <w:adjustRightInd w:val="0"/>
        <w:jc w:val="both"/>
        <w:rPr>
          <w:sz w:val="22"/>
          <w:szCs w:val="22"/>
        </w:rPr>
      </w:pPr>
      <w:r w:rsidRPr="00580457">
        <w:rPr>
          <w:bCs/>
          <w:sz w:val="22"/>
          <w:szCs w:val="22"/>
        </w:rPr>
        <w:tab/>
        <w:t xml:space="preserve">Ova aktivnost obuhvaća rashode Grada Koprivnice za radno sposobne i djelomično sposobne korisnike prava na zajamčenu minimalnu naknadu koji su sukladno zakonskim propisima dužni odraditi određeni broj sati „rada za opće dobro“. Grad snosi troškove osiguranja, radne i zaštitne odjeće i obuće te prehrane ukoliko ju je moguće osigurati.  </w:t>
      </w:r>
      <w:r w:rsidRPr="00580457">
        <w:rPr>
          <w:sz w:val="22"/>
          <w:szCs w:val="22"/>
        </w:rPr>
        <w:t>Projekcije za 2021. i 2022. se planiraju na temelju 2020. godine.</w:t>
      </w:r>
    </w:p>
    <w:p w14:paraId="4FC58237" w14:textId="77777777" w:rsidR="0027226D" w:rsidRPr="00580457" w:rsidRDefault="0027226D" w:rsidP="0027226D">
      <w:pPr>
        <w:autoSpaceDE w:val="0"/>
        <w:autoSpaceDN w:val="0"/>
        <w:adjustRightInd w:val="0"/>
        <w:jc w:val="both"/>
        <w:rPr>
          <w:sz w:val="22"/>
          <w:szCs w:val="22"/>
          <w:highlight w:val="yellow"/>
        </w:rPr>
      </w:pPr>
    </w:p>
    <w:p w14:paraId="6721691F"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Aktivnost 301532: Jednokratne pomoći po zaključku gradonačelnika</w:t>
      </w:r>
    </w:p>
    <w:p w14:paraId="07CAAEBF"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Sukladno Odluci o socijalnoj skrbi Grada Koprivnice i Pravilniku o odobrenju jednokratnih pomoći građanima Grada Koprivnice, odluku o odobrenju jednokratne pomoći donosi gradonačelnik Grada Koprivnice temeljem prijedloga Socijalnog vijeća Grada Koprivnice, a iznimno, u hitnim situacijama, po prijedlogu Upravnog odjela za društvene djelatnosti. Odobrava se u naravi ili novcu, najčešće za podmirenje troškova stanovanja, odgoja i obrazovanja djece i mladeži, podmirenja troškova liječenja, nabave ortopedskih pomagala, nabave namirnica i higijenskih potrepština. Prosječno se godišnje razmatra oko 200 zahtjeva građana, od čega se oko 90% zahtjeva rješava u korist podnositelja zahtjeva. Ovakav način evidentiranja doprinosi lakšem izvještavanju i transparentnosti Proračuna grada Koprivnice. Projekcije za 2021. i 2022. se planiraju na temelju 2020. godine.</w:t>
      </w:r>
    </w:p>
    <w:p w14:paraId="059E78C2" w14:textId="77777777" w:rsidR="0027226D" w:rsidRPr="00580457" w:rsidRDefault="0027226D" w:rsidP="0027226D">
      <w:pPr>
        <w:autoSpaceDE w:val="0"/>
        <w:autoSpaceDN w:val="0"/>
        <w:adjustRightInd w:val="0"/>
        <w:jc w:val="both"/>
        <w:rPr>
          <w:color w:val="FF0000"/>
          <w:sz w:val="22"/>
          <w:szCs w:val="22"/>
          <w:highlight w:val="yellow"/>
        </w:rPr>
      </w:pPr>
    </w:p>
    <w:p w14:paraId="2B8B53C3"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PROGRAM 3016: ZDRAVSTVO</w:t>
      </w:r>
    </w:p>
    <w:p w14:paraId="1B193CE7"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Planirana sredstva: 101.000,00 kuna</w:t>
      </w:r>
    </w:p>
    <w:p w14:paraId="32423453" w14:textId="77777777" w:rsidR="0027226D" w:rsidRPr="00580457" w:rsidRDefault="0027226D" w:rsidP="0027226D">
      <w:pPr>
        <w:autoSpaceDE w:val="0"/>
        <w:autoSpaceDN w:val="0"/>
        <w:adjustRightInd w:val="0"/>
        <w:jc w:val="both"/>
        <w:rPr>
          <w:b/>
          <w:bCs/>
          <w:sz w:val="22"/>
          <w:szCs w:val="22"/>
          <w:u w:val="single"/>
        </w:rPr>
      </w:pPr>
    </w:p>
    <w:p w14:paraId="30DE15CA" w14:textId="77777777" w:rsidR="0027226D" w:rsidRPr="00580457" w:rsidRDefault="0027226D" w:rsidP="0027226D">
      <w:pPr>
        <w:pStyle w:val="Default"/>
        <w:jc w:val="both"/>
        <w:rPr>
          <w:sz w:val="22"/>
          <w:szCs w:val="22"/>
        </w:rPr>
      </w:pPr>
      <w:r w:rsidRPr="00580457">
        <w:rPr>
          <w:color w:val="FF0000"/>
          <w:sz w:val="22"/>
          <w:szCs w:val="22"/>
        </w:rPr>
        <w:tab/>
      </w:r>
      <w:r w:rsidRPr="00580457">
        <w:rPr>
          <w:sz w:val="22"/>
          <w:szCs w:val="22"/>
        </w:rPr>
        <w:t xml:space="preserve">U području zdravstva Grad Koprivnica daje potporu preventivnim programima te programima liječenja i rehabilitacije, a posebno osnaživanju djece s teškoćama u razvoju i članova njihovih obitelji. </w:t>
      </w:r>
    </w:p>
    <w:p w14:paraId="52F6C4B7" w14:textId="77777777" w:rsidR="0027226D" w:rsidRPr="00580457" w:rsidRDefault="0027226D" w:rsidP="0027226D">
      <w:pPr>
        <w:pStyle w:val="Default"/>
        <w:ind w:firstLine="720"/>
        <w:jc w:val="both"/>
        <w:rPr>
          <w:sz w:val="22"/>
          <w:szCs w:val="22"/>
        </w:rPr>
      </w:pPr>
      <w:r w:rsidRPr="00580457">
        <w:rPr>
          <w:sz w:val="22"/>
          <w:szCs w:val="22"/>
        </w:rPr>
        <w:t xml:space="preserve">Sukladno svojim ovlastima Grad Koprivnica doprinosi i poboljšanju pružanja zdravstvenih usluga iniciranjem i realizacijom nabave medicinskih pomagala i opreme, uz humanitarnu potporu građana. </w:t>
      </w:r>
    </w:p>
    <w:p w14:paraId="5FE5949E" w14:textId="77777777" w:rsidR="0027226D" w:rsidRPr="00580457" w:rsidRDefault="0027226D" w:rsidP="0027226D">
      <w:pPr>
        <w:pStyle w:val="Default"/>
        <w:ind w:firstLine="720"/>
        <w:jc w:val="both"/>
        <w:rPr>
          <w:sz w:val="22"/>
          <w:szCs w:val="22"/>
        </w:rPr>
      </w:pPr>
      <w:r w:rsidRPr="00580457">
        <w:rPr>
          <w:sz w:val="22"/>
          <w:szCs w:val="22"/>
        </w:rPr>
        <w:t xml:space="preserve">U provođenju ovog programa Grad Koprivnica surađuje s Domom zdravlja Koprivničko - križevačke županije, Hrvatskim zavodom za javno zdravstvo Koprivničko-križevačke županije, odgojno-obrazovnim ustanovama te udrugama građana i pojedincima. </w:t>
      </w:r>
    </w:p>
    <w:p w14:paraId="78AB7428" w14:textId="77777777" w:rsidR="0027226D" w:rsidRPr="00580457" w:rsidRDefault="0027226D" w:rsidP="0027226D">
      <w:pPr>
        <w:autoSpaceDE w:val="0"/>
        <w:autoSpaceDN w:val="0"/>
        <w:adjustRightInd w:val="0"/>
        <w:jc w:val="both"/>
        <w:rPr>
          <w:color w:val="FF0000"/>
          <w:sz w:val="22"/>
          <w:szCs w:val="22"/>
          <w:highlight w:val="yellow"/>
        </w:rPr>
      </w:pPr>
    </w:p>
    <w:p w14:paraId="64942714" w14:textId="77777777" w:rsidR="0027226D" w:rsidRPr="00580457" w:rsidRDefault="0027226D" w:rsidP="0027226D">
      <w:pPr>
        <w:autoSpaceDE w:val="0"/>
        <w:autoSpaceDN w:val="0"/>
        <w:adjustRightInd w:val="0"/>
        <w:jc w:val="both"/>
        <w:rPr>
          <w:b/>
          <w:bCs/>
          <w:color w:val="000000" w:themeColor="text1"/>
          <w:sz w:val="22"/>
          <w:szCs w:val="22"/>
          <w:u w:val="single"/>
        </w:rPr>
      </w:pPr>
      <w:r w:rsidRPr="00580457">
        <w:rPr>
          <w:b/>
          <w:bCs/>
          <w:color w:val="000000" w:themeColor="text1"/>
          <w:sz w:val="22"/>
          <w:szCs w:val="22"/>
          <w:u w:val="single"/>
        </w:rPr>
        <w:t xml:space="preserve">Cilj zdravstvenog programa: </w:t>
      </w:r>
    </w:p>
    <w:p w14:paraId="22AC108B" w14:textId="77777777" w:rsidR="0027226D" w:rsidRPr="00580457" w:rsidRDefault="0027226D" w:rsidP="0027226D">
      <w:pPr>
        <w:ind w:firstLine="708"/>
        <w:jc w:val="both"/>
        <w:rPr>
          <w:sz w:val="22"/>
          <w:szCs w:val="22"/>
        </w:rPr>
      </w:pPr>
      <w:r w:rsidRPr="00580457">
        <w:rPr>
          <w:sz w:val="22"/>
          <w:szCs w:val="22"/>
        </w:rPr>
        <w:t xml:space="preserve">Cilj ovog programa je sufinancirati troškove liječenja, rekreativnog korištenja Gradskih bazena „Cerine“ za osobe s invaliditetom, dobrovoljne darivatelje krvi i hrvatske branitelje iz Domovinskog rata oboljele od posttraumatskog stresnog poremećaja, osigurati sredstva za korištenje Play Attention sustava, sufinanciranje preventivnog stomatološkog programa za djecu predškolske i osnovnoškolske dobi.  </w:t>
      </w:r>
    </w:p>
    <w:p w14:paraId="3E037C03" w14:textId="77777777" w:rsidR="0027226D" w:rsidRPr="00580457" w:rsidRDefault="0027226D" w:rsidP="0027226D">
      <w:pPr>
        <w:autoSpaceDE w:val="0"/>
        <w:autoSpaceDN w:val="0"/>
        <w:adjustRightInd w:val="0"/>
        <w:jc w:val="both"/>
        <w:rPr>
          <w:color w:val="FF0000"/>
          <w:sz w:val="22"/>
          <w:szCs w:val="22"/>
          <w:highlight w:val="yellow"/>
        </w:rPr>
      </w:pPr>
    </w:p>
    <w:p w14:paraId="26B95EED"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Zakonska osnova za provođenje programa:</w:t>
      </w:r>
    </w:p>
    <w:p w14:paraId="307B69CA"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lokalnoj i područnoj (regionalnoj) samoupravi („Narodne novine“ broj 33/01, 60/01 – vjerodostojno tumačenje, 129/05, 109/07, 125/08, 36/09, 150/11, 144/12, 19/13 – pročišćeni tekst, 137/15, 123/17),</w:t>
      </w:r>
    </w:p>
    <w:p w14:paraId="09962CFF"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zdravstvenoj zaštiti („Narodne novine“ broj 100/18),</w:t>
      </w:r>
    </w:p>
    <w:p w14:paraId="6148F878"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Strategija jedinstvene politike za osobe s invaliditetom Grada Koprivnice za razdoblje od 2016. do 2020. godine (GGK 3/16).</w:t>
      </w:r>
    </w:p>
    <w:p w14:paraId="4770F886" w14:textId="541AE101" w:rsidR="0027226D" w:rsidRDefault="0027226D" w:rsidP="0027226D">
      <w:pPr>
        <w:autoSpaceDE w:val="0"/>
        <w:autoSpaceDN w:val="0"/>
        <w:adjustRightInd w:val="0"/>
        <w:jc w:val="both"/>
        <w:rPr>
          <w:b/>
          <w:bCs/>
          <w:sz w:val="22"/>
          <w:szCs w:val="22"/>
          <w:u w:val="single"/>
        </w:rPr>
      </w:pPr>
    </w:p>
    <w:p w14:paraId="2636D841" w14:textId="77777777" w:rsidR="00AA3246" w:rsidRPr="00580457" w:rsidRDefault="00AA3246" w:rsidP="0027226D">
      <w:pPr>
        <w:autoSpaceDE w:val="0"/>
        <w:autoSpaceDN w:val="0"/>
        <w:adjustRightInd w:val="0"/>
        <w:jc w:val="both"/>
        <w:rPr>
          <w:b/>
          <w:bCs/>
          <w:sz w:val="22"/>
          <w:szCs w:val="22"/>
          <w:u w:val="single"/>
        </w:rPr>
      </w:pPr>
    </w:p>
    <w:p w14:paraId="53FAF9DB" w14:textId="77777777" w:rsidR="0027226D" w:rsidRPr="00580457" w:rsidRDefault="0027226D" w:rsidP="0027226D">
      <w:pPr>
        <w:autoSpaceDE w:val="0"/>
        <w:autoSpaceDN w:val="0"/>
        <w:adjustRightInd w:val="0"/>
        <w:jc w:val="both"/>
        <w:rPr>
          <w:sz w:val="22"/>
          <w:szCs w:val="22"/>
        </w:rPr>
      </w:pPr>
      <w:r w:rsidRPr="00580457">
        <w:rPr>
          <w:b/>
          <w:bCs/>
          <w:sz w:val="22"/>
          <w:szCs w:val="22"/>
          <w:u w:val="single"/>
        </w:rPr>
        <w:lastRenderedPageBreak/>
        <w:t>Aktivnost 301603: Sufinanciranje troškova liječenja</w:t>
      </w:r>
      <w:r w:rsidRPr="00580457">
        <w:rPr>
          <w:sz w:val="22"/>
          <w:szCs w:val="22"/>
        </w:rPr>
        <w:t xml:space="preserve"> </w:t>
      </w:r>
    </w:p>
    <w:p w14:paraId="5E5023D8"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U okviru ove aktivnosti podmiruju se troškovi rekreativnog korištenja Gradskih bazena „Cerine“ za osobe s invaliditetom, dobrovoljne darivatelje krvi i hrvatske branitelje iz Domovinskog rata oboljele od posttraumatskog stresnog poremećaja, koji ovu uslugu mogu koristiti jednom tjedno. Projekcije za 2021. i 2022. se planiraju na temelju 2020. godine.</w:t>
      </w:r>
    </w:p>
    <w:p w14:paraId="437BF4C7" w14:textId="77777777" w:rsidR="0027226D" w:rsidRPr="00580457" w:rsidRDefault="0027226D" w:rsidP="0027226D">
      <w:pPr>
        <w:autoSpaceDE w:val="0"/>
        <w:autoSpaceDN w:val="0"/>
        <w:adjustRightInd w:val="0"/>
        <w:ind w:firstLine="708"/>
        <w:jc w:val="both"/>
        <w:rPr>
          <w:color w:val="FF0000"/>
          <w:sz w:val="22"/>
          <w:szCs w:val="22"/>
          <w:highlight w:val="yellow"/>
        </w:rPr>
      </w:pPr>
    </w:p>
    <w:p w14:paraId="056A51EF" w14:textId="77777777" w:rsidR="0027226D" w:rsidRPr="00580457" w:rsidRDefault="0027226D" w:rsidP="0027226D">
      <w:pPr>
        <w:autoSpaceDE w:val="0"/>
        <w:autoSpaceDN w:val="0"/>
        <w:adjustRightInd w:val="0"/>
        <w:jc w:val="both"/>
        <w:rPr>
          <w:b/>
          <w:bCs/>
          <w:sz w:val="22"/>
          <w:szCs w:val="22"/>
        </w:rPr>
      </w:pPr>
      <w:r w:rsidRPr="00580457">
        <w:rPr>
          <w:b/>
          <w:bCs/>
          <w:sz w:val="22"/>
          <w:szCs w:val="22"/>
          <w:u w:val="single"/>
        </w:rPr>
        <w:t>Aktivnost 301605: Podrška obiteljima djece s poteškoćama u razvoju</w:t>
      </w:r>
      <w:r w:rsidRPr="00580457">
        <w:rPr>
          <w:b/>
          <w:bCs/>
          <w:sz w:val="22"/>
          <w:szCs w:val="22"/>
        </w:rPr>
        <w:t xml:space="preserve"> </w:t>
      </w:r>
    </w:p>
    <w:p w14:paraId="5AD5F6EB"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Osigurana su sredstva za nastavak suradnje s Unicefom - program potpore roditeljima „Rastimo zajedno plus“ ukoliko se za isto ukaže potreba. Glavni cilj Programa radionica je stvoriti poticajno i osnažujuće okruženje u kojem roditelji s voditeljicama radionica i s drugim roditeljima razmjenjuju ideje o načinima na koje žive svoje roditeljstvo, upoznaju bolje sebe kao roditelja, prepoznaju učinkovite načine kako se nositi s dodatnim opterećenjima pod kojima žive, kao i načine na koje se odnose prema svom djetetu te doznaju i za druge moguće načine odnošenja prema djetetu. Nadalje u sklopu ove aktivnosti osiguravaju se sredstva za korištenje Play attention sustava. Projekcije za 2021. i 2022. se planiraju na temelju 2020. godine.</w:t>
      </w:r>
    </w:p>
    <w:p w14:paraId="5D6E7EF2" w14:textId="77777777" w:rsidR="0027226D" w:rsidRPr="00580457" w:rsidRDefault="0027226D" w:rsidP="0027226D">
      <w:pPr>
        <w:autoSpaceDE w:val="0"/>
        <w:autoSpaceDN w:val="0"/>
        <w:adjustRightInd w:val="0"/>
        <w:jc w:val="both"/>
        <w:rPr>
          <w:b/>
          <w:bCs/>
          <w:color w:val="FF0000"/>
          <w:sz w:val="22"/>
          <w:szCs w:val="22"/>
          <w:highlight w:val="yellow"/>
        </w:rPr>
      </w:pPr>
    </w:p>
    <w:p w14:paraId="7308E121"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301608: Preventivni programi</w:t>
      </w:r>
    </w:p>
    <w:p w14:paraId="1521DE3E" w14:textId="6E2C9CEA" w:rsidR="0027226D" w:rsidRPr="00580457" w:rsidRDefault="0027226D" w:rsidP="0027226D">
      <w:pPr>
        <w:autoSpaceDE w:val="0"/>
        <w:autoSpaceDN w:val="0"/>
        <w:adjustRightInd w:val="0"/>
        <w:jc w:val="both"/>
        <w:rPr>
          <w:sz w:val="22"/>
          <w:szCs w:val="22"/>
        </w:rPr>
      </w:pPr>
      <w:r w:rsidRPr="00580457">
        <w:rPr>
          <w:b/>
          <w:bCs/>
          <w:sz w:val="22"/>
          <w:szCs w:val="22"/>
        </w:rPr>
        <w:tab/>
      </w:r>
      <w:r w:rsidRPr="00580457">
        <w:rPr>
          <w:sz w:val="22"/>
          <w:szCs w:val="22"/>
        </w:rPr>
        <w:t>Odnosi se na sufinanciranje preventivnog stomatološkog programa za djecu predškolske i osnovnoškolske dobi, a provodit će se u suradnji s Domom zdravlja Koprivničko-križevačke županije i odgojno-obrazovnim ustanovama na području Grada Koprivnice. Projekcije za 2021. i 2022. se planiraju na temelju 2020. godine.</w:t>
      </w:r>
    </w:p>
    <w:p w14:paraId="4F57B528" w14:textId="77777777" w:rsidR="0027226D" w:rsidRPr="00580457" w:rsidRDefault="0027226D" w:rsidP="0027226D">
      <w:pPr>
        <w:autoSpaceDE w:val="0"/>
        <w:autoSpaceDN w:val="0"/>
        <w:adjustRightInd w:val="0"/>
        <w:jc w:val="both"/>
        <w:rPr>
          <w:sz w:val="22"/>
          <w:szCs w:val="22"/>
        </w:rPr>
      </w:pPr>
    </w:p>
    <w:p w14:paraId="72CDA80E"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PROGRAM 3017: REDOVNA DJELATNOSTI SLUŽBI PROTUPOŽARNE ZAŠTITE</w:t>
      </w:r>
    </w:p>
    <w:p w14:paraId="56B509D6" w14:textId="77777777" w:rsidR="0027226D" w:rsidRPr="00580457" w:rsidRDefault="0027226D" w:rsidP="0027226D">
      <w:pPr>
        <w:jc w:val="both"/>
        <w:rPr>
          <w:b/>
          <w:sz w:val="22"/>
          <w:szCs w:val="22"/>
          <w:u w:val="single"/>
        </w:rPr>
      </w:pPr>
      <w:r w:rsidRPr="00580457">
        <w:rPr>
          <w:b/>
          <w:sz w:val="22"/>
          <w:szCs w:val="22"/>
          <w:u w:val="single"/>
        </w:rPr>
        <w:t>Planirana sredstva: 699.000,00 kuna</w:t>
      </w:r>
    </w:p>
    <w:p w14:paraId="7A472E2E" w14:textId="77777777" w:rsidR="0027226D" w:rsidRPr="00580457" w:rsidRDefault="0027226D" w:rsidP="0027226D">
      <w:pPr>
        <w:autoSpaceDE w:val="0"/>
        <w:autoSpaceDN w:val="0"/>
        <w:adjustRightInd w:val="0"/>
        <w:jc w:val="both"/>
        <w:rPr>
          <w:b/>
          <w:bCs/>
          <w:sz w:val="22"/>
          <w:szCs w:val="22"/>
          <w:u w:val="single"/>
        </w:rPr>
      </w:pPr>
    </w:p>
    <w:p w14:paraId="17C399F1" w14:textId="77777777" w:rsidR="0027226D" w:rsidRPr="00580457" w:rsidRDefault="0027226D" w:rsidP="0027226D">
      <w:pPr>
        <w:jc w:val="both"/>
        <w:rPr>
          <w:b/>
          <w:sz w:val="22"/>
          <w:szCs w:val="22"/>
          <w:u w:val="single"/>
        </w:rPr>
      </w:pPr>
      <w:r w:rsidRPr="00580457">
        <w:rPr>
          <w:b/>
          <w:sz w:val="22"/>
          <w:szCs w:val="22"/>
          <w:u w:val="single"/>
        </w:rPr>
        <w:t>Cilj programa redovne djelatnosti službi protupožarne zaštite:</w:t>
      </w:r>
    </w:p>
    <w:p w14:paraId="45F57683" w14:textId="77777777" w:rsidR="0027226D" w:rsidRPr="00580457" w:rsidRDefault="0027226D" w:rsidP="0027226D">
      <w:pPr>
        <w:jc w:val="both"/>
        <w:rPr>
          <w:sz w:val="22"/>
          <w:szCs w:val="22"/>
        </w:rPr>
      </w:pPr>
      <w:r w:rsidRPr="00580457">
        <w:rPr>
          <w:sz w:val="22"/>
          <w:szCs w:val="22"/>
        </w:rPr>
        <w:tab/>
        <w:t>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 pomoć  javnim postrojbama u priobalju  u vrijeme povećanih potreba za vatrogasnim intervencijama.</w:t>
      </w:r>
    </w:p>
    <w:p w14:paraId="74D04FC3" w14:textId="77777777" w:rsidR="0027226D" w:rsidRPr="00580457" w:rsidRDefault="0027226D" w:rsidP="0027226D">
      <w:pPr>
        <w:autoSpaceDE w:val="0"/>
        <w:autoSpaceDN w:val="0"/>
        <w:adjustRightInd w:val="0"/>
        <w:jc w:val="both"/>
        <w:rPr>
          <w:b/>
          <w:bCs/>
          <w:sz w:val="22"/>
          <w:szCs w:val="22"/>
          <w:u w:val="single"/>
        </w:rPr>
      </w:pPr>
    </w:p>
    <w:p w14:paraId="7690D350" w14:textId="77777777" w:rsidR="0027226D" w:rsidRPr="00580457" w:rsidRDefault="0027226D" w:rsidP="0027226D">
      <w:pPr>
        <w:jc w:val="both"/>
        <w:rPr>
          <w:b/>
          <w:sz w:val="22"/>
          <w:szCs w:val="22"/>
          <w:u w:val="single"/>
        </w:rPr>
      </w:pPr>
      <w:r w:rsidRPr="00580457">
        <w:rPr>
          <w:b/>
          <w:sz w:val="22"/>
          <w:szCs w:val="22"/>
          <w:u w:val="single"/>
        </w:rPr>
        <w:t>Zakonska osnova za provođenje programa:</w:t>
      </w:r>
    </w:p>
    <w:p w14:paraId="2D079E6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vatrogastvu  („Narodne novine" broj 106/99, 117/01, 36/02, 96/03, 139/04, 174/04, 38/09, 80/10),</w:t>
      </w:r>
    </w:p>
    <w:p w14:paraId="1855608A"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udrugama („Narodne novine“ broj 74/14, 70/17, 98/19)</w:t>
      </w:r>
    </w:p>
    <w:p w14:paraId="1E6556AA" w14:textId="77777777" w:rsidR="0027226D" w:rsidRPr="00580457" w:rsidRDefault="00F64A16" w:rsidP="0027226D">
      <w:pPr>
        <w:numPr>
          <w:ilvl w:val="0"/>
          <w:numId w:val="14"/>
        </w:numPr>
        <w:autoSpaceDE w:val="0"/>
        <w:autoSpaceDN w:val="0"/>
        <w:adjustRightInd w:val="0"/>
        <w:jc w:val="both"/>
        <w:rPr>
          <w:sz w:val="22"/>
          <w:szCs w:val="22"/>
        </w:rPr>
      </w:pPr>
      <w:hyperlink r:id="rId17" w:history="1">
        <w:r w:rsidR="0027226D" w:rsidRPr="00580457">
          <w:rPr>
            <w:sz w:val="22"/>
            <w:szCs w:val="22"/>
          </w:rPr>
          <w:t>Uredba o kriterijima, mjerilima i postupcima financiranja i ugovaranja programa i projekata od interesa za opće dobro koje provode udruge</w:t>
        </w:r>
      </w:hyperlink>
      <w:r w:rsidR="0027226D" w:rsidRPr="00580457">
        <w:rPr>
          <w:sz w:val="22"/>
          <w:szCs w:val="22"/>
        </w:rPr>
        <w:t xml:space="preserve"> („Narodne novine“ broj 26/15),</w:t>
      </w:r>
    </w:p>
    <w:p w14:paraId="30BA8B01"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donošenju Procjene ugroženosti od požara i tehnološko eksplozije za Grad Koprivnicu i Plana zaštite od požara za Grad Koprivnicu (GGK 3/15, 3/16),</w:t>
      </w:r>
    </w:p>
    <w:p w14:paraId="7F7377A2"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određivanju operativnih snaga zaštite i spašavanja i pravnih osoba i ostalih subjekata od interesa za zaštitu i spašavanje na području Grada Koprivnice (GGK 1/12, 1/13),</w:t>
      </w:r>
    </w:p>
    <w:p w14:paraId="0BC16CA1"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donošenju Plana zaštite i spašavanja Grada Koprivnice i Plana civilne zaštite Grada Koprivnice (GGK 1/16),</w:t>
      </w:r>
    </w:p>
    <w:p w14:paraId="167109D3"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lastRenderedPageBreak/>
        <w:t>Odluka o osnivanju i ustroju postrojbi civilne zaštite Grada Koprivnice (GGK 5/09),</w:t>
      </w:r>
    </w:p>
    <w:p w14:paraId="09929303"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provođenju mjera zaštite od požara; (GGK </w:t>
      </w:r>
      <w:hyperlink r:id="rId18" w:tgtFrame="_blank" w:history="1">
        <w:r w:rsidRPr="00580457">
          <w:rPr>
            <w:sz w:val="22"/>
            <w:szCs w:val="22"/>
          </w:rPr>
          <w:t>2/15</w:t>
        </w:r>
      </w:hyperlink>
      <w:r w:rsidRPr="00580457">
        <w:rPr>
          <w:sz w:val="22"/>
          <w:szCs w:val="22"/>
        </w:rPr>
        <w:t>),</w:t>
      </w:r>
    </w:p>
    <w:p w14:paraId="571E85C6"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donošenju Procjene ugroženosti stanovništva, materijalnih i kulturnih dobara za Grad Koprivnicu (GGK 1/16),</w:t>
      </w:r>
    </w:p>
    <w:p w14:paraId="48FED2CC" w14:textId="77777777" w:rsidR="0027226D" w:rsidRPr="00580457" w:rsidRDefault="0027226D" w:rsidP="0027226D">
      <w:pPr>
        <w:autoSpaceDE w:val="0"/>
        <w:autoSpaceDN w:val="0"/>
        <w:adjustRightInd w:val="0"/>
        <w:jc w:val="both"/>
        <w:rPr>
          <w:b/>
          <w:bCs/>
          <w:sz w:val="22"/>
          <w:szCs w:val="22"/>
          <w:u w:val="single"/>
        </w:rPr>
      </w:pPr>
    </w:p>
    <w:p w14:paraId="72E9BC17" w14:textId="77777777" w:rsidR="0027226D" w:rsidRPr="00580457" w:rsidRDefault="0027226D" w:rsidP="0027226D">
      <w:pPr>
        <w:jc w:val="both"/>
        <w:rPr>
          <w:b/>
          <w:sz w:val="22"/>
          <w:szCs w:val="22"/>
          <w:u w:val="single"/>
        </w:rPr>
      </w:pPr>
      <w:r w:rsidRPr="00580457">
        <w:rPr>
          <w:b/>
          <w:sz w:val="22"/>
          <w:szCs w:val="22"/>
          <w:u w:val="single"/>
        </w:rPr>
        <w:t>Aktivnost 301703: Sufinanciranje programa Vatrogasne zajednice</w:t>
      </w:r>
    </w:p>
    <w:p w14:paraId="0BE1B259" w14:textId="77777777" w:rsidR="0027226D" w:rsidRPr="00580457" w:rsidRDefault="0027226D" w:rsidP="0027226D">
      <w:pPr>
        <w:ind w:firstLine="708"/>
        <w:jc w:val="both"/>
        <w:rPr>
          <w:color w:val="000000" w:themeColor="text1"/>
          <w:sz w:val="22"/>
          <w:szCs w:val="22"/>
        </w:rPr>
      </w:pPr>
      <w:r w:rsidRPr="00580457">
        <w:rPr>
          <w:color w:val="000000" w:themeColor="text1"/>
          <w:sz w:val="22"/>
          <w:szCs w:val="22"/>
        </w:rPr>
        <w:t>Sukladno zakonskim propisima osiguravaju se sredstva za djelatnosti Vatrogasne zajednice na području grada Koprivnice za – Dobrovoljna vatrogasna društva. Program vatrogasne zajednice Grada planira se sufinancirati u iznosu 699.000,00 kn. Projekcije za 2021. i 2022. se planiraju na temelju 2020. godine.</w:t>
      </w:r>
    </w:p>
    <w:p w14:paraId="5C601B83" w14:textId="77777777" w:rsidR="0027226D" w:rsidRPr="00580457" w:rsidRDefault="0027226D" w:rsidP="0027226D">
      <w:pPr>
        <w:autoSpaceDE w:val="0"/>
        <w:autoSpaceDN w:val="0"/>
        <w:adjustRightInd w:val="0"/>
        <w:jc w:val="both"/>
        <w:rPr>
          <w:b/>
          <w:bCs/>
          <w:sz w:val="22"/>
          <w:szCs w:val="22"/>
          <w:u w:val="single"/>
        </w:rPr>
      </w:pPr>
    </w:p>
    <w:p w14:paraId="6E0C6447" w14:textId="77777777" w:rsidR="0027226D" w:rsidRPr="00580457" w:rsidRDefault="0027226D" w:rsidP="0027226D">
      <w:pPr>
        <w:autoSpaceDE w:val="0"/>
        <w:autoSpaceDN w:val="0"/>
        <w:adjustRightInd w:val="0"/>
        <w:jc w:val="both"/>
        <w:rPr>
          <w:b/>
          <w:bCs/>
          <w:color w:val="000000" w:themeColor="text1"/>
          <w:sz w:val="22"/>
          <w:szCs w:val="22"/>
          <w:u w:val="single"/>
        </w:rPr>
      </w:pPr>
      <w:r w:rsidRPr="00580457">
        <w:rPr>
          <w:b/>
          <w:bCs/>
          <w:color w:val="000000" w:themeColor="text1"/>
          <w:sz w:val="22"/>
          <w:szCs w:val="22"/>
          <w:u w:val="single"/>
        </w:rPr>
        <w:t>PROGRAM 3018: JAVNA SIGURNOST</w:t>
      </w:r>
    </w:p>
    <w:p w14:paraId="6C6FE303" w14:textId="77777777" w:rsidR="0027226D" w:rsidRPr="00580457" w:rsidRDefault="0027226D" w:rsidP="0027226D">
      <w:pPr>
        <w:autoSpaceDE w:val="0"/>
        <w:autoSpaceDN w:val="0"/>
        <w:adjustRightInd w:val="0"/>
        <w:jc w:val="both"/>
        <w:rPr>
          <w:b/>
          <w:bCs/>
          <w:color w:val="000000" w:themeColor="text1"/>
          <w:sz w:val="22"/>
          <w:szCs w:val="22"/>
          <w:u w:val="single"/>
        </w:rPr>
      </w:pPr>
      <w:bookmarkStart w:id="7" w:name="_Hlk23937057"/>
      <w:r w:rsidRPr="00580457">
        <w:rPr>
          <w:b/>
          <w:bCs/>
          <w:color w:val="000000" w:themeColor="text1"/>
          <w:sz w:val="22"/>
          <w:szCs w:val="22"/>
          <w:u w:val="single"/>
        </w:rPr>
        <w:t>Planirana sredstva: 19.000,00 kuna</w:t>
      </w:r>
    </w:p>
    <w:p w14:paraId="1B64E799" w14:textId="77777777" w:rsidR="0027226D" w:rsidRPr="00580457" w:rsidRDefault="0027226D" w:rsidP="0027226D">
      <w:pPr>
        <w:autoSpaceDE w:val="0"/>
        <w:autoSpaceDN w:val="0"/>
        <w:adjustRightInd w:val="0"/>
        <w:jc w:val="both"/>
        <w:rPr>
          <w:b/>
          <w:bCs/>
          <w:color w:val="FF0000"/>
          <w:sz w:val="22"/>
          <w:szCs w:val="22"/>
          <w:highlight w:val="yellow"/>
        </w:rPr>
      </w:pPr>
    </w:p>
    <w:bookmarkEnd w:id="7"/>
    <w:p w14:paraId="091595A7" w14:textId="77777777" w:rsidR="0027226D" w:rsidRPr="00580457" w:rsidRDefault="0027226D" w:rsidP="0027226D">
      <w:pPr>
        <w:jc w:val="both"/>
        <w:rPr>
          <w:b/>
          <w:sz w:val="22"/>
          <w:szCs w:val="22"/>
          <w:u w:val="single"/>
        </w:rPr>
      </w:pPr>
      <w:r w:rsidRPr="00580457">
        <w:rPr>
          <w:b/>
          <w:sz w:val="22"/>
          <w:szCs w:val="22"/>
          <w:u w:val="single"/>
        </w:rPr>
        <w:t>Cilj programa javne sigurnosti:</w:t>
      </w:r>
    </w:p>
    <w:p w14:paraId="1C1ADC92" w14:textId="77777777" w:rsidR="0027226D" w:rsidRPr="00580457" w:rsidRDefault="0027226D" w:rsidP="0027226D">
      <w:pPr>
        <w:ind w:firstLine="708"/>
        <w:jc w:val="both"/>
        <w:rPr>
          <w:sz w:val="22"/>
          <w:szCs w:val="22"/>
        </w:rPr>
      </w:pPr>
      <w:r w:rsidRPr="00580457">
        <w:rPr>
          <w:sz w:val="22"/>
          <w:szCs w:val="22"/>
        </w:rPr>
        <w:t xml:space="preserve">Cilj programa je educirati mlade o pravilima ponašanja u prometu na način da pripadnici jedinice prometne mladeži stečeno znanje prenesu na građane Grada Koprivnice.  </w:t>
      </w:r>
    </w:p>
    <w:p w14:paraId="4D8C89A8" w14:textId="77777777" w:rsidR="0027226D" w:rsidRPr="00580457" w:rsidRDefault="0027226D" w:rsidP="0027226D">
      <w:pPr>
        <w:jc w:val="both"/>
        <w:rPr>
          <w:b/>
          <w:color w:val="FF0000"/>
          <w:sz w:val="22"/>
          <w:szCs w:val="22"/>
          <w:highlight w:val="yellow"/>
        </w:rPr>
      </w:pPr>
    </w:p>
    <w:p w14:paraId="2389C9D9" w14:textId="77777777" w:rsidR="0027226D" w:rsidRPr="00580457" w:rsidRDefault="0027226D" w:rsidP="0027226D">
      <w:pPr>
        <w:jc w:val="both"/>
        <w:rPr>
          <w:b/>
          <w:sz w:val="22"/>
          <w:szCs w:val="22"/>
          <w:u w:val="single"/>
        </w:rPr>
      </w:pPr>
      <w:r w:rsidRPr="00580457">
        <w:rPr>
          <w:b/>
          <w:sz w:val="22"/>
          <w:szCs w:val="22"/>
          <w:u w:val="single"/>
        </w:rPr>
        <w:t>Zakonska osnova za provođenje programa:</w:t>
      </w:r>
    </w:p>
    <w:p w14:paraId="78115F2C"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sigurnosti prometa na cestama („Narodne novine“ broj 67/08, 48/10, 74/11, 80/13, 158/13, 92/14, 64/15, 108/17, 70/19)</w:t>
      </w:r>
    </w:p>
    <w:p w14:paraId="4D7D16EA"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Odluka o organiziranju prometne jedinice mladeži od 09.07.1997. godine</w:t>
      </w:r>
    </w:p>
    <w:p w14:paraId="52E4F9A1" w14:textId="77777777" w:rsidR="0027226D" w:rsidRPr="00580457" w:rsidRDefault="0027226D" w:rsidP="0027226D">
      <w:pPr>
        <w:ind w:firstLine="708"/>
        <w:jc w:val="both"/>
        <w:rPr>
          <w:color w:val="FF0000"/>
          <w:sz w:val="22"/>
          <w:szCs w:val="22"/>
          <w:highlight w:val="yellow"/>
        </w:rPr>
      </w:pPr>
    </w:p>
    <w:p w14:paraId="35498189" w14:textId="77777777" w:rsidR="0027226D" w:rsidRPr="00580457" w:rsidRDefault="0027226D" w:rsidP="0027226D">
      <w:pPr>
        <w:jc w:val="both"/>
        <w:rPr>
          <w:sz w:val="22"/>
          <w:szCs w:val="22"/>
        </w:rPr>
      </w:pPr>
      <w:r w:rsidRPr="00580457">
        <w:rPr>
          <w:b/>
          <w:sz w:val="22"/>
          <w:szCs w:val="22"/>
          <w:u w:val="single"/>
        </w:rPr>
        <w:t>Aktivnost 301801: Sufinanciranje programa prometne sigurnosti</w:t>
      </w:r>
    </w:p>
    <w:p w14:paraId="5FFB3BC2" w14:textId="77777777" w:rsidR="0027226D" w:rsidRPr="00580457" w:rsidRDefault="0027226D" w:rsidP="0027226D">
      <w:pPr>
        <w:ind w:firstLine="708"/>
        <w:jc w:val="both"/>
        <w:rPr>
          <w:sz w:val="22"/>
          <w:szCs w:val="22"/>
        </w:rPr>
      </w:pPr>
      <w:r w:rsidRPr="00580457">
        <w:rPr>
          <w:sz w:val="22"/>
          <w:szCs w:val="22"/>
        </w:rPr>
        <w:t>Javna sigurnost odnosno jedinica prometne mladeži angažirana od strane PU sukladno obuci i kriterijima u planiranom iznosu od 19.000,00 kn koji se raspoređuje za naknadu angažiranim učenicima članovima jedinice njih 5, s obzirom da se cijena radnog sata povećala, u sklopu rashoda planirano je i osiguranje članova jedinice prometne mladeži. Projekcije za 2021. i 2022. se planiraju na temelju 2020. godine.</w:t>
      </w:r>
    </w:p>
    <w:p w14:paraId="44307D42" w14:textId="77777777" w:rsidR="0027226D" w:rsidRPr="00580457" w:rsidRDefault="0027226D" w:rsidP="0027226D">
      <w:pPr>
        <w:jc w:val="both"/>
        <w:rPr>
          <w:color w:val="FF0000"/>
          <w:sz w:val="22"/>
          <w:szCs w:val="22"/>
          <w:highlight w:val="yellow"/>
        </w:rPr>
      </w:pPr>
    </w:p>
    <w:p w14:paraId="13422984" w14:textId="77777777" w:rsidR="0027226D" w:rsidRPr="00580457" w:rsidRDefault="0027226D" w:rsidP="0027226D">
      <w:pPr>
        <w:jc w:val="both"/>
        <w:rPr>
          <w:b/>
          <w:sz w:val="22"/>
          <w:szCs w:val="22"/>
          <w:u w:val="single"/>
        </w:rPr>
      </w:pPr>
      <w:r w:rsidRPr="00580457">
        <w:rPr>
          <w:b/>
          <w:sz w:val="22"/>
          <w:szCs w:val="22"/>
          <w:u w:val="single"/>
        </w:rPr>
        <w:t>PROGRAM 3019: SUFINANCIRANJE PROGRAMA UDRUGA</w:t>
      </w:r>
    </w:p>
    <w:p w14:paraId="6C3F6CF1" w14:textId="77777777" w:rsidR="0027226D" w:rsidRPr="00580457" w:rsidRDefault="0027226D" w:rsidP="0027226D">
      <w:pPr>
        <w:jc w:val="both"/>
        <w:rPr>
          <w:b/>
          <w:sz w:val="22"/>
          <w:szCs w:val="22"/>
        </w:rPr>
      </w:pPr>
      <w:r w:rsidRPr="00580457">
        <w:rPr>
          <w:b/>
          <w:sz w:val="22"/>
          <w:szCs w:val="22"/>
        </w:rPr>
        <w:t>Planirana sredstva: 2.210.000,00 kuna</w:t>
      </w:r>
    </w:p>
    <w:p w14:paraId="58433809" w14:textId="77777777" w:rsidR="0027226D" w:rsidRPr="00580457" w:rsidRDefault="0027226D" w:rsidP="0027226D">
      <w:pPr>
        <w:jc w:val="both"/>
        <w:rPr>
          <w:b/>
          <w:sz w:val="22"/>
          <w:szCs w:val="22"/>
          <w:u w:val="single"/>
        </w:rPr>
      </w:pPr>
    </w:p>
    <w:p w14:paraId="25C98D0F" w14:textId="77777777" w:rsidR="0027226D" w:rsidRPr="00580457" w:rsidRDefault="0027226D" w:rsidP="0027226D">
      <w:pPr>
        <w:jc w:val="both"/>
        <w:rPr>
          <w:b/>
          <w:sz w:val="22"/>
          <w:szCs w:val="22"/>
          <w:u w:val="single"/>
        </w:rPr>
      </w:pPr>
      <w:r w:rsidRPr="00580457">
        <w:rPr>
          <w:b/>
          <w:sz w:val="22"/>
          <w:szCs w:val="22"/>
          <w:u w:val="single"/>
        </w:rPr>
        <w:t>Cilj programa:</w:t>
      </w:r>
    </w:p>
    <w:p w14:paraId="40353F7B" w14:textId="77777777" w:rsidR="0027226D" w:rsidRPr="00580457" w:rsidRDefault="0027226D" w:rsidP="0027226D">
      <w:pPr>
        <w:ind w:firstLine="708"/>
        <w:jc w:val="both"/>
        <w:rPr>
          <w:sz w:val="22"/>
          <w:szCs w:val="22"/>
        </w:rPr>
      </w:pPr>
      <w:r w:rsidRPr="00580457">
        <w:rPr>
          <w:sz w:val="22"/>
          <w:szCs w:val="22"/>
        </w:rPr>
        <w:t xml:space="preserve">Poticanje građana na aktivno uključivanje i sudjelovanje u razvoju lokalne zajednice kroz nesmetano izražavanje, zastupanje i uvažavanje različitih interesa i vrednota, </w:t>
      </w:r>
      <w:r w:rsidRPr="00580457">
        <w:rPr>
          <w:sz w:val="22"/>
          <w:szCs w:val="22"/>
        </w:rPr>
        <w:tab/>
        <w:t>pokretanje inicijativa usmjerenih na određene društvene mjere, obavljanje socijalnih i javnih usluga od općeg interesa na području obrazovanja, zdravstva i socijalne skrbi, poticanje međusobnog udruživanja, povezivanja i suradnje u rješavanju općih interesa, jačanje kapaciteta organizacija civilnog društva i razvoj voluntarizma.</w:t>
      </w:r>
    </w:p>
    <w:p w14:paraId="55D13304" w14:textId="77777777" w:rsidR="0027226D" w:rsidRPr="00580457" w:rsidRDefault="0027226D" w:rsidP="0027226D">
      <w:pPr>
        <w:jc w:val="both"/>
        <w:rPr>
          <w:b/>
          <w:sz w:val="22"/>
          <w:szCs w:val="22"/>
          <w:u w:val="single"/>
        </w:rPr>
      </w:pPr>
    </w:p>
    <w:p w14:paraId="559EF86B" w14:textId="77777777" w:rsidR="0027226D" w:rsidRPr="00580457" w:rsidRDefault="0027226D" w:rsidP="0027226D">
      <w:pPr>
        <w:jc w:val="both"/>
        <w:rPr>
          <w:b/>
          <w:sz w:val="22"/>
          <w:szCs w:val="22"/>
          <w:u w:val="single"/>
        </w:rPr>
      </w:pPr>
      <w:r w:rsidRPr="00580457">
        <w:rPr>
          <w:b/>
          <w:sz w:val="22"/>
          <w:szCs w:val="22"/>
          <w:u w:val="single"/>
        </w:rPr>
        <w:t>Zakonska osnova za provođenje programa:</w:t>
      </w:r>
    </w:p>
    <w:p w14:paraId="4EAD0427"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 xml:space="preserve">Zakon o udrugama („Narodne novine“ </w:t>
      </w:r>
      <w:hyperlink r:id="rId19" w:tgtFrame="_blank" w:history="1">
        <w:r w:rsidRPr="00580457">
          <w:rPr>
            <w:sz w:val="22"/>
            <w:szCs w:val="22"/>
          </w:rPr>
          <w:t>74/14</w:t>
        </w:r>
      </w:hyperlink>
      <w:r w:rsidRPr="00580457">
        <w:rPr>
          <w:sz w:val="22"/>
          <w:szCs w:val="22"/>
        </w:rPr>
        <w:t xml:space="preserve">, </w:t>
      </w:r>
      <w:hyperlink r:id="rId20" w:tgtFrame="_blank" w:history="1">
        <w:r w:rsidRPr="00580457">
          <w:rPr>
            <w:sz w:val="22"/>
            <w:szCs w:val="22"/>
          </w:rPr>
          <w:t>70/17</w:t>
        </w:r>
      </w:hyperlink>
      <w:r w:rsidRPr="00580457">
        <w:rPr>
          <w:sz w:val="22"/>
          <w:szCs w:val="22"/>
        </w:rPr>
        <w:t>, 98/19),</w:t>
      </w:r>
    </w:p>
    <w:p w14:paraId="5E85197E"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lastRenderedPageBreak/>
        <w:t xml:space="preserve">Pravilnika o financiranju javnih potreba Grada Koprivnice („Glasnik Grada Koprivnice“ broj 3/15, 3/16, 7/19),  </w:t>
      </w:r>
    </w:p>
    <w:p w14:paraId="332FE1FF"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Uredba o kriterijima, mjerilima i postupcima financiranja i ugovaranja programa i projekata od interesa za opće dobro koje provode udruge („Narodne novine“ broj 26/15),,</w:t>
      </w:r>
    </w:p>
    <w:p w14:paraId="4EFDCAB4"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Pravilnik o sustavu financijskog upravljanja i kontrola te izradi  i izvršavanju financijskih planova neprofitnih organizacija („Narodne novine“ broj 119/15),</w:t>
      </w:r>
    </w:p>
    <w:p w14:paraId="795637C6"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Pravilnik o izvještavanju u neprofitnom računovodstvu i registru neprofitnih organizacija („Narodne novine“ broj 31/15),</w:t>
      </w:r>
    </w:p>
    <w:p w14:paraId="7BA6A5B4"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Program javnih potreba u području djelovanja udruga građana Grada Koprivnice za 2018. godinu („Glasnik Grada Koprivnice“ 4/17),</w:t>
      </w:r>
    </w:p>
    <w:p w14:paraId="432FF77B"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Pravilnik o financiranju javnih potreba Grada Koprivnice – bez raspisivanja javnog poziva („Glasnik Grada Koprivnice“ </w:t>
      </w:r>
      <w:hyperlink r:id="rId21" w:history="1">
        <w:r w:rsidRPr="00580457">
          <w:rPr>
            <w:sz w:val="22"/>
            <w:szCs w:val="22"/>
          </w:rPr>
          <w:t>3/16</w:t>
        </w:r>
      </w:hyperlink>
      <w:r w:rsidRPr="00580457">
        <w:rPr>
          <w:sz w:val="22"/>
          <w:szCs w:val="22"/>
        </w:rPr>
        <w:t>, </w:t>
      </w:r>
      <w:hyperlink r:id="rId22" w:history="1">
        <w:r w:rsidRPr="00580457">
          <w:rPr>
            <w:sz w:val="22"/>
            <w:szCs w:val="22"/>
          </w:rPr>
          <w:t>1/18</w:t>
        </w:r>
      </w:hyperlink>
      <w:r w:rsidRPr="00580457">
        <w:rPr>
          <w:sz w:val="22"/>
          <w:szCs w:val="22"/>
        </w:rPr>
        <w:t>).</w:t>
      </w:r>
    </w:p>
    <w:p w14:paraId="223604B9" w14:textId="77777777" w:rsidR="0027226D" w:rsidRPr="00580457" w:rsidRDefault="0027226D" w:rsidP="0027226D">
      <w:pPr>
        <w:jc w:val="both"/>
        <w:rPr>
          <w:b/>
          <w:sz w:val="22"/>
          <w:szCs w:val="22"/>
          <w:highlight w:val="yellow"/>
        </w:rPr>
      </w:pPr>
    </w:p>
    <w:p w14:paraId="0D5FFB49" w14:textId="77777777" w:rsidR="0027226D" w:rsidRPr="00580457" w:rsidRDefault="0027226D" w:rsidP="0027226D">
      <w:pPr>
        <w:jc w:val="both"/>
        <w:rPr>
          <w:b/>
          <w:sz w:val="22"/>
          <w:szCs w:val="22"/>
          <w:u w:val="single"/>
        </w:rPr>
      </w:pPr>
      <w:r w:rsidRPr="00580457">
        <w:rPr>
          <w:b/>
          <w:sz w:val="22"/>
          <w:szCs w:val="22"/>
          <w:u w:val="single"/>
        </w:rPr>
        <w:t>Aktivnosti 301901-301910:  Sufinanciranje programa udruga</w:t>
      </w:r>
    </w:p>
    <w:p w14:paraId="3637DD56" w14:textId="77777777" w:rsidR="0027226D" w:rsidRPr="00580457" w:rsidRDefault="0027226D" w:rsidP="0027226D">
      <w:pPr>
        <w:jc w:val="both"/>
        <w:rPr>
          <w:sz w:val="22"/>
          <w:szCs w:val="22"/>
        </w:rPr>
      </w:pPr>
      <w:r w:rsidRPr="00580457">
        <w:rPr>
          <w:sz w:val="22"/>
          <w:szCs w:val="22"/>
        </w:rPr>
        <w:tab/>
        <w:t>Sufinanciranje rada udruga odvija se kroz financijsku potporu programima/projektima/aktivnostima udruga iz Domovinskog rata, udruga rada s djecom i mladeži, udruga žena prigradskih naselja, civilnog društva za unapređenje kvalitete osoba s invaliditetom, udruga iz područja zdravstva i socijalne skrbi, te ostalih udruga u redovnom radu civilnog društva i kulturi. Sredstva su planirana na temelju praćenja rada udruga s ciljem jačanja civilnog društva i zadovoljavanja potreba šire zajednice za uključivanje u život grada. Sredstva za rad udruga dodjeljuju se na temelju raspisanog javnog poziva, prijedloga povjerenstva, zaključka gradonačelnika i ugovora o suradnji. U Proračunu su osigurana sredstava za isplatu naknada članovima ocjenjivačkog povjerenstva.</w:t>
      </w:r>
    </w:p>
    <w:p w14:paraId="18330077" w14:textId="77777777" w:rsidR="0027226D" w:rsidRPr="00580457" w:rsidRDefault="0027226D" w:rsidP="0027226D">
      <w:pPr>
        <w:autoSpaceDE w:val="0"/>
        <w:autoSpaceDN w:val="0"/>
        <w:adjustRightInd w:val="0"/>
        <w:jc w:val="both"/>
        <w:rPr>
          <w:sz w:val="22"/>
          <w:szCs w:val="22"/>
        </w:rPr>
      </w:pPr>
      <w:r w:rsidRPr="00580457">
        <w:rPr>
          <w:sz w:val="22"/>
          <w:szCs w:val="22"/>
        </w:rPr>
        <w:tab/>
        <w:t xml:space="preserve">Nadalje u sklopu programa  sufinancira se djelatnosti crvenog križa na području grada iz planiranih sredstava financiraju se materijalni i financijski rashodi redovne djelatnosti Crvenog križa o čemu se podnosi godišnji izvještaj Gradskom vijeću Grada Koprivnice. </w:t>
      </w:r>
    </w:p>
    <w:p w14:paraId="77A58EFF" w14:textId="77777777" w:rsidR="0027226D" w:rsidRPr="00580457" w:rsidRDefault="0027226D" w:rsidP="0027226D">
      <w:pPr>
        <w:autoSpaceDE w:val="0"/>
        <w:autoSpaceDN w:val="0"/>
        <w:adjustRightInd w:val="0"/>
        <w:jc w:val="both"/>
        <w:rPr>
          <w:sz w:val="22"/>
          <w:szCs w:val="22"/>
        </w:rPr>
      </w:pPr>
      <w:r w:rsidRPr="00580457">
        <w:rPr>
          <w:sz w:val="22"/>
          <w:szCs w:val="22"/>
          <w:lang w:val="pl-PL"/>
        </w:rPr>
        <w:tab/>
        <w:t xml:space="preserve">Detaljan plan i opis aktivnosti koje će se financirati opisane su u Prijedlogu Programa javnih potreba u području rada udruga građana za 2020. godinu koji je sastavni dio ovog dokumenta. </w:t>
      </w:r>
      <w:r w:rsidRPr="00580457">
        <w:rPr>
          <w:sz w:val="22"/>
          <w:szCs w:val="22"/>
        </w:rPr>
        <w:t>Projekcije za 2021. i 2022. se planiraju na temelju 2020. godine.</w:t>
      </w:r>
    </w:p>
    <w:p w14:paraId="256BCE90" w14:textId="77777777" w:rsidR="0027226D" w:rsidRPr="00580457" w:rsidRDefault="0027226D" w:rsidP="0027226D">
      <w:pPr>
        <w:autoSpaceDE w:val="0"/>
        <w:autoSpaceDN w:val="0"/>
        <w:adjustRightInd w:val="0"/>
        <w:jc w:val="both"/>
        <w:rPr>
          <w:color w:val="FF0000"/>
          <w:sz w:val="22"/>
          <w:szCs w:val="22"/>
          <w:highlight w:val="yellow"/>
        </w:rPr>
      </w:pPr>
    </w:p>
    <w:p w14:paraId="33E042F4" w14:textId="77777777" w:rsidR="0027226D" w:rsidRPr="00580457" w:rsidRDefault="0027226D" w:rsidP="0027226D">
      <w:pPr>
        <w:jc w:val="both"/>
        <w:rPr>
          <w:rFonts w:eastAsia="Calibri"/>
          <w:b/>
          <w:sz w:val="22"/>
          <w:szCs w:val="22"/>
          <w:u w:val="single"/>
        </w:rPr>
      </w:pPr>
      <w:bookmarkStart w:id="8" w:name="_Hlk529860843"/>
      <w:r w:rsidRPr="00580457">
        <w:rPr>
          <w:rFonts w:eastAsia="Calibri"/>
          <w:b/>
          <w:sz w:val="22"/>
          <w:szCs w:val="22"/>
          <w:u w:val="single"/>
        </w:rPr>
        <w:t>PROGRAM 4004: PROGRAM KULTURNE BAŠTINE</w:t>
      </w:r>
    </w:p>
    <w:p w14:paraId="3D755FE9" w14:textId="77777777" w:rsidR="0027226D" w:rsidRPr="00580457" w:rsidRDefault="0027226D" w:rsidP="0027226D">
      <w:pPr>
        <w:suppressAutoHyphens/>
        <w:autoSpaceDE w:val="0"/>
        <w:autoSpaceDN w:val="0"/>
        <w:textAlignment w:val="baseline"/>
        <w:rPr>
          <w:rFonts w:eastAsia="Calibri"/>
          <w:b/>
          <w:bCs/>
          <w:sz w:val="22"/>
          <w:szCs w:val="22"/>
          <w:u w:val="single"/>
        </w:rPr>
      </w:pPr>
      <w:r w:rsidRPr="00580457">
        <w:rPr>
          <w:rFonts w:eastAsia="Calibri"/>
          <w:b/>
          <w:bCs/>
          <w:sz w:val="22"/>
          <w:szCs w:val="22"/>
          <w:u w:val="single"/>
        </w:rPr>
        <w:t>Planirana sredstva: 1.695.000,00 kuna</w:t>
      </w:r>
    </w:p>
    <w:p w14:paraId="5AED3C3E" w14:textId="77777777" w:rsidR="0027226D" w:rsidRPr="00580457" w:rsidRDefault="0027226D" w:rsidP="0027226D">
      <w:pPr>
        <w:suppressAutoHyphens/>
        <w:autoSpaceDE w:val="0"/>
        <w:autoSpaceDN w:val="0"/>
        <w:textAlignment w:val="baseline"/>
        <w:rPr>
          <w:rFonts w:eastAsia="Calibri"/>
          <w:b/>
          <w:bCs/>
          <w:sz w:val="22"/>
          <w:szCs w:val="22"/>
          <w:highlight w:val="yellow"/>
        </w:rPr>
      </w:pPr>
    </w:p>
    <w:p w14:paraId="5A2D051E" w14:textId="77777777" w:rsidR="0027226D" w:rsidRPr="00580457" w:rsidRDefault="0027226D" w:rsidP="0027226D">
      <w:pPr>
        <w:suppressAutoHyphens/>
        <w:autoSpaceDE w:val="0"/>
        <w:autoSpaceDN w:val="0"/>
        <w:textAlignment w:val="baseline"/>
        <w:rPr>
          <w:rFonts w:eastAsia="Calibri"/>
          <w:b/>
          <w:bCs/>
          <w:sz w:val="22"/>
          <w:szCs w:val="22"/>
          <w:u w:val="single"/>
        </w:rPr>
      </w:pPr>
      <w:r w:rsidRPr="00580457">
        <w:rPr>
          <w:rFonts w:eastAsia="Calibri"/>
          <w:b/>
          <w:bCs/>
          <w:sz w:val="22"/>
          <w:szCs w:val="22"/>
          <w:u w:val="single"/>
        </w:rPr>
        <w:t>Cilj programa u području kulturna baština:</w:t>
      </w:r>
    </w:p>
    <w:p w14:paraId="0C2A2DA3" w14:textId="77777777" w:rsidR="0027226D" w:rsidRPr="00580457" w:rsidRDefault="0027226D" w:rsidP="0027226D">
      <w:pPr>
        <w:suppressAutoHyphens/>
        <w:autoSpaceDE w:val="0"/>
        <w:autoSpaceDN w:val="0"/>
        <w:ind w:firstLine="708"/>
        <w:jc w:val="both"/>
        <w:textAlignment w:val="baseline"/>
        <w:rPr>
          <w:rFonts w:eastAsia="Calibri"/>
          <w:sz w:val="22"/>
          <w:szCs w:val="22"/>
        </w:rPr>
      </w:pPr>
      <w:r w:rsidRPr="00580457">
        <w:rPr>
          <w:rFonts w:eastAsia="Calibri"/>
          <w:sz w:val="22"/>
          <w:szCs w:val="22"/>
        </w:rPr>
        <w:t xml:space="preserve">Grad Koprivnica sustavno već niz godina provodi konkretne korake u zaštiti kulturne i sakralne baštine, od vođenja izrade potrebnih projekata za njihovu sanaciju i održavanje do izvedbe radova na sanaciji i održavanju objekata kulturne baštine kako bi bili isti na korist svih građana Grada Koprivnice. Cilj je rehabilitacija povijesne jezgre Grada Koprivnice i stvaranje dodatne turističke vrijednosti. </w:t>
      </w:r>
    </w:p>
    <w:p w14:paraId="4925829B" w14:textId="77777777" w:rsidR="0027226D" w:rsidRPr="00580457" w:rsidRDefault="0027226D" w:rsidP="0027226D">
      <w:pPr>
        <w:suppressAutoHyphens/>
        <w:autoSpaceDE w:val="0"/>
        <w:autoSpaceDN w:val="0"/>
        <w:textAlignment w:val="baseline"/>
        <w:rPr>
          <w:rFonts w:eastAsia="Calibri"/>
          <w:sz w:val="22"/>
          <w:szCs w:val="22"/>
        </w:rPr>
      </w:pPr>
    </w:p>
    <w:p w14:paraId="3F105D95" w14:textId="77777777" w:rsidR="0027226D" w:rsidRPr="00580457" w:rsidRDefault="0027226D" w:rsidP="0027226D">
      <w:pPr>
        <w:suppressAutoHyphens/>
        <w:autoSpaceDE w:val="0"/>
        <w:autoSpaceDN w:val="0"/>
        <w:textAlignment w:val="baseline"/>
        <w:rPr>
          <w:rFonts w:eastAsia="Calibri"/>
          <w:b/>
          <w:bCs/>
          <w:sz w:val="22"/>
          <w:szCs w:val="22"/>
          <w:u w:val="single"/>
        </w:rPr>
      </w:pPr>
      <w:r w:rsidRPr="00580457">
        <w:rPr>
          <w:rFonts w:eastAsia="Calibri"/>
          <w:b/>
          <w:bCs/>
          <w:sz w:val="22"/>
          <w:szCs w:val="22"/>
          <w:u w:val="single"/>
        </w:rPr>
        <w:t>Zakonska  osnova za provođenje programa:</w:t>
      </w:r>
    </w:p>
    <w:p w14:paraId="71E2FED5"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zaštiti i očuvanju kulturnih dobara („Narodne novine“ broj 69/99, 151/03, 157/03, 100/04, 87/09, 88/10, 61/11, 25/12, 136/12, 157/13, 152/14, 98/15, 44/17, 90/18),</w:t>
      </w:r>
    </w:p>
    <w:p w14:paraId="2C572C30" w14:textId="77777777" w:rsidR="0027226D" w:rsidRPr="00580457" w:rsidRDefault="0027226D" w:rsidP="0027226D">
      <w:pPr>
        <w:numPr>
          <w:ilvl w:val="0"/>
          <w:numId w:val="14"/>
        </w:numPr>
        <w:autoSpaceDE w:val="0"/>
        <w:autoSpaceDN w:val="0"/>
        <w:adjustRightInd w:val="0"/>
        <w:jc w:val="both"/>
        <w:rPr>
          <w:sz w:val="22"/>
          <w:szCs w:val="22"/>
        </w:rPr>
      </w:pPr>
      <w:r w:rsidRPr="00580457">
        <w:rPr>
          <w:sz w:val="22"/>
          <w:szCs w:val="22"/>
        </w:rPr>
        <w:t>Zakon o financiranju javnih potreba u kulturi („Narodne novine“ broj 47/90, 27/93 i 38/09),</w:t>
      </w:r>
    </w:p>
    <w:p w14:paraId="2746FC30" w14:textId="77777777" w:rsidR="0027226D" w:rsidRPr="00580457" w:rsidRDefault="0027226D" w:rsidP="0027226D">
      <w:pPr>
        <w:pStyle w:val="Odlomakpopisa"/>
        <w:numPr>
          <w:ilvl w:val="0"/>
          <w:numId w:val="14"/>
        </w:numPr>
        <w:autoSpaceDE w:val="0"/>
        <w:autoSpaceDN w:val="0"/>
        <w:adjustRightInd w:val="0"/>
        <w:jc w:val="both"/>
        <w:rPr>
          <w:sz w:val="22"/>
          <w:szCs w:val="22"/>
        </w:rPr>
      </w:pPr>
      <w:r w:rsidRPr="00580457">
        <w:rPr>
          <w:sz w:val="22"/>
          <w:szCs w:val="22"/>
        </w:rPr>
        <w:t>Strategija razvoja Grada Koprivnice 2015.-2020.- Mjera  M 3.2.2. Zaštita i valorizacija kulturne baštine i njeno stavljanje u turističku funkciju.</w:t>
      </w:r>
    </w:p>
    <w:p w14:paraId="2D3C76CE" w14:textId="2112F6E1" w:rsidR="0027226D" w:rsidRDefault="0027226D" w:rsidP="0027226D">
      <w:pPr>
        <w:suppressAutoHyphens/>
        <w:autoSpaceDE w:val="0"/>
        <w:autoSpaceDN w:val="0"/>
        <w:textAlignment w:val="baseline"/>
        <w:rPr>
          <w:rFonts w:eastAsia="Calibri"/>
          <w:sz w:val="22"/>
          <w:szCs w:val="22"/>
          <w:highlight w:val="yellow"/>
        </w:rPr>
      </w:pPr>
    </w:p>
    <w:p w14:paraId="6F95D13B" w14:textId="77777777" w:rsidR="00AA3246" w:rsidRPr="00580457" w:rsidRDefault="00AA3246" w:rsidP="0027226D">
      <w:pPr>
        <w:suppressAutoHyphens/>
        <w:autoSpaceDE w:val="0"/>
        <w:autoSpaceDN w:val="0"/>
        <w:textAlignment w:val="baseline"/>
        <w:rPr>
          <w:rFonts w:eastAsia="Calibri"/>
          <w:sz w:val="22"/>
          <w:szCs w:val="22"/>
          <w:highlight w:val="yellow"/>
        </w:rPr>
      </w:pPr>
    </w:p>
    <w:p w14:paraId="03A679FB" w14:textId="77777777" w:rsidR="0027226D" w:rsidRPr="00580457" w:rsidRDefault="0027226D" w:rsidP="0027226D">
      <w:pPr>
        <w:suppressAutoHyphens/>
        <w:autoSpaceDN w:val="0"/>
        <w:ind w:firstLine="708"/>
        <w:jc w:val="both"/>
        <w:textAlignment w:val="baseline"/>
        <w:rPr>
          <w:rFonts w:eastAsia="Calibri"/>
          <w:b/>
          <w:bCs/>
          <w:sz w:val="22"/>
          <w:szCs w:val="22"/>
          <w:u w:val="single"/>
        </w:rPr>
      </w:pPr>
      <w:r w:rsidRPr="00580457">
        <w:rPr>
          <w:rFonts w:eastAsia="Calibri"/>
          <w:b/>
          <w:bCs/>
          <w:sz w:val="22"/>
          <w:szCs w:val="22"/>
          <w:u w:val="single"/>
        </w:rPr>
        <w:lastRenderedPageBreak/>
        <w:t>Aktivnost 400401: Donacije vjerskim zajednicama</w:t>
      </w:r>
    </w:p>
    <w:p w14:paraId="24A24E0E" w14:textId="295E6DB8" w:rsidR="0027226D" w:rsidRDefault="0027226D" w:rsidP="0027226D">
      <w:pPr>
        <w:autoSpaceDE w:val="0"/>
        <w:autoSpaceDN w:val="0"/>
        <w:adjustRightInd w:val="0"/>
        <w:ind w:firstLine="708"/>
        <w:jc w:val="both"/>
        <w:rPr>
          <w:sz w:val="22"/>
          <w:szCs w:val="22"/>
        </w:rPr>
      </w:pPr>
      <w:r w:rsidRPr="00580457">
        <w:rPr>
          <w:sz w:val="22"/>
          <w:szCs w:val="22"/>
        </w:rPr>
        <w:t>Aktivnost je planirana temeljem potreba za rad svih župa s područja grada koje se realiziraju već niz godina, a planirana sredstva utrošiti će se prema zahtjevima i potrebama koje se ukažu tijekom godine. Projekcije za 2021. i 2022. planiraju se na temelju 2020. godine.</w:t>
      </w:r>
    </w:p>
    <w:p w14:paraId="1FE93B84" w14:textId="77777777" w:rsidR="005D24DE" w:rsidRPr="00580457" w:rsidRDefault="005D24DE" w:rsidP="0027226D">
      <w:pPr>
        <w:autoSpaceDE w:val="0"/>
        <w:autoSpaceDN w:val="0"/>
        <w:adjustRightInd w:val="0"/>
        <w:ind w:firstLine="708"/>
        <w:jc w:val="both"/>
        <w:rPr>
          <w:sz w:val="22"/>
          <w:szCs w:val="22"/>
        </w:rPr>
      </w:pPr>
    </w:p>
    <w:p w14:paraId="6B905751" w14:textId="77777777" w:rsidR="0027226D" w:rsidRPr="00580457" w:rsidRDefault="0027226D" w:rsidP="0027226D">
      <w:pPr>
        <w:suppressAutoHyphens/>
        <w:autoSpaceDN w:val="0"/>
        <w:ind w:firstLine="708"/>
        <w:jc w:val="both"/>
        <w:textAlignment w:val="baseline"/>
        <w:rPr>
          <w:rFonts w:eastAsia="Calibri"/>
          <w:b/>
          <w:bCs/>
          <w:sz w:val="22"/>
          <w:szCs w:val="22"/>
          <w:u w:val="single"/>
        </w:rPr>
      </w:pPr>
      <w:r w:rsidRPr="00580457">
        <w:rPr>
          <w:rFonts w:eastAsia="Calibri"/>
          <w:b/>
          <w:bCs/>
          <w:sz w:val="22"/>
          <w:szCs w:val="22"/>
          <w:u w:val="single"/>
        </w:rPr>
        <w:t>Aktivnost 400403: Zaštita sakralne baštine</w:t>
      </w:r>
    </w:p>
    <w:p w14:paraId="1AD4718A" w14:textId="519D05C7" w:rsidR="0027226D" w:rsidRDefault="0027226D" w:rsidP="00060061">
      <w:pPr>
        <w:autoSpaceDE w:val="0"/>
        <w:autoSpaceDN w:val="0"/>
        <w:adjustRightInd w:val="0"/>
        <w:ind w:firstLine="708"/>
        <w:jc w:val="both"/>
        <w:rPr>
          <w:sz w:val="22"/>
          <w:szCs w:val="22"/>
        </w:rPr>
      </w:pPr>
      <w:r w:rsidRPr="00580457">
        <w:rPr>
          <w:sz w:val="22"/>
          <w:szCs w:val="22"/>
        </w:rPr>
        <w:t>Aktivnost je planirana temeljem prijave na javni Poziv za predlaganje programa javnih potreba u kulturi Republike Hrvatske za 2020. godinu, a prijavljeni programi su nastavak sanacije pročelja Franjevačke crkve i samostana Sv. Antuna Padovanskog te obnova orgulja u Crkvi Sv. Nikole. Izvor financiranja su Proračun Grada (spomenička renta) i Ministarstvo kulture. Projekcije za 2021. i 2022. godinu planiraju se u manjem iznosu u odnosu na 2020. godinu.</w:t>
      </w:r>
    </w:p>
    <w:p w14:paraId="0FF3806F" w14:textId="77777777" w:rsidR="005D24DE" w:rsidRPr="00060061" w:rsidRDefault="005D24DE" w:rsidP="00060061">
      <w:pPr>
        <w:autoSpaceDE w:val="0"/>
        <w:autoSpaceDN w:val="0"/>
        <w:adjustRightInd w:val="0"/>
        <w:ind w:firstLine="708"/>
        <w:jc w:val="both"/>
        <w:rPr>
          <w:sz w:val="22"/>
          <w:szCs w:val="22"/>
        </w:rPr>
      </w:pPr>
    </w:p>
    <w:p w14:paraId="63148011" w14:textId="77777777" w:rsidR="0027226D" w:rsidRPr="00580457" w:rsidRDefault="0027226D" w:rsidP="0027226D">
      <w:pPr>
        <w:suppressAutoHyphens/>
        <w:autoSpaceDN w:val="0"/>
        <w:ind w:firstLine="708"/>
        <w:jc w:val="both"/>
        <w:textAlignment w:val="baseline"/>
        <w:rPr>
          <w:rFonts w:eastAsia="Calibri"/>
          <w:b/>
          <w:bCs/>
          <w:sz w:val="22"/>
          <w:szCs w:val="22"/>
          <w:u w:val="single"/>
        </w:rPr>
      </w:pPr>
      <w:r w:rsidRPr="00580457">
        <w:rPr>
          <w:rFonts w:eastAsia="Calibri"/>
          <w:b/>
          <w:bCs/>
          <w:sz w:val="22"/>
          <w:szCs w:val="22"/>
          <w:u w:val="single"/>
        </w:rPr>
        <w:t>Aktivnost 400405: Sanacija Sinagoge</w:t>
      </w:r>
    </w:p>
    <w:p w14:paraId="2481EA36"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 xml:space="preserve">Aktivnost je planirana temeljem prijave na javni Poziv za predlaganje programa javnih potreba u kulturi Republike Hrvatske za 2020. godinu, a prijavljeni program je građevinska sanacija Sinagoge. Izvor financiranja su Proračun Grada (spomenička renta) i Ministarstvo kulture. Projekcija za 2021. planira se na temelju 2020. godine, a za 2022. godinu je iznos smanjen obzirom da se većina radova planira u 2020. i 2021 godini. </w:t>
      </w:r>
    </w:p>
    <w:p w14:paraId="2702F1E2" w14:textId="77777777" w:rsidR="0027226D" w:rsidRPr="00580457" w:rsidRDefault="0027226D" w:rsidP="0027226D">
      <w:pPr>
        <w:suppressAutoHyphens/>
        <w:autoSpaceDN w:val="0"/>
        <w:jc w:val="both"/>
        <w:textAlignment w:val="baseline"/>
        <w:rPr>
          <w:rFonts w:eastAsia="Calibri"/>
          <w:b/>
          <w:bCs/>
          <w:sz w:val="22"/>
          <w:szCs w:val="22"/>
          <w:highlight w:val="yellow"/>
          <w:u w:val="single"/>
        </w:rPr>
      </w:pPr>
    </w:p>
    <w:p w14:paraId="370643E4" w14:textId="77777777" w:rsidR="0027226D" w:rsidRPr="00580457" w:rsidRDefault="0027226D" w:rsidP="0027226D">
      <w:pPr>
        <w:suppressAutoHyphens/>
        <w:autoSpaceDN w:val="0"/>
        <w:ind w:firstLine="708"/>
        <w:jc w:val="both"/>
        <w:textAlignment w:val="baseline"/>
        <w:rPr>
          <w:rFonts w:eastAsia="Calibri"/>
          <w:b/>
          <w:bCs/>
          <w:sz w:val="22"/>
          <w:szCs w:val="22"/>
          <w:u w:val="single"/>
        </w:rPr>
      </w:pPr>
      <w:r w:rsidRPr="00580457">
        <w:rPr>
          <w:rFonts w:eastAsia="Calibri"/>
          <w:b/>
          <w:bCs/>
          <w:sz w:val="22"/>
          <w:szCs w:val="22"/>
          <w:u w:val="single"/>
        </w:rPr>
        <w:t>Aktivnost 400406: Zaštita kulturne baštine</w:t>
      </w:r>
    </w:p>
    <w:p w14:paraId="06676509"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 xml:space="preserve">Aktivnost je planirana temeljem prijave na javni Poziv za predlaganje programa javnih potreba u kulturi Republike Hrvatske za 2020. godinu, a prijavljeni program je obnova zida na Spomen području Danica. Izvor financiranja su Proračun Grada (spomenička renta) i Ministarstvo kulture. Projekcija za 2021. planira se na temelju 2020. godine, a za 2022. godinu je iznos povećan obzirom da se planira daljnja obnova kulturne baštine i rehabilitacija povijesne jezgre Grada Koprivnice. </w:t>
      </w:r>
    </w:p>
    <w:p w14:paraId="479BD0A1" w14:textId="77777777" w:rsidR="0027226D" w:rsidRPr="00580457" w:rsidRDefault="0027226D" w:rsidP="0027226D">
      <w:pPr>
        <w:autoSpaceDE w:val="0"/>
        <w:autoSpaceDN w:val="0"/>
        <w:adjustRightInd w:val="0"/>
        <w:ind w:firstLine="708"/>
        <w:jc w:val="both"/>
        <w:rPr>
          <w:b/>
          <w:sz w:val="22"/>
          <w:szCs w:val="22"/>
          <w:highlight w:val="yellow"/>
        </w:rPr>
      </w:pPr>
    </w:p>
    <w:bookmarkEnd w:id="8"/>
    <w:p w14:paraId="3F9F7978" w14:textId="77777777" w:rsidR="0027226D" w:rsidRPr="00580457" w:rsidRDefault="0027226D" w:rsidP="0027226D">
      <w:pPr>
        <w:suppressAutoHyphens/>
        <w:autoSpaceDN w:val="0"/>
        <w:jc w:val="both"/>
        <w:textAlignment w:val="baseline"/>
        <w:rPr>
          <w:rFonts w:eastAsia="Calibri"/>
          <w:b/>
          <w:bCs/>
          <w:sz w:val="22"/>
          <w:szCs w:val="22"/>
          <w:u w:val="single"/>
        </w:rPr>
      </w:pPr>
      <w:r w:rsidRPr="00580457">
        <w:rPr>
          <w:rFonts w:eastAsia="Calibri"/>
          <w:b/>
          <w:bCs/>
          <w:sz w:val="22"/>
          <w:szCs w:val="22"/>
          <w:u w:val="single"/>
        </w:rPr>
        <w:t>PROGRAM 3021: UNAPREĐENJE KVALITETE ŽIVOTA</w:t>
      </w:r>
    </w:p>
    <w:p w14:paraId="6403C749" w14:textId="5274666F" w:rsidR="0027226D" w:rsidRPr="00580457" w:rsidRDefault="0027226D" w:rsidP="0027226D">
      <w:pPr>
        <w:jc w:val="both"/>
        <w:rPr>
          <w:b/>
          <w:bCs/>
          <w:sz w:val="22"/>
          <w:szCs w:val="22"/>
          <w:u w:val="single"/>
        </w:rPr>
      </w:pPr>
      <w:r w:rsidRPr="00580457">
        <w:rPr>
          <w:b/>
          <w:bCs/>
          <w:sz w:val="22"/>
          <w:szCs w:val="22"/>
          <w:u w:val="single"/>
        </w:rPr>
        <w:t>Planirana sredstva: 4.</w:t>
      </w:r>
      <w:r w:rsidR="00AA3246">
        <w:rPr>
          <w:b/>
          <w:bCs/>
          <w:sz w:val="22"/>
          <w:szCs w:val="22"/>
          <w:u w:val="single"/>
        </w:rPr>
        <w:t>3</w:t>
      </w:r>
      <w:r w:rsidRPr="00580457">
        <w:rPr>
          <w:b/>
          <w:bCs/>
          <w:sz w:val="22"/>
          <w:szCs w:val="22"/>
          <w:u w:val="single"/>
        </w:rPr>
        <w:t>06.025,00 kuna</w:t>
      </w:r>
    </w:p>
    <w:p w14:paraId="00011B6F" w14:textId="77777777" w:rsidR="0027226D" w:rsidRPr="00580457" w:rsidRDefault="0027226D" w:rsidP="0027226D">
      <w:pPr>
        <w:jc w:val="both"/>
        <w:rPr>
          <w:b/>
          <w:sz w:val="22"/>
          <w:szCs w:val="22"/>
          <w:highlight w:val="yellow"/>
          <w:u w:val="single"/>
        </w:rPr>
      </w:pPr>
    </w:p>
    <w:p w14:paraId="4586119E" w14:textId="77777777" w:rsidR="0027226D" w:rsidRPr="00580457" w:rsidRDefault="0027226D" w:rsidP="0027226D">
      <w:pPr>
        <w:jc w:val="both"/>
        <w:rPr>
          <w:b/>
          <w:sz w:val="22"/>
          <w:szCs w:val="22"/>
          <w:u w:val="single"/>
        </w:rPr>
      </w:pPr>
      <w:r w:rsidRPr="00580457">
        <w:rPr>
          <w:b/>
          <w:sz w:val="22"/>
          <w:szCs w:val="22"/>
          <w:u w:val="single"/>
        </w:rPr>
        <w:t>Cilj programa :</w:t>
      </w:r>
    </w:p>
    <w:p w14:paraId="24DBF4AF" w14:textId="5A30ED4B" w:rsidR="0027226D" w:rsidRPr="00060061" w:rsidRDefault="0027226D" w:rsidP="00060061">
      <w:pPr>
        <w:suppressAutoHyphens/>
        <w:autoSpaceDN w:val="0"/>
        <w:ind w:firstLine="708"/>
        <w:jc w:val="both"/>
        <w:textAlignment w:val="baseline"/>
        <w:rPr>
          <w:sz w:val="22"/>
          <w:szCs w:val="22"/>
        </w:rPr>
      </w:pPr>
      <w:r w:rsidRPr="00580457">
        <w:rPr>
          <w:sz w:val="22"/>
          <w:szCs w:val="22"/>
        </w:rPr>
        <w:t xml:space="preserve">Mjere kojima Grad Koprivnica daje potporu pojedinim skupinama građana u zadovoljavanju osnovnih potreba uslijed nepovoljnih životnih i obiteljskih okolnosti, ali i određenih potreba koje nisu nužno posljedica određenih rizika, ali dodatno opterećuju prihode kućanstva. Dajući podršku građanima prilikom rođenja djeteta i tijekom obrazovanja te u svrhu poboljšanja stambenih uvjeta, pomaže im se da zadovolje određenu potrebu, ali ih se i potiče u njihovim nastojanjima da unaprijede kvalitetu svog života. </w:t>
      </w:r>
    </w:p>
    <w:p w14:paraId="2546AFC6" w14:textId="77777777" w:rsidR="0027226D" w:rsidRPr="00580457" w:rsidRDefault="0027226D" w:rsidP="0027226D">
      <w:pPr>
        <w:suppressAutoHyphens/>
        <w:autoSpaceDN w:val="0"/>
        <w:ind w:firstLine="708"/>
        <w:jc w:val="both"/>
        <w:textAlignment w:val="baseline"/>
        <w:rPr>
          <w:rFonts w:eastAsia="Calibri"/>
          <w:bCs/>
          <w:color w:val="FF0000"/>
          <w:sz w:val="22"/>
          <w:szCs w:val="22"/>
          <w:highlight w:val="yellow"/>
        </w:rPr>
      </w:pPr>
    </w:p>
    <w:p w14:paraId="23D1FC5F" w14:textId="77777777" w:rsidR="0027226D" w:rsidRPr="00580457" w:rsidRDefault="0027226D" w:rsidP="0027226D">
      <w:pPr>
        <w:suppressAutoHyphens/>
        <w:autoSpaceDE w:val="0"/>
        <w:autoSpaceDN w:val="0"/>
        <w:textAlignment w:val="baseline"/>
        <w:rPr>
          <w:rFonts w:eastAsia="Calibri"/>
          <w:b/>
          <w:bCs/>
          <w:sz w:val="22"/>
          <w:szCs w:val="22"/>
          <w:u w:val="single"/>
        </w:rPr>
      </w:pPr>
      <w:r w:rsidRPr="00580457">
        <w:rPr>
          <w:rFonts w:eastAsia="Calibri"/>
          <w:b/>
          <w:bCs/>
          <w:sz w:val="22"/>
          <w:szCs w:val="22"/>
          <w:u w:val="single"/>
        </w:rPr>
        <w:t>Zakonska  osnova za provođenje programa:</w:t>
      </w:r>
    </w:p>
    <w:p w14:paraId="49CBA041" w14:textId="77777777" w:rsidR="0027226D" w:rsidRPr="00580457" w:rsidRDefault="0027226D" w:rsidP="00437023">
      <w:pPr>
        <w:pStyle w:val="Odlomakpopisa"/>
        <w:numPr>
          <w:ilvl w:val="0"/>
          <w:numId w:val="16"/>
        </w:numPr>
        <w:autoSpaceDE w:val="0"/>
        <w:autoSpaceDN w:val="0"/>
        <w:adjustRightInd w:val="0"/>
        <w:jc w:val="both"/>
        <w:rPr>
          <w:sz w:val="22"/>
          <w:szCs w:val="22"/>
        </w:rPr>
      </w:pPr>
      <w:r w:rsidRPr="00580457">
        <w:rPr>
          <w:sz w:val="22"/>
          <w:szCs w:val="22"/>
        </w:rPr>
        <w:t>Strategija jedinstvene politike za osobe s invaliditetom Grada Koprivnice za razdoblje od 2016. do 2020. godine (GGK 3/16),</w:t>
      </w:r>
    </w:p>
    <w:p w14:paraId="23CFABFE" w14:textId="77777777" w:rsidR="0027226D" w:rsidRPr="00580457" w:rsidRDefault="0027226D" w:rsidP="00437023">
      <w:pPr>
        <w:pStyle w:val="Odlomakpopisa"/>
        <w:numPr>
          <w:ilvl w:val="0"/>
          <w:numId w:val="16"/>
        </w:numPr>
        <w:autoSpaceDE w:val="0"/>
        <w:autoSpaceDN w:val="0"/>
        <w:adjustRightInd w:val="0"/>
        <w:jc w:val="both"/>
        <w:rPr>
          <w:sz w:val="22"/>
          <w:szCs w:val="22"/>
        </w:rPr>
      </w:pPr>
      <w:r w:rsidRPr="00580457">
        <w:rPr>
          <w:sz w:val="22"/>
          <w:szCs w:val="22"/>
        </w:rPr>
        <w:t>Zakon o hrvatskim braniteljima iz Domovinskog rata i članovima njihovih obitelji („Narodne novine“ broj 121/17),</w:t>
      </w:r>
      <w:r w:rsidRPr="00580457">
        <w:rPr>
          <w:sz w:val="22"/>
          <w:szCs w:val="22"/>
        </w:rPr>
        <w:tab/>
      </w:r>
    </w:p>
    <w:p w14:paraId="7105E299" w14:textId="77777777" w:rsidR="0027226D" w:rsidRPr="00580457" w:rsidRDefault="0027226D" w:rsidP="00437023">
      <w:pPr>
        <w:pStyle w:val="Odlomakpopisa"/>
        <w:numPr>
          <w:ilvl w:val="0"/>
          <w:numId w:val="16"/>
        </w:numPr>
        <w:autoSpaceDE w:val="0"/>
        <w:autoSpaceDN w:val="0"/>
        <w:adjustRightInd w:val="0"/>
        <w:jc w:val="both"/>
        <w:rPr>
          <w:sz w:val="22"/>
          <w:szCs w:val="22"/>
        </w:rPr>
      </w:pPr>
      <w:r w:rsidRPr="00580457">
        <w:rPr>
          <w:sz w:val="22"/>
          <w:szCs w:val="22"/>
        </w:rPr>
        <w:t>Pravilnik o ostvarivanju prava na pomoć Grada Koprivnice za opremu novorođenog djeteta (GGK broj: 2/10 i 4/16).</w:t>
      </w:r>
    </w:p>
    <w:p w14:paraId="09D2F1AF" w14:textId="77777777" w:rsidR="0027226D" w:rsidRPr="00580457" w:rsidRDefault="0027226D" w:rsidP="00437023">
      <w:pPr>
        <w:pStyle w:val="Odlomakpopisa"/>
        <w:numPr>
          <w:ilvl w:val="0"/>
          <w:numId w:val="16"/>
        </w:numPr>
        <w:autoSpaceDE w:val="0"/>
        <w:autoSpaceDN w:val="0"/>
        <w:adjustRightInd w:val="0"/>
        <w:jc w:val="both"/>
        <w:rPr>
          <w:sz w:val="22"/>
          <w:szCs w:val="22"/>
        </w:rPr>
      </w:pPr>
      <w:r w:rsidRPr="00580457">
        <w:rPr>
          <w:sz w:val="22"/>
          <w:szCs w:val="22"/>
        </w:rPr>
        <w:t>Odluke Gradskog vijeća Grada Koprivnice za tekuću godinu.</w:t>
      </w:r>
    </w:p>
    <w:p w14:paraId="7C8E81D7" w14:textId="77777777" w:rsidR="0027226D" w:rsidRPr="00580457" w:rsidRDefault="0027226D" w:rsidP="0027226D">
      <w:pPr>
        <w:autoSpaceDE w:val="0"/>
        <w:autoSpaceDN w:val="0"/>
        <w:adjustRightInd w:val="0"/>
        <w:jc w:val="both"/>
        <w:rPr>
          <w:bCs/>
          <w:color w:val="FF0000"/>
          <w:sz w:val="22"/>
          <w:szCs w:val="22"/>
          <w:highlight w:val="yellow"/>
        </w:rPr>
      </w:pPr>
    </w:p>
    <w:p w14:paraId="021808F3" w14:textId="77777777" w:rsidR="0027226D" w:rsidRPr="00580457" w:rsidRDefault="0027226D" w:rsidP="0027226D">
      <w:pPr>
        <w:autoSpaceDE w:val="0"/>
        <w:autoSpaceDN w:val="0"/>
        <w:adjustRightInd w:val="0"/>
        <w:jc w:val="both"/>
        <w:rPr>
          <w:b/>
          <w:bCs/>
          <w:sz w:val="22"/>
          <w:szCs w:val="22"/>
        </w:rPr>
      </w:pPr>
      <w:r w:rsidRPr="00580457">
        <w:rPr>
          <w:b/>
          <w:bCs/>
          <w:sz w:val="22"/>
          <w:szCs w:val="22"/>
          <w:u w:val="single"/>
        </w:rPr>
        <w:t>Aktivnost 302102: Pomoć za novorođenčad</w:t>
      </w:r>
      <w:r w:rsidRPr="00580457">
        <w:rPr>
          <w:b/>
          <w:bCs/>
          <w:sz w:val="22"/>
          <w:szCs w:val="22"/>
        </w:rPr>
        <w:t xml:space="preserve"> </w:t>
      </w:r>
    </w:p>
    <w:p w14:paraId="6F1BFEDB"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Osiguravaju se sredstva u iznosu od 1.500,00 kn za svako novorođeno dijete čiji roditelji imaju prebivalište na području grada Koprivnice.  Planirana sredstva dostatna su za 270 zahtjeva. Projekcije za 2021. i 2022. se planiraju na temelju 2020. godine.</w:t>
      </w:r>
    </w:p>
    <w:p w14:paraId="200D1AB0" w14:textId="77777777" w:rsidR="0027226D" w:rsidRPr="00580457" w:rsidRDefault="0027226D" w:rsidP="0027226D">
      <w:pPr>
        <w:autoSpaceDE w:val="0"/>
        <w:autoSpaceDN w:val="0"/>
        <w:adjustRightInd w:val="0"/>
        <w:jc w:val="both"/>
        <w:rPr>
          <w:color w:val="FF0000"/>
          <w:sz w:val="22"/>
          <w:szCs w:val="22"/>
          <w:highlight w:val="yellow"/>
        </w:rPr>
      </w:pPr>
    </w:p>
    <w:p w14:paraId="31C5978C"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Aktivnost 302110: Nabava udžbenika i radnih bilježnica</w:t>
      </w:r>
    </w:p>
    <w:p w14:paraId="0453A5E3" w14:textId="77777777" w:rsidR="0027226D" w:rsidRPr="00580457" w:rsidRDefault="0027226D" w:rsidP="0027226D">
      <w:pPr>
        <w:autoSpaceDE w:val="0"/>
        <w:autoSpaceDN w:val="0"/>
        <w:adjustRightInd w:val="0"/>
        <w:jc w:val="both"/>
        <w:rPr>
          <w:sz w:val="22"/>
          <w:szCs w:val="22"/>
        </w:rPr>
      </w:pPr>
      <w:r w:rsidRPr="00580457">
        <w:rPr>
          <w:sz w:val="22"/>
          <w:szCs w:val="22"/>
        </w:rPr>
        <w:tab/>
        <w:t>Sredstva u sklopu ove aktivnosti utrošiti će se na nabavu udžbenika i radnih bilježnica sukladno ukazanim potrebama. Sredstva su planirana na temelju rashoda 2019. godine. Projekcije za 2021. i 2022. godinu planiranju se na temelju 2020. godine.</w:t>
      </w:r>
    </w:p>
    <w:p w14:paraId="180FA8A5" w14:textId="77777777" w:rsidR="0027226D" w:rsidRPr="00580457" w:rsidRDefault="0027226D" w:rsidP="0027226D">
      <w:pPr>
        <w:autoSpaceDE w:val="0"/>
        <w:autoSpaceDN w:val="0"/>
        <w:adjustRightInd w:val="0"/>
        <w:jc w:val="both"/>
        <w:rPr>
          <w:color w:val="FF0000"/>
          <w:sz w:val="22"/>
          <w:szCs w:val="22"/>
          <w:highlight w:val="yellow"/>
        </w:rPr>
      </w:pPr>
    </w:p>
    <w:p w14:paraId="2BC577BE"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Aktivnost 302104: Sufinanciranje udžbenika i radnih bilježnica – škole van područja Grada Koprivnice</w:t>
      </w:r>
    </w:p>
    <w:p w14:paraId="518F7788" w14:textId="77777777" w:rsidR="0027226D" w:rsidRPr="00580457" w:rsidRDefault="0027226D" w:rsidP="0027226D">
      <w:pPr>
        <w:autoSpaceDE w:val="0"/>
        <w:autoSpaceDN w:val="0"/>
        <w:adjustRightInd w:val="0"/>
        <w:jc w:val="both"/>
        <w:rPr>
          <w:sz w:val="22"/>
          <w:szCs w:val="22"/>
        </w:rPr>
      </w:pPr>
      <w:r w:rsidRPr="00580457">
        <w:rPr>
          <w:sz w:val="22"/>
          <w:szCs w:val="22"/>
        </w:rPr>
        <w:tab/>
        <w:t>Sredstva u sklopu ove aktivnosti utrošiti će se na sufinanciranje udžbenika i radnih bilježnica sukladno zahtjevima građana, a na temelju odluke Gradskog vijeća Grada Koprivnice. Sredstva su planirana na temelju rashoda 2019. godine. Projekcije za 2021. i 2022. godinu planiranju se na temelju 2020. godine.</w:t>
      </w:r>
    </w:p>
    <w:p w14:paraId="07E98F80" w14:textId="77777777" w:rsidR="0027226D" w:rsidRPr="00580457" w:rsidRDefault="0027226D" w:rsidP="0027226D">
      <w:pPr>
        <w:autoSpaceDE w:val="0"/>
        <w:autoSpaceDN w:val="0"/>
        <w:adjustRightInd w:val="0"/>
        <w:jc w:val="both"/>
        <w:rPr>
          <w:sz w:val="22"/>
          <w:szCs w:val="22"/>
        </w:rPr>
      </w:pPr>
    </w:p>
    <w:p w14:paraId="2632D4FA"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302105: Sufinanciranje prijevoza željeznicom i autobusom</w:t>
      </w:r>
    </w:p>
    <w:p w14:paraId="07214C7F"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Odnosi se na sufinanciranje mjesečnih karata za  redovite studente koji putuju željeznicom i autobusom. Subvencija iznosi 30% cijene, a koristi je 50-ak studenata mjesečno. Projekcije za 2021. i 2022. se planiraju na temelju 2020. godine.</w:t>
      </w:r>
    </w:p>
    <w:p w14:paraId="2380572A" w14:textId="77777777" w:rsidR="0027226D" w:rsidRPr="00580457" w:rsidRDefault="0027226D" w:rsidP="0027226D">
      <w:pPr>
        <w:autoSpaceDE w:val="0"/>
        <w:autoSpaceDN w:val="0"/>
        <w:adjustRightInd w:val="0"/>
        <w:jc w:val="both"/>
        <w:rPr>
          <w:b/>
          <w:bCs/>
          <w:sz w:val="22"/>
          <w:szCs w:val="22"/>
          <w:highlight w:val="yellow"/>
          <w:u w:val="single"/>
        </w:rPr>
      </w:pPr>
    </w:p>
    <w:p w14:paraId="0D9CB47D"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 xml:space="preserve">Aktivnost 302111: Darivanja umirovljenika </w:t>
      </w:r>
    </w:p>
    <w:p w14:paraId="4FC4C4CC" w14:textId="249E94A5" w:rsidR="0027226D" w:rsidRPr="00580457" w:rsidRDefault="0027226D" w:rsidP="0027226D">
      <w:pPr>
        <w:autoSpaceDE w:val="0"/>
        <w:autoSpaceDN w:val="0"/>
        <w:adjustRightInd w:val="0"/>
        <w:ind w:firstLine="708"/>
        <w:jc w:val="both"/>
        <w:rPr>
          <w:color w:val="FF0000"/>
          <w:sz w:val="22"/>
          <w:szCs w:val="22"/>
        </w:rPr>
      </w:pPr>
      <w:r w:rsidRPr="00580457">
        <w:rPr>
          <w:sz w:val="22"/>
          <w:szCs w:val="22"/>
        </w:rPr>
        <w:t xml:space="preserve">Umirovljenike s prebivalištem na području Grada Koprivnice, čija mirovina ne prelazi određeni iznos, gradonačelnik daruje novčanim darom prigodom </w:t>
      </w:r>
      <w:r w:rsidR="00AA3246">
        <w:rPr>
          <w:sz w:val="22"/>
          <w:szCs w:val="22"/>
        </w:rPr>
        <w:t>b</w:t>
      </w:r>
      <w:r w:rsidRPr="00580457">
        <w:rPr>
          <w:sz w:val="22"/>
          <w:szCs w:val="22"/>
        </w:rPr>
        <w:t xml:space="preserve">ožićnih i </w:t>
      </w:r>
      <w:r w:rsidR="00AA3246">
        <w:rPr>
          <w:sz w:val="22"/>
          <w:szCs w:val="22"/>
        </w:rPr>
        <w:t>u</w:t>
      </w:r>
      <w:r w:rsidRPr="00580457">
        <w:rPr>
          <w:sz w:val="22"/>
          <w:szCs w:val="22"/>
        </w:rPr>
        <w:t>skršnjih blagdana. Odluku o visini navedenih darova, te o kriterijima za ostvarivanje prava, donosi gradonačelnik  prigodom svakog od navedenih blagdana. Projekcije za 2021. i 2022. se planiraju na temelju 2020. godine.</w:t>
      </w:r>
    </w:p>
    <w:p w14:paraId="289FA5A7" w14:textId="77777777" w:rsidR="0027226D" w:rsidRPr="00580457" w:rsidRDefault="0027226D" w:rsidP="0027226D">
      <w:pPr>
        <w:autoSpaceDE w:val="0"/>
        <w:autoSpaceDN w:val="0"/>
        <w:adjustRightInd w:val="0"/>
        <w:jc w:val="both"/>
        <w:rPr>
          <w:sz w:val="22"/>
          <w:szCs w:val="22"/>
          <w:highlight w:val="yellow"/>
        </w:rPr>
      </w:pPr>
    </w:p>
    <w:p w14:paraId="0FA2C2C0"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 xml:space="preserve">Aktivnost 302107: Troškovi stambenog zbrinjavanja stradalnika Domovinskog rata </w:t>
      </w:r>
    </w:p>
    <w:p w14:paraId="7215F35F" w14:textId="77777777" w:rsidR="0027226D" w:rsidRPr="00580457" w:rsidRDefault="0027226D" w:rsidP="0027226D">
      <w:pPr>
        <w:autoSpaceDE w:val="0"/>
        <w:autoSpaceDN w:val="0"/>
        <w:adjustRightInd w:val="0"/>
        <w:ind w:firstLine="720"/>
        <w:jc w:val="both"/>
        <w:rPr>
          <w:sz w:val="22"/>
          <w:szCs w:val="22"/>
        </w:rPr>
      </w:pPr>
      <w:r w:rsidRPr="00580457">
        <w:rPr>
          <w:sz w:val="22"/>
          <w:szCs w:val="22"/>
        </w:rPr>
        <w:t>Osigurana su sredstva za troškove kupovine građevinskih parcela, priključenja  na gradsku infrastrukturu za navedene građane i komunalni doprinos, temeljem Zakona o hrvatskim braniteljima iz Domovinskog rata i članovima njihovih obitelj. Projekcije za 2020. i 2021. se planiraju na temelju 2019. godine.</w:t>
      </w:r>
    </w:p>
    <w:p w14:paraId="4F26897C" w14:textId="125B455E" w:rsidR="0027226D" w:rsidRDefault="0027226D" w:rsidP="0027226D">
      <w:pPr>
        <w:autoSpaceDE w:val="0"/>
        <w:autoSpaceDN w:val="0"/>
        <w:adjustRightInd w:val="0"/>
        <w:ind w:firstLine="720"/>
        <w:jc w:val="both"/>
        <w:rPr>
          <w:sz w:val="22"/>
          <w:szCs w:val="22"/>
        </w:rPr>
      </w:pPr>
    </w:p>
    <w:p w14:paraId="3638A7D0" w14:textId="40341813" w:rsidR="005D24DE" w:rsidRPr="00580457" w:rsidRDefault="005D24DE" w:rsidP="005D24DE">
      <w:pPr>
        <w:autoSpaceDE w:val="0"/>
        <w:autoSpaceDN w:val="0"/>
        <w:adjustRightInd w:val="0"/>
        <w:jc w:val="both"/>
        <w:rPr>
          <w:b/>
          <w:bCs/>
          <w:sz w:val="22"/>
          <w:szCs w:val="22"/>
          <w:u w:val="single"/>
        </w:rPr>
      </w:pPr>
      <w:r w:rsidRPr="00580457">
        <w:rPr>
          <w:b/>
          <w:bCs/>
          <w:sz w:val="22"/>
          <w:szCs w:val="22"/>
          <w:u w:val="single"/>
        </w:rPr>
        <w:t>Aktivnost 30211</w:t>
      </w:r>
      <w:r>
        <w:rPr>
          <w:b/>
          <w:bCs/>
          <w:sz w:val="22"/>
          <w:szCs w:val="22"/>
          <w:u w:val="single"/>
        </w:rPr>
        <w:t>2</w:t>
      </w:r>
      <w:r w:rsidRPr="00580457">
        <w:rPr>
          <w:b/>
          <w:bCs/>
          <w:sz w:val="22"/>
          <w:szCs w:val="22"/>
          <w:u w:val="single"/>
        </w:rPr>
        <w:t>: Darivanja</w:t>
      </w:r>
      <w:r>
        <w:rPr>
          <w:b/>
          <w:bCs/>
          <w:sz w:val="22"/>
          <w:szCs w:val="22"/>
          <w:u w:val="single"/>
        </w:rPr>
        <w:t xml:space="preserve"> osoba s invaliditetom</w:t>
      </w:r>
      <w:r w:rsidRPr="00580457">
        <w:rPr>
          <w:b/>
          <w:bCs/>
          <w:sz w:val="22"/>
          <w:szCs w:val="22"/>
          <w:u w:val="single"/>
        </w:rPr>
        <w:t xml:space="preserve"> </w:t>
      </w:r>
    </w:p>
    <w:p w14:paraId="368AA5EA" w14:textId="32C5AF18" w:rsidR="005D24DE" w:rsidRPr="00580457" w:rsidRDefault="005D24DE" w:rsidP="005D24DE">
      <w:pPr>
        <w:autoSpaceDE w:val="0"/>
        <w:autoSpaceDN w:val="0"/>
        <w:adjustRightInd w:val="0"/>
        <w:ind w:firstLine="708"/>
        <w:jc w:val="both"/>
        <w:rPr>
          <w:color w:val="FF0000"/>
          <w:sz w:val="22"/>
          <w:szCs w:val="22"/>
        </w:rPr>
      </w:pPr>
      <w:r>
        <w:rPr>
          <w:sz w:val="22"/>
          <w:szCs w:val="22"/>
        </w:rPr>
        <w:t xml:space="preserve">Osobe s invaliditetom koje su korisnici osobne invalidnine </w:t>
      </w:r>
      <w:r w:rsidRPr="00580457">
        <w:rPr>
          <w:sz w:val="22"/>
          <w:szCs w:val="22"/>
        </w:rPr>
        <w:t>s prebivalištem na području Grada Koprivnice</w:t>
      </w:r>
      <w:r>
        <w:rPr>
          <w:sz w:val="22"/>
          <w:szCs w:val="22"/>
        </w:rPr>
        <w:t xml:space="preserve">, </w:t>
      </w:r>
      <w:r w:rsidR="00AA3246">
        <w:rPr>
          <w:sz w:val="22"/>
          <w:szCs w:val="22"/>
        </w:rPr>
        <w:t>G</w:t>
      </w:r>
      <w:r>
        <w:rPr>
          <w:sz w:val="22"/>
          <w:szCs w:val="22"/>
        </w:rPr>
        <w:t>rad</w:t>
      </w:r>
      <w:r w:rsidRPr="00580457">
        <w:rPr>
          <w:sz w:val="22"/>
          <w:szCs w:val="22"/>
        </w:rPr>
        <w:t xml:space="preserve">onačelnik daruje novčanim darom prigodom </w:t>
      </w:r>
      <w:r w:rsidR="00AA3246">
        <w:rPr>
          <w:sz w:val="22"/>
          <w:szCs w:val="22"/>
        </w:rPr>
        <w:t>b</w:t>
      </w:r>
      <w:r w:rsidRPr="00580457">
        <w:rPr>
          <w:sz w:val="22"/>
          <w:szCs w:val="22"/>
        </w:rPr>
        <w:t xml:space="preserve">ožićnih i </w:t>
      </w:r>
      <w:r w:rsidR="00AA3246">
        <w:rPr>
          <w:sz w:val="22"/>
          <w:szCs w:val="22"/>
        </w:rPr>
        <w:t>u</w:t>
      </w:r>
      <w:r w:rsidRPr="00580457">
        <w:rPr>
          <w:sz w:val="22"/>
          <w:szCs w:val="22"/>
        </w:rPr>
        <w:t>skršnjih blagdana. Odluku o</w:t>
      </w:r>
      <w:r w:rsidR="00AA3246" w:rsidRPr="00AA3246">
        <w:rPr>
          <w:sz w:val="22"/>
          <w:szCs w:val="22"/>
        </w:rPr>
        <w:t xml:space="preserve"> kriterijima za ostvarivanje prava</w:t>
      </w:r>
      <w:r w:rsidR="00AA3246">
        <w:rPr>
          <w:sz w:val="22"/>
          <w:szCs w:val="22"/>
        </w:rPr>
        <w:t xml:space="preserve"> te</w:t>
      </w:r>
      <w:r w:rsidRPr="00580457">
        <w:rPr>
          <w:sz w:val="22"/>
          <w:szCs w:val="22"/>
        </w:rPr>
        <w:t xml:space="preserve"> visini navedenih darova, donosi </w:t>
      </w:r>
      <w:r w:rsidR="00AA3246">
        <w:rPr>
          <w:sz w:val="22"/>
          <w:szCs w:val="22"/>
        </w:rPr>
        <w:t>G</w:t>
      </w:r>
      <w:r w:rsidRPr="00580457">
        <w:rPr>
          <w:sz w:val="22"/>
          <w:szCs w:val="22"/>
        </w:rPr>
        <w:t>radonačelnik prigodom svakog od navedenih blagdana.</w:t>
      </w:r>
    </w:p>
    <w:p w14:paraId="5280E75C" w14:textId="77777777" w:rsidR="005D24DE" w:rsidRPr="00580457" w:rsidRDefault="005D24DE" w:rsidP="0027226D">
      <w:pPr>
        <w:autoSpaceDE w:val="0"/>
        <w:autoSpaceDN w:val="0"/>
        <w:adjustRightInd w:val="0"/>
        <w:ind w:firstLine="720"/>
        <w:jc w:val="both"/>
        <w:rPr>
          <w:sz w:val="22"/>
          <w:szCs w:val="22"/>
        </w:rPr>
      </w:pPr>
    </w:p>
    <w:p w14:paraId="14752B32" w14:textId="77777777" w:rsidR="0027226D" w:rsidRPr="00580457" w:rsidRDefault="0027226D" w:rsidP="0027226D">
      <w:pPr>
        <w:autoSpaceDE w:val="0"/>
        <w:autoSpaceDN w:val="0"/>
        <w:adjustRightInd w:val="0"/>
        <w:jc w:val="both"/>
        <w:rPr>
          <w:b/>
          <w:sz w:val="22"/>
          <w:szCs w:val="22"/>
          <w:u w:val="single"/>
        </w:rPr>
      </w:pPr>
      <w:r w:rsidRPr="00580457">
        <w:rPr>
          <w:b/>
          <w:sz w:val="22"/>
          <w:szCs w:val="22"/>
          <w:u w:val="single"/>
        </w:rPr>
        <w:t>Aktivnost 302108: Organizirano stanovanje - Moj dom – Tu sam svoj na svom</w:t>
      </w:r>
    </w:p>
    <w:p w14:paraId="6E06EC23" w14:textId="77777777" w:rsidR="0027226D" w:rsidRPr="00580457" w:rsidRDefault="0027226D" w:rsidP="0027226D">
      <w:pPr>
        <w:autoSpaceDE w:val="0"/>
        <w:autoSpaceDN w:val="0"/>
        <w:adjustRightInd w:val="0"/>
        <w:jc w:val="both"/>
        <w:rPr>
          <w:bCs/>
          <w:sz w:val="22"/>
          <w:szCs w:val="22"/>
        </w:rPr>
      </w:pPr>
      <w:r w:rsidRPr="00580457">
        <w:rPr>
          <w:bCs/>
          <w:sz w:val="22"/>
          <w:szCs w:val="22"/>
        </w:rPr>
        <w:tab/>
        <w:t xml:space="preserve">Centar za odgoj, obrazovanje i rehabilitaciju Podravsko sunce Koprivnica u partnerstvu s Gradom Koprivnicom 15. listopada 2019. godine prijavio je projekt „Moj dom – Tu sam svoj na svom“ koji ima za cilj rekonstrukciju, opremanje i stavljanje u funkciju stambeni objekt u vlasništvu Grada Koprivnice za pružanje socijalne usluge organiziranog stanovanja za osobe s intelektualnim teškoćama. Rezultati projekta i potpisivanje ugovora očekuju se u ožujku/travnju </w:t>
      </w:r>
      <w:r w:rsidRPr="00580457">
        <w:rPr>
          <w:bCs/>
          <w:sz w:val="22"/>
          <w:szCs w:val="22"/>
        </w:rPr>
        <w:lastRenderedPageBreak/>
        <w:t>2020. godine čime bi se odmah krenulo u realizaciju projekta. Grad Koprivnica kao partner na projektu preuzeo je dio poslova provedbe projekta na temelju čega je planirano u Proračunu za 2020. godinu – rekonstrukciju i adaptaciju stambenog objekta prema Glavnom projektu projektanta, uslugu promidžbe i informiranja, uslugu financijske revizije projekta i ostale rashode poslovanja.</w:t>
      </w:r>
    </w:p>
    <w:p w14:paraId="1A9DE5CA" w14:textId="77777777" w:rsidR="0027226D" w:rsidRPr="00580457" w:rsidRDefault="0027226D" w:rsidP="0027226D">
      <w:pPr>
        <w:autoSpaceDE w:val="0"/>
        <w:autoSpaceDN w:val="0"/>
        <w:adjustRightInd w:val="0"/>
        <w:jc w:val="both"/>
        <w:rPr>
          <w:bCs/>
          <w:sz w:val="22"/>
          <w:szCs w:val="22"/>
        </w:rPr>
      </w:pPr>
    </w:p>
    <w:p w14:paraId="36853F97" w14:textId="77777777" w:rsidR="0027226D" w:rsidRPr="00580457" w:rsidRDefault="0027226D" w:rsidP="0027226D">
      <w:pPr>
        <w:autoSpaceDE w:val="0"/>
        <w:autoSpaceDN w:val="0"/>
        <w:adjustRightInd w:val="0"/>
        <w:jc w:val="both"/>
        <w:rPr>
          <w:b/>
          <w:bCs/>
          <w:sz w:val="22"/>
          <w:szCs w:val="22"/>
          <w:u w:val="single"/>
        </w:rPr>
      </w:pPr>
      <w:r w:rsidRPr="00580457">
        <w:rPr>
          <w:b/>
          <w:bCs/>
          <w:sz w:val="22"/>
          <w:szCs w:val="22"/>
          <w:u w:val="single"/>
        </w:rPr>
        <w:t>Aktivnost 302109: Sufinanciranje troškova prijevoza osoba s invaliditetom</w:t>
      </w:r>
    </w:p>
    <w:p w14:paraId="30E54917"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Potpora korištenju usluga prijevoza prilagođenim vozilom za osobe s invaliditetom sukladno kriterijima utvrđenim Zaključkom gradonačelnika Grada Koprivnice o uvjetima za ostvarivanje prava na sufinanciranje troškova prijevoza osoba s invaliditetom, od 28.02.2019. godine. Ovu uslugu koristi oko 20 korisnika mjesečno. Projekcije za 2021. i 2022. se planiraju na temelju 2020. godine.</w:t>
      </w:r>
    </w:p>
    <w:p w14:paraId="6731CAE6" w14:textId="77777777" w:rsidR="0027226D" w:rsidRPr="00580457" w:rsidRDefault="0027226D" w:rsidP="0027226D">
      <w:pPr>
        <w:autoSpaceDE w:val="0"/>
        <w:autoSpaceDN w:val="0"/>
        <w:adjustRightInd w:val="0"/>
        <w:jc w:val="both"/>
        <w:rPr>
          <w:bCs/>
          <w:sz w:val="22"/>
          <w:szCs w:val="22"/>
        </w:rPr>
      </w:pPr>
    </w:p>
    <w:p w14:paraId="7C41C7B2" w14:textId="77777777" w:rsidR="0027226D" w:rsidRPr="00580457" w:rsidRDefault="0027226D" w:rsidP="0027226D">
      <w:pPr>
        <w:suppressAutoHyphens/>
        <w:autoSpaceDN w:val="0"/>
        <w:jc w:val="both"/>
        <w:textAlignment w:val="baseline"/>
        <w:rPr>
          <w:rFonts w:eastAsia="Calibri"/>
          <w:b/>
          <w:bCs/>
          <w:sz w:val="22"/>
          <w:szCs w:val="22"/>
          <w:u w:val="single"/>
        </w:rPr>
      </w:pPr>
      <w:r w:rsidRPr="00580457">
        <w:rPr>
          <w:rFonts w:eastAsia="Calibri"/>
          <w:b/>
          <w:bCs/>
          <w:sz w:val="22"/>
          <w:szCs w:val="22"/>
          <w:u w:val="single"/>
        </w:rPr>
        <w:t>PROGRAM 3023: SRETNO DIJETE – SRETAN GRAD</w:t>
      </w:r>
    </w:p>
    <w:p w14:paraId="0296F852" w14:textId="77777777" w:rsidR="0027226D" w:rsidRPr="00580457" w:rsidRDefault="0027226D" w:rsidP="0027226D">
      <w:pPr>
        <w:jc w:val="both"/>
        <w:rPr>
          <w:b/>
          <w:bCs/>
          <w:sz w:val="22"/>
          <w:szCs w:val="22"/>
          <w:u w:val="single"/>
        </w:rPr>
      </w:pPr>
      <w:r w:rsidRPr="00580457">
        <w:rPr>
          <w:b/>
          <w:bCs/>
          <w:sz w:val="22"/>
          <w:szCs w:val="22"/>
          <w:u w:val="single"/>
        </w:rPr>
        <w:t>Planirana sredstva: 164.500,00 kuna</w:t>
      </w:r>
    </w:p>
    <w:p w14:paraId="74C1109E" w14:textId="77777777" w:rsidR="0027226D" w:rsidRPr="00580457" w:rsidRDefault="0027226D" w:rsidP="0027226D">
      <w:pPr>
        <w:jc w:val="both"/>
        <w:rPr>
          <w:b/>
          <w:sz w:val="22"/>
          <w:szCs w:val="22"/>
          <w:highlight w:val="yellow"/>
          <w:u w:val="single"/>
        </w:rPr>
      </w:pPr>
    </w:p>
    <w:p w14:paraId="2DA76B66" w14:textId="77777777" w:rsidR="0027226D" w:rsidRPr="00580457" w:rsidRDefault="0027226D" w:rsidP="0027226D">
      <w:pPr>
        <w:jc w:val="both"/>
        <w:rPr>
          <w:b/>
          <w:sz w:val="22"/>
          <w:szCs w:val="22"/>
          <w:u w:val="single"/>
        </w:rPr>
      </w:pPr>
      <w:r w:rsidRPr="00580457">
        <w:rPr>
          <w:b/>
          <w:sz w:val="22"/>
          <w:szCs w:val="22"/>
          <w:u w:val="single"/>
        </w:rPr>
        <w:t>Cilj programa:</w:t>
      </w:r>
    </w:p>
    <w:p w14:paraId="0ACFE520" w14:textId="77777777" w:rsidR="0027226D" w:rsidRPr="00580457" w:rsidRDefault="0027226D" w:rsidP="0027226D">
      <w:pPr>
        <w:suppressAutoHyphens/>
        <w:autoSpaceDN w:val="0"/>
        <w:ind w:firstLine="708"/>
        <w:jc w:val="both"/>
        <w:textAlignment w:val="baseline"/>
        <w:rPr>
          <w:sz w:val="22"/>
          <w:szCs w:val="22"/>
        </w:rPr>
      </w:pPr>
      <w:r w:rsidRPr="00580457">
        <w:rPr>
          <w:rFonts w:eastAsia="Calibri"/>
          <w:bCs/>
          <w:color w:val="000000" w:themeColor="text1"/>
          <w:sz w:val="22"/>
          <w:szCs w:val="22"/>
        </w:rPr>
        <w:t xml:space="preserve">Program obuhvaća Božićno darivanje djece, Veliko srce koprivničkog djeteta, Dječje gradsko vijeće i Akciju „Sretno dijete-sretan grad“. </w:t>
      </w:r>
      <w:r w:rsidRPr="00580457">
        <w:rPr>
          <w:sz w:val="22"/>
          <w:szCs w:val="22"/>
        </w:rPr>
        <w:t>Potrebe djece se mijenjaju te je bitna kontinuirana i sustavna briga i skrb o zaštiti djece i njihovih prava i potreba. Cilj je povećanje standarda dobrog socijalnog, gospodarskog, zdravog, ekološkog, obrazovnog i kulturnog mjesta za život sve djece, čime se doprinosi stvaranju dugoročno sigurnog i poticajnog okruženja za rast i razvoj djeteta.</w:t>
      </w:r>
    </w:p>
    <w:p w14:paraId="6495B186" w14:textId="77777777" w:rsidR="0027226D" w:rsidRPr="00580457" w:rsidRDefault="0027226D" w:rsidP="0027226D">
      <w:pPr>
        <w:suppressAutoHyphens/>
        <w:autoSpaceDN w:val="0"/>
        <w:ind w:firstLine="708"/>
        <w:jc w:val="both"/>
        <w:textAlignment w:val="baseline"/>
        <w:rPr>
          <w:rFonts w:eastAsia="Calibri"/>
          <w:bCs/>
          <w:color w:val="FF0000"/>
          <w:sz w:val="22"/>
          <w:szCs w:val="22"/>
          <w:highlight w:val="yellow"/>
        </w:rPr>
      </w:pPr>
    </w:p>
    <w:p w14:paraId="5DC844A9" w14:textId="77777777" w:rsidR="0027226D" w:rsidRPr="00580457" w:rsidRDefault="0027226D" w:rsidP="0027226D">
      <w:pPr>
        <w:suppressAutoHyphens/>
        <w:autoSpaceDE w:val="0"/>
        <w:autoSpaceDN w:val="0"/>
        <w:textAlignment w:val="baseline"/>
        <w:rPr>
          <w:rFonts w:eastAsia="Calibri"/>
          <w:b/>
          <w:bCs/>
          <w:sz w:val="22"/>
          <w:szCs w:val="22"/>
          <w:u w:val="single"/>
        </w:rPr>
      </w:pPr>
      <w:r w:rsidRPr="00580457">
        <w:rPr>
          <w:rFonts w:eastAsia="Calibri"/>
          <w:b/>
          <w:bCs/>
          <w:sz w:val="22"/>
          <w:szCs w:val="22"/>
          <w:u w:val="single"/>
        </w:rPr>
        <w:t>Zakonska  osnova za provođenje programa:</w:t>
      </w:r>
    </w:p>
    <w:p w14:paraId="66FEDF35" w14:textId="77777777" w:rsidR="0027226D" w:rsidRPr="00580457" w:rsidRDefault="0027226D" w:rsidP="00437023">
      <w:pPr>
        <w:pStyle w:val="Odlomakpopisa"/>
        <w:numPr>
          <w:ilvl w:val="0"/>
          <w:numId w:val="15"/>
        </w:numPr>
        <w:autoSpaceDE w:val="0"/>
        <w:autoSpaceDN w:val="0"/>
        <w:adjustRightInd w:val="0"/>
        <w:jc w:val="both"/>
        <w:rPr>
          <w:sz w:val="22"/>
          <w:szCs w:val="22"/>
        </w:rPr>
      </w:pPr>
      <w:r w:rsidRPr="00580457">
        <w:rPr>
          <w:sz w:val="22"/>
          <w:szCs w:val="22"/>
        </w:rPr>
        <w:t>Zakon o lokalnoj i područnoj (regionalnoj) samoupravi („Narodne novine“ broj: 33/01, 60/01, 129/05, 109/07, 125/08, 36/09, 150/11, 144/12, 19/13, 137/15, 123/17, 98/19).</w:t>
      </w:r>
    </w:p>
    <w:p w14:paraId="769385EF" w14:textId="77777777" w:rsidR="0027226D" w:rsidRPr="00580457" w:rsidRDefault="0027226D" w:rsidP="0027226D">
      <w:pPr>
        <w:autoSpaceDE w:val="0"/>
        <w:autoSpaceDN w:val="0"/>
        <w:adjustRightInd w:val="0"/>
        <w:jc w:val="both"/>
        <w:rPr>
          <w:b/>
          <w:color w:val="FF0000"/>
          <w:sz w:val="22"/>
          <w:szCs w:val="22"/>
          <w:highlight w:val="yellow"/>
          <w:u w:val="single"/>
        </w:rPr>
      </w:pPr>
    </w:p>
    <w:p w14:paraId="14860C4D" w14:textId="77777777" w:rsidR="0027226D" w:rsidRPr="00580457" w:rsidRDefault="0027226D" w:rsidP="0027226D">
      <w:pPr>
        <w:jc w:val="both"/>
        <w:rPr>
          <w:b/>
          <w:sz w:val="22"/>
          <w:szCs w:val="22"/>
          <w:u w:val="single"/>
        </w:rPr>
      </w:pPr>
      <w:r w:rsidRPr="00580457">
        <w:rPr>
          <w:b/>
          <w:sz w:val="22"/>
          <w:szCs w:val="22"/>
          <w:u w:val="single"/>
        </w:rPr>
        <w:t xml:space="preserve">Aktivnost 302301: Božićno darivanje djece </w:t>
      </w:r>
    </w:p>
    <w:p w14:paraId="75929DCB" w14:textId="77777777" w:rsidR="0027226D" w:rsidRPr="00580457" w:rsidRDefault="0027226D" w:rsidP="0027226D">
      <w:pPr>
        <w:autoSpaceDE w:val="0"/>
        <w:autoSpaceDN w:val="0"/>
        <w:adjustRightInd w:val="0"/>
        <w:ind w:firstLine="708"/>
        <w:jc w:val="both"/>
        <w:rPr>
          <w:sz w:val="22"/>
          <w:szCs w:val="22"/>
        </w:rPr>
      </w:pPr>
      <w:r w:rsidRPr="00580457">
        <w:rPr>
          <w:sz w:val="22"/>
          <w:szCs w:val="22"/>
        </w:rPr>
        <w:t>Prigodom Božićnih blagdana, gradonačelnik Grada Koprivnice daruje darom u naravi djecu do 15. godine života, čiji roditelji imaju status poljoprivrednika, nezaposlenih osoba, korisnika prava na zajamčenu minimalnu naknadu i umirovljenika s prebivalištem na području Grada Koprivnice, te djecu udomljenu kod udomitelja na području Grada Koprivnice. Novčanim darom gradonačelnik daruje djecu smrtno stradalih hrvatskih branitelja iz Domovinskog rata. Ukupno se prigodom Božićnih blagdana daruje oko 350 djece. Projekcije za 2021. i 2022. se planiraju na temelju 2020. godine.</w:t>
      </w:r>
    </w:p>
    <w:p w14:paraId="52BC361A" w14:textId="77777777" w:rsidR="005D24DE" w:rsidRDefault="005D24DE" w:rsidP="0027226D">
      <w:pPr>
        <w:jc w:val="both"/>
        <w:rPr>
          <w:b/>
          <w:sz w:val="22"/>
          <w:szCs w:val="22"/>
          <w:u w:val="single"/>
        </w:rPr>
      </w:pPr>
    </w:p>
    <w:p w14:paraId="14BC5AF4" w14:textId="7A1A0199" w:rsidR="0027226D" w:rsidRPr="00580457" w:rsidRDefault="0027226D" w:rsidP="0027226D">
      <w:pPr>
        <w:jc w:val="both"/>
        <w:rPr>
          <w:b/>
          <w:sz w:val="22"/>
          <w:szCs w:val="22"/>
          <w:u w:val="single"/>
        </w:rPr>
      </w:pPr>
      <w:r w:rsidRPr="00580457">
        <w:rPr>
          <w:b/>
          <w:sz w:val="22"/>
          <w:szCs w:val="22"/>
          <w:u w:val="single"/>
        </w:rPr>
        <w:t xml:space="preserve">Aktivnost 302302: Veliko srce koprivničkog djeteta </w:t>
      </w:r>
    </w:p>
    <w:p w14:paraId="18F9ECD4" w14:textId="77777777" w:rsidR="0027226D" w:rsidRPr="00580457" w:rsidRDefault="0027226D" w:rsidP="0027226D">
      <w:pPr>
        <w:ind w:firstLine="708"/>
        <w:jc w:val="both"/>
        <w:rPr>
          <w:sz w:val="22"/>
          <w:szCs w:val="22"/>
        </w:rPr>
      </w:pPr>
      <w:r w:rsidRPr="00580457">
        <w:rPr>
          <w:sz w:val="22"/>
          <w:szCs w:val="22"/>
        </w:rPr>
        <w:t>Osigurana sredstva utrošiti će se na troškove organizacije i nagrade projekta Veliko srce koprivničkog djeteta. Projekcije za 2021. i 2022. se planiraju na temelju 2020. godine.</w:t>
      </w:r>
    </w:p>
    <w:p w14:paraId="46FF3E9B" w14:textId="77777777" w:rsidR="0027226D" w:rsidRPr="00580457" w:rsidRDefault="0027226D" w:rsidP="0027226D">
      <w:pPr>
        <w:autoSpaceDE w:val="0"/>
        <w:autoSpaceDN w:val="0"/>
        <w:adjustRightInd w:val="0"/>
        <w:jc w:val="both"/>
        <w:rPr>
          <w:b/>
          <w:color w:val="FF0000"/>
          <w:sz w:val="22"/>
          <w:szCs w:val="22"/>
          <w:highlight w:val="yellow"/>
          <w:u w:val="single"/>
        </w:rPr>
      </w:pPr>
    </w:p>
    <w:p w14:paraId="4911A5FC" w14:textId="77777777" w:rsidR="0027226D" w:rsidRPr="00580457" w:rsidRDefault="0027226D" w:rsidP="0027226D">
      <w:pPr>
        <w:jc w:val="both"/>
        <w:rPr>
          <w:b/>
          <w:sz w:val="22"/>
          <w:szCs w:val="22"/>
          <w:u w:val="single"/>
        </w:rPr>
      </w:pPr>
      <w:r w:rsidRPr="00580457">
        <w:rPr>
          <w:b/>
          <w:sz w:val="22"/>
          <w:szCs w:val="22"/>
          <w:u w:val="single"/>
        </w:rPr>
        <w:t xml:space="preserve">Aktivnost 302303: Dječje gradsko vijeće </w:t>
      </w:r>
    </w:p>
    <w:p w14:paraId="4519A10B" w14:textId="77777777" w:rsidR="0027226D" w:rsidRPr="00580457" w:rsidRDefault="0027226D" w:rsidP="0027226D">
      <w:pPr>
        <w:ind w:firstLine="708"/>
        <w:jc w:val="both"/>
        <w:rPr>
          <w:sz w:val="22"/>
          <w:szCs w:val="22"/>
        </w:rPr>
      </w:pPr>
      <w:r w:rsidRPr="00580457">
        <w:rPr>
          <w:sz w:val="22"/>
          <w:szCs w:val="22"/>
        </w:rPr>
        <w:t>Osigurana sredstva utrošiti će se na troškove Dječjeg gradskog vijeća. Projekcije za 2021. i 2022. se planiraju na temelju 2020. godine.</w:t>
      </w:r>
    </w:p>
    <w:p w14:paraId="0343FD70" w14:textId="77777777" w:rsidR="0027226D" w:rsidRPr="00580457" w:rsidRDefault="0027226D" w:rsidP="0027226D">
      <w:pPr>
        <w:autoSpaceDE w:val="0"/>
        <w:autoSpaceDN w:val="0"/>
        <w:adjustRightInd w:val="0"/>
        <w:jc w:val="both"/>
        <w:rPr>
          <w:b/>
          <w:color w:val="FF0000"/>
          <w:sz w:val="22"/>
          <w:szCs w:val="22"/>
          <w:highlight w:val="yellow"/>
          <w:u w:val="single"/>
        </w:rPr>
      </w:pPr>
    </w:p>
    <w:p w14:paraId="625E6E61" w14:textId="77777777" w:rsidR="0027226D" w:rsidRPr="00580457" w:rsidRDefault="0027226D" w:rsidP="0027226D">
      <w:pPr>
        <w:jc w:val="both"/>
        <w:rPr>
          <w:b/>
          <w:sz w:val="22"/>
          <w:szCs w:val="22"/>
          <w:u w:val="single"/>
        </w:rPr>
      </w:pPr>
      <w:r w:rsidRPr="00580457">
        <w:rPr>
          <w:b/>
          <w:sz w:val="22"/>
          <w:szCs w:val="22"/>
          <w:u w:val="single"/>
        </w:rPr>
        <w:lastRenderedPageBreak/>
        <w:t xml:space="preserve">Aktivnost 302304: Akcija „Sretno dijete – sretan grad“ </w:t>
      </w:r>
    </w:p>
    <w:p w14:paraId="5BBD5E06" w14:textId="77777777" w:rsidR="0027226D" w:rsidRPr="00580457" w:rsidRDefault="0027226D" w:rsidP="0027226D">
      <w:pPr>
        <w:ind w:firstLine="708"/>
        <w:jc w:val="both"/>
        <w:rPr>
          <w:sz w:val="22"/>
          <w:szCs w:val="22"/>
        </w:rPr>
      </w:pPr>
      <w:r w:rsidRPr="00580457">
        <w:rPr>
          <w:sz w:val="22"/>
          <w:szCs w:val="22"/>
        </w:rPr>
        <w:t>Osigurana sredstva utrošiti će se na realizaciju akcijskog plana za 2020. godinu, dnevnice za putovanja, kotizaciju za sudjelovanje u akciji i slično. Projekcije za 2021. i 2022. se planiraju na temelju 2020. godine.</w:t>
      </w:r>
    </w:p>
    <w:p w14:paraId="0ACCF469" w14:textId="77777777" w:rsidR="0027226D" w:rsidRPr="00580457" w:rsidRDefault="0027226D" w:rsidP="0027226D">
      <w:pPr>
        <w:autoSpaceDE w:val="0"/>
        <w:autoSpaceDN w:val="0"/>
        <w:adjustRightInd w:val="0"/>
        <w:jc w:val="both"/>
        <w:rPr>
          <w:b/>
          <w:color w:val="FF0000"/>
          <w:sz w:val="22"/>
          <w:szCs w:val="22"/>
          <w:highlight w:val="yellow"/>
          <w:u w:val="single"/>
        </w:rPr>
      </w:pPr>
    </w:p>
    <w:p w14:paraId="73C906A8" w14:textId="77777777" w:rsidR="0027226D" w:rsidRPr="00580457" w:rsidRDefault="0027226D" w:rsidP="0027226D">
      <w:pPr>
        <w:jc w:val="both"/>
        <w:rPr>
          <w:b/>
          <w:bCs/>
          <w:sz w:val="22"/>
          <w:szCs w:val="22"/>
          <w:u w:val="single"/>
        </w:rPr>
      </w:pPr>
      <w:r w:rsidRPr="00580457">
        <w:rPr>
          <w:b/>
          <w:bCs/>
          <w:sz w:val="22"/>
          <w:szCs w:val="22"/>
          <w:u w:val="single"/>
        </w:rPr>
        <w:t>GLAVA 02002 VRTIĆI</w:t>
      </w:r>
    </w:p>
    <w:p w14:paraId="021142D0" w14:textId="77777777" w:rsidR="0027226D" w:rsidRPr="00580457" w:rsidRDefault="0027226D" w:rsidP="0027226D">
      <w:pPr>
        <w:jc w:val="both"/>
        <w:rPr>
          <w:b/>
          <w:bCs/>
          <w:sz w:val="22"/>
          <w:szCs w:val="22"/>
          <w:u w:val="single"/>
        </w:rPr>
      </w:pPr>
      <w:r w:rsidRPr="00580457">
        <w:rPr>
          <w:b/>
          <w:bCs/>
          <w:sz w:val="22"/>
          <w:szCs w:val="22"/>
          <w:u w:val="single"/>
        </w:rPr>
        <w:t>GLAVA 02003 OSNOVNE ŠKOLE</w:t>
      </w:r>
    </w:p>
    <w:p w14:paraId="6B3CC8B4" w14:textId="77777777" w:rsidR="0027226D" w:rsidRPr="00580457" w:rsidRDefault="0027226D" w:rsidP="0027226D">
      <w:pPr>
        <w:jc w:val="both"/>
        <w:rPr>
          <w:b/>
          <w:bCs/>
          <w:sz w:val="22"/>
          <w:szCs w:val="22"/>
          <w:u w:val="single"/>
        </w:rPr>
      </w:pPr>
      <w:r w:rsidRPr="00580457">
        <w:rPr>
          <w:b/>
          <w:bCs/>
          <w:sz w:val="22"/>
          <w:szCs w:val="22"/>
          <w:u w:val="single"/>
        </w:rPr>
        <w:t>GLAVA 02004 USTANOVE U KULTURI</w:t>
      </w:r>
    </w:p>
    <w:p w14:paraId="15EC8281" w14:textId="77777777" w:rsidR="0027226D" w:rsidRPr="00580457" w:rsidRDefault="0027226D" w:rsidP="0027226D">
      <w:pPr>
        <w:jc w:val="both"/>
        <w:rPr>
          <w:b/>
          <w:bCs/>
          <w:sz w:val="22"/>
          <w:szCs w:val="22"/>
          <w:u w:val="single"/>
        </w:rPr>
      </w:pPr>
      <w:r w:rsidRPr="00580457">
        <w:rPr>
          <w:b/>
          <w:bCs/>
          <w:sz w:val="22"/>
          <w:szCs w:val="22"/>
          <w:u w:val="single"/>
        </w:rPr>
        <w:t>GLAVA 02005 PROTUPOŽARNA ZAŠTITA</w:t>
      </w:r>
    </w:p>
    <w:p w14:paraId="2D5742A4" w14:textId="77777777" w:rsidR="0027226D" w:rsidRPr="00580457" w:rsidRDefault="0027226D" w:rsidP="0027226D">
      <w:pPr>
        <w:jc w:val="both"/>
        <w:rPr>
          <w:b/>
          <w:bCs/>
          <w:sz w:val="22"/>
          <w:szCs w:val="22"/>
          <w:u w:val="single"/>
        </w:rPr>
      </w:pPr>
      <w:r w:rsidRPr="00580457">
        <w:rPr>
          <w:b/>
          <w:bCs/>
          <w:sz w:val="22"/>
          <w:szCs w:val="22"/>
          <w:u w:val="single"/>
        </w:rPr>
        <w:t>GLAVA 02007 ODGOJ, OBRAZOVANJE, REHABILITACIJA</w:t>
      </w:r>
    </w:p>
    <w:p w14:paraId="07A454C4" w14:textId="77777777" w:rsidR="0027226D" w:rsidRPr="00580457" w:rsidRDefault="0027226D" w:rsidP="0027226D">
      <w:pPr>
        <w:jc w:val="both"/>
        <w:rPr>
          <w:sz w:val="22"/>
          <w:szCs w:val="22"/>
          <w:highlight w:val="yellow"/>
        </w:rPr>
      </w:pPr>
    </w:p>
    <w:p w14:paraId="465485BF" w14:textId="77777777" w:rsidR="0027226D" w:rsidRPr="00580457" w:rsidRDefault="0027226D" w:rsidP="0027226D">
      <w:pPr>
        <w:pStyle w:val="Odlomakpopisa"/>
        <w:numPr>
          <w:ilvl w:val="0"/>
          <w:numId w:val="12"/>
        </w:numPr>
        <w:jc w:val="both"/>
        <w:rPr>
          <w:color w:val="FF0000"/>
          <w:sz w:val="22"/>
          <w:szCs w:val="22"/>
        </w:rPr>
      </w:pPr>
      <w:r w:rsidRPr="00580457">
        <w:rPr>
          <w:color w:val="000000" w:themeColor="text1"/>
          <w:sz w:val="22"/>
          <w:szCs w:val="22"/>
        </w:rPr>
        <w:t xml:space="preserve">Razdjel 20 sadrži navedene glave u kojima su planirana sredstva proračunskih korisnika i to cjelokupnog poslovanja, osim sredstava škola u dijelu koji </w:t>
      </w:r>
      <w:r w:rsidRPr="00580457">
        <w:rPr>
          <w:sz w:val="22"/>
          <w:szCs w:val="22"/>
        </w:rPr>
        <w:t>se direktno isplaćuje iz državne riznice. Obrazloženja prijedloga Proračuna Grada Koprivnice za 2020. s projekcijama za 2021. i 2022. u dijelu proračunskih korisnika nalaze se u prilogu i čine sastavni dio ovog Obrazloženja.</w:t>
      </w:r>
    </w:p>
    <w:p w14:paraId="1569C109" w14:textId="77777777" w:rsidR="00833AD1" w:rsidRDefault="00833AD1" w:rsidP="00580457">
      <w:pPr>
        <w:jc w:val="both"/>
        <w:rPr>
          <w:sz w:val="22"/>
          <w:szCs w:val="22"/>
        </w:rPr>
      </w:pPr>
    </w:p>
    <w:p w14:paraId="496F2ED2" w14:textId="567303E8" w:rsidR="00580457" w:rsidRPr="00580457" w:rsidRDefault="00580457" w:rsidP="00580457">
      <w:pPr>
        <w:jc w:val="both"/>
        <w:rPr>
          <w:sz w:val="22"/>
          <w:szCs w:val="22"/>
        </w:rPr>
      </w:pPr>
      <w:r w:rsidRPr="00580457">
        <w:rPr>
          <w:b/>
          <w:sz w:val="22"/>
          <w:szCs w:val="22"/>
        </w:rPr>
        <w:t>RAZDJEL 030  - UPRAVNI ODJEL ZA PROSTORNO UREĐENJE</w:t>
      </w:r>
    </w:p>
    <w:p w14:paraId="49641B29" w14:textId="77777777" w:rsidR="00580457" w:rsidRPr="00580457" w:rsidRDefault="00580457" w:rsidP="00580457">
      <w:pPr>
        <w:jc w:val="both"/>
        <w:rPr>
          <w:sz w:val="22"/>
          <w:szCs w:val="22"/>
        </w:rPr>
      </w:pPr>
    </w:p>
    <w:p w14:paraId="2072CAD0" w14:textId="77777777" w:rsidR="00580457" w:rsidRPr="00580457" w:rsidRDefault="00580457" w:rsidP="00580457">
      <w:pPr>
        <w:jc w:val="both"/>
        <w:rPr>
          <w:rFonts w:eastAsia="Calibri"/>
          <w:color w:val="000000"/>
          <w:sz w:val="22"/>
          <w:szCs w:val="22"/>
        </w:rPr>
      </w:pPr>
      <w:r w:rsidRPr="00580457">
        <w:rPr>
          <w:rFonts w:eastAsia="Calibri"/>
          <w:color w:val="000000"/>
          <w:sz w:val="22"/>
          <w:szCs w:val="22"/>
        </w:rPr>
        <w:t>Ustrojstvo i nadležnosti u obavljanju poslova iz samoupravnog djelokruga Grada propisuju se Odlukom o ustrojstvu i djelokrugu Upravnih tijela Grada Koprivnice za svaki upravni odjel. Sukladno navedenoj Odluci u Upravnom odjelu za prostorno uređenje obavljaju se slijedeći poslovi:</w:t>
      </w:r>
    </w:p>
    <w:p w14:paraId="6EDB5C03" w14:textId="77777777" w:rsidR="00580457" w:rsidRPr="00580457" w:rsidRDefault="00580457" w:rsidP="00437023">
      <w:pPr>
        <w:numPr>
          <w:ilvl w:val="0"/>
          <w:numId w:val="17"/>
        </w:numPr>
        <w:jc w:val="both"/>
        <w:rPr>
          <w:bCs/>
          <w:sz w:val="22"/>
          <w:szCs w:val="22"/>
        </w:rPr>
      </w:pPr>
      <w:r w:rsidRPr="00580457">
        <w:rPr>
          <w:bCs/>
          <w:sz w:val="22"/>
          <w:szCs w:val="22"/>
        </w:rPr>
        <w:t>usmjeravanje prostornog razvoja i unapređenja stanja u prostoru (analize važećih i potrebnih dokumenata za svrhu prostornog uređenja),</w:t>
      </w:r>
    </w:p>
    <w:p w14:paraId="7065BFBF" w14:textId="77777777" w:rsidR="00580457" w:rsidRPr="00580457" w:rsidRDefault="00580457" w:rsidP="00437023">
      <w:pPr>
        <w:numPr>
          <w:ilvl w:val="0"/>
          <w:numId w:val="17"/>
        </w:numPr>
        <w:jc w:val="both"/>
        <w:rPr>
          <w:bCs/>
          <w:sz w:val="22"/>
          <w:szCs w:val="22"/>
        </w:rPr>
      </w:pPr>
      <w:r w:rsidRPr="00580457">
        <w:rPr>
          <w:bCs/>
          <w:sz w:val="22"/>
          <w:szCs w:val="22"/>
        </w:rPr>
        <w:t>provođenje postupaka izrade prostornih planova, izvješća o stanju u prostoru, analize inicijativa za izradu ili izmjenu postojećih prostornih planova te ostalih dokumenata temeljem važeće zakonske regulative koja uređuje prostorno uređenje,</w:t>
      </w:r>
    </w:p>
    <w:p w14:paraId="0A79E885" w14:textId="77777777" w:rsidR="00580457" w:rsidRPr="00580457" w:rsidRDefault="00580457" w:rsidP="00437023">
      <w:pPr>
        <w:numPr>
          <w:ilvl w:val="0"/>
          <w:numId w:val="17"/>
        </w:numPr>
        <w:jc w:val="both"/>
        <w:rPr>
          <w:bCs/>
          <w:sz w:val="22"/>
          <w:szCs w:val="22"/>
        </w:rPr>
      </w:pPr>
      <w:r w:rsidRPr="00580457">
        <w:rPr>
          <w:bCs/>
          <w:sz w:val="22"/>
          <w:szCs w:val="22"/>
        </w:rPr>
        <w:t xml:space="preserve">sudjelovanje u postupcima izrade prostornih planova prostornih planova višeg reda, ostalih planova (razvojni te ostali planovi) </w:t>
      </w:r>
    </w:p>
    <w:p w14:paraId="01D9D99D" w14:textId="77777777" w:rsidR="00580457" w:rsidRPr="00580457" w:rsidRDefault="00580457" w:rsidP="00437023">
      <w:pPr>
        <w:numPr>
          <w:ilvl w:val="0"/>
          <w:numId w:val="17"/>
        </w:numPr>
        <w:jc w:val="both"/>
        <w:rPr>
          <w:bCs/>
          <w:sz w:val="22"/>
          <w:szCs w:val="22"/>
        </w:rPr>
      </w:pPr>
      <w:r w:rsidRPr="00580457">
        <w:rPr>
          <w:bCs/>
          <w:sz w:val="22"/>
          <w:szCs w:val="22"/>
        </w:rPr>
        <w:t>provedba dokumenata prostornog uređenja i gradnje - izdavanje lokacijskih, građevinskih i uporabnih dozvola, izdavanje lokacijskih informacija, obavijesti o uvjetima za izradu glavnog odnosno idejnog projekta, potvrda elaborata etažiranja,</w:t>
      </w:r>
    </w:p>
    <w:p w14:paraId="1D7DFE5B" w14:textId="77777777" w:rsidR="00580457" w:rsidRPr="00580457" w:rsidRDefault="00580457" w:rsidP="00437023">
      <w:pPr>
        <w:numPr>
          <w:ilvl w:val="0"/>
          <w:numId w:val="17"/>
        </w:numPr>
        <w:jc w:val="both"/>
        <w:rPr>
          <w:bCs/>
          <w:sz w:val="22"/>
          <w:szCs w:val="22"/>
        </w:rPr>
      </w:pPr>
      <w:r w:rsidRPr="00580457">
        <w:rPr>
          <w:bCs/>
          <w:sz w:val="22"/>
          <w:szCs w:val="22"/>
        </w:rPr>
        <w:t>potvrđivanje parcelacijskih elaborata, izdavanje rješenja o utvrđivanju građevne čestice i drugih potvrda vezanih na podatke o činjenicama o kojima nadležni upravni odjel vodi evidenciju,</w:t>
      </w:r>
    </w:p>
    <w:p w14:paraId="0593A3E2" w14:textId="77777777" w:rsidR="00580457" w:rsidRPr="00580457" w:rsidRDefault="00580457" w:rsidP="00437023">
      <w:pPr>
        <w:numPr>
          <w:ilvl w:val="0"/>
          <w:numId w:val="17"/>
        </w:numPr>
        <w:jc w:val="both"/>
        <w:rPr>
          <w:bCs/>
          <w:sz w:val="22"/>
          <w:szCs w:val="22"/>
        </w:rPr>
      </w:pPr>
      <w:r w:rsidRPr="00580457">
        <w:rPr>
          <w:bCs/>
          <w:sz w:val="22"/>
          <w:szCs w:val="22"/>
        </w:rPr>
        <w:t>rješavanje predmeta prijave početka građenja, uklanjanja te nastavka građenja građevina,</w:t>
      </w:r>
    </w:p>
    <w:p w14:paraId="0C02CFC6" w14:textId="77777777" w:rsidR="00580457" w:rsidRPr="00580457" w:rsidRDefault="00580457" w:rsidP="00437023">
      <w:pPr>
        <w:numPr>
          <w:ilvl w:val="0"/>
          <w:numId w:val="17"/>
        </w:numPr>
        <w:jc w:val="both"/>
        <w:rPr>
          <w:bCs/>
          <w:sz w:val="22"/>
          <w:szCs w:val="22"/>
        </w:rPr>
      </w:pPr>
      <w:r w:rsidRPr="00580457">
        <w:rPr>
          <w:bCs/>
          <w:sz w:val="22"/>
          <w:szCs w:val="22"/>
        </w:rPr>
        <w:t>sudjelovanje u postupcima izdavanja akata za gradnju koje vodi Ministarstvo graditeljstva i prostornoga uređenja,</w:t>
      </w:r>
    </w:p>
    <w:p w14:paraId="62E99B05" w14:textId="77777777" w:rsidR="00580457" w:rsidRPr="00580457" w:rsidRDefault="00580457" w:rsidP="00437023">
      <w:pPr>
        <w:numPr>
          <w:ilvl w:val="0"/>
          <w:numId w:val="17"/>
        </w:numPr>
        <w:jc w:val="both"/>
        <w:rPr>
          <w:bCs/>
          <w:sz w:val="22"/>
          <w:szCs w:val="22"/>
        </w:rPr>
      </w:pPr>
      <w:r w:rsidRPr="00580457">
        <w:rPr>
          <w:bCs/>
          <w:sz w:val="22"/>
          <w:szCs w:val="22"/>
        </w:rPr>
        <w:t>vođenje postupaka te izdavanje Rješenja o izvedenom stanju za ozakonjenje nezakonito izgrađenih odnosno rekonstruiranih zgrada (legalizacija),</w:t>
      </w:r>
    </w:p>
    <w:p w14:paraId="36ED0295" w14:textId="77777777" w:rsidR="00580457" w:rsidRPr="00580457" w:rsidRDefault="00580457" w:rsidP="00437023">
      <w:pPr>
        <w:numPr>
          <w:ilvl w:val="0"/>
          <w:numId w:val="17"/>
        </w:numPr>
        <w:jc w:val="both"/>
        <w:rPr>
          <w:bCs/>
          <w:sz w:val="22"/>
          <w:szCs w:val="22"/>
        </w:rPr>
      </w:pPr>
      <w:r w:rsidRPr="00580457">
        <w:rPr>
          <w:bCs/>
          <w:sz w:val="22"/>
          <w:szCs w:val="22"/>
        </w:rPr>
        <w:t>osnivanje prava služnosti za infrastrukturne vodove i vođenje evidencije danih služnosti za infrastrukturne vodove, ostali geodetski poslovi, sudjelovanje u svojstvu stranke u parcelacijskim elaboratima,</w:t>
      </w:r>
    </w:p>
    <w:p w14:paraId="3D88D9F5" w14:textId="77777777" w:rsidR="00580457" w:rsidRPr="00580457" w:rsidRDefault="00580457" w:rsidP="00437023">
      <w:pPr>
        <w:numPr>
          <w:ilvl w:val="0"/>
          <w:numId w:val="17"/>
        </w:numPr>
        <w:jc w:val="both"/>
        <w:rPr>
          <w:bCs/>
          <w:sz w:val="22"/>
          <w:szCs w:val="22"/>
        </w:rPr>
      </w:pPr>
      <w:r w:rsidRPr="00580457">
        <w:rPr>
          <w:bCs/>
          <w:sz w:val="22"/>
          <w:szCs w:val="22"/>
        </w:rPr>
        <w:t>izrada statistike vezano za gradnju i uporabu, evidencije izdanih akata, evidencije sektorskih planova i programa, vođenje ostalih propisanih evidencija i baza podataka iz nadležnosti Upravnog odjela</w:t>
      </w:r>
    </w:p>
    <w:p w14:paraId="461E5EF3" w14:textId="77777777" w:rsidR="00580457" w:rsidRPr="00580457" w:rsidRDefault="00580457" w:rsidP="00580457">
      <w:pPr>
        <w:jc w:val="both"/>
        <w:rPr>
          <w:sz w:val="22"/>
          <w:szCs w:val="22"/>
        </w:rPr>
      </w:pPr>
    </w:p>
    <w:p w14:paraId="162D6D0B" w14:textId="77777777" w:rsidR="00580457" w:rsidRPr="00580457" w:rsidRDefault="00580457" w:rsidP="00580457">
      <w:pPr>
        <w:jc w:val="both"/>
        <w:rPr>
          <w:sz w:val="22"/>
          <w:szCs w:val="22"/>
        </w:rPr>
      </w:pPr>
      <w:r w:rsidRPr="00580457">
        <w:rPr>
          <w:sz w:val="22"/>
          <w:szCs w:val="22"/>
        </w:rPr>
        <w:lastRenderedPageBreak/>
        <w:t xml:space="preserve">Proračunom Grada Koprivnice za 2020. godinu u razdjelu Upravnog odjela za prostorno uređenje planiraju se financijska sredstva u ukupnom iznosu od </w:t>
      </w:r>
      <w:r w:rsidRPr="00580457">
        <w:rPr>
          <w:b/>
          <w:sz w:val="22"/>
          <w:szCs w:val="22"/>
        </w:rPr>
        <w:t>1.000.000,00</w:t>
      </w:r>
      <w:r w:rsidRPr="00580457">
        <w:rPr>
          <w:sz w:val="22"/>
          <w:szCs w:val="22"/>
        </w:rPr>
        <w:t xml:space="preserve"> kuna,  projekcijama proračuna za  2021. godinu u iznosu </w:t>
      </w:r>
      <w:r w:rsidRPr="00580457">
        <w:rPr>
          <w:b/>
          <w:sz w:val="22"/>
          <w:szCs w:val="22"/>
        </w:rPr>
        <w:t>970.000,00</w:t>
      </w:r>
      <w:r w:rsidRPr="00580457">
        <w:rPr>
          <w:sz w:val="22"/>
          <w:szCs w:val="22"/>
        </w:rPr>
        <w:t xml:space="preserve"> kuna, te  2022. godinu u iznosu </w:t>
      </w:r>
      <w:r w:rsidRPr="00580457">
        <w:rPr>
          <w:b/>
          <w:sz w:val="22"/>
          <w:szCs w:val="22"/>
        </w:rPr>
        <w:t>920.000,00</w:t>
      </w:r>
      <w:r w:rsidRPr="00580457">
        <w:rPr>
          <w:sz w:val="22"/>
          <w:szCs w:val="22"/>
        </w:rPr>
        <w:t xml:space="preserve"> kuna, a raspodijeljena su unutar jednog programa.</w:t>
      </w:r>
    </w:p>
    <w:p w14:paraId="67BCED86" w14:textId="77777777" w:rsidR="00580457" w:rsidRPr="00580457" w:rsidRDefault="00580457" w:rsidP="0058045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1748"/>
        <w:gridCol w:w="1653"/>
        <w:gridCol w:w="1535"/>
      </w:tblGrid>
      <w:tr w:rsidR="00580457" w:rsidRPr="00580457" w14:paraId="43931C04" w14:textId="77777777" w:rsidTr="00325B85">
        <w:tc>
          <w:tcPr>
            <w:tcW w:w="4126" w:type="dxa"/>
            <w:tcBorders>
              <w:bottom w:val="single" w:sz="24" w:space="0" w:color="auto"/>
            </w:tcBorders>
            <w:shd w:val="clear" w:color="auto" w:fill="auto"/>
          </w:tcPr>
          <w:p w14:paraId="55F1262A" w14:textId="77777777" w:rsidR="00580457" w:rsidRPr="00580457" w:rsidRDefault="00580457" w:rsidP="00325B85">
            <w:pPr>
              <w:jc w:val="both"/>
              <w:rPr>
                <w:b/>
                <w:bCs/>
                <w:sz w:val="22"/>
                <w:szCs w:val="22"/>
              </w:rPr>
            </w:pPr>
            <w:r w:rsidRPr="00580457">
              <w:rPr>
                <w:b/>
                <w:bCs/>
                <w:sz w:val="22"/>
                <w:szCs w:val="22"/>
              </w:rPr>
              <w:br/>
              <w:t>RAZDJEL 030 UPRAVNI ODJEL ZA PROSTORNO UREĐENJE</w:t>
            </w:r>
          </w:p>
        </w:tc>
        <w:tc>
          <w:tcPr>
            <w:tcW w:w="1748" w:type="dxa"/>
            <w:tcBorders>
              <w:bottom w:val="single" w:sz="24" w:space="0" w:color="auto"/>
            </w:tcBorders>
            <w:shd w:val="clear" w:color="auto" w:fill="auto"/>
          </w:tcPr>
          <w:p w14:paraId="1F51F619" w14:textId="77777777" w:rsidR="00580457" w:rsidRPr="00580457" w:rsidRDefault="00580457" w:rsidP="00325B85">
            <w:pPr>
              <w:jc w:val="center"/>
              <w:rPr>
                <w:b/>
                <w:bCs/>
                <w:sz w:val="22"/>
                <w:szCs w:val="22"/>
              </w:rPr>
            </w:pPr>
          </w:p>
          <w:p w14:paraId="265AD295" w14:textId="77777777" w:rsidR="00580457" w:rsidRPr="00580457" w:rsidRDefault="00580457" w:rsidP="00325B85">
            <w:pPr>
              <w:jc w:val="center"/>
              <w:rPr>
                <w:b/>
                <w:bCs/>
                <w:sz w:val="22"/>
                <w:szCs w:val="22"/>
              </w:rPr>
            </w:pPr>
            <w:r w:rsidRPr="00580457">
              <w:rPr>
                <w:b/>
                <w:bCs/>
                <w:sz w:val="22"/>
                <w:szCs w:val="22"/>
              </w:rPr>
              <w:t>PLAN 2020.</w:t>
            </w:r>
          </w:p>
        </w:tc>
        <w:tc>
          <w:tcPr>
            <w:tcW w:w="1653" w:type="dxa"/>
            <w:tcBorders>
              <w:bottom w:val="single" w:sz="24" w:space="0" w:color="auto"/>
            </w:tcBorders>
            <w:shd w:val="clear" w:color="auto" w:fill="auto"/>
          </w:tcPr>
          <w:p w14:paraId="054D6C22" w14:textId="77777777" w:rsidR="00580457" w:rsidRPr="00580457" w:rsidRDefault="00580457" w:rsidP="00325B85">
            <w:pPr>
              <w:jc w:val="center"/>
              <w:rPr>
                <w:b/>
                <w:bCs/>
                <w:sz w:val="22"/>
                <w:szCs w:val="22"/>
              </w:rPr>
            </w:pPr>
          </w:p>
          <w:p w14:paraId="063A0B34" w14:textId="77777777" w:rsidR="00580457" w:rsidRPr="00580457" w:rsidRDefault="00580457" w:rsidP="00325B85">
            <w:pPr>
              <w:jc w:val="center"/>
              <w:rPr>
                <w:b/>
                <w:bCs/>
                <w:sz w:val="22"/>
                <w:szCs w:val="22"/>
              </w:rPr>
            </w:pPr>
            <w:r w:rsidRPr="00580457">
              <w:rPr>
                <w:b/>
                <w:bCs/>
                <w:sz w:val="22"/>
                <w:szCs w:val="22"/>
              </w:rPr>
              <w:t>PLAN 2021.</w:t>
            </w:r>
          </w:p>
        </w:tc>
        <w:tc>
          <w:tcPr>
            <w:tcW w:w="1535" w:type="dxa"/>
            <w:tcBorders>
              <w:bottom w:val="single" w:sz="24" w:space="0" w:color="auto"/>
            </w:tcBorders>
            <w:shd w:val="clear" w:color="auto" w:fill="auto"/>
          </w:tcPr>
          <w:p w14:paraId="7BCC7BDD" w14:textId="77777777" w:rsidR="00580457" w:rsidRPr="00580457" w:rsidRDefault="00580457" w:rsidP="00325B85">
            <w:pPr>
              <w:rPr>
                <w:b/>
                <w:bCs/>
                <w:sz w:val="22"/>
                <w:szCs w:val="22"/>
              </w:rPr>
            </w:pPr>
          </w:p>
          <w:p w14:paraId="6EB8D367" w14:textId="77777777" w:rsidR="00580457" w:rsidRPr="00580457" w:rsidRDefault="00580457" w:rsidP="00325B85">
            <w:pPr>
              <w:jc w:val="center"/>
              <w:rPr>
                <w:b/>
                <w:bCs/>
                <w:sz w:val="22"/>
                <w:szCs w:val="22"/>
              </w:rPr>
            </w:pPr>
            <w:r w:rsidRPr="00580457">
              <w:rPr>
                <w:b/>
                <w:bCs/>
                <w:sz w:val="22"/>
                <w:szCs w:val="22"/>
              </w:rPr>
              <w:t>PLAN 2022.</w:t>
            </w:r>
          </w:p>
        </w:tc>
      </w:tr>
      <w:tr w:rsidR="00580457" w:rsidRPr="00580457" w14:paraId="1747C619" w14:textId="77777777" w:rsidTr="00325B85">
        <w:trPr>
          <w:trHeight w:val="584"/>
        </w:trPr>
        <w:tc>
          <w:tcPr>
            <w:tcW w:w="4126" w:type="dxa"/>
            <w:tcBorders>
              <w:top w:val="single" w:sz="24" w:space="0" w:color="auto"/>
              <w:bottom w:val="single" w:sz="4" w:space="0" w:color="auto"/>
            </w:tcBorders>
            <w:shd w:val="clear" w:color="auto" w:fill="auto"/>
          </w:tcPr>
          <w:p w14:paraId="7DA69A32" w14:textId="77777777" w:rsidR="00580457" w:rsidRPr="00580457" w:rsidRDefault="00580457" w:rsidP="00325B85">
            <w:pPr>
              <w:jc w:val="both"/>
              <w:rPr>
                <w:b/>
                <w:bCs/>
                <w:sz w:val="22"/>
                <w:szCs w:val="22"/>
              </w:rPr>
            </w:pPr>
            <w:r w:rsidRPr="00580457">
              <w:rPr>
                <w:b/>
                <w:bCs/>
                <w:sz w:val="22"/>
                <w:szCs w:val="22"/>
              </w:rPr>
              <w:t>Glava 1</w:t>
            </w:r>
          </w:p>
          <w:p w14:paraId="7B765AB5" w14:textId="77777777" w:rsidR="00580457" w:rsidRPr="00580457" w:rsidRDefault="00580457" w:rsidP="00325B85">
            <w:pPr>
              <w:jc w:val="both"/>
              <w:rPr>
                <w:b/>
                <w:bCs/>
                <w:sz w:val="22"/>
                <w:szCs w:val="22"/>
              </w:rPr>
            </w:pPr>
            <w:r w:rsidRPr="00580457">
              <w:rPr>
                <w:b/>
                <w:bCs/>
                <w:sz w:val="22"/>
                <w:szCs w:val="22"/>
              </w:rPr>
              <w:t>UPRAVNI ODJEL ZA PROSTORNO UREĐENJE</w:t>
            </w:r>
          </w:p>
        </w:tc>
        <w:tc>
          <w:tcPr>
            <w:tcW w:w="1748" w:type="dxa"/>
            <w:tcBorders>
              <w:top w:val="single" w:sz="24" w:space="0" w:color="auto"/>
              <w:bottom w:val="single" w:sz="4" w:space="0" w:color="auto"/>
            </w:tcBorders>
            <w:shd w:val="clear" w:color="auto" w:fill="auto"/>
          </w:tcPr>
          <w:p w14:paraId="0682DD59" w14:textId="77777777" w:rsidR="00580457" w:rsidRPr="00580457" w:rsidRDefault="00580457" w:rsidP="00325B85">
            <w:pPr>
              <w:jc w:val="center"/>
              <w:rPr>
                <w:b/>
                <w:sz w:val="22"/>
                <w:szCs w:val="22"/>
              </w:rPr>
            </w:pPr>
            <w:r w:rsidRPr="00580457">
              <w:rPr>
                <w:b/>
                <w:sz w:val="22"/>
                <w:szCs w:val="22"/>
              </w:rPr>
              <w:br/>
              <w:t>1.000.000,00</w:t>
            </w:r>
          </w:p>
        </w:tc>
        <w:tc>
          <w:tcPr>
            <w:tcW w:w="1653" w:type="dxa"/>
            <w:tcBorders>
              <w:top w:val="single" w:sz="24" w:space="0" w:color="auto"/>
              <w:bottom w:val="single" w:sz="4" w:space="0" w:color="auto"/>
            </w:tcBorders>
            <w:shd w:val="clear" w:color="auto" w:fill="auto"/>
          </w:tcPr>
          <w:p w14:paraId="65726217" w14:textId="77777777" w:rsidR="00580457" w:rsidRPr="00580457" w:rsidRDefault="00580457" w:rsidP="00325B85">
            <w:pPr>
              <w:jc w:val="center"/>
              <w:rPr>
                <w:b/>
                <w:sz w:val="22"/>
                <w:szCs w:val="22"/>
              </w:rPr>
            </w:pPr>
            <w:r w:rsidRPr="00580457">
              <w:rPr>
                <w:b/>
                <w:sz w:val="22"/>
                <w:szCs w:val="22"/>
              </w:rPr>
              <w:br/>
              <w:t>970.000,00</w:t>
            </w:r>
          </w:p>
        </w:tc>
        <w:tc>
          <w:tcPr>
            <w:tcW w:w="1535" w:type="dxa"/>
            <w:tcBorders>
              <w:top w:val="single" w:sz="24" w:space="0" w:color="auto"/>
              <w:bottom w:val="single" w:sz="4" w:space="0" w:color="auto"/>
            </w:tcBorders>
            <w:shd w:val="clear" w:color="auto" w:fill="auto"/>
          </w:tcPr>
          <w:p w14:paraId="702A067C" w14:textId="77777777" w:rsidR="00580457" w:rsidRPr="00580457" w:rsidRDefault="00580457" w:rsidP="00325B85">
            <w:pPr>
              <w:jc w:val="center"/>
              <w:rPr>
                <w:b/>
                <w:sz w:val="22"/>
                <w:szCs w:val="22"/>
              </w:rPr>
            </w:pPr>
            <w:r w:rsidRPr="00580457">
              <w:rPr>
                <w:b/>
                <w:sz w:val="22"/>
                <w:szCs w:val="22"/>
              </w:rPr>
              <w:br/>
              <w:t>920.000,00</w:t>
            </w:r>
          </w:p>
        </w:tc>
      </w:tr>
      <w:tr w:rsidR="00580457" w:rsidRPr="00580457" w14:paraId="3E33E246" w14:textId="77777777" w:rsidTr="00325B85">
        <w:tc>
          <w:tcPr>
            <w:tcW w:w="4126" w:type="dxa"/>
            <w:tcBorders>
              <w:top w:val="single" w:sz="4" w:space="0" w:color="auto"/>
            </w:tcBorders>
            <w:shd w:val="clear" w:color="auto" w:fill="auto"/>
          </w:tcPr>
          <w:p w14:paraId="37877B15" w14:textId="77777777" w:rsidR="00580457" w:rsidRPr="00580457" w:rsidRDefault="00580457" w:rsidP="00325B85">
            <w:pPr>
              <w:jc w:val="both"/>
              <w:rPr>
                <w:b/>
                <w:sz w:val="22"/>
                <w:szCs w:val="22"/>
              </w:rPr>
            </w:pPr>
            <w:r w:rsidRPr="00580457">
              <w:rPr>
                <w:b/>
                <w:sz w:val="22"/>
                <w:szCs w:val="22"/>
              </w:rPr>
              <w:t>Program 4002</w:t>
            </w:r>
          </w:p>
          <w:p w14:paraId="6389B1D6" w14:textId="77777777" w:rsidR="00580457" w:rsidRPr="00580457" w:rsidRDefault="00580457" w:rsidP="00325B85">
            <w:pPr>
              <w:jc w:val="both"/>
              <w:rPr>
                <w:b/>
                <w:sz w:val="22"/>
                <w:szCs w:val="22"/>
              </w:rPr>
            </w:pPr>
            <w:r w:rsidRPr="00580457">
              <w:rPr>
                <w:b/>
                <w:sz w:val="22"/>
                <w:szCs w:val="22"/>
              </w:rPr>
              <w:t>Program prostornog uređenja</w:t>
            </w:r>
          </w:p>
        </w:tc>
        <w:tc>
          <w:tcPr>
            <w:tcW w:w="1748" w:type="dxa"/>
            <w:tcBorders>
              <w:top w:val="single" w:sz="4" w:space="0" w:color="auto"/>
            </w:tcBorders>
            <w:shd w:val="clear" w:color="auto" w:fill="auto"/>
          </w:tcPr>
          <w:p w14:paraId="34785D72" w14:textId="77777777" w:rsidR="00580457" w:rsidRPr="00580457" w:rsidRDefault="00580457" w:rsidP="00325B85">
            <w:pPr>
              <w:jc w:val="center"/>
              <w:rPr>
                <w:b/>
                <w:sz w:val="22"/>
                <w:szCs w:val="22"/>
              </w:rPr>
            </w:pPr>
            <w:r w:rsidRPr="00580457">
              <w:rPr>
                <w:b/>
                <w:sz w:val="22"/>
                <w:szCs w:val="22"/>
              </w:rPr>
              <w:br/>
              <w:t>1.000.000,00</w:t>
            </w:r>
          </w:p>
        </w:tc>
        <w:tc>
          <w:tcPr>
            <w:tcW w:w="1653" w:type="dxa"/>
            <w:tcBorders>
              <w:top w:val="single" w:sz="4" w:space="0" w:color="auto"/>
            </w:tcBorders>
            <w:shd w:val="clear" w:color="auto" w:fill="auto"/>
          </w:tcPr>
          <w:p w14:paraId="08A5BE2D" w14:textId="77777777" w:rsidR="00580457" w:rsidRPr="00580457" w:rsidRDefault="00580457" w:rsidP="00325B85">
            <w:pPr>
              <w:jc w:val="center"/>
              <w:rPr>
                <w:b/>
                <w:sz w:val="22"/>
                <w:szCs w:val="22"/>
              </w:rPr>
            </w:pPr>
            <w:r w:rsidRPr="00580457">
              <w:rPr>
                <w:b/>
                <w:sz w:val="22"/>
                <w:szCs w:val="22"/>
              </w:rPr>
              <w:br/>
              <w:t>970.000,00</w:t>
            </w:r>
          </w:p>
        </w:tc>
        <w:tc>
          <w:tcPr>
            <w:tcW w:w="1535" w:type="dxa"/>
            <w:tcBorders>
              <w:top w:val="single" w:sz="4" w:space="0" w:color="auto"/>
            </w:tcBorders>
            <w:shd w:val="clear" w:color="auto" w:fill="auto"/>
          </w:tcPr>
          <w:p w14:paraId="597D7D11" w14:textId="77777777" w:rsidR="00580457" w:rsidRPr="00580457" w:rsidRDefault="00580457" w:rsidP="00325B85">
            <w:pPr>
              <w:jc w:val="center"/>
              <w:rPr>
                <w:b/>
                <w:sz w:val="22"/>
                <w:szCs w:val="22"/>
              </w:rPr>
            </w:pPr>
            <w:r w:rsidRPr="00580457">
              <w:rPr>
                <w:b/>
                <w:sz w:val="22"/>
                <w:szCs w:val="22"/>
              </w:rPr>
              <w:br/>
              <w:t>920.000,00</w:t>
            </w:r>
          </w:p>
        </w:tc>
      </w:tr>
      <w:tr w:rsidR="00580457" w:rsidRPr="00580457" w14:paraId="71CEFDF8" w14:textId="77777777" w:rsidTr="00325B85">
        <w:tc>
          <w:tcPr>
            <w:tcW w:w="4126" w:type="dxa"/>
            <w:tcBorders>
              <w:top w:val="single" w:sz="4" w:space="0" w:color="auto"/>
            </w:tcBorders>
            <w:shd w:val="clear" w:color="auto" w:fill="auto"/>
          </w:tcPr>
          <w:p w14:paraId="677C5CE3" w14:textId="77777777" w:rsidR="00580457" w:rsidRPr="00580457" w:rsidRDefault="00580457" w:rsidP="00325B85">
            <w:pPr>
              <w:jc w:val="both"/>
              <w:rPr>
                <w:sz w:val="22"/>
                <w:szCs w:val="22"/>
              </w:rPr>
            </w:pPr>
            <w:r w:rsidRPr="00580457">
              <w:rPr>
                <w:sz w:val="22"/>
                <w:szCs w:val="22"/>
              </w:rPr>
              <w:t>Aktivnost A400201</w:t>
            </w:r>
          </w:p>
          <w:p w14:paraId="290458EB" w14:textId="77777777" w:rsidR="00580457" w:rsidRPr="00580457" w:rsidRDefault="00580457" w:rsidP="00325B85">
            <w:pPr>
              <w:jc w:val="both"/>
              <w:rPr>
                <w:sz w:val="22"/>
                <w:szCs w:val="22"/>
              </w:rPr>
            </w:pPr>
            <w:r w:rsidRPr="00580457">
              <w:rPr>
                <w:sz w:val="22"/>
                <w:szCs w:val="22"/>
              </w:rPr>
              <w:t>Geodetski elaborati</w:t>
            </w:r>
          </w:p>
        </w:tc>
        <w:tc>
          <w:tcPr>
            <w:tcW w:w="1748" w:type="dxa"/>
            <w:tcBorders>
              <w:top w:val="single" w:sz="4" w:space="0" w:color="auto"/>
            </w:tcBorders>
            <w:shd w:val="clear" w:color="auto" w:fill="auto"/>
            <w:vAlign w:val="bottom"/>
          </w:tcPr>
          <w:p w14:paraId="26D3EACB" w14:textId="77777777" w:rsidR="00580457" w:rsidRPr="00580457" w:rsidRDefault="00580457" w:rsidP="00325B85">
            <w:pPr>
              <w:jc w:val="center"/>
              <w:rPr>
                <w:sz w:val="22"/>
                <w:szCs w:val="22"/>
              </w:rPr>
            </w:pPr>
            <w:r w:rsidRPr="00580457">
              <w:rPr>
                <w:sz w:val="22"/>
                <w:szCs w:val="22"/>
              </w:rPr>
              <w:t xml:space="preserve">  30.000,00</w:t>
            </w:r>
          </w:p>
        </w:tc>
        <w:tc>
          <w:tcPr>
            <w:tcW w:w="1653" w:type="dxa"/>
            <w:tcBorders>
              <w:top w:val="single" w:sz="4" w:space="0" w:color="auto"/>
            </w:tcBorders>
            <w:shd w:val="clear" w:color="auto" w:fill="auto"/>
          </w:tcPr>
          <w:p w14:paraId="2AE322CC" w14:textId="77777777" w:rsidR="00580457" w:rsidRPr="00580457" w:rsidRDefault="00580457" w:rsidP="00325B85">
            <w:pPr>
              <w:jc w:val="center"/>
              <w:rPr>
                <w:sz w:val="22"/>
                <w:szCs w:val="22"/>
              </w:rPr>
            </w:pPr>
          </w:p>
          <w:p w14:paraId="66BAB6A9" w14:textId="77777777" w:rsidR="00580457" w:rsidRPr="00580457" w:rsidRDefault="00580457" w:rsidP="00325B85">
            <w:pPr>
              <w:jc w:val="center"/>
              <w:rPr>
                <w:sz w:val="22"/>
                <w:szCs w:val="22"/>
              </w:rPr>
            </w:pPr>
            <w:r w:rsidRPr="00580457">
              <w:rPr>
                <w:sz w:val="22"/>
                <w:szCs w:val="22"/>
              </w:rPr>
              <w:t xml:space="preserve">  30.000,00</w:t>
            </w:r>
          </w:p>
        </w:tc>
        <w:tc>
          <w:tcPr>
            <w:tcW w:w="1535" w:type="dxa"/>
            <w:tcBorders>
              <w:top w:val="single" w:sz="4" w:space="0" w:color="auto"/>
            </w:tcBorders>
            <w:shd w:val="clear" w:color="auto" w:fill="auto"/>
            <w:vAlign w:val="bottom"/>
          </w:tcPr>
          <w:p w14:paraId="23FE6755" w14:textId="77777777" w:rsidR="00580457" w:rsidRPr="00580457" w:rsidRDefault="00580457" w:rsidP="00325B85">
            <w:pPr>
              <w:jc w:val="center"/>
              <w:rPr>
                <w:sz w:val="22"/>
                <w:szCs w:val="22"/>
              </w:rPr>
            </w:pPr>
            <w:r w:rsidRPr="00580457">
              <w:rPr>
                <w:sz w:val="22"/>
                <w:szCs w:val="22"/>
              </w:rPr>
              <w:t xml:space="preserve">  30.000,00</w:t>
            </w:r>
          </w:p>
        </w:tc>
      </w:tr>
      <w:tr w:rsidR="00580457" w:rsidRPr="00580457" w14:paraId="74FA2B7D" w14:textId="77777777" w:rsidTr="00325B85">
        <w:tc>
          <w:tcPr>
            <w:tcW w:w="4126" w:type="dxa"/>
            <w:tcBorders>
              <w:top w:val="single" w:sz="4" w:space="0" w:color="auto"/>
            </w:tcBorders>
            <w:shd w:val="clear" w:color="auto" w:fill="auto"/>
          </w:tcPr>
          <w:p w14:paraId="2CF207FC" w14:textId="77777777" w:rsidR="00580457" w:rsidRPr="00580457" w:rsidRDefault="00580457" w:rsidP="00325B85">
            <w:pPr>
              <w:jc w:val="both"/>
              <w:rPr>
                <w:sz w:val="22"/>
                <w:szCs w:val="22"/>
              </w:rPr>
            </w:pPr>
            <w:r w:rsidRPr="00580457">
              <w:rPr>
                <w:sz w:val="22"/>
                <w:szCs w:val="22"/>
              </w:rPr>
              <w:t>Aktivnost A400202</w:t>
            </w:r>
          </w:p>
          <w:p w14:paraId="5C290FCF" w14:textId="77777777" w:rsidR="00580457" w:rsidRPr="00580457" w:rsidRDefault="00580457" w:rsidP="00325B85">
            <w:pPr>
              <w:jc w:val="both"/>
              <w:rPr>
                <w:sz w:val="22"/>
                <w:szCs w:val="22"/>
              </w:rPr>
            </w:pPr>
            <w:r w:rsidRPr="00580457">
              <w:rPr>
                <w:sz w:val="22"/>
                <w:szCs w:val="22"/>
              </w:rPr>
              <w:t>PPU i GUP</w:t>
            </w:r>
          </w:p>
        </w:tc>
        <w:tc>
          <w:tcPr>
            <w:tcW w:w="1748" w:type="dxa"/>
            <w:tcBorders>
              <w:top w:val="single" w:sz="4" w:space="0" w:color="auto"/>
            </w:tcBorders>
            <w:shd w:val="clear" w:color="auto" w:fill="auto"/>
            <w:vAlign w:val="bottom"/>
          </w:tcPr>
          <w:p w14:paraId="2E505A0F" w14:textId="77777777" w:rsidR="00580457" w:rsidRPr="00580457" w:rsidRDefault="00580457" w:rsidP="00325B85">
            <w:pPr>
              <w:jc w:val="center"/>
              <w:rPr>
                <w:sz w:val="22"/>
                <w:szCs w:val="22"/>
              </w:rPr>
            </w:pPr>
            <w:r w:rsidRPr="00580457">
              <w:rPr>
                <w:sz w:val="22"/>
                <w:szCs w:val="22"/>
              </w:rPr>
              <w:t>450.000,00</w:t>
            </w:r>
          </w:p>
        </w:tc>
        <w:tc>
          <w:tcPr>
            <w:tcW w:w="1653" w:type="dxa"/>
            <w:tcBorders>
              <w:top w:val="single" w:sz="4" w:space="0" w:color="auto"/>
            </w:tcBorders>
            <w:shd w:val="clear" w:color="auto" w:fill="auto"/>
          </w:tcPr>
          <w:p w14:paraId="5B9BAD77" w14:textId="77777777" w:rsidR="00580457" w:rsidRPr="00580457" w:rsidRDefault="00580457" w:rsidP="00325B85">
            <w:pPr>
              <w:jc w:val="center"/>
              <w:rPr>
                <w:sz w:val="22"/>
                <w:szCs w:val="22"/>
              </w:rPr>
            </w:pPr>
            <w:r w:rsidRPr="00580457">
              <w:rPr>
                <w:sz w:val="22"/>
                <w:szCs w:val="22"/>
              </w:rPr>
              <w:t xml:space="preserve">                  110.000,00</w:t>
            </w:r>
          </w:p>
        </w:tc>
        <w:tc>
          <w:tcPr>
            <w:tcW w:w="1535" w:type="dxa"/>
            <w:tcBorders>
              <w:top w:val="single" w:sz="4" w:space="0" w:color="auto"/>
            </w:tcBorders>
            <w:shd w:val="clear" w:color="auto" w:fill="auto"/>
            <w:vAlign w:val="bottom"/>
          </w:tcPr>
          <w:p w14:paraId="7E5A9B06" w14:textId="77777777" w:rsidR="00580457" w:rsidRPr="00580457" w:rsidRDefault="00580457" w:rsidP="00325B85">
            <w:pPr>
              <w:jc w:val="center"/>
              <w:rPr>
                <w:sz w:val="22"/>
                <w:szCs w:val="22"/>
              </w:rPr>
            </w:pPr>
            <w:r w:rsidRPr="00580457">
              <w:rPr>
                <w:sz w:val="22"/>
                <w:szCs w:val="22"/>
              </w:rPr>
              <w:t xml:space="preserve"> 110.000,00     </w:t>
            </w:r>
          </w:p>
        </w:tc>
      </w:tr>
      <w:tr w:rsidR="00580457" w:rsidRPr="00580457" w14:paraId="099C0F8D" w14:textId="77777777" w:rsidTr="00325B85">
        <w:tc>
          <w:tcPr>
            <w:tcW w:w="4126" w:type="dxa"/>
            <w:tcBorders>
              <w:top w:val="single" w:sz="4" w:space="0" w:color="auto"/>
            </w:tcBorders>
            <w:shd w:val="clear" w:color="auto" w:fill="auto"/>
          </w:tcPr>
          <w:p w14:paraId="3C63536B" w14:textId="77777777" w:rsidR="00580457" w:rsidRPr="00580457" w:rsidRDefault="00580457" w:rsidP="00325B85">
            <w:pPr>
              <w:jc w:val="both"/>
              <w:rPr>
                <w:sz w:val="22"/>
                <w:szCs w:val="22"/>
              </w:rPr>
            </w:pPr>
            <w:r w:rsidRPr="00580457">
              <w:rPr>
                <w:sz w:val="22"/>
                <w:szCs w:val="22"/>
              </w:rPr>
              <w:t>Aktivnost A400203</w:t>
            </w:r>
          </w:p>
          <w:p w14:paraId="49841732" w14:textId="77777777" w:rsidR="00580457" w:rsidRPr="00580457" w:rsidRDefault="00580457" w:rsidP="00325B85">
            <w:pPr>
              <w:jc w:val="both"/>
              <w:rPr>
                <w:sz w:val="22"/>
                <w:szCs w:val="22"/>
              </w:rPr>
            </w:pPr>
            <w:r w:rsidRPr="00580457">
              <w:rPr>
                <w:sz w:val="22"/>
                <w:szCs w:val="22"/>
              </w:rPr>
              <w:t>Urbanistički planovi uređenja</w:t>
            </w:r>
          </w:p>
        </w:tc>
        <w:tc>
          <w:tcPr>
            <w:tcW w:w="1748" w:type="dxa"/>
            <w:tcBorders>
              <w:top w:val="single" w:sz="4" w:space="0" w:color="auto"/>
            </w:tcBorders>
            <w:shd w:val="clear" w:color="auto" w:fill="auto"/>
            <w:vAlign w:val="bottom"/>
          </w:tcPr>
          <w:p w14:paraId="6B7AC582" w14:textId="77777777" w:rsidR="00580457" w:rsidRPr="00580457" w:rsidRDefault="00580457" w:rsidP="00325B85">
            <w:pPr>
              <w:jc w:val="center"/>
              <w:rPr>
                <w:sz w:val="22"/>
                <w:szCs w:val="22"/>
              </w:rPr>
            </w:pPr>
            <w:r w:rsidRPr="00580457">
              <w:rPr>
                <w:sz w:val="22"/>
                <w:szCs w:val="22"/>
              </w:rPr>
              <w:t>320.000,00</w:t>
            </w:r>
          </w:p>
        </w:tc>
        <w:tc>
          <w:tcPr>
            <w:tcW w:w="1653" w:type="dxa"/>
            <w:tcBorders>
              <w:top w:val="single" w:sz="4" w:space="0" w:color="auto"/>
            </w:tcBorders>
            <w:shd w:val="clear" w:color="auto" w:fill="auto"/>
          </w:tcPr>
          <w:p w14:paraId="5FF7FF17" w14:textId="77777777" w:rsidR="00580457" w:rsidRPr="00580457" w:rsidRDefault="00580457" w:rsidP="00325B85">
            <w:pPr>
              <w:jc w:val="center"/>
              <w:rPr>
                <w:sz w:val="22"/>
                <w:szCs w:val="22"/>
              </w:rPr>
            </w:pPr>
          </w:p>
          <w:p w14:paraId="480200BA" w14:textId="77777777" w:rsidR="00580457" w:rsidRPr="00580457" w:rsidRDefault="00580457" w:rsidP="00325B85">
            <w:pPr>
              <w:jc w:val="center"/>
              <w:rPr>
                <w:sz w:val="22"/>
                <w:szCs w:val="22"/>
              </w:rPr>
            </w:pPr>
            <w:r w:rsidRPr="00580457">
              <w:rPr>
                <w:sz w:val="22"/>
                <w:szCs w:val="22"/>
              </w:rPr>
              <w:t>630.000,00</w:t>
            </w:r>
          </w:p>
        </w:tc>
        <w:tc>
          <w:tcPr>
            <w:tcW w:w="1535" w:type="dxa"/>
            <w:tcBorders>
              <w:top w:val="single" w:sz="4" w:space="0" w:color="auto"/>
            </w:tcBorders>
            <w:shd w:val="clear" w:color="auto" w:fill="auto"/>
            <w:vAlign w:val="bottom"/>
          </w:tcPr>
          <w:p w14:paraId="0FE2C494" w14:textId="77777777" w:rsidR="00580457" w:rsidRPr="00580457" w:rsidRDefault="00580457" w:rsidP="00325B85">
            <w:pPr>
              <w:jc w:val="center"/>
              <w:rPr>
                <w:sz w:val="22"/>
                <w:szCs w:val="22"/>
              </w:rPr>
            </w:pPr>
            <w:r w:rsidRPr="00580457">
              <w:rPr>
                <w:sz w:val="22"/>
                <w:szCs w:val="22"/>
              </w:rPr>
              <w:t>630.000,00</w:t>
            </w:r>
          </w:p>
        </w:tc>
      </w:tr>
      <w:tr w:rsidR="00580457" w:rsidRPr="00580457" w14:paraId="12A4B757" w14:textId="77777777" w:rsidTr="00325B85">
        <w:tc>
          <w:tcPr>
            <w:tcW w:w="4126" w:type="dxa"/>
            <w:tcBorders>
              <w:top w:val="single" w:sz="4" w:space="0" w:color="auto"/>
            </w:tcBorders>
            <w:shd w:val="clear" w:color="auto" w:fill="auto"/>
          </w:tcPr>
          <w:p w14:paraId="430D4706" w14:textId="77777777" w:rsidR="00580457" w:rsidRPr="00580457" w:rsidRDefault="00580457" w:rsidP="00325B85">
            <w:pPr>
              <w:jc w:val="both"/>
              <w:rPr>
                <w:sz w:val="22"/>
                <w:szCs w:val="22"/>
              </w:rPr>
            </w:pPr>
            <w:r w:rsidRPr="00580457">
              <w:rPr>
                <w:sz w:val="22"/>
                <w:szCs w:val="22"/>
              </w:rPr>
              <w:t>Aktivnost A400204</w:t>
            </w:r>
          </w:p>
          <w:p w14:paraId="6F6A90DC" w14:textId="77777777" w:rsidR="00580457" w:rsidRPr="00580457" w:rsidRDefault="00580457" w:rsidP="00325B85">
            <w:pPr>
              <w:jc w:val="both"/>
              <w:rPr>
                <w:sz w:val="22"/>
                <w:szCs w:val="22"/>
              </w:rPr>
            </w:pPr>
            <w:r w:rsidRPr="00580457">
              <w:rPr>
                <w:sz w:val="22"/>
                <w:szCs w:val="22"/>
              </w:rPr>
              <w:t>Ostali prostorni planovi</w:t>
            </w:r>
          </w:p>
        </w:tc>
        <w:tc>
          <w:tcPr>
            <w:tcW w:w="1748" w:type="dxa"/>
            <w:tcBorders>
              <w:top w:val="single" w:sz="4" w:space="0" w:color="auto"/>
            </w:tcBorders>
            <w:shd w:val="clear" w:color="auto" w:fill="auto"/>
            <w:vAlign w:val="bottom"/>
          </w:tcPr>
          <w:p w14:paraId="66444666" w14:textId="77777777" w:rsidR="00580457" w:rsidRPr="00580457" w:rsidRDefault="00580457" w:rsidP="00325B85">
            <w:pPr>
              <w:jc w:val="center"/>
              <w:rPr>
                <w:sz w:val="22"/>
                <w:szCs w:val="22"/>
              </w:rPr>
            </w:pPr>
            <w:r w:rsidRPr="00580457">
              <w:rPr>
                <w:sz w:val="22"/>
                <w:szCs w:val="22"/>
              </w:rPr>
              <w:t>100.000,00</w:t>
            </w:r>
          </w:p>
        </w:tc>
        <w:tc>
          <w:tcPr>
            <w:tcW w:w="1653" w:type="dxa"/>
            <w:tcBorders>
              <w:top w:val="single" w:sz="4" w:space="0" w:color="auto"/>
            </w:tcBorders>
            <w:shd w:val="clear" w:color="auto" w:fill="auto"/>
          </w:tcPr>
          <w:p w14:paraId="644DA845" w14:textId="77777777" w:rsidR="00580457" w:rsidRPr="00580457" w:rsidRDefault="00580457" w:rsidP="00325B85">
            <w:pPr>
              <w:jc w:val="center"/>
              <w:rPr>
                <w:sz w:val="22"/>
                <w:szCs w:val="22"/>
              </w:rPr>
            </w:pPr>
          </w:p>
          <w:p w14:paraId="123D4A84" w14:textId="77777777" w:rsidR="00580457" w:rsidRPr="00580457" w:rsidRDefault="00580457" w:rsidP="00325B85">
            <w:pPr>
              <w:jc w:val="center"/>
              <w:rPr>
                <w:sz w:val="22"/>
                <w:szCs w:val="22"/>
              </w:rPr>
            </w:pPr>
            <w:r w:rsidRPr="00580457">
              <w:rPr>
                <w:sz w:val="22"/>
                <w:szCs w:val="22"/>
              </w:rPr>
              <w:t>100.000,00</w:t>
            </w:r>
          </w:p>
        </w:tc>
        <w:tc>
          <w:tcPr>
            <w:tcW w:w="1535" w:type="dxa"/>
            <w:tcBorders>
              <w:top w:val="single" w:sz="4" w:space="0" w:color="auto"/>
            </w:tcBorders>
            <w:shd w:val="clear" w:color="auto" w:fill="auto"/>
            <w:vAlign w:val="bottom"/>
          </w:tcPr>
          <w:p w14:paraId="54606F90" w14:textId="77777777" w:rsidR="00580457" w:rsidRPr="00580457" w:rsidRDefault="00580457" w:rsidP="00325B85">
            <w:pPr>
              <w:jc w:val="center"/>
              <w:rPr>
                <w:sz w:val="22"/>
                <w:szCs w:val="22"/>
              </w:rPr>
            </w:pPr>
            <w:r w:rsidRPr="00580457">
              <w:rPr>
                <w:sz w:val="22"/>
                <w:szCs w:val="22"/>
              </w:rPr>
              <w:t>100.000,00</w:t>
            </w:r>
          </w:p>
        </w:tc>
      </w:tr>
      <w:tr w:rsidR="00580457" w:rsidRPr="00580457" w14:paraId="228991AE" w14:textId="77777777" w:rsidTr="00325B85">
        <w:tc>
          <w:tcPr>
            <w:tcW w:w="4126" w:type="dxa"/>
            <w:tcBorders>
              <w:top w:val="single" w:sz="4" w:space="0" w:color="auto"/>
            </w:tcBorders>
            <w:shd w:val="clear" w:color="auto" w:fill="auto"/>
          </w:tcPr>
          <w:p w14:paraId="541A37C8" w14:textId="77777777" w:rsidR="00580457" w:rsidRPr="00580457" w:rsidRDefault="00580457" w:rsidP="00325B85">
            <w:pPr>
              <w:jc w:val="both"/>
              <w:rPr>
                <w:sz w:val="22"/>
                <w:szCs w:val="22"/>
              </w:rPr>
            </w:pPr>
            <w:r w:rsidRPr="00580457">
              <w:rPr>
                <w:sz w:val="22"/>
                <w:szCs w:val="22"/>
              </w:rPr>
              <w:t>Aktivnost A400206</w:t>
            </w:r>
          </w:p>
          <w:p w14:paraId="0CDACFD2" w14:textId="77777777" w:rsidR="00580457" w:rsidRPr="00580457" w:rsidRDefault="00580457" w:rsidP="00325B85">
            <w:pPr>
              <w:jc w:val="both"/>
              <w:rPr>
                <w:sz w:val="22"/>
                <w:szCs w:val="22"/>
              </w:rPr>
            </w:pPr>
            <w:r w:rsidRPr="00580457">
              <w:rPr>
                <w:sz w:val="22"/>
                <w:szCs w:val="22"/>
              </w:rPr>
              <w:t>GIS</w:t>
            </w:r>
          </w:p>
        </w:tc>
        <w:tc>
          <w:tcPr>
            <w:tcW w:w="1748" w:type="dxa"/>
            <w:tcBorders>
              <w:top w:val="single" w:sz="4" w:space="0" w:color="auto"/>
            </w:tcBorders>
            <w:shd w:val="clear" w:color="auto" w:fill="auto"/>
            <w:vAlign w:val="bottom"/>
          </w:tcPr>
          <w:p w14:paraId="41636ECD" w14:textId="77777777" w:rsidR="00580457" w:rsidRPr="00580457" w:rsidRDefault="00580457" w:rsidP="00325B85">
            <w:pPr>
              <w:jc w:val="center"/>
              <w:rPr>
                <w:sz w:val="22"/>
                <w:szCs w:val="22"/>
              </w:rPr>
            </w:pPr>
            <w:r w:rsidRPr="00580457">
              <w:rPr>
                <w:sz w:val="22"/>
                <w:szCs w:val="22"/>
              </w:rPr>
              <w:t>100.000,00</w:t>
            </w:r>
          </w:p>
        </w:tc>
        <w:tc>
          <w:tcPr>
            <w:tcW w:w="1653" w:type="dxa"/>
            <w:tcBorders>
              <w:top w:val="single" w:sz="4" w:space="0" w:color="auto"/>
            </w:tcBorders>
            <w:shd w:val="clear" w:color="auto" w:fill="auto"/>
          </w:tcPr>
          <w:p w14:paraId="1E9E7B34" w14:textId="77777777" w:rsidR="00580457" w:rsidRPr="00580457" w:rsidRDefault="00580457" w:rsidP="00325B85">
            <w:pPr>
              <w:jc w:val="center"/>
              <w:rPr>
                <w:sz w:val="22"/>
                <w:szCs w:val="22"/>
              </w:rPr>
            </w:pPr>
          </w:p>
          <w:p w14:paraId="40E92D5E" w14:textId="77777777" w:rsidR="00580457" w:rsidRPr="00580457" w:rsidRDefault="00580457" w:rsidP="00325B85">
            <w:pPr>
              <w:jc w:val="center"/>
              <w:rPr>
                <w:sz w:val="22"/>
                <w:szCs w:val="22"/>
              </w:rPr>
            </w:pPr>
            <w:r w:rsidRPr="00580457">
              <w:rPr>
                <w:sz w:val="22"/>
                <w:szCs w:val="22"/>
              </w:rPr>
              <w:t>100.000,00</w:t>
            </w:r>
          </w:p>
        </w:tc>
        <w:tc>
          <w:tcPr>
            <w:tcW w:w="1535" w:type="dxa"/>
            <w:tcBorders>
              <w:top w:val="single" w:sz="4" w:space="0" w:color="auto"/>
            </w:tcBorders>
            <w:shd w:val="clear" w:color="auto" w:fill="auto"/>
            <w:vAlign w:val="bottom"/>
          </w:tcPr>
          <w:p w14:paraId="4C7E40D2" w14:textId="77777777" w:rsidR="00580457" w:rsidRPr="00580457" w:rsidRDefault="00580457" w:rsidP="00325B85">
            <w:pPr>
              <w:jc w:val="center"/>
              <w:rPr>
                <w:sz w:val="22"/>
                <w:szCs w:val="22"/>
              </w:rPr>
            </w:pPr>
            <w:r w:rsidRPr="00580457">
              <w:rPr>
                <w:sz w:val="22"/>
                <w:szCs w:val="22"/>
              </w:rPr>
              <w:t xml:space="preserve"> 50.000,00</w:t>
            </w:r>
          </w:p>
        </w:tc>
      </w:tr>
      <w:tr w:rsidR="00580457" w:rsidRPr="00580457" w14:paraId="26A59C8B" w14:textId="77777777" w:rsidTr="00325B85">
        <w:tc>
          <w:tcPr>
            <w:tcW w:w="4126" w:type="dxa"/>
            <w:tcBorders>
              <w:top w:val="single" w:sz="4" w:space="0" w:color="auto"/>
              <w:left w:val="single" w:sz="4" w:space="0" w:color="auto"/>
              <w:bottom w:val="thinThickSmallGap" w:sz="24" w:space="0" w:color="auto"/>
              <w:right w:val="single" w:sz="4" w:space="0" w:color="auto"/>
            </w:tcBorders>
            <w:shd w:val="clear" w:color="auto" w:fill="auto"/>
          </w:tcPr>
          <w:p w14:paraId="12A68E70" w14:textId="77777777" w:rsidR="00580457" w:rsidRPr="00580457" w:rsidRDefault="00580457" w:rsidP="00325B85">
            <w:pPr>
              <w:jc w:val="both"/>
              <w:rPr>
                <w:b/>
                <w:sz w:val="22"/>
                <w:szCs w:val="22"/>
              </w:rPr>
            </w:pPr>
          </w:p>
          <w:p w14:paraId="1AB32A71" w14:textId="77777777" w:rsidR="00580457" w:rsidRPr="00580457" w:rsidRDefault="00580457" w:rsidP="00325B85">
            <w:pPr>
              <w:jc w:val="both"/>
              <w:rPr>
                <w:b/>
                <w:sz w:val="22"/>
                <w:szCs w:val="22"/>
              </w:rPr>
            </w:pPr>
            <w:r w:rsidRPr="00580457">
              <w:rPr>
                <w:b/>
                <w:sz w:val="22"/>
                <w:szCs w:val="22"/>
              </w:rPr>
              <w:t>UKUPNO RAZDJEL 030</w:t>
            </w:r>
          </w:p>
        </w:tc>
        <w:tc>
          <w:tcPr>
            <w:tcW w:w="1748" w:type="dxa"/>
            <w:tcBorders>
              <w:top w:val="single" w:sz="4" w:space="0" w:color="auto"/>
              <w:left w:val="single" w:sz="4" w:space="0" w:color="auto"/>
              <w:bottom w:val="thinThickSmallGap" w:sz="24" w:space="0" w:color="auto"/>
              <w:right w:val="single" w:sz="4" w:space="0" w:color="auto"/>
            </w:tcBorders>
            <w:shd w:val="clear" w:color="auto" w:fill="auto"/>
          </w:tcPr>
          <w:p w14:paraId="666FFD07" w14:textId="77777777" w:rsidR="00580457" w:rsidRPr="00580457" w:rsidRDefault="00580457" w:rsidP="00325B85">
            <w:pPr>
              <w:jc w:val="center"/>
              <w:rPr>
                <w:b/>
                <w:sz w:val="22"/>
                <w:szCs w:val="22"/>
              </w:rPr>
            </w:pPr>
            <w:r w:rsidRPr="00580457">
              <w:rPr>
                <w:b/>
                <w:sz w:val="22"/>
                <w:szCs w:val="22"/>
              </w:rPr>
              <w:br/>
              <w:t>1.000.000,00</w:t>
            </w:r>
          </w:p>
        </w:tc>
        <w:tc>
          <w:tcPr>
            <w:tcW w:w="1653" w:type="dxa"/>
            <w:tcBorders>
              <w:top w:val="single" w:sz="4" w:space="0" w:color="auto"/>
              <w:left w:val="single" w:sz="4" w:space="0" w:color="auto"/>
              <w:bottom w:val="thinThickSmallGap" w:sz="24" w:space="0" w:color="auto"/>
              <w:right w:val="single" w:sz="4" w:space="0" w:color="auto"/>
            </w:tcBorders>
            <w:shd w:val="clear" w:color="auto" w:fill="auto"/>
          </w:tcPr>
          <w:p w14:paraId="714AD66C" w14:textId="77777777" w:rsidR="00580457" w:rsidRPr="00580457" w:rsidRDefault="00580457" w:rsidP="00325B85">
            <w:pPr>
              <w:jc w:val="center"/>
              <w:rPr>
                <w:b/>
                <w:sz w:val="22"/>
                <w:szCs w:val="22"/>
              </w:rPr>
            </w:pPr>
            <w:r w:rsidRPr="00580457">
              <w:rPr>
                <w:b/>
                <w:sz w:val="22"/>
                <w:szCs w:val="22"/>
              </w:rPr>
              <w:br/>
              <w:t>970.000,00</w:t>
            </w:r>
          </w:p>
        </w:tc>
        <w:tc>
          <w:tcPr>
            <w:tcW w:w="1535" w:type="dxa"/>
            <w:tcBorders>
              <w:top w:val="single" w:sz="4" w:space="0" w:color="auto"/>
              <w:left w:val="single" w:sz="4" w:space="0" w:color="auto"/>
              <w:bottom w:val="thinThickSmallGap" w:sz="24" w:space="0" w:color="auto"/>
              <w:right w:val="single" w:sz="4" w:space="0" w:color="auto"/>
            </w:tcBorders>
            <w:shd w:val="clear" w:color="auto" w:fill="auto"/>
          </w:tcPr>
          <w:p w14:paraId="5F10E81D" w14:textId="77777777" w:rsidR="00580457" w:rsidRPr="00580457" w:rsidRDefault="00580457" w:rsidP="00325B85">
            <w:pPr>
              <w:jc w:val="center"/>
              <w:rPr>
                <w:b/>
                <w:sz w:val="22"/>
                <w:szCs w:val="22"/>
              </w:rPr>
            </w:pPr>
            <w:r w:rsidRPr="00580457">
              <w:rPr>
                <w:b/>
                <w:sz w:val="22"/>
                <w:szCs w:val="22"/>
              </w:rPr>
              <w:br/>
              <w:t>920.000,00</w:t>
            </w:r>
          </w:p>
        </w:tc>
      </w:tr>
    </w:tbl>
    <w:p w14:paraId="3A734B93" w14:textId="77777777" w:rsidR="00580457" w:rsidRPr="00580457" w:rsidRDefault="00580457" w:rsidP="00580457">
      <w:pPr>
        <w:jc w:val="both"/>
        <w:rPr>
          <w:sz w:val="22"/>
          <w:szCs w:val="22"/>
        </w:rPr>
      </w:pPr>
    </w:p>
    <w:p w14:paraId="74272063" w14:textId="77777777" w:rsidR="00580457" w:rsidRPr="00580457" w:rsidRDefault="00580457" w:rsidP="00580457">
      <w:pPr>
        <w:rPr>
          <w:b/>
          <w:sz w:val="22"/>
          <w:szCs w:val="22"/>
        </w:rPr>
      </w:pPr>
      <w:r w:rsidRPr="00580457">
        <w:rPr>
          <w:b/>
          <w:sz w:val="22"/>
          <w:szCs w:val="22"/>
        </w:rPr>
        <w:t>Program 4002 – Program prostornog uređenja</w:t>
      </w:r>
    </w:p>
    <w:p w14:paraId="1C127BF0" w14:textId="77777777" w:rsidR="00580457" w:rsidRPr="00580457" w:rsidRDefault="00580457" w:rsidP="00580457">
      <w:pPr>
        <w:rPr>
          <w:b/>
          <w:sz w:val="22"/>
          <w:szCs w:val="22"/>
          <w:highlight w:val="yellow"/>
        </w:rPr>
      </w:pPr>
    </w:p>
    <w:p w14:paraId="0C297757" w14:textId="77777777" w:rsidR="00580457" w:rsidRPr="00580457" w:rsidRDefault="00580457" w:rsidP="00580457">
      <w:pPr>
        <w:autoSpaceDE w:val="0"/>
        <w:autoSpaceDN w:val="0"/>
        <w:adjustRightInd w:val="0"/>
        <w:jc w:val="both"/>
        <w:rPr>
          <w:sz w:val="22"/>
          <w:szCs w:val="22"/>
          <w:u w:val="single"/>
        </w:rPr>
      </w:pPr>
      <w:r w:rsidRPr="00580457">
        <w:rPr>
          <w:sz w:val="22"/>
          <w:szCs w:val="22"/>
          <w:u w:val="single"/>
        </w:rPr>
        <w:t>Cilj programa</w:t>
      </w:r>
    </w:p>
    <w:p w14:paraId="2DD3ED38" w14:textId="77777777" w:rsidR="00580457" w:rsidRPr="00580457" w:rsidRDefault="00580457" w:rsidP="00580457">
      <w:pPr>
        <w:jc w:val="both"/>
        <w:rPr>
          <w:bCs/>
          <w:sz w:val="22"/>
          <w:szCs w:val="22"/>
        </w:rPr>
      </w:pPr>
      <w:r w:rsidRPr="00580457">
        <w:rPr>
          <w:sz w:val="22"/>
          <w:szCs w:val="22"/>
        </w:rPr>
        <w:t xml:space="preserve">Cilj programa je stvaranje uvjeta za učinkovito gospodarenje prostorom kroz izradu prostorno planske dokumentacije, zakonito i pravovremeno izdavanje akata na temelju  zakonske regulative </w:t>
      </w:r>
      <w:r w:rsidRPr="00580457">
        <w:rPr>
          <w:bCs/>
          <w:sz w:val="22"/>
          <w:szCs w:val="22"/>
        </w:rPr>
        <w:t>koja uređuje područje gradnje, prostornog uređenja i postupanje s nezakonito izgrađenim zgradama</w:t>
      </w:r>
      <w:r w:rsidRPr="00580457">
        <w:rPr>
          <w:sz w:val="22"/>
          <w:szCs w:val="22"/>
        </w:rPr>
        <w:t xml:space="preserve">, izdavanje rješenja, obavijesti, potvrda i uvjerenja te ostalih dokumenata iz nadležnosti upravnog odjela. </w:t>
      </w:r>
    </w:p>
    <w:p w14:paraId="3640420E" w14:textId="77777777" w:rsidR="00580457" w:rsidRPr="00580457" w:rsidRDefault="00580457" w:rsidP="00580457">
      <w:pPr>
        <w:jc w:val="both"/>
        <w:rPr>
          <w:color w:val="FF0000"/>
          <w:sz w:val="22"/>
          <w:szCs w:val="22"/>
        </w:rPr>
      </w:pPr>
    </w:p>
    <w:p w14:paraId="5A32DC37" w14:textId="77777777" w:rsidR="00580457" w:rsidRPr="00580457" w:rsidRDefault="00580457" w:rsidP="00580457">
      <w:pPr>
        <w:jc w:val="both"/>
        <w:rPr>
          <w:sz w:val="22"/>
          <w:szCs w:val="22"/>
          <w:u w:val="single"/>
          <w:lang w:val="pl-PL"/>
        </w:rPr>
      </w:pPr>
      <w:r w:rsidRPr="00580457">
        <w:rPr>
          <w:sz w:val="22"/>
          <w:szCs w:val="22"/>
          <w:u w:val="single"/>
          <w:lang w:val="pl-PL"/>
        </w:rPr>
        <w:t>Pokazatelj uspješnosti realizacije ciljeva</w:t>
      </w:r>
    </w:p>
    <w:p w14:paraId="6C370E9B" w14:textId="77777777" w:rsidR="00580457" w:rsidRPr="00580457" w:rsidRDefault="00580457" w:rsidP="00580457">
      <w:pPr>
        <w:jc w:val="both"/>
        <w:rPr>
          <w:sz w:val="22"/>
          <w:szCs w:val="22"/>
        </w:rPr>
      </w:pPr>
      <w:r w:rsidRPr="00580457">
        <w:rPr>
          <w:sz w:val="22"/>
          <w:szCs w:val="22"/>
          <w:lang w:val="pl-PL"/>
        </w:rPr>
        <w:lastRenderedPageBreak/>
        <w:t xml:space="preserve">Pokazatelj uspješnosti vidljiv je kroz </w:t>
      </w:r>
      <w:r w:rsidRPr="00580457">
        <w:rPr>
          <w:sz w:val="22"/>
          <w:szCs w:val="22"/>
        </w:rPr>
        <w:t>unapređenje stanja u prostoru i pokrivenost Grada prostornim planovima, ostvarenje prihoda iz naknade za ozakonjenje nezakonito izgrađenih zgrada te zakonitim i  pravovremenim izdavanjem akata.</w:t>
      </w:r>
    </w:p>
    <w:p w14:paraId="17384E57" w14:textId="77777777" w:rsidR="00580457" w:rsidRPr="00580457" w:rsidRDefault="00580457" w:rsidP="00580457">
      <w:pPr>
        <w:jc w:val="both"/>
        <w:rPr>
          <w:sz w:val="22"/>
          <w:szCs w:val="22"/>
        </w:rPr>
      </w:pPr>
    </w:p>
    <w:p w14:paraId="66222729" w14:textId="77777777" w:rsidR="00580457" w:rsidRPr="00580457" w:rsidRDefault="00580457" w:rsidP="00580457">
      <w:pPr>
        <w:autoSpaceDE w:val="0"/>
        <w:autoSpaceDN w:val="0"/>
        <w:adjustRightInd w:val="0"/>
        <w:jc w:val="both"/>
        <w:rPr>
          <w:sz w:val="22"/>
          <w:szCs w:val="22"/>
        </w:rPr>
      </w:pPr>
      <w:r w:rsidRPr="00580457">
        <w:rPr>
          <w:sz w:val="22"/>
          <w:szCs w:val="22"/>
        </w:rPr>
        <w:t>Pravna osnova za provođenje:</w:t>
      </w:r>
    </w:p>
    <w:p w14:paraId="47453BA4" w14:textId="77777777" w:rsidR="00580457" w:rsidRPr="00580457" w:rsidRDefault="00580457" w:rsidP="00437023">
      <w:pPr>
        <w:numPr>
          <w:ilvl w:val="0"/>
          <w:numId w:val="18"/>
        </w:numPr>
        <w:autoSpaceDE w:val="0"/>
        <w:autoSpaceDN w:val="0"/>
        <w:adjustRightInd w:val="0"/>
        <w:jc w:val="both"/>
        <w:rPr>
          <w:sz w:val="22"/>
          <w:szCs w:val="22"/>
        </w:rPr>
      </w:pPr>
      <w:r w:rsidRPr="00580457">
        <w:rPr>
          <w:sz w:val="22"/>
          <w:szCs w:val="22"/>
        </w:rPr>
        <w:t>Zakon o gradnji (Narodne novine br. 153/13., 20/17. i 39/19)</w:t>
      </w:r>
    </w:p>
    <w:p w14:paraId="460DE40F" w14:textId="77777777" w:rsidR="00580457" w:rsidRPr="00580457" w:rsidRDefault="00580457" w:rsidP="00437023">
      <w:pPr>
        <w:numPr>
          <w:ilvl w:val="0"/>
          <w:numId w:val="18"/>
        </w:numPr>
        <w:autoSpaceDE w:val="0"/>
        <w:autoSpaceDN w:val="0"/>
        <w:adjustRightInd w:val="0"/>
        <w:jc w:val="both"/>
        <w:rPr>
          <w:sz w:val="22"/>
          <w:szCs w:val="22"/>
        </w:rPr>
      </w:pPr>
      <w:r w:rsidRPr="00580457">
        <w:rPr>
          <w:sz w:val="22"/>
          <w:szCs w:val="22"/>
        </w:rPr>
        <w:t>Zakon o prostornom uređenju (Narodne novine br. 153/13., 65/17., 114/18, 39/19 i 98/19)</w:t>
      </w:r>
    </w:p>
    <w:p w14:paraId="1DF2F95B" w14:textId="77777777" w:rsidR="00580457" w:rsidRPr="00580457" w:rsidRDefault="00580457" w:rsidP="00437023">
      <w:pPr>
        <w:numPr>
          <w:ilvl w:val="0"/>
          <w:numId w:val="18"/>
        </w:numPr>
        <w:autoSpaceDE w:val="0"/>
        <w:autoSpaceDN w:val="0"/>
        <w:adjustRightInd w:val="0"/>
        <w:rPr>
          <w:sz w:val="22"/>
          <w:szCs w:val="22"/>
        </w:rPr>
      </w:pPr>
      <w:r w:rsidRPr="00580457">
        <w:rPr>
          <w:bCs/>
          <w:sz w:val="22"/>
          <w:szCs w:val="22"/>
        </w:rPr>
        <w:t>Zakon o poslovima i djelatnostima prostornog uređenja i gradnje</w:t>
      </w:r>
      <w:r w:rsidRPr="00580457">
        <w:rPr>
          <w:sz w:val="22"/>
          <w:szCs w:val="22"/>
        </w:rPr>
        <w:t xml:space="preserve"> („Narodne novine“ broj </w:t>
      </w:r>
      <w:hyperlink r:id="rId23" w:history="1">
        <w:r w:rsidRPr="00580457">
          <w:rPr>
            <w:sz w:val="22"/>
            <w:szCs w:val="22"/>
          </w:rPr>
          <w:t>78/15</w:t>
        </w:r>
      </w:hyperlink>
      <w:r w:rsidRPr="00580457">
        <w:rPr>
          <w:sz w:val="22"/>
          <w:szCs w:val="22"/>
        </w:rPr>
        <w:t>. i 118/18)</w:t>
      </w:r>
    </w:p>
    <w:p w14:paraId="0D54CCBD" w14:textId="1033D4EB" w:rsidR="00580457" w:rsidRPr="00580457" w:rsidRDefault="00580457" w:rsidP="00437023">
      <w:pPr>
        <w:numPr>
          <w:ilvl w:val="0"/>
          <w:numId w:val="18"/>
        </w:numPr>
        <w:autoSpaceDE w:val="0"/>
        <w:autoSpaceDN w:val="0"/>
        <w:adjustRightInd w:val="0"/>
        <w:rPr>
          <w:sz w:val="22"/>
          <w:szCs w:val="22"/>
        </w:rPr>
      </w:pPr>
      <w:r w:rsidRPr="00580457">
        <w:rPr>
          <w:sz w:val="22"/>
          <w:szCs w:val="22"/>
        </w:rPr>
        <w:t>Zakon o državnoj izmjeri i katastru nekretnina</w:t>
      </w:r>
      <w:r w:rsidR="00833AD1">
        <w:rPr>
          <w:sz w:val="22"/>
          <w:szCs w:val="22"/>
        </w:rPr>
        <w:t xml:space="preserve"> </w:t>
      </w:r>
      <w:r w:rsidRPr="00580457">
        <w:rPr>
          <w:sz w:val="22"/>
          <w:szCs w:val="22"/>
        </w:rPr>
        <w:t>(„Narodne novine“ broj 112/18)</w:t>
      </w:r>
    </w:p>
    <w:p w14:paraId="093F1660" w14:textId="034C09D6" w:rsidR="00580457" w:rsidRPr="00580457" w:rsidRDefault="00580457" w:rsidP="00437023">
      <w:pPr>
        <w:numPr>
          <w:ilvl w:val="0"/>
          <w:numId w:val="18"/>
        </w:numPr>
        <w:autoSpaceDE w:val="0"/>
        <w:autoSpaceDN w:val="0"/>
        <w:adjustRightInd w:val="0"/>
        <w:rPr>
          <w:sz w:val="22"/>
          <w:szCs w:val="22"/>
        </w:rPr>
      </w:pPr>
      <w:r w:rsidRPr="00580457">
        <w:rPr>
          <w:sz w:val="22"/>
          <w:szCs w:val="22"/>
        </w:rPr>
        <w:t>Zakon o nacionalnoj infrastrukturi prostornih podataka</w:t>
      </w:r>
      <w:r w:rsidR="00833AD1">
        <w:rPr>
          <w:sz w:val="22"/>
          <w:szCs w:val="22"/>
        </w:rPr>
        <w:t xml:space="preserve"> </w:t>
      </w:r>
      <w:r w:rsidRPr="00580457">
        <w:rPr>
          <w:sz w:val="22"/>
          <w:szCs w:val="22"/>
        </w:rPr>
        <w:t xml:space="preserve">(„Narodne novine“ broj 56/13. i </w:t>
      </w:r>
      <w:hyperlink r:id="rId24" w:history="1">
        <w:r w:rsidRPr="00580457">
          <w:rPr>
            <w:sz w:val="22"/>
            <w:szCs w:val="22"/>
          </w:rPr>
          <w:t>52/18.</w:t>
        </w:r>
      </w:hyperlink>
      <w:r w:rsidRPr="00580457">
        <w:rPr>
          <w:sz w:val="22"/>
          <w:szCs w:val="22"/>
        </w:rPr>
        <w:t>)</w:t>
      </w:r>
    </w:p>
    <w:p w14:paraId="544A1EB1" w14:textId="77726624" w:rsidR="00580457" w:rsidRPr="00580457" w:rsidRDefault="00580457" w:rsidP="00437023">
      <w:pPr>
        <w:numPr>
          <w:ilvl w:val="0"/>
          <w:numId w:val="18"/>
        </w:numPr>
        <w:autoSpaceDE w:val="0"/>
        <w:autoSpaceDN w:val="0"/>
        <w:adjustRightInd w:val="0"/>
        <w:rPr>
          <w:sz w:val="22"/>
          <w:szCs w:val="22"/>
        </w:rPr>
      </w:pPr>
      <w:r w:rsidRPr="00580457">
        <w:rPr>
          <w:sz w:val="22"/>
          <w:szCs w:val="22"/>
        </w:rPr>
        <w:t>Zakon o obavljanju geodetske djelatnosti</w:t>
      </w:r>
      <w:r w:rsidR="00833AD1">
        <w:rPr>
          <w:sz w:val="22"/>
          <w:szCs w:val="22"/>
        </w:rPr>
        <w:t xml:space="preserve"> </w:t>
      </w:r>
      <w:r w:rsidRPr="00580457">
        <w:rPr>
          <w:sz w:val="22"/>
          <w:szCs w:val="22"/>
        </w:rPr>
        <w:t xml:space="preserve">(„Narodne novine“ broj </w:t>
      </w:r>
      <w:hyperlink r:id="rId25" w:history="1">
        <w:r w:rsidRPr="00580457">
          <w:rPr>
            <w:sz w:val="22"/>
            <w:szCs w:val="22"/>
          </w:rPr>
          <w:t>25/18</w:t>
        </w:r>
      </w:hyperlink>
      <w:r w:rsidRPr="00580457">
        <w:rPr>
          <w:sz w:val="22"/>
          <w:szCs w:val="22"/>
        </w:rPr>
        <w:t>.)</w:t>
      </w:r>
    </w:p>
    <w:p w14:paraId="3A884085" w14:textId="5393AAB9" w:rsidR="00580457" w:rsidRPr="00580457" w:rsidRDefault="00580457" w:rsidP="00437023">
      <w:pPr>
        <w:numPr>
          <w:ilvl w:val="0"/>
          <w:numId w:val="18"/>
        </w:numPr>
        <w:autoSpaceDE w:val="0"/>
        <w:autoSpaceDN w:val="0"/>
        <w:adjustRightInd w:val="0"/>
        <w:rPr>
          <w:sz w:val="22"/>
          <w:szCs w:val="22"/>
        </w:rPr>
      </w:pPr>
      <w:r w:rsidRPr="00580457">
        <w:rPr>
          <w:sz w:val="22"/>
          <w:szCs w:val="22"/>
        </w:rPr>
        <w:t>Zakon o postupanju s nezakonito izgrađenim zgradama</w:t>
      </w:r>
      <w:r w:rsidR="00833AD1">
        <w:rPr>
          <w:sz w:val="22"/>
          <w:szCs w:val="22"/>
        </w:rPr>
        <w:t xml:space="preserve"> </w:t>
      </w:r>
      <w:r w:rsidRPr="00580457">
        <w:rPr>
          <w:sz w:val="22"/>
          <w:szCs w:val="22"/>
        </w:rPr>
        <w:t xml:space="preserve">(„Narodne novine“ broj </w:t>
      </w:r>
      <w:hyperlink r:id="rId26" w:history="1">
        <w:r w:rsidRPr="00580457">
          <w:rPr>
            <w:sz w:val="22"/>
            <w:szCs w:val="22"/>
          </w:rPr>
          <w:t>86/12</w:t>
        </w:r>
      </w:hyperlink>
      <w:r w:rsidRPr="00580457">
        <w:rPr>
          <w:sz w:val="22"/>
          <w:szCs w:val="22"/>
        </w:rPr>
        <w:t xml:space="preserve">., </w:t>
      </w:r>
      <w:hyperlink r:id="rId27" w:history="1">
        <w:r w:rsidRPr="00580457">
          <w:rPr>
            <w:sz w:val="22"/>
            <w:szCs w:val="22"/>
          </w:rPr>
          <w:t>143/13</w:t>
        </w:r>
      </w:hyperlink>
      <w:r w:rsidRPr="00580457">
        <w:rPr>
          <w:sz w:val="22"/>
          <w:szCs w:val="22"/>
        </w:rPr>
        <w:t xml:space="preserve">., </w:t>
      </w:r>
      <w:hyperlink r:id="rId28" w:history="1">
        <w:r w:rsidRPr="00580457">
          <w:rPr>
            <w:sz w:val="22"/>
            <w:szCs w:val="22"/>
          </w:rPr>
          <w:t>65/17</w:t>
        </w:r>
      </w:hyperlink>
      <w:r w:rsidRPr="00580457">
        <w:rPr>
          <w:sz w:val="22"/>
          <w:szCs w:val="22"/>
        </w:rPr>
        <w:t xml:space="preserve">. i 14/19) </w:t>
      </w:r>
      <w:r w:rsidRPr="00580457">
        <w:rPr>
          <w:rFonts w:ascii="Verdana" w:hAnsi="Verdana"/>
          <w:color w:val="666666"/>
          <w:sz w:val="22"/>
          <w:szCs w:val="22"/>
        </w:rPr>
        <w:t> </w:t>
      </w:r>
    </w:p>
    <w:p w14:paraId="18200E74" w14:textId="77777777" w:rsidR="00580457" w:rsidRPr="00580457" w:rsidRDefault="00580457" w:rsidP="00437023">
      <w:pPr>
        <w:numPr>
          <w:ilvl w:val="0"/>
          <w:numId w:val="18"/>
        </w:numPr>
        <w:autoSpaceDE w:val="0"/>
        <w:autoSpaceDN w:val="0"/>
        <w:adjustRightInd w:val="0"/>
        <w:jc w:val="both"/>
        <w:rPr>
          <w:sz w:val="22"/>
          <w:szCs w:val="22"/>
        </w:rPr>
      </w:pPr>
      <w:r w:rsidRPr="00580457">
        <w:rPr>
          <w:sz w:val="22"/>
          <w:szCs w:val="22"/>
        </w:rPr>
        <w:t>Zakon o naseljima (Narodne novine br. 54/88.)</w:t>
      </w:r>
    </w:p>
    <w:p w14:paraId="20D72D58" w14:textId="77777777" w:rsidR="00580457" w:rsidRPr="00580457" w:rsidRDefault="00580457" w:rsidP="00437023">
      <w:pPr>
        <w:numPr>
          <w:ilvl w:val="0"/>
          <w:numId w:val="18"/>
        </w:numPr>
        <w:autoSpaceDE w:val="0"/>
        <w:autoSpaceDN w:val="0"/>
        <w:adjustRightInd w:val="0"/>
        <w:rPr>
          <w:sz w:val="22"/>
          <w:szCs w:val="22"/>
        </w:rPr>
      </w:pPr>
      <w:r w:rsidRPr="00580457">
        <w:rPr>
          <w:bCs/>
          <w:sz w:val="22"/>
          <w:szCs w:val="22"/>
        </w:rPr>
        <w:t xml:space="preserve">Pravilnik o sadržaju, mjerilima kartografskih prikaza, obveznim prostornim pokazateljima i standardu elaborata prostornih planova </w:t>
      </w:r>
      <w:r w:rsidRPr="00580457">
        <w:rPr>
          <w:sz w:val="22"/>
          <w:szCs w:val="22"/>
        </w:rPr>
        <w:t xml:space="preserve">(„Narodne novine“ broj </w:t>
      </w:r>
      <w:hyperlink r:id="rId29" w:history="1">
        <w:r w:rsidRPr="00580457">
          <w:rPr>
            <w:sz w:val="22"/>
            <w:szCs w:val="22"/>
          </w:rPr>
          <w:t>106/98</w:t>
        </w:r>
      </w:hyperlink>
      <w:r w:rsidRPr="00580457">
        <w:rPr>
          <w:sz w:val="22"/>
          <w:szCs w:val="22"/>
        </w:rPr>
        <w:t xml:space="preserve">., </w:t>
      </w:r>
      <w:hyperlink r:id="rId30" w:history="1">
        <w:r w:rsidRPr="00580457">
          <w:rPr>
            <w:sz w:val="22"/>
            <w:szCs w:val="22"/>
          </w:rPr>
          <w:t>39/04</w:t>
        </w:r>
      </w:hyperlink>
      <w:r w:rsidRPr="00580457">
        <w:rPr>
          <w:sz w:val="22"/>
          <w:szCs w:val="22"/>
        </w:rPr>
        <w:t xml:space="preserve">., </w:t>
      </w:r>
      <w:hyperlink r:id="rId31" w:history="1">
        <w:r w:rsidRPr="00580457">
          <w:rPr>
            <w:sz w:val="22"/>
            <w:szCs w:val="22"/>
          </w:rPr>
          <w:t>45/04</w:t>
        </w:r>
      </w:hyperlink>
      <w:r w:rsidRPr="00580457">
        <w:rPr>
          <w:sz w:val="22"/>
          <w:szCs w:val="22"/>
        </w:rPr>
        <w:t xml:space="preserve">., </w:t>
      </w:r>
      <w:hyperlink r:id="rId32" w:history="1">
        <w:r w:rsidRPr="00580457">
          <w:rPr>
            <w:sz w:val="22"/>
            <w:szCs w:val="22"/>
          </w:rPr>
          <w:t>163/04</w:t>
        </w:r>
      </w:hyperlink>
      <w:r w:rsidRPr="00580457">
        <w:rPr>
          <w:sz w:val="22"/>
          <w:szCs w:val="22"/>
        </w:rPr>
        <w:t xml:space="preserve">., </w:t>
      </w:r>
      <w:hyperlink r:id="rId33" w:history="1">
        <w:r w:rsidRPr="00580457">
          <w:rPr>
            <w:sz w:val="22"/>
            <w:szCs w:val="22"/>
          </w:rPr>
          <w:t>148/10</w:t>
        </w:r>
      </w:hyperlink>
      <w:r w:rsidRPr="00580457">
        <w:rPr>
          <w:sz w:val="22"/>
          <w:szCs w:val="22"/>
        </w:rPr>
        <w:t xml:space="preserve">. (prestao važiti) i </w:t>
      </w:r>
      <w:hyperlink r:id="rId34" w:history="1">
        <w:r w:rsidRPr="00580457">
          <w:rPr>
            <w:sz w:val="22"/>
            <w:szCs w:val="22"/>
          </w:rPr>
          <w:t>9/11</w:t>
        </w:r>
      </w:hyperlink>
      <w:r w:rsidRPr="00580457">
        <w:rPr>
          <w:sz w:val="22"/>
          <w:szCs w:val="22"/>
        </w:rPr>
        <w:t>.)</w:t>
      </w:r>
    </w:p>
    <w:p w14:paraId="79F33B18" w14:textId="6B6869D4" w:rsidR="00580457" w:rsidRPr="00580457" w:rsidRDefault="00580457" w:rsidP="00437023">
      <w:pPr>
        <w:numPr>
          <w:ilvl w:val="0"/>
          <w:numId w:val="18"/>
        </w:numPr>
        <w:autoSpaceDE w:val="0"/>
        <w:autoSpaceDN w:val="0"/>
        <w:adjustRightInd w:val="0"/>
        <w:rPr>
          <w:bCs/>
          <w:sz w:val="22"/>
          <w:szCs w:val="22"/>
        </w:rPr>
      </w:pPr>
      <w:r w:rsidRPr="00580457">
        <w:rPr>
          <w:bCs/>
          <w:sz w:val="22"/>
          <w:szCs w:val="22"/>
        </w:rPr>
        <w:t xml:space="preserve">Pravilnik o sadržaju i obveznim prostornim pokazateljima izvješća o stanju u prostoru </w:t>
      </w:r>
      <w:r w:rsidR="00833AD1">
        <w:rPr>
          <w:bCs/>
          <w:sz w:val="22"/>
          <w:szCs w:val="22"/>
        </w:rPr>
        <w:t xml:space="preserve"> </w:t>
      </w:r>
      <w:r w:rsidRPr="00580457">
        <w:rPr>
          <w:bCs/>
          <w:sz w:val="22"/>
          <w:szCs w:val="22"/>
        </w:rPr>
        <w:t xml:space="preserve">(„Narodne novine“ broj </w:t>
      </w:r>
      <w:hyperlink r:id="rId35" w:history="1">
        <w:r w:rsidRPr="00580457">
          <w:rPr>
            <w:bCs/>
            <w:sz w:val="22"/>
            <w:szCs w:val="22"/>
          </w:rPr>
          <w:t>48/14</w:t>
        </w:r>
      </w:hyperlink>
      <w:r w:rsidRPr="00580457">
        <w:rPr>
          <w:bCs/>
          <w:sz w:val="22"/>
          <w:szCs w:val="22"/>
        </w:rPr>
        <w:t xml:space="preserve">. i </w:t>
      </w:r>
      <w:hyperlink r:id="rId36" w:history="1">
        <w:r w:rsidRPr="00580457">
          <w:rPr>
            <w:bCs/>
            <w:sz w:val="22"/>
            <w:szCs w:val="22"/>
          </w:rPr>
          <w:t>19/15</w:t>
        </w:r>
      </w:hyperlink>
      <w:r w:rsidRPr="00580457">
        <w:rPr>
          <w:bCs/>
          <w:sz w:val="22"/>
          <w:szCs w:val="22"/>
        </w:rPr>
        <w:t>.)</w:t>
      </w:r>
    </w:p>
    <w:p w14:paraId="032EF56B" w14:textId="77777777" w:rsidR="00580457" w:rsidRPr="00580457" w:rsidRDefault="00580457" w:rsidP="00437023">
      <w:pPr>
        <w:numPr>
          <w:ilvl w:val="0"/>
          <w:numId w:val="18"/>
        </w:numPr>
        <w:autoSpaceDE w:val="0"/>
        <w:autoSpaceDN w:val="0"/>
        <w:adjustRightInd w:val="0"/>
        <w:rPr>
          <w:bCs/>
          <w:sz w:val="22"/>
          <w:szCs w:val="22"/>
        </w:rPr>
      </w:pPr>
      <w:r w:rsidRPr="00580457">
        <w:rPr>
          <w:bCs/>
          <w:sz w:val="22"/>
          <w:szCs w:val="22"/>
        </w:rPr>
        <w:t xml:space="preserve">Pravilnik o državnom planu prostornog razvoja („Narodne novine“ broj </w:t>
      </w:r>
      <w:hyperlink r:id="rId37" w:history="1">
        <w:r w:rsidRPr="00580457">
          <w:rPr>
            <w:bCs/>
            <w:sz w:val="22"/>
            <w:szCs w:val="22"/>
          </w:rPr>
          <w:t>122/15</w:t>
        </w:r>
      </w:hyperlink>
      <w:r w:rsidRPr="00580457">
        <w:rPr>
          <w:bCs/>
          <w:sz w:val="22"/>
          <w:szCs w:val="22"/>
        </w:rPr>
        <w:t>.)</w:t>
      </w:r>
    </w:p>
    <w:p w14:paraId="3B89BA5A" w14:textId="5CC669C0" w:rsidR="00580457" w:rsidRPr="00580457" w:rsidRDefault="00580457" w:rsidP="00437023">
      <w:pPr>
        <w:numPr>
          <w:ilvl w:val="0"/>
          <w:numId w:val="18"/>
        </w:numPr>
        <w:autoSpaceDE w:val="0"/>
        <w:autoSpaceDN w:val="0"/>
        <w:adjustRightInd w:val="0"/>
        <w:rPr>
          <w:bCs/>
          <w:sz w:val="22"/>
          <w:szCs w:val="22"/>
        </w:rPr>
      </w:pPr>
      <w:r w:rsidRPr="00580457">
        <w:rPr>
          <w:bCs/>
          <w:sz w:val="22"/>
          <w:szCs w:val="22"/>
        </w:rPr>
        <w:t>Pravilnik o izdavanju suglasnosti za obavljanje stručnih poslova prostornog uređenja</w:t>
      </w:r>
      <w:r w:rsidR="00833AD1">
        <w:rPr>
          <w:bCs/>
          <w:sz w:val="22"/>
          <w:szCs w:val="22"/>
        </w:rPr>
        <w:t xml:space="preserve"> </w:t>
      </w:r>
      <w:r w:rsidRPr="00580457">
        <w:rPr>
          <w:bCs/>
          <w:sz w:val="22"/>
          <w:szCs w:val="22"/>
        </w:rPr>
        <w:t xml:space="preserve">(„Narodne novine“ broj  </w:t>
      </w:r>
      <w:hyperlink r:id="rId38" w:history="1">
        <w:r w:rsidRPr="00580457">
          <w:rPr>
            <w:bCs/>
            <w:sz w:val="22"/>
            <w:szCs w:val="22"/>
          </w:rPr>
          <w:t>136/15</w:t>
        </w:r>
      </w:hyperlink>
      <w:r w:rsidRPr="00580457">
        <w:rPr>
          <w:bCs/>
          <w:sz w:val="22"/>
          <w:szCs w:val="22"/>
        </w:rPr>
        <w:t>.)</w:t>
      </w:r>
    </w:p>
    <w:p w14:paraId="2DBED62E" w14:textId="77777777" w:rsidR="00580457" w:rsidRPr="00580457" w:rsidRDefault="00580457" w:rsidP="00437023">
      <w:pPr>
        <w:numPr>
          <w:ilvl w:val="0"/>
          <w:numId w:val="18"/>
        </w:numPr>
        <w:autoSpaceDE w:val="0"/>
        <w:autoSpaceDN w:val="0"/>
        <w:adjustRightInd w:val="0"/>
        <w:rPr>
          <w:bCs/>
          <w:sz w:val="22"/>
          <w:szCs w:val="22"/>
        </w:rPr>
      </w:pPr>
      <w:r w:rsidRPr="00580457">
        <w:rPr>
          <w:bCs/>
          <w:sz w:val="22"/>
          <w:szCs w:val="22"/>
        </w:rPr>
        <w:t xml:space="preserve">Pravilnik o načinu izračuna građevinske (bruto) površine zgrade („Narodne novine“ broj  </w:t>
      </w:r>
      <w:hyperlink r:id="rId39" w:history="1">
        <w:r w:rsidRPr="00580457">
          <w:rPr>
            <w:bCs/>
            <w:sz w:val="22"/>
            <w:szCs w:val="22"/>
          </w:rPr>
          <w:t>93/17</w:t>
        </w:r>
      </w:hyperlink>
      <w:r w:rsidRPr="00580457">
        <w:rPr>
          <w:bCs/>
          <w:sz w:val="22"/>
          <w:szCs w:val="22"/>
        </w:rPr>
        <w:t>.)</w:t>
      </w:r>
    </w:p>
    <w:p w14:paraId="0D2B7822" w14:textId="77777777" w:rsidR="00580457" w:rsidRPr="00580457" w:rsidRDefault="00580457" w:rsidP="00437023">
      <w:pPr>
        <w:numPr>
          <w:ilvl w:val="0"/>
          <w:numId w:val="18"/>
        </w:numPr>
        <w:autoSpaceDE w:val="0"/>
        <w:autoSpaceDN w:val="0"/>
        <w:adjustRightInd w:val="0"/>
        <w:jc w:val="both"/>
        <w:rPr>
          <w:sz w:val="22"/>
          <w:szCs w:val="22"/>
        </w:rPr>
      </w:pPr>
      <w:r w:rsidRPr="00580457">
        <w:rPr>
          <w:sz w:val="22"/>
          <w:szCs w:val="22"/>
        </w:rPr>
        <w:t>Odluka o donošenju Prostornog plana uređenja Grada Koprivnice (Glasnik Grada Koprivnice br. 4/06., 5/12., 03/15. i 5/15. - pročišćeni tekst)</w:t>
      </w:r>
    </w:p>
    <w:p w14:paraId="57AC6686" w14:textId="77777777" w:rsidR="00580457" w:rsidRPr="00580457" w:rsidRDefault="00580457" w:rsidP="00437023">
      <w:pPr>
        <w:numPr>
          <w:ilvl w:val="0"/>
          <w:numId w:val="18"/>
        </w:numPr>
        <w:autoSpaceDE w:val="0"/>
        <w:autoSpaceDN w:val="0"/>
        <w:adjustRightInd w:val="0"/>
        <w:jc w:val="both"/>
        <w:rPr>
          <w:sz w:val="22"/>
          <w:szCs w:val="22"/>
        </w:rPr>
      </w:pPr>
      <w:r w:rsidRPr="00580457">
        <w:rPr>
          <w:sz w:val="22"/>
          <w:szCs w:val="22"/>
        </w:rPr>
        <w:t>Odluka o donošenju Generalnog urbanističkog plan uređenja Koprivnice (Glasnik Grada Koprivnice br. 4/08., 5/08., 7/14. i 1/15. – pročišćeni tekst )</w:t>
      </w:r>
    </w:p>
    <w:p w14:paraId="0BE60909" w14:textId="77777777" w:rsidR="00580457" w:rsidRPr="00580457" w:rsidRDefault="00580457" w:rsidP="00437023">
      <w:pPr>
        <w:numPr>
          <w:ilvl w:val="0"/>
          <w:numId w:val="18"/>
        </w:numPr>
        <w:autoSpaceDE w:val="0"/>
        <w:autoSpaceDN w:val="0"/>
        <w:adjustRightInd w:val="0"/>
        <w:jc w:val="both"/>
        <w:rPr>
          <w:sz w:val="22"/>
          <w:szCs w:val="22"/>
        </w:rPr>
      </w:pPr>
      <w:bookmarkStart w:id="9" w:name="_Hlk529875852"/>
      <w:r w:rsidRPr="00580457">
        <w:rPr>
          <w:sz w:val="22"/>
          <w:szCs w:val="22"/>
        </w:rPr>
        <w:t xml:space="preserve">odluke o donošenju važećih detaljnih planova uređenja, odluke o izradi izmjena i dopuna prostornih planova te drugi dokumenti od utjecaja na rad. </w:t>
      </w:r>
    </w:p>
    <w:bookmarkEnd w:id="9"/>
    <w:p w14:paraId="12F55665" w14:textId="77777777" w:rsidR="00580457" w:rsidRPr="00580457" w:rsidRDefault="00580457" w:rsidP="00580457">
      <w:pPr>
        <w:autoSpaceDE w:val="0"/>
        <w:autoSpaceDN w:val="0"/>
        <w:adjustRightInd w:val="0"/>
        <w:jc w:val="both"/>
        <w:rPr>
          <w:sz w:val="22"/>
          <w:szCs w:val="22"/>
        </w:rPr>
      </w:pPr>
    </w:p>
    <w:p w14:paraId="6900160A" w14:textId="77777777" w:rsidR="00580457" w:rsidRPr="00580457" w:rsidRDefault="00580457" w:rsidP="00580457">
      <w:pPr>
        <w:autoSpaceDE w:val="0"/>
        <w:autoSpaceDN w:val="0"/>
        <w:adjustRightInd w:val="0"/>
        <w:jc w:val="both"/>
        <w:rPr>
          <w:sz w:val="22"/>
          <w:szCs w:val="22"/>
          <w:u w:val="single"/>
        </w:rPr>
      </w:pPr>
      <w:r w:rsidRPr="00580457">
        <w:rPr>
          <w:sz w:val="22"/>
          <w:szCs w:val="22"/>
          <w:u w:val="single"/>
        </w:rPr>
        <w:t>Planirana sredstva po aktivnostima</w:t>
      </w:r>
    </w:p>
    <w:p w14:paraId="7DBD78E6" w14:textId="77777777" w:rsidR="00580457" w:rsidRPr="00580457" w:rsidRDefault="00580457" w:rsidP="00580457">
      <w:pPr>
        <w:autoSpaceDE w:val="0"/>
        <w:autoSpaceDN w:val="0"/>
        <w:adjustRightInd w:val="0"/>
        <w:jc w:val="both"/>
        <w:rPr>
          <w:sz w:val="22"/>
          <w:szCs w:val="22"/>
        </w:rPr>
      </w:pPr>
    </w:p>
    <w:p w14:paraId="68D40D82" w14:textId="77777777" w:rsidR="00580457" w:rsidRPr="00580457" w:rsidRDefault="00580457" w:rsidP="00580457">
      <w:pPr>
        <w:jc w:val="both"/>
        <w:rPr>
          <w:b/>
          <w:sz w:val="22"/>
          <w:szCs w:val="22"/>
        </w:rPr>
      </w:pPr>
      <w:r w:rsidRPr="00580457">
        <w:rPr>
          <w:b/>
          <w:sz w:val="22"/>
          <w:szCs w:val="22"/>
        </w:rPr>
        <w:t xml:space="preserve">Aktivnost A400201: Geodetski elaborati </w:t>
      </w:r>
    </w:p>
    <w:p w14:paraId="2A171B1B" w14:textId="77777777" w:rsidR="00580457" w:rsidRPr="00580457" w:rsidRDefault="00580457" w:rsidP="00580457">
      <w:pPr>
        <w:jc w:val="both"/>
        <w:rPr>
          <w:sz w:val="22"/>
          <w:szCs w:val="22"/>
        </w:rPr>
      </w:pPr>
      <w:r w:rsidRPr="00580457">
        <w:rPr>
          <w:sz w:val="22"/>
          <w:szCs w:val="22"/>
        </w:rPr>
        <w:t xml:space="preserve">Sredstva su planirana za izradu geodetskih elaborata i geodetsko katastarske usluge. </w:t>
      </w:r>
    </w:p>
    <w:p w14:paraId="53779D58" w14:textId="77777777" w:rsidR="00580457" w:rsidRPr="00580457" w:rsidRDefault="00580457" w:rsidP="00580457">
      <w:pPr>
        <w:autoSpaceDE w:val="0"/>
        <w:autoSpaceDN w:val="0"/>
        <w:adjustRightInd w:val="0"/>
        <w:jc w:val="both"/>
        <w:rPr>
          <w:sz w:val="22"/>
          <w:szCs w:val="22"/>
        </w:rPr>
      </w:pPr>
      <w:r w:rsidRPr="00580457">
        <w:rPr>
          <w:sz w:val="22"/>
          <w:szCs w:val="22"/>
        </w:rPr>
        <w:t>Proračunom su za predmetne namjene u 2020. godini planirana financijska sredstva u iznosu od 3</w:t>
      </w:r>
      <w:r w:rsidRPr="00580457">
        <w:rPr>
          <w:bCs/>
          <w:sz w:val="22"/>
          <w:szCs w:val="22"/>
        </w:rPr>
        <w:t>0.000,00</w:t>
      </w:r>
      <w:r w:rsidRPr="00580457">
        <w:rPr>
          <w:sz w:val="22"/>
          <w:szCs w:val="22"/>
        </w:rPr>
        <w:t xml:space="preserve"> kuna,  a isti iznos sredstava planiran je i za 2021. i 2022. godinu.</w:t>
      </w:r>
    </w:p>
    <w:p w14:paraId="2EDC1E33" w14:textId="77777777" w:rsidR="00580457" w:rsidRPr="00580457" w:rsidRDefault="00580457" w:rsidP="00580457">
      <w:pPr>
        <w:jc w:val="both"/>
        <w:rPr>
          <w:color w:val="FF0000"/>
          <w:sz w:val="22"/>
          <w:szCs w:val="22"/>
        </w:rPr>
      </w:pPr>
    </w:p>
    <w:p w14:paraId="4D7F4D37" w14:textId="77777777" w:rsidR="00580457" w:rsidRPr="00580457" w:rsidRDefault="00580457" w:rsidP="00580457">
      <w:pPr>
        <w:autoSpaceDE w:val="0"/>
        <w:autoSpaceDN w:val="0"/>
        <w:adjustRightInd w:val="0"/>
        <w:jc w:val="both"/>
        <w:rPr>
          <w:b/>
          <w:sz w:val="22"/>
          <w:szCs w:val="22"/>
        </w:rPr>
      </w:pPr>
      <w:r w:rsidRPr="00580457">
        <w:rPr>
          <w:b/>
          <w:sz w:val="22"/>
          <w:szCs w:val="22"/>
        </w:rPr>
        <w:t>Aktivnost A400202: PPU i GUP</w:t>
      </w:r>
    </w:p>
    <w:p w14:paraId="27C203C9" w14:textId="77777777" w:rsidR="00580457" w:rsidRPr="00580457" w:rsidRDefault="00580457" w:rsidP="00580457">
      <w:pPr>
        <w:autoSpaceDE w:val="0"/>
        <w:autoSpaceDN w:val="0"/>
        <w:adjustRightInd w:val="0"/>
        <w:ind w:firstLine="708"/>
        <w:jc w:val="both"/>
        <w:rPr>
          <w:sz w:val="22"/>
          <w:szCs w:val="22"/>
        </w:rPr>
      </w:pPr>
      <w:r w:rsidRPr="00580457">
        <w:rPr>
          <w:sz w:val="22"/>
          <w:szCs w:val="22"/>
        </w:rPr>
        <w:t>Sredstva unutar ove aktivnosti planirana su za izradu III. Izmjena i dopuna Prostornog plana uređenja Grada Koprivnice te II. Izmjena i dopuna Generalnog urbanističkog plana Koprivnice.</w:t>
      </w:r>
    </w:p>
    <w:p w14:paraId="5917F076" w14:textId="77777777" w:rsidR="00580457" w:rsidRPr="00580457" w:rsidRDefault="00580457" w:rsidP="00580457">
      <w:pPr>
        <w:autoSpaceDE w:val="0"/>
        <w:autoSpaceDN w:val="0"/>
        <w:adjustRightInd w:val="0"/>
        <w:jc w:val="both"/>
        <w:rPr>
          <w:sz w:val="22"/>
          <w:szCs w:val="22"/>
        </w:rPr>
      </w:pPr>
      <w:r w:rsidRPr="00580457">
        <w:rPr>
          <w:sz w:val="22"/>
          <w:szCs w:val="22"/>
        </w:rPr>
        <w:lastRenderedPageBreak/>
        <w:t xml:space="preserve">Financijska sredstva za predmetne namjene planirana su u 2020. godini u iznosu 450.000,00 kuna, a projekcijama za 2020. i 2021. godinu u iznosu po 110.000,00 kn za eventualne potrebe usklađivanja ovih prostornih planova s izmjenama regulative, obzirom da je najavljena izmjena zakonske regulative za planove nove generacije - e-Planovi. </w:t>
      </w:r>
    </w:p>
    <w:p w14:paraId="0670D2C9" w14:textId="77777777" w:rsidR="00580457" w:rsidRPr="00580457" w:rsidRDefault="00580457" w:rsidP="00580457">
      <w:pPr>
        <w:autoSpaceDE w:val="0"/>
        <w:autoSpaceDN w:val="0"/>
        <w:adjustRightInd w:val="0"/>
        <w:jc w:val="both"/>
        <w:rPr>
          <w:sz w:val="22"/>
          <w:szCs w:val="22"/>
        </w:rPr>
      </w:pPr>
    </w:p>
    <w:p w14:paraId="31531C6C" w14:textId="77777777" w:rsidR="00580457" w:rsidRPr="00580457" w:rsidRDefault="00580457" w:rsidP="00580457">
      <w:pPr>
        <w:autoSpaceDE w:val="0"/>
        <w:autoSpaceDN w:val="0"/>
        <w:adjustRightInd w:val="0"/>
        <w:jc w:val="both"/>
        <w:rPr>
          <w:b/>
          <w:sz w:val="22"/>
          <w:szCs w:val="22"/>
        </w:rPr>
      </w:pPr>
      <w:r w:rsidRPr="00580457">
        <w:rPr>
          <w:b/>
          <w:sz w:val="22"/>
          <w:szCs w:val="22"/>
        </w:rPr>
        <w:t>Aktivnost A400203: Urbanistički planovi uređenja</w:t>
      </w:r>
    </w:p>
    <w:p w14:paraId="5C7625F0" w14:textId="77777777" w:rsidR="00580457" w:rsidRPr="00580457" w:rsidRDefault="00580457" w:rsidP="00580457">
      <w:pPr>
        <w:autoSpaceDE w:val="0"/>
        <w:autoSpaceDN w:val="0"/>
        <w:adjustRightInd w:val="0"/>
        <w:jc w:val="both"/>
        <w:rPr>
          <w:sz w:val="22"/>
          <w:szCs w:val="22"/>
        </w:rPr>
      </w:pPr>
      <w:r w:rsidRPr="00580457">
        <w:rPr>
          <w:sz w:val="22"/>
          <w:szCs w:val="22"/>
        </w:rPr>
        <w:t xml:space="preserve">Aktivnost obuhvaća sredstva planirana za izradu izmjena postojećih detaljnih planova uređenja i izradu novih urbanističkih planova uređenja. Planiraju se značajnija sredstva upravo za izradu  novih urbanističkih planova uređenja, a u cilju stvaranja prostorno planskih preduvjeta za uređenje neurbaniziranih neuređenih prostora, u svrhu stavljanja u funkciju te provedbu investicijskih projekata unutar tih prostora. </w:t>
      </w:r>
    </w:p>
    <w:p w14:paraId="3B9A45B3" w14:textId="77777777" w:rsidR="00580457" w:rsidRPr="00580457" w:rsidRDefault="00580457" w:rsidP="00580457">
      <w:pPr>
        <w:autoSpaceDE w:val="0"/>
        <w:autoSpaceDN w:val="0"/>
        <w:adjustRightInd w:val="0"/>
        <w:jc w:val="both"/>
        <w:rPr>
          <w:sz w:val="22"/>
          <w:szCs w:val="22"/>
        </w:rPr>
      </w:pPr>
      <w:r w:rsidRPr="00580457">
        <w:rPr>
          <w:sz w:val="22"/>
          <w:szCs w:val="22"/>
        </w:rPr>
        <w:t>Za predmetne namjene za 2020. godinu planirana su sredstva u iznosu 320.000,00 kuna¸ a za 2021. i 2022. godinu planiran je iznos po 630.000,00 kuna.</w:t>
      </w:r>
    </w:p>
    <w:p w14:paraId="2870B1E1" w14:textId="77777777" w:rsidR="00580457" w:rsidRPr="00580457" w:rsidRDefault="00580457" w:rsidP="00580457">
      <w:pPr>
        <w:autoSpaceDE w:val="0"/>
        <w:autoSpaceDN w:val="0"/>
        <w:adjustRightInd w:val="0"/>
        <w:jc w:val="both"/>
        <w:rPr>
          <w:color w:val="FF0000"/>
          <w:sz w:val="22"/>
          <w:szCs w:val="22"/>
        </w:rPr>
      </w:pPr>
    </w:p>
    <w:p w14:paraId="0664D404" w14:textId="77777777" w:rsidR="00580457" w:rsidRPr="00580457" w:rsidRDefault="00580457" w:rsidP="00580457">
      <w:pPr>
        <w:autoSpaceDE w:val="0"/>
        <w:autoSpaceDN w:val="0"/>
        <w:adjustRightInd w:val="0"/>
        <w:jc w:val="both"/>
        <w:rPr>
          <w:b/>
          <w:sz w:val="22"/>
          <w:szCs w:val="22"/>
        </w:rPr>
      </w:pPr>
      <w:r w:rsidRPr="00580457">
        <w:rPr>
          <w:b/>
          <w:sz w:val="22"/>
          <w:szCs w:val="22"/>
        </w:rPr>
        <w:t>Aktivnost A400204: Ostali prostorni planovi</w:t>
      </w:r>
    </w:p>
    <w:p w14:paraId="652657AC" w14:textId="77777777" w:rsidR="00580457" w:rsidRPr="00580457" w:rsidRDefault="00580457" w:rsidP="00580457">
      <w:pPr>
        <w:autoSpaceDE w:val="0"/>
        <w:autoSpaceDN w:val="0"/>
        <w:adjustRightInd w:val="0"/>
        <w:ind w:firstLine="708"/>
        <w:jc w:val="both"/>
        <w:rPr>
          <w:sz w:val="22"/>
          <w:szCs w:val="22"/>
        </w:rPr>
      </w:pPr>
      <w:r w:rsidRPr="00580457">
        <w:rPr>
          <w:sz w:val="22"/>
          <w:szCs w:val="22"/>
        </w:rPr>
        <w:t>Unutar aktivnosti planirana su sredstva za usluge izrade prostorno planskih studija i analiza, idejnih rješenja te ostale planske dokumentacije.</w:t>
      </w:r>
    </w:p>
    <w:p w14:paraId="0AFE407F" w14:textId="77777777" w:rsidR="00580457" w:rsidRPr="00580457" w:rsidRDefault="00580457" w:rsidP="00580457">
      <w:pPr>
        <w:autoSpaceDE w:val="0"/>
        <w:autoSpaceDN w:val="0"/>
        <w:adjustRightInd w:val="0"/>
        <w:jc w:val="both"/>
        <w:rPr>
          <w:sz w:val="22"/>
          <w:szCs w:val="22"/>
        </w:rPr>
      </w:pPr>
      <w:r w:rsidRPr="00580457">
        <w:rPr>
          <w:sz w:val="22"/>
          <w:szCs w:val="22"/>
        </w:rPr>
        <w:t xml:space="preserve">Za predmetne namjene u 2020., 2021. i 2022. godini planirana su sredstva u iznosu po 100.000,00 kuna.  </w:t>
      </w:r>
    </w:p>
    <w:p w14:paraId="56FD07E6" w14:textId="77777777" w:rsidR="00580457" w:rsidRPr="00580457" w:rsidRDefault="00580457" w:rsidP="00580457">
      <w:pPr>
        <w:autoSpaceDE w:val="0"/>
        <w:autoSpaceDN w:val="0"/>
        <w:adjustRightInd w:val="0"/>
        <w:jc w:val="both"/>
        <w:rPr>
          <w:color w:val="FF0000"/>
          <w:sz w:val="22"/>
          <w:szCs w:val="22"/>
        </w:rPr>
      </w:pPr>
    </w:p>
    <w:p w14:paraId="4424F27F" w14:textId="77777777" w:rsidR="00580457" w:rsidRPr="00580457" w:rsidRDefault="00580457" w:rsidP="00580457">
      <w:pPr>
        <w:autoSpaceDE w:val="0"/>
        <w:autoSpaceDN w:val="0"/>
        <w:adjustRightInd w:val="0"/>
        <w:jc w:val="both"/>
        <w:rPr>
          <w:b/>
          <w:sz w:val="22"/>
          <w:szCs w:val="22"/>
        </w:rPr>
      </w:pPr>
      <w:r w:rsidRPr="00580457">
        <w:rPr>
          <w:b/>
          <w:sz w:val="22"/>
          <w:szCs w:val="22"/>
        </w:rPr>
        <w:t xml:space="preserve">Aktivnost A400206: GIS </w:t>
      </w:r>
    </w:p>
    <w:p w14:paraId="5877DA36" w14:textId="77777777" w:rsidR="00580457" w:rsidRPr="00580457" w:rsidRDefault="00580457" w:rsidP="00580457">
      <w:pPr>
        <w:autoSpaceDE w:val="0"/>
        <w:autoSpaceDN w:val="0"/>
        <w:adjustRightInd w:val="0"/>
        <w:ind w:firstLine="708"/>
        <w:jc w:val="both"/>
        <w:rPr>
          <w:sz w:val="22"/>
          <w:szCs w:val="22"/>
        </w:rPr>
      </w:pPr>
      <w:r w:rsidRPr="00580457">
        <w:rPr>
          <w:sz w:val="22"/>
          <w:szCs w:val="22"/>
        </w:rPr>
        <w:t>Aktivnost obuhvaća sredstva planirana za ulaganja u računalne programe za potrebe GIS-a.</w:t>
      </w:r>
    </w:p>
    <w:p w14:paraId="5CBE7F8E" w14:textId="77777777" w:rsidR="00DA3B47" w:rsidRDefault="00580457" w:rsidP="00DA3B47">
      <w:pPr>
        <w:autoSpaceDE w:val="0"/>
        <w:autoSpaceDN w:val="0"/>
        <w:adjustRightInd w:val="0"/>
        <w:jc w:val="both"/>
        <w:rPr>
          <w:sz w:val="22"/>
          <w:szCs w:val="22"/>
        </w:rPr>
      </w:pPr>
      <w:r w:rsidRPr="00580457">
        <w:rPr>
          <w:sz w:val="22"/>
          <w:szCs w:val="22"/>
        </w:rPr>
        <w:t>Za predmetne namjene u 2020. godini planirana su sredstva u iznosu 100.000,00 kuna, u 2021. u iznosu 100.000,00 kuna i u 2022. godini u iznosu 50.000,00 kuna</w:t>
      </w:r>
      <w:r w:rsidR="00DA3B47">
        <w:rPr>
          <w:sz w:val="22"/>
          <w:szCs w:val="22"/>
        </w:rPr>
        <w:t>.</w:t>
      </w:r>
    </w:p>
    <w:p w14:paraId="747FC490" w14:textId="47E5FA42" w:rsidR="00DA3B47" w:rsidRPr="00DA3B47" w:rsidRDefault="00DA3B47" w:rsidP="00DA3B47">
      <w:pPr>
        <w:autoSpaceDE w:val="0"/>
        <w:autoSpaceDN w:val="0"/>
        <w:adjustRightInd w:val="0"/>
        <w:jc w:val="both"/>
        <w:rPr>
          <w:sz w:val="22"/>
          <w:szCs w:val="22"/>
        </w:rPr>
      </w:pPr>
      <w:r w:rsidRPr="006D2AF8">
        <w:rPr>
          <w:b/>
          <w:sz w:val="22"/>
          <w:szCs w:val="22"/>
        </w:rPr>
        <w:t>RAZDJEL  040 – UPRAVNI ODJEL ZA IZGRADNJU GRADA, UPRAVLJANJE NEKRETNINAMA I KOMUNALNO GOSPODARSTVO</w:t>
      </w:r>
    </w:p>
    <w:p w14:paraId="2181F822" w14:textId="77777777" w:rsidR="00DA3B47" w:rsidRPr="006D2AF8" w:rsidRDefault="00DA3B47" w:rsidP="00DA3B47">
      <w:pPr>
        <w:jc w:val="both"/>
        <w:rPr>
          <w:b/>
          <w:sz w:val="22"/>
          <w:szCs w:val="22"/>
        </w:rPr>
      </w:pPr>
    </w:p>
    <w:p w14:paraId="1218EC4C" w14:textId="77777777" w:rsidR="00DA3B47" w:rsidRPr="006D2AF8" w:rsidRDefault="00DA3B47" w:rsidP="00DA3B47">
      <w:pPr>
        <w:jc w:val="both"/>
        <w:rPr>
          <w:sz w:val="22"/>
          <w:szCs w:val="22"/>
        </w:rPr>
      </w:pPr>
      <w:r w:rsidRPr="006D2AF8">
        <w:rPr>
          <w:rFonts w:eastAsia="Calibri"/>
          <w:sz w:val="22"/>
          <w:szCs w:val="22"/>
        </w:rPr>
        <w:t>Ustrojstvo i nadležnosti u obavljanju poslova iz samoupravnog djelokruga Grada propisuju se Odlukom o ustrojstvu i djelokrugu Upravnih tijela Grada Koprivnice za svaki upravni odjel. Sukladno navedenoj Odluci u Upravnom odjelu za izgradnju grada, upravljanje nekretninama i komunalno gospodarstvo obavljaju se slijedeći poslovi:</w:t>
      </w:r>
    </w:p>
    <w:p w14:paraId="612DDF12" w14:textId="77777777" w:rsidR="00DA3B47" w:rsidRPr="006D2AF8" w:rsidRDefault="00DA3B47" w:rsidP="00DA3B47">
      <w:pPr>
        <w:jc w:val="both"/>
        <w:rPr>
          <w:sz w:val="22"/>
          <w:szCs w:val="22"/>
        </w:rPr>
      </w:pPr>
    </w:p>
    <w:p w14:paraId="37D3AFF9" w14:textId="77777777" w:rsidR="00DA3B47" w:rsidRPr="006D2AF8" w:rsidRDefault="00DA3B47" w:rsidP="00DA3B47">
      <w:pPr>
        <w:jc w:val="both"/>
        <w:rPr>
          <w:bCs/>
          <w:sz w:val="22"/>
          <w:szCs w:val="22"/>
        </w:rPr>
      </w:pPr>
      <w:r w:rsidRPr="006D2AF8">
        <w:rPr>
          <w:sz w:val="22"/>
          <w:szCs w:val="22"/>
        </w:rPr>
        <w:t xml:space="preserve">Upravni odjel za </w:t>
      </w:r>
      <w:r w:rsidRPr="006D2AF8">
        <w:rPr>
          <w:bCs/>
          <w:sz w:val="22"/>
          <w:szCs w:val="22"/>
        </w:rPr>
        <w:t xml:space="preserve">izgradnju grada, upravljanje nekretninama i komunalno gospodarstvo </w:t>
      </w:r>
      <w:r w:rsidRPr="006D2AF8">
        <w:rPr>
          <w:sz w:val="22"/>
          <w:szCs w:val="22"/>
        </w:rPr>
        <w:t>čine:</w:t>
      </w:r>
    </w:p>
    <w:p w14:paraId="4F12B5A7" w14:textId="77777777" w:rsidR="00DA3B47" w:rsidRPr="006D2AF8" w:rsidRDefault="00DA3B47" w:rsidP="00437023">
      <w:pPr>
        <w:numPr>
          <w:ilvl w:val="0"/>
          <w:numId w:val="19"/>
        </w:numPr>
        <w:jc w:val="both"/>
        <w:rPr>
          <w:bCs/>
          <w:sz w:val="22"/>
          <w:szCs w:val="22"/>
        </w:rPr>
      </w:pPr>
      <w:r w:rsidRPr="006D2AF8">
        <w:rPr>
          <w:bCs/>
          <w:sz w:val="22"/>
          <w:szCs w:val="22"/>
        </w:rPr>
        <w:t>Odsjek za izgradnju grada</w:t>
      </w:r>
    </w:p>
    <w:p w14:paraId="1BCFAB7A" w14:textId="77777777" w:rsidR="00DA3B47" w:rsidRPr="006D2AF8" w:rsidRDefault="00DA3B47" w:rsidP="00437023">
      <w:pPr>
        <w:numPr>
          <w:ilvl w:val="0"/>
          <w:numId w:val="19"/>
        </w:numPr>
        <w:jc w:val="both"/>
        <w:rPr>
          <w:bCs/>
          <w:sz w:val="22"/>
          <w:szCs w:val="22"/>
        </w:rPr>
      </w:pPr>
      <w:r w:rsidRPr="006D2AF8">
        <w:rPr>
          <w:bCs/>
          <w:sz w:val="22"/>
          <w:szCs w:val="22"/>
        </w:rPr>
        <w:t>Odsjek za komunalno gospodarstvo</w:t>
      </w:r>
    </w:p>
    <w:p w14:paraId="08F218B4" w14:textId="77777777" w:rsidR="00DA3B47" w:rsidRPr="006D2AF8" w:rsidRDefault="00DA3B47" w:rsidP="00437023">
      <w:pPr>
        <w:numPr>
          <w:ilvl w:val="0"/>
          <w:numId w:val="19"/>
        </w:numPr>
        <w:jc w:val="both"/>
        <w:rPr>
          <w:bCs/>
          <w:sz w:val="22"/>
          <w:szCs w:val="22"/>
        </w:rPr>
      </w:pPr>
      <w:r w:rsidRPr="006D2AF8">
        <w:rPr>
          <w:bCs/>
          <w:sz w:val="22"/>
          <w:szCs w:val="22"/>
        </w:rPr>
        <w:t>Odsjek za upravljanje nekretninama.</w:t>
      </w:r>
    </w:p>
    <w:p w14:paraId="4AAA5967" w14:textId="77777777" w:rsidR="00DA3B47" w:rsidRPr="006D2AF8" w:rsidRDefault="00DA3B47" w:rsidP="00DA3B47">
      <w:pPr>
        <w:jc w:val="both"/>
        <w:rPr>
          <w:bCs/>
          <w:sz w:val="22"/>
          <w:szCs w:val="22"/>
        </w:rPr>
      </w:pPr>
    </w:p>
    <w:p w14:paraId="04349E1C" w14:textId="77777777" w:rsidR="00DA3B47" w:rsidRPr="006D2AF8" w:rsidRDefault="00DA3B47" w:rsidP="00DA3B47">
      <w:pPr>
        <w:jc w:val="both"/>
        <w:rPr>
          <w:b/>
          <w:bCs/>
          <w:noProof/>
          <w:sz w:val="22"/>
          <w:szCs w:val="22"/>
        </w:rPr>
      </w:pPr>
      <w:r w:rsidRPr="006D2AF8">
        <w:rPr>
          <w:b/>
          <w:bCs/>
          <w:noProof/>
          <w:sz w:val="22"/>
          <w:szCs w:val="22"/>
        </w:rPr>
        <w:t>U odsjeku za izgradnju grada obavljaju se sljedeći poslovi:</w:t>
      </w:r>
    </w:p>
    <w:p w14:paraId="71A25BE8" w14:textId="77777777" w:rsidR="00DA3B47" w:rsidRPr="006D2AF8" w:rsidRDefault="00DA3B47" w:rsidP="00DA3B47">
      <w:pPr>
        <w:jc w:val="both"/>
        <w:rPr>
          <w:noProof/>
          <w:sz w:val="22"/>
          <w:szCs w:val="22"/>
        </w:rPr>
      </w:pPr>
      <w:r w:rsidRPr="006D2AF8">
        <w:rPr>
          <w:bCs/>
          <w:noProof/>
          <w:sz w:val="22"/>
          <w:szCs w:val="22"/>
        </w:rPr>
        <w:t>- izrada</w:t>
      </w:r>
      <w:r w:rsidRPr="006D2AF8">
        <w:rPr>
          <w:noProof/>
          <w:sz w:val="22"/>
          <w:szCs w:val="22"/>
        </w:rPr>
        <w:t xml:space="preserve"> programa i izvješća u skladu sa zakonskom regulativom, </w:t>
      </w:r>
    </w:p>
    <w:p w14:paraId="7CACB4E9" w14:textId="77777777" w:rsidR="00DA3B47" w:rsidRPr="006D2AF8" w:rsidRDefault="00DA3B47" w:rsidP="00DA3B47">
      <w:pPr>
        <w:jc w:val="both"/>
        <w:rPr>
          <w:noProof/>
          <w:sz w:val="22"/>
          <w:szCs w:val="22"/>
        </w:rPr>
      </w:pPr>
      <w:r w:rsidRPr="006D2AF8">
        <w:rPr>
          <w:noProof/>
          <w:sz w:val="22"/>
          <w:szCs w:val="22"/>
          <w:shd w:val="clear" w:color="auto" w:fill="FFFFFF"/>
        </w:rPr>
        <w:t>- priprema i praćenje provedbe poslova održavanja komunalne infrastrukture,</w:t>
      </w:r>
    </w:p>
    <w:p w14:paraId="08A54290" w14:textId="77777777" w:rsidR="00DA3B47" w:rsidRPr="006D2AF8" w:rsidRDefault="00DA3B47" w:rsidP="00DA3B47">
      <w:pPr>
        <w:jc w:val="both"/>
        <w:rPr>
          <w:noProof/>
          <w:sz w:val="22"/>
          <w:szCs w:val="22"/>
          <w:shd w:val="clear" w:color="auto" w:fill="FFFFFF"/>
        </w:rPr>
      </w:pPr>
      <w:r w:rsidRPr="006D2AF8">
        <w:rPr>
          <w:noProof/>
          <w:sz w:val="22"/>
          <w:szCs w:val="22"/>
        </w:rPr>
        <w:t xml:space="preserve">- priprema i provođenje investicija izgradnje i rekonstrukcije komunalne </w:t>
      </w:r>
      <w:r w:rsidRPr="006D2AF8">
        <w:rPr>
          <w:noProof/>
          <w:sz w:val="22"/>
          <w:szCs w:val="22"/>
          <w:shd w:val="clear" w:color="auto" w:fill="FFFFFF"/>
        </w:rPr>
        <w:t>infrastrukture i objekata javne namjene:</w:t>
      </w:r>
    </w:p>
    <w:p w14:paraId="46F741CA" w14:textId="77777777" w:rsidR="00DA3B47" w:rsidRPr="006D2AF8" w:rsidRDefault="00DA3B47" w:rsidP="00DA3B47">
      <w:pPr>
        <w:ind w:firstLine="708"/>
        <w:jc w:val="both"/>
        <w:rPr>
          <w:noProof/>
          <w:sz w:val="22"/>
          <w:szCs w:val="22"/>
        </w:rPr>
      </w:pPr>
      <w:r w:rsidRPr="006D2AF8">
        <w:rPr>
          <w:noProof/>
          <w:sz w:val="22"/>
          <w:szCs w:val="22"/>
        </w:rPr>
        <w:t>- priprema i provođenje postupaka javne nabave za izradu projektne dokumentacije, građenje i stručni nadzor,</w:t>
      </w:r>
    </w:p>
    <w:p w14:paraId="16A3B40F" w14:textId="77777777" w:rsidR="00DA3B47" w:rsidRPr="006D2AF8" w:rsidRDefault="00DA3B47" w:rsidP="00DA3B47">
      <w:pPr>
        <w:ind w:firstLine="708"/>
        <w:jc w:val="both"/>
        <w:rPr>
          <w:noProof/>
          <w:sz w:val="22"/>
          <w:szCs w:val="22"/>
        </w:rPr>
      </w:pPr>
      <w:r w:rsidRPr="006D2AF8">
        <w:rPr>
          <w:noProof/>
          <w:sz w:val="22"/>
          <w:szCs w:val="22"/>
        </w:rPr>
        <w:t>- izrada ugovora za izradu projektne dokumentacije, građenje i stručni nadzor,</w:t>
      </w:r>
    </w:p>
    <w:p w14:paraId="213F567A" w14:textId="77777777" w:rsidR="00DA3B47" w:rsidRPr="006D2AF8" w:rsidRDefault="00DA3B47" w:rsidP="00DA3B47">
      <w:pPr>
        <w:ind w:firstLine="708"/>
        <w:jc w:val="both"/>
        <w:rPr>
          <w:noProof/>
          <w:sz w:val="22"/>
          <w:szCs w:val="22"/>
        </w:rPr>
      </w:pPr>
      <w:r w:rsidRPr="006D2AF8">
        <w:rPr>
          <w:noProof/>
          <w:sz w:val="22"/>
          <w:szCs w:val="22"/>
        </w:rPr>
        <w:lastRenderedPageBreak/>
        <w:t>- ishođenje akata za građenje,</w:t>
      </w:r>
    </w:p>
    <w:p w14:paraId="15E5548C" w14:textId="77777777" w:rsidR="00DA3B47" w:rsidRPr="006D2AF8" w:rsidRDefault="00DA3B47" w:rsidP="00DA3B47">
      <w:pPr>
        <w:ind w:firstLine="708"/>
        <w:jc w:val="both"/>
        <w:rPr>
          <w:noProof/>
          <w:sz w:val="22"/>
          <w:szCs w:val="22"/>
        </w:rPr>
      </w:pPr>
      <w:r w:rsidRPr="006D2AF8">
        <w:rPr>
          <w:noProof/>
          <w:sz w:val="22"/>
          <w:szCs w:val="22"/>
        </w:rPr>
        <w:t>- praćenje izrade projektne dokumentacije,</w:t>
      </w:r>
    </w:p>
    <w:p w14:paraId="19E94A9D" w14:textId="77777777" w:rsidR="00DA3B47" w:rsidRPr="006D2AF8" w:rsidRDefault="00DA3B47" w:rsidP="00DA3B47">
      <w:pPr>
        <w:ind w:firstLine="708"/>
        <w:jc w:val="both"/>
        <w:rPr>
          <w:noProof/>
          <w:sz w:val="22"/>
          <w:szCs w:val="22"/>
        </w:rPr>
      </w:pPr>
      <w:r w:rsidRPr="006D2AF8">
        <w:rPr>
          <w:noProof/>
          <w:sz w:val="22"/>
          <w:szCs w:val="22"/>
        </w:rPr>
        <w:t>- praćenje gradnje u tehničkom i financijskom smislu,</w:t>
      </w:r>
    </w:p>
    <w:p w14:paraId="25E03504" w14:textId="77777777" w:rsidR="00DA3B47" w:rsidRPr="006D2AF8" w:rsidRDefault="00DA3B47" w:rsidP="00DA3B47">
      <w:pPr>
        <w:ind w:firstLine="708"/>
        <w:jc w:val="both"/>
        <w:rPr>
          <w:noProof/>
          <w:sz w:val="22"/>
          <w:szCs w:val="22"/>
        </w:rPr>
      </w:pPr>
      <w:r w:rsidRPr="006D2AF8">
        <w:rPr>
          <w:noProof/>
          <w:sz w:val="22"/>
          <w:szCs w:val="22"/>
        </w:rPr>
        <w:t>- priprema i organiziranje tehničkih pregleda,</w:t>
      </w:r>
    </w:p>
    <w:p w14:paraId="255E94F9" w14:textId="77777777" w:rsidR="00DA3B47" w:rsidRPr="006D2AF8" w:rsidRDefault="00DA3B47" w:rsidP="00DA3B47">
      <w:pPr>
        <w:ind w:firstLine="708"/>
        <w:jc w:val="both"/>
        <w:rPr>
          <w:noProof/>
          <w:sz w:val="22"/>
          <w:szCs w:val="22"/>
        </w:rPr>
      </w:pPr>
      <w:r w:rsidRPr="006D2AF8">
        <w:rPr>
          <w:noProof/>
          <w:sz w:val="22"/>
          <w:szCs w:val="22"/>
        </w:rPr>
        <w:t>- provođenje primopredaje i okončanih obračuna po završetku gradnje,</w:t>
      </w:r>
    </w:p>
    <w:p w14:paraId="3885E8FA" w14:textId="77777777" w:rsidR="00DA3B47" w:rsidRPr="006D2AF8" w:rsidRDefault="00DA3B47" w:rsidP="00DA3B47">
      <w:pPr>
        <w:ind w:firstLine="708"/>
        <w:jc w:val="both"/>
        <w:rPr>
          <w:noProof/>
          <w:sz w:val="22"/>
          <w:szCs w:val="22"/>
        </w:rPr>
      </w:pPr>
      <w:r w:rsidRPr="006D2AF8">
        <w:rPr>
          <w:noProof/>
          <w:sz w:val="22"/>
          <w:szCs w:val="22"/>
        </w:rPr>
        <w:t>- sudjelovanje u pripremi i provedba kapitalnih projekata (projekti vezani uz EU fondove, projekti unutar državnih programa i sl.),</w:t>
      </w:r>
    </w:p>
    <w:p w14:paraId="04479478" w14:textId="77777777" w:rsidR="00DA3B47" w:rsidRPr="006D2AF8" w:rsidRDefault="00DA3B47" w:rsidP="00DA3B47">
      <w:pPr>
        <w:jc w:val="both"/>
        <w:rPr>
          <w:b/>
          <w:sz w:val="22"/>
          <w:szCs w:val="22"/>
        </w:rPr>
      </w:pPr>
    </w:p>
    <w:p w14:paraId="4917644F" w14:textId="77777777" w:rsidR="00DA3B47" w:rsidRPr="006D2AF8" w:rsidRDefault="00DA3B47" w:rsidP="00DA3B47">
      <w:pPr>
        <w:jc w:val="both"/>
        <w:rPr>
          <w:b/>
          <w:sz w:val="22"/>
          <w:szCs w:val="22"/>
        </w:rPr>
      </w:pPr>
      <w:r w:rsidRPr="006D2AF8">
        <w:rPr>
          <w:b/>
          <w:sz w:val="22"/>
          <w:szCs w:val="22"/>
        </w:rPr>
        <w:t>U odsjeku za upravljanje nekretninama obavljaju se sljedeći poslovi:</w:t>
      </w:r>
    </w:p>
    <w:p w14:paraId="217004B1" w14:textId="77777777" w:rsidR="00DA3B47" w:rsidRPr="006D2AF8" w:rsidRDefault="00DA3B47" w:rsidP="00DA3B47">
      <w:pPr>
        <w:jc w:val="both"/>
        <w:rPr>
          <w:sz w:val="22"/>
          <w:szCs w:val="22"/>
        </w:rPr>
      </w:pPr>
      <w:r w:rsidRPr="006D2AF8">
        <w:rPr>
          <w:sz w:val="22"/>
          <w:szCs w:val="22"/>
        </w:rPr>
        <w:t xml:space="preserve">- imovinsko pravni poslovi vezani uz otuđenje i stjecanje nekretnina u vlasništvu Grada, </w:t>
      </w:r>
    </w:p>
    <w:p w14:paraId="6170B38B" w14:textId="77777777" w:rsidR="00DA3B47" w:rsidRPr="006D2AF8" w:rsidRDefault="00DA3B47" w:rsidP="00DA3B47">
      <w:pPr>
        <w:jc w:val="both"/>
        <w:rPr>
          <w:sz w:val="22"/>
          <w:szCs w:val="22"/>
        </w:rPr>
      </w:pPr>
      <w:r w:rsidRPr="006D2AF8">
        <w:rPr>
          <w:sz w:val="22"/>
          <w:szCs w:val="22"/>
        </w:rPr>
        <w:t>- poslovi tekućeg i  investicijskog održavanja nekretnina u vlasništvu Grada,</w:t>
      </w:r>
    </w:p>
    <w:p w14:paraId="3BA4D302" w14:textId="77777777" w:rsidR="00DA3B47" w:rsidRPr="006D2AF8" w:rsidRDefault="00DA3B47" w:rsidP="00DA3B47">
      <w:pPr>
        <w:jc w:val="both"/>
        <w:rPr>
          <w:sz w:val="22"/>
          <w:szCs w:val="22"/>
        </w:rPr>
      </w:pPr>
      <w:r w:rsidRPr="006D2AF8">
        <w:rPr>
          <w:sz w:val="22"/>
          <w:szCs w:val="22"/>
        </w:rPr>
        <w:t>- vođenje registra nekretnina,</w:t>
      </w:r>
    </w:p>
    <w:p w14:paraId="3D3FC2B4" w14:textId="77777777" w:rsidR="00DA3B47" w:rsidRPr="006D2AF8" w:rsidRDefault="00DA3B47" w:rsidP="00DA3B47">
      <w:pPr>
        <w:jc w:val="both"/>
        <w:rPr>
          <w:sz w:val="22"/>
          <w:szCs w:val="22"/>
        </w:rPr>
      </w:pPr>
      <w:r w:rsidRPr="006D2AF8">
        <w:rPr>
          <w:sz w:val="22"/>
          <w:szCs w:val="22"/>
        </w:rPr>
        <w:t>- ostali poslovi vezani uz upravljanje nekretninama sukladno pozitivno pravnim propisima</w:t>
      </w:r>
    </w:p>
    <w:p w14:paraId="521D3819" w14:textId="77777777" w:rsidR="00DA3B47" w:rsidRPr="006D2AF8" w:rsidRDefault="00DA3B47" w:rsidP="00DA3B47">
      <w:pPr>
        <w:jc w:val="both"/>
        <w:rPr>
          <w:b/>
          <w:sz w:val="22"/>
          <w:szCs w:val="22"/>
        </w:rPr>
      </w:pPr>
    </w:p>
    <w:p w14:paraId="45FE0693" w14:textId="77777777" w:rsidR="00DA3B47" w:rsidRPr="006D2AF8" w:rsidRDefault="00DA3B47" w:rsidP="00DA3B47">
      <w:pPr>
        <w:jc w:val="both"/>
        <w:rPr>
          <w:b/>
          <w:sz w:val="22"/>
          <w:szCs w:val="22"/>
        </w:rPr>
      </w:pPr>
      <w:r w:rsidRPr="006D2AF8">
        <w:rPr>
          <w:b/>
          <w:sz w:val="22"/>
          <w:szCs w:val="22"/>
        </w:rPr>
        <w:t>U odsjeku za komunalno gospodarstvo obavljaju se sljedeći poslovi:</w:t>
      </w:r>
    </w:p>
    <w:p w14:paraId="3D4F1A08" w14:textId="77777777" w:rsidR="00DA3B47" w:rsidRPr="006D2AF8" w:rsidRDefault="00DA3B47" w:rsidP="00DA3B47">
      <w:pPr>
        <w:jc w:val="both"/>
        <w:rPr>
          <w:sz w:val="22"/>
          <w:szCs w:val="22"/>
        </w:rPr>
      </w:pPr>
      <w:r w:rsidRPr="006D2AF8">
        <w:rPr>
          <w:sz w:val="22"/>
          <w:szCs w:val="22"/>
        </w:rPr>
        <w:t>- donošenje rješenja o komunalnoj naknadi i komunalnom doprinosu,</w:t>
      </w:r>
    </w:p>
    <w:p w14:paraId="1EA67C93" w14:textId="77777777" w:rsidR="00DA3B47" w:rsidRPr="006D2AF8" w:rsidRDefault="00DA3B47" w:rsidP="00DA3B47">
      <w:pPr>
        <w:jc w:val="both"/>
        <w:rPr>
          <w:sz w:val="22"/>
          <w:szCs w:val="22"/>
        </w:rPr>
      </w:pPr>
      <w:r w:rsidRPr="006D2AF8">
        <w:rPr>
          <w:sz w:val="22"/>
          <w:szCs w:val="22"/>
        </w:rPr>
        <w:t>- donošenje rješenja o naknadi za ozakonjenje nezakonito izgrađenih zgrada,</w:t>
      </w:r>
    </w:p>
    <w:p w14:paraId="7405DACE" w14:textId="77777777" w:rsidR="00DA3B47" w:rsidRPr="006D2AF8" w:rsidRDefault="00DA3B47" w:rsidP="00DA3B47">
      <w:pPr>
        <w:jc w:val="both"/>
        <w:rPr>
          <w:sz w:val="22"/>
          <w:szCs w:val="22"/>
        </w:rPr>
      </w:pPr>
      <w:r w:rsidRPr="006D2AF8">
        <w:rPr>
          <w:sz w:val="22"/>
          <w:szCs w:val="22"/>
        </w:rPr>
        <w:t>- održavanje zelenih i javnih površina,</w:t>
      </w:r>
    </w:p>
    <w:p w14:paraId="1FA81503" w14:textId="77777777" w:rsidR="00DA3B47" w:rsidRPr="006D2AF8" w:rsidRDefault="00DA3B47" w:rsidP="00DA3B47">
      <w:pPr>
        <w:jc w:val="both"/>
        <w:rPr>
          <w:sz w:val="22"/>
          <w:szCs w:val="22"/>
        </w:rPr>
      </w:pPr>
      <w:r w:rsidRPr="006D2AF8">
        <w:rPr>
          <w:sz w:val="22"/>
          <w:szCs w:val="22"/>
        </w:rPr>
        <w:t>- provođenje projekata i aktivnosti iz područja zaštite okoliša,</w:t>
      </w:r>
    </w:p>
    <w:p w14:paraId="0E3AD774" w14:textId="77777777" w:rsidR="00DA3B47" w:rsidRPr="006D2AF8" w:rsidRDefault="00DA3B47" w:rsidP="00DA3B47">
      <w:pPr>
        <w:jc w:val="both"/>
        <w:rPr>
          <w:sz w:val="22"/>
          <w:szCs w:val="22"/>
        </w:rPr>
      </w:pPr>
      <w:r w:rsidRPr="006D2AF8">
        <w:rPr>
          <w:sz w:val="22"/>
          <w:szCs w:val="22"/>
        </w:rPr>
        <w:t>- provođenje komunalnog reda,</w:t>
      </w:r>
    </w:p>
    <w:p w14:paraId="02683BEF" w14:textId="77777777" w:rsidR="00DA3B47" w:rsidRPr="006D2AF8" w:rsidRDefault="00DA3B47" w:rsidP="00DA3B47">
      <w:pPr>
        <w:jc w:val="both"/>
        <w:rPr>
          <w:sz w:val="22"/>
          <w:szCs w:val="22"/>
        </w:rPr>
      </w:pPr>
      <w:r w:rsidRPr="006D2AF8">
        <w:rPr>
          <w:sz w:val="22"/>
          <w:szCs w:val="22"/>
        </w:rPr>
        <w:t>- održavanje objekata komunalne infrastrukture,</w:t>
      </w:r>
    </w:p>
    <w:p w14:paraId="73CFFB8A" w14:textId="77777777" w:rsidR="00DA3B47" w:rsidRPr="006D2AF8" w:rsidRDefault="00DA3B47" w:rsidP="00DA3B47">
      <w:pPr>
        <w:jc w:val="both"/>
        <w:rPr>
          <w:sz w:val="22"/>
          <w:szCs w:val="22"/>
        </w:rPr>
      </w:pPr>
      <w:r w:rsidRPr="006D2AF8">
        <w:rPr>
          <w:sz w:val="22"/>
          <w:szCs w:val="22"/>
        </w:rPr>
        <w:t>- poslovi iz područja prometa u skladu s nadležnostima,</w:t>
      </w:r>
    </w:p>
    <w:p w14:paraId="0CF1D46D" w14:textId="77777777" w:rsidR="00DA3B47" w:rsidRPr="006D2AF8" w:rsidRDefault="00DA3B47" w:rsidP="00DA3B47">
      <w:pPr>
        <w:jc w:val="both"/>
        <w:rPr>
          <w:sz w:val="22"/>
          <w:szCs w:val="22"/>
        </w:rPr>
      </w:pPr>
      <w:r w:rsidRPr="006D2AF8">
        <w:rPr>
          <w:bCs/>
          <w:noProof/>
          <w:sz w:val="22"/>
          <w:szCs w:val="22"/>
        </w:rPr>
        <w:t>- izrada</w:t>
      </w:r>
      <w:r w:rsidRPr="006D2AF8">
        <w:rPr>
          <w:noProof/>
          <w:sz w:val="22"/>
          <w:szCs w:val="22"/>
        </w:rPr>
        <w:t xml:space="preserve"> programa i izvješća u skladu sa zakonskom regulativom,</w:t>
      </w:r>
    </w:p>
    <w:p w14:paraId="346F0462" w14:textId="77777777" w:rsidR="00DA3B47" w:rsidRPr="006D2AF8" w:rsidRDefault="00DA3B47" w:rsidP="00DA3B47">
      <w:pPr>
        <w:jc w:val="both"/>
        <w:rPr>
          <w:noProof/>
          <w:sz w:val="22"/>
          <w:szCs w:val="22"/>
        </w:rPr>
      </w:pPr>
      <w:r w:rsidRPr="006D2AF8">
        <w:rPr>
          <w:noProof/>
          <w:sz w:val="22"/>
          <w:szCs w:val="22"/>
        </w:rPr>
        <w:t xml:space="preserve">-  sudjelovanje u provođenju postupaka javne nabave iz nadležnosti odjela, </w:t>
      </w:r>
    </w:p>
    <w:p w14:paraId="2207F294" w14:textId="77777777" w:rsidR="00DA3B47" w:rsidRPr="006D2AF8" w:rsidRDefault="00DA3B47" w:rsidP="00DA3B47">
      <w:pPr>
        <w:jc w:val="both"/>
        <w:rPr>
          <w:b/>
          <w:sz w:val="22"/>
          <w:szCs w:val="22"/>
        </w:rPr>
      </w:pPr>
      <w:r w:rsidRPr="006D2AF8">
        <w:rPr>
          <w:noProof/>
          <w:sz w:val="22"/>
          <w:szCs w:val="22"/>
        </w:rPr>
        <w:t>-  sudjelovanje u provođenju i provođenje postupaka jednostavne nabave iz nadležnosti odjela.</w:t>
      </w:r>
    </w:p>
    <w:p w14:paraId="25F1DC7A" w14:textId="77777777" w:rsidR="00DA3B47" w:rsidRPr="006D2AF8" w:rsidRDefault="00DA3B47" w:rsidP="00DA3B47">
      <w:pPr>
        <w:jc w:val="both"/>
        <w:rPr>
          <w:sz w:val="22"/>
          <w:szCs w:val="22"/>
        </w:rPr>
      </w:pPr>
    </w:p>
    <w:p w14:paraId="4AA3FD73" w14:textId="77777777" w:rsidR="00DA3B47" w:rsidRPr="006D2AF8" w:rsidRDefault="00DA3B47" w:rsidP="00DA3B47">
      <w:pPr>
        <w:autoSpaceDE w:val="0"/>
        <w:autoSpaceDN w:val="0"/>
        <w:adjustRightInd w:val="0"/>
        <w:jc w:val="both"/>
        <w:rPr>
          <w:b/>
          <w:sz w:val="22"/>
          <w:szCs w:val="22"/>
          <w:u w:val="single"/>
        </w:rPr>
      </w:pPr>
      <w:r w:rsidRPr="006D2AF8">
        <w:rPr>
          <w:b/>
          <w:sz w:val="22"/>
          <w:szCs w:val="22"/>
          <w:u w:val="single"/>
        </w:rPr>
        <w:t xml:space="preserve">Zakonska osnova za provođenje svih programa: </w:t>
      </w:r>
    </w:p>
    <w:p w14:paraId="103F0969" w14:textId="77777777" w:rsidR="00DA3B47" w:rsidRPr="006D2AF8" w:rsidRDefault="00DA3B47" w:rsidP="00DA3B47">
      <w:pPr>
        <w:autoSpaceDE w:val="0"/>
        <w:autoSpaceDN w:val="0"/>
        <w:adjustRightInd w:val="0"/>
        <w:jc w:val="both"/>
        <w:rPr>
          <w:b/>
          <w:sz w:val="22"/>
          <w:szCs w:val="22"/>
          <w:u w:val="single"/>
        </w:rPr>
      </w:pPr>
    </w:p>
    <w:p w14:paraId="5D58B272"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u w:val="single"/>
        </w:rPr>
      </w:pPr>
      <w:r w:rsidRPr="006D2AF8">
        <w:rPr>
          <w:sz w:val="22"/>
          <w:szCs w:val="22"/>
        </w:rPr>
        <w:t>Zakon o prostornom uređenju ( „Narodne novine“ broj 153/13., 65/17., 114/18. i 39/19.)</w:t>
      </w:r>
    </w:p>
    <w:p w14:paraId="2EC2AD2F"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gradnji („Narodne novine“ broj 153/13., 20/17. i 39/19.)</w:t>
      </w:r>
    </w:p>
    <w:p w14:paraId="7D7AC1E2"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bCs/>
          <w:sz w:val="22"/>
          <w:szCs w:val="22"/>
        </w:rPr>
        <w:t>Zakon o komori arhitekata i komorama inženjera u graditeljstvu i prostornom uređenju</w:t>
      </w:r>
      <w:r w:rsidRPr="006D2AF8">
        <w:rPr>
          <w:sz w:val="22"/>
          <w:szCs w:val="22"/>
        </w:rPr>
        <w:t xml:space="preserve"> („Narodne novine“ broj 78/15. i 114/18)</w:t>
      </w:r>
    </w:p>
    <w:p w14:paraId="696CE4D3"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poslovima i djelatnostima prostornog uređenja i gradnje („Narodne novine“ broj 78/15. i 118/18)</w:t>
      </w:r>
    </w:p>
    <w:p w14:paraId="119357E2" w14:textId="77777777" w:rsidR="00DA3B47" w:rsidRPr="006D2AF8" w:rsidRDefault="00DA3B47" w:rsidP="00437023">
      <w:pPr>
        <w:keepNext/>
        <w:numPr>
          <w:ilvl w:val="0"/>
          <w:numId w:val="20"/>
        </w:numPr>
        <w:spacing w:line="276" w:lineRule="auto"/>
        <w:jc w:val="both"/>
        <w:outlineLvl w:val="1"/>
        <w:rPr>
          <w:bCs/>
          <w:iCs/>
          <w:noProof/>
          <w:sz w:val="22"/>
          <w:szCs w:val="22"/>
        </w:rPr>
      </w:pPr>
      <w:r w:rsidRPr="006D2AF8">
        <w:rPr>
          <w:iCs/>
          <w:noProof/>
          <w:sz w:val="22"/>
          <w:szCs w:val="22"/>
        </w:rPr>
        <w:t xml:space="preserve">Zakon o obveznim odnosima </w:t>
      </w:r>
      <w:r w:rsidRPr="006D2AF8">
        <w:rPr>
          <w:bCs/>
          <w:iCs/>
          <w:noProof/>
          <w:sz w:val="22"/>
          <w:szCs w:val="22"/>
        </w:rPr>
        <w:t>(„Narodne novine“ broj 35/05., 41/08., 125/11., 78/15. i 29/18)</w:t>
      </w:r>
    </w:p>
    <w:p w14:paraId="5C9F3BC9" w14:textId="77777777" w:rsidR="00DA3B47" w:rsidRPr="006D2AF8" w:rsidRDefault="00DA3B47" w:rsidP="00437023">
      <w:pPr>
        <w:keepNext/>
        <w:numPr>
          <w:ilvl w:val="0"/>
          <w:numId w:val="20"/>
        </w:numPr>
        <w:spacing w:line="276" w:lineRule="auto"/>
        <w:jc w:val="both"/>
        <w:outlineLvl w:val="1"/>
        <w:rPr>
          <w:bCs/>
          <w:iCs/>
          <w:noProof/>
          <w:sz w:val="22"/>
          <w:szCs w:val="22"/>
        </w:rPr>
      </w:pPr>
      <w:r w:rsidRPr="006D2AF8">
        <w:rPr>
          <w:sz w:val="22"/>
          <w:szCs w:val="22"/>
        </w:rPr>
        <w:t xml:space="preserve">Posebne uzance u građenju (Sl. SFRJ 018-1977) </w:t>
      </w:r>
    </w:p>
    <w:p w14:paraId="63C5812F"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bCs/>
          <w:sz w:val="22"/>
          <w:szCs w:val="22"/>
        </w:rPr>
        <w:t xml:space="preserve">Pravilnik o jednostavnim i drugim građevinama i radovima </w:t>
      </w:r>
      <w:r w:rsidRPr="006D2AF8">
        <w:rPr>
          <w:sz w:val="22"/>
          <w:szCs w:val="22"/>
          <w:shd w:val="clear" w:color="auto" w:fill="FFFFFF"/>
        </w:rPr>
        <w:t>(„Narodne novine“ broj</w:t>
      </w:r>
      <w:r w:rsidRPr="006D2AF8">
        <w:rPr>
          <w:color w:val="FF0000"/>
          <w:sz w:val="22"/>
          <w:szCs w:val="22"/>
          <w:shd w:val="clear" w:color="auto" w:fill="FFFFFF"/>
        </w:rPr>
        <w:t xml:space="preserve">  </w:t>
      </w:r>
      <w:r w:rsidRPr="006D2AF8">
        <w:rPr>
          <w:sz w:val="22"/>
          <w:szCs w:val="22"/>
          <w:shd w:val="clear" w:color="auto" w:fill="FFFFFF"/>
        </w:rPr>
        <w:t>112/17, 34/18, 36/19 i 98/19)</w:t>
      </w:r>
    </w:p>
    <w:p w14:paraId="2AF9C8E2"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bCs/>
          <w:sz w:val="22"/>
          <w:szCs w:val="22"/>
        </w:rPr>
        <w:lastRenderedPageBreak/>
        <w:t xml:space="preserve">Pravilnik o načinu provedbe stručnog nadzora građenja, obrascu, uvjetima i načinu vođenja građevinskog dnevnika te o sadržaju završnog izvješća nadzornog inženjera </w:t>
      </w:r>
      <w:r w:rsidRPr="006D2AF8">
        <w:rPr>
          <w:sz w:val="22"/>
          <w:szCs w:val="22"/>
          <w:shd w:val="clear" w:color="auto" w:fill="FFFFFF"/>
        </w:rPr>
        <w:t>(„Narodne novine“ broj </w:t>
      </w:r>
      <w:hyperlink r:id="rId40" w:history="1">
        <w:r w:rsidRPr="006D2AF8">
          <w:rPr>
            <w:sz w:val="22"/>
            <w:szCs w:val="22"/>
            <w:shd w:val="clear" w:color="auto" w:fill="FFFFFF"/>
          </w:rPr>
          <w:t>111/14</w:t>
        </w:r>
      </w:hyperlink>
      <w:r w:rsidRPr="006D2AF8">
        <w:rPr>
          <w:sz w:val="22"/>
          <w:szCs w:val="22"/>
          <w:shd w:val="clear" w:color="auto" w:fill="FFFFFF"/>
        </w:rPr>
        <w:t>., </w:t>
      </w:r>
      <w:hyperlink r:id="rId41" w:history="1">
        <w:r w:rsidRPr="006D2AF8">
          <w:rPr>
            <w:sz w:val="22"/>
            <w:szCs w:val="22"/>
            <w:shd w:val="clear" w:color="auto" w:fill="FFFFFF"/>
          </w:rPr>
          <w:t>107/15</w:t>
        </w:r>
      </w:hyperlink>
      <w:r w:rsidRPr="006D2AF8">
        <w:rPr>
          <w:sz w:val="22"/>
          <w:szCs w:val="22"/>
          <w:shd w:val="clear" w:color="auto" w:fill="FFFFFF"/>
        </w:rPr>
        <w:t>., </w:t>
      </w:r>
      <w:hyperlink r:id="rId42" w:history="1">
        <w:r w:rsidRPr="006D2AF8">
          <w:rPr>
            <w:sz w:val="22"/>
            <w:szCs w:val="22"/>
            <w:shd w:val="clear" w:color="auto" w:fill="FFFFFF"/>
          </w:rPr>
          <w:t>20/17</w:t>
        </w:r>
      </w:hyperlink>
      <w:r w:rsidRPr="006D2AF8">
        <w:rPr>
          <w:sz w:val="22"/>
          <w:szCs w:val="22"/>
        </w:rPr>
        <w:t xml:space="preserve"> i 98/19</w:t>
      </w:r>
      <w:r w:rsidRPr="006D2AF8">
        <w:rPr>
          <w:sz w:val="22"/>
          <w:szCs w:val="22"/>
          <w:shd w:val="clear" w:color="auto" w:fill="FFFFFF"/>
        </w:rPr>
        <w:t>)</w:t>
      </w:r>
    </w:p>
    <w:p w14:paraId="4B9C53A7"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shd w:val="clear" w:color="auto" w:fill="FFFFFF"/>
        </w:rPr>
        <w:t>Pravilnik o geodetskim elaboratima („Narodne novine“ broj </w:t>
      </w:r>
      <w:r w:rsidRPr="006D2AF8">
        <w:rPr>
          <w:sz w:val="22"/>
          <w:szCs w:val="22"/>
        </w:rPr>
        <w:t xml:space="preserve"> 59/18</w:t>
      </w:r>
      <w:r w:rsidRPr="006D2AF8">
        <w:rPr>
          <w:sz w:val="22"/>
          <w:szCs w:val="22"/>
          <w:shd w:val="clear" w:color="auto" w:fill="FFFFFF"/>
        </w:rPr>
        <w:t xml:space="preserve">) </w:t>
      </w:r>
    </w:p>
    <w:p w14:paraId="4742076F"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bCs/>
          <w:sz w:val="22"/>
          <w:szCs w:val="22"/>
        </w:rPr>
        <w:t xml:space="preserve">Pravilnik o geodetskom projektu </w:t>
      </w:r>
      <w:r w:rsidRPr="006D2AF8">
        <w:rPr>
          <w:sz w:val="22"/>
          <w:szCs w:val="22"/>
          <w:shd w:val="clear" w:color="auto" w:fill="FFFFFF"/>
        </w:rPr>
        <w:t>(„Narodne novine“ broj </w:t>
      </w:r>
      <w:hyperlink r:id="rId43" w:history="1">
        <w:r w:rsidRPr="006D2AF8">
          <w:rPr>
            <w:sz w:val="22"/>
            <w:szCs w:val="22"/>
            <w:shd w:val="clear" w:color="auto" w:fill="FFFFFF"/>
          </w:rPr>
          <w:t>12/14.</w:t>
        </w:r>
      </w:hyperlink>
      <w:r w:rsidRPr="006D2AF8">
        <w:rPr>
          <w:sz w:val="22"/>
          <w:szCs w:val="22"/>
          <w:shd w:val="clear" w:color="auto" w:fill="FFFFFF"/>
        </w:rPr>
        <w:t>, </w:t>
      </w:r>
      <w:hyperlink r:id="rId44" w:history="1">
        <w:r w:rsidRPr="006D2AF8">
          <w:rPr>
            <w:sz w:val="22"/>
            <w:szCs w:val="22"/>
            <w:shd w:val="clear" w:color="auto" w:fill="FFFFFF"/>
          </w:rPr>
          <w:t>56/14.</w:t>
        </w:r>
      </w:hyperlink>
      <w:r w:rsidRPr="006D2AF8">
        <w:rPr>
          <w:sz w:val="22"/>
          <w:szCs w:val="22"/>
          <w:shd w:val="clear" w:color="auto" w:fill="FFFFFF"/>
        </w:rPr>
        <w:t>)</w:t>
      </w:r>
    </w:p>
    <w:p w14:paraId="4B23F807"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bCs/>
          <w:sz w:val="22"/>
          <w:szCs w:val="22"/>
        </w:rPr>
        <w:t xml:space="preserve">Pravilnik o obveznom sadržaju i opremanju projekata građevina </w:t>
      </w:r>
      <w:r w:rsidRPr="006D2AF8">
        <w:rPr>
          <w:sz w:val="22"/>
          <w:szCs w:val="22"/>
          <w:shd w:val="clear" w:color="auto" w:fill="FFFFFF"/>
        </w:rPr>
        <w:t>(„Narodne novine“ broj </w:t>
      </w:r>
      <w:hyperlink r:id="rId45" w:history="1">
        <w:r w:rsidRPr="006D2AF8">
          <w:rPr>
            <w:sz w:val="22"/>
            <w:szCs w:val="22"/>
            <w:shd w:val="clear" w:color="auto" w:fill="FFFFFF"/>
          </w:rPr>
          <w:t>64/14</w:t>
        </w:r>
      </w:hyperlink>
      <w:r w:rsidRPr="006D2AF8">
        <w:rPr>
          <w:sz w:val="22"/>
          <w:szCs w:val="22"/>
          <w:shd w:val="clear" w:color="auto" w:fill="FFFFFF"/>
        </w:rPr>
        <w:t>., </w:t>
      </w:r>
      <w:hyperlink r:id="rId46" w:history="1">
        <w:r w:rsidRPr="006D2AF8">
          <w:rPr>
            <w:sz w:val="22"/>
            <w:szCs w:val="22"/>
            <w:shd w:val="clear" w:color="auto" w:fill="FFFFFF"/>
          </w:rPr>
          <w:t>41/15</w:t>
        </w:r>
      </w:hyperlink>
      <w:r w:rsidRPr="006D2AF8">
        <w:rPr>
          <w:sz w:val="22"/>
          <w:szCs w:val="22"/>
          <w:shd w:val="clear" w:color="auto" w:fill="FFFFFF"/>
        </w:rPr>
        <w:t>., </w:t>
      </w:r>
      <w:hyperlink r:id="rId47" w:history="1">
        <w:r w:rsidRPr="006D2AF8">
          <w:rPr>
            <w:sz w:val="22"/>
            <w:szCs w:val="22"/>
            <w:shd w:val="clear" w:color="auto" w:fill="FFFFFF"/>
          </w:rPr>
          <w:t>105/15</w:t>
        </w:r>
      </w:hyperlink>
      <w:r w:rsidRPr="006D2AF8">
        <w:rPr>
          <w:sz w:val="22"/>
          <w:szCs w:val="22"/>
          <w:shd w:val="clear" w:color="auto" w:fill="FFFFFF"/>
        </w:rPr>
        <w:t>., </w:t>
      </w:r>
      <w:hyperlink r:id="rId48" w:history="1">
        <w:r w:rsidRPr="006D2AF8">
          <w:rPr>
            <w:sz w:val="22"/>
            <w:szCs w:val="22"/>
            <w:shd w:val="clear" w:color="auto" w:fill="FFFFFF"/>
          </w:rPr>
          <w:t>61/16</w:t>
        </w:r>
      </w:hyperlink>
      <w:r w:rsidRPr="006D2AF8">
        <w:rPr>
          <w:sz w:val="22"/>
          <w:szCs w:val="22"/>
          <w:shd w:val="clear" w:color="auto" w:fill="FFFFFF"/>
        </w:rPr>
        <w:t>. i </w:t>
      </w:r>
      <w:hyperlink r:id="rId49" w:history="1">
        <w:r w:rsidRPr="006D2AF8">
          <w:rPr>
            <w:sz w:val="22"/>
            <w:szCs w:val="22"/>
            <w:shd w:val="clear" w:color="auto" w:fill="FFFFFF"/>
          </w:rPr>
          <w:t>20/17</w:t>
        </w:r>
      </w:hyperlink>
      <w:r w:rsidRPr="006D2AF8">
        <w:rPr>
          <w:sz w:val="22"/>
          <w:szCs w:val="22"/>
        </w:rPr>
        <w:t>.</w:t>
      </w:r>
      <w:r w:rsidRPr="006D2AF8">
        <w:rPr>
          <w:sz w:val="22"/>
          <w:szCs w:val="22"/>
          <w:shd w:val="clear" w:color="auto" w:fill="FFFFFF"/>
        </w:rPr>
        <w:t>)</w:t>
      </w:r>
    </w:p>
    <w:p w14:paraId="3DEF020E"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bCs/>
          <w:sz w:val="22"/>
          <w:szCs w:val="22"/>
        </w:rPr>
        <w:t xml:space="preserve">Pravilnik o obveznom sadržaju idejnog projekta </w:t>
      </w:r>
      <w:r w:rsidRPr="006D2AF8">
        <w:rPr>
          <w:sz w:val="22"/>
          <w:szCs w:val="22"/>
          <w:shd w:val="clear" w:color="auto" w:fill="FFFFFF"/>
        </w:rPr>
        <w:t>(„Narodne novine“ broj </w:t>
      </w:r>
      <w:hyperlink r:id="rId50" w:history="1">
        <w:r w:rsidRPr="006D2AF8">
          <w:rPr>
            <w:sz w:val="22"/>
            <w:szCs w:val="22"/>
            <w:shd w:val="clear" w:color="auto" w:fill="FFFFFF"/>
          </w:rPr>
          <w:t>55/14</w:t>
        </w:r>
      </w:hyperlink>
      <w:r w:rsidRPr="006D2AF8">
        <w:rPr>
          <w:sz w:val="22"/>
          <w:szCs w:val="22"/>
          <w:shd w:val="clear" w:color="auto" w:fill="FFFFFF"/>
        </w:rPr>
        <w:t>., </w:t>
      </w:r>
      <w:hyperlink r:id="rId51" w:history="1">
        <w:r w:rsidRPr="006D2AF8">
          <w:rPr>
            <w:sz w:val="22"/>
            <w:szCs w:val="22"/>
            <w:shd w:val="clear" w:color="auto" w:fill="FFFFFF"/>
          </w:rPr>
          <w:t>41/15</w:t>
        </w:r>
      </w:hyperlink>
      <w:r w:rsidRPr="006D2AF8">
        <w:rPr>
          <w:sz w:val="22"/>
          <w:szCs w:val="22"/>
          <w:shd w:val="clear" w:color="auto" w:fill="FFFFFF"/>
        </w:rPr>
        <w:t>, </w:t>
      </w:r>
      <w:hyperlink r:id="rId52" w:history="1">
        <w:r w:rsidRPr="006D2AF8">
          <w:rPr>
            <w:sz w:val="22"/>
            <w:szCs w:val="22"/>
            <w:shd w:val="clear" w:color="auto" w:fill="FFFFFF"/>
          </w:rPr>
          <w:t>67/16</w:t>
        </w:r>
      </w:hyperlink>
      <w:r w:rsidRPr="006D2AF8">
        <w:rPr>
          <w:sz w:val="22"/>
          <w:szCs w:val="22"/>
        </w:rPr>
        <w:t>. i</w:t>
      </w:r>
      <w:r w:rsidRPr="006D2AF8">
        <w:rPr>
          <w:sz w:val="22"/>
          <w:szCs w:val="22"/>
          <w:shd w:val="clear" w:color="auto" w:fill="FFFFFF"/>
        </w:rPr>
        <w:t> </w:t>
      </w:r>
      <w:hyperlink r:id="rId53" w:history="1">
        <w:r w:rsidRPr="006D2AF8">
          <w:rPr>
            <w:sz w:val="22"/>
            <w:szCs w:val="22"/>
            <w:shd w:val="clear" w:color="auto" w:fill="FFFFFF"/>
          </w:rPr>
          <w:t>23/17</w:t>
        </w:r>
      </w:hyperlink>
      <w:r w:rsidRPr="006D2AF8">
        <w:rPr>
          <w:sz w:val="22"/>
          <w:szCs w:val="22"/>
        </w:rPr>
        <w:t>.</w:t>
      </w:r>
      <w:r w:rsidRPr="006D2AF8">
        <w:rPr>
          <w:sz w:val="22"/>
          <w:szCs w:val="22"/>
          <w:shd w:val="clear" w:color="auto" w:fill="FFFFFF"/>
        </w:rPr>
        <w:t>)</w:t>
      </w:r>
    </w:p>
    <w:p w14:paraId="152EA0F0"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zaštiti na radu („Narodne novine“ broj 71/14., 118/14., 154/14., 94/18. i 96/18.)</w:t>
      </w:r>
    </w:p>
    <w:p w14:paraId="38E0E676"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Pravilnik o zaštiti na radu na privremenim gradilištima („Narodne novine“ broj 48/18.) </w:t>
      </w:r>
    </w:p>
    <w:p w14:paraId="26F61D74"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Pravilnik o sadržaju, namjeni i razini razrade prometnog elaborata za ceste („Narodne novine“ broj 140/13.) </w:t>
      </w:r>
    </w:p>
    <w:p w14:paraId="4AD4A3C9"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Zakon o uređivanju imovinskopravnih odnosa u svrhu izgradnje infrastrukturnih građevina („Narodne novine“ broj 80/11.) </w:t>
      </w:r>
    </w:p>
    <w:p w14:paraId="5A9C3C25"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Zakon o cestama („Narodne novine“ broj 84/11., 22/13., 54/13., 148/13. i 92/14.) </w:t>
      </w:r>
    </w:p>
    <w:p w14:paraId="36BC4763"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Zakon o  sigurnosti prometa na cestama („Narodne novine“ broj 67/08., 48/10., 74/11., 80/13., 158/13., 92/14., 64/15. i 108/17.  i 70/19.)                                                                                                                                                                                                                                                                                                                                                                                                                        </w:t>
      </w:r>
    </w:p>
    <w:p w14:paraId="700B62AD" w14:textId="77777777" w:rsidR="00DA3B47" w:rsidRPr="006D2AF8" w:rsidRDefault="00DA3B47" w:rsidP="00437023">
      <w:pPr>
        <w:numPr>
          <w:ilvl w:val="0"/>
          <w:numId w:val="20"/>
        </w:numPr>
        <w:spacing w:line="276" w:lineRule="auto"/>
        <w:contextualSpacing/>
        <w:jc w:val="both"/>
        <w:rPr>
          <w:sz w:val="22"/>
          <w:szCs w:val="22"/>
        </w:rPr>
      </w:pPr>
      <w:r w:rsidRPr="006D2AF8">
        <w:rPr>
          <w:sz w:val="22"/>
          <w:szCs w:val="22"/>
        </w:rPr>
        <w:t>Pravilnik o održavanju cesta („Narodne novine“ broj 90/1</w:t>
      </w:r>
      <w:hyperlink r:id="rId54" w:history="1">
        <w:r w:rsidRPr="006D2AF8">
          <w:rPr>
            <w:sz w:val="22"/>
            <w:szCs w:val="22"/>
          </w:rPr>
          <w:t>4</w:t>
        </w:r>
      </w:hyperlink>
      <w:r w:rsidRPr="006D2AF8">
        <w:rPr>
          <w:sz w:val="22"/>
          <w:szCs w:val="22"/>
        </w:rPr>
        <w:t>.)</w:t>
      </w:r>
    </w:p>
    <w:p w14:paraId="7FD56C26"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Pravilnik o biciklističkoj infrastrukturi (</w:t>
      </w:r>
      <w:r w:rsidRPr="006D2AF8">
        <w:rPr>
          <w:b/>
          <w:bCs/>
          <w:sz w:val="22"/>
          <w:szCs w:val="22"/>
        </w:rPr>
        <w:t>„</w:t>
      </w:r>
      <w:r w:rsidRPr="006D2AF8">
        <w:rPr>
          <w:sz w:val="22"/>
          <w:szCs w:val="22"/>
        </w:rPr>
        <w:t>Narodne novine“ broj 28/16. )</w:t>
      </w:r>
    </w:p>
    <w:p w14:paraId="39A2DDD3" w14:textId="77777777" w:rsidR="00DA3B47" w:rsidRPr="006D2AF8" w:rsidRDefault="00DA3B47" w:rsidP="00437023">
      <w:pPr>
        <w:keepNext/>
        <w:numPr>
          <w:ilvl w:val="0"/>
          <w:numId w:val="20"/>
        </w:numPr>
        <w:spacing w:after="60" w:line="276" w:lineRule="auto"/>
        <w:jc w:val="both"/>
        <w:outlineLvl w:val="1"/>
        <w:rPr>
          <w:bCs/>
          <w:iCs/>
          <w:noProof/>
          <w:sz w:val="22"/>
          <w:szCs w:val="22"/>
        </w:rPr>
      </w:pPr>
      <w:r w:rsidRPr="006D2AF8">
        <w:rPr>
          <w:sz w:val="22"/>
          <w:szCs w:val="22"/>
        </w:rPr>
        <w:t>Zakon o javnoj nabavi („Narodne novine“ broj 120/16.)</w:t>
      </w:r>
    </w:p>
    <w:p w14:paraId="3824B069"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zaštiti  od svjetlosnog onečišćenja („Narodne novine“ broj 14/19.)</w:t>
      </w:r>
    </w:p>
    <w:p w14:paraId="72906DEE"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općem upravnom postupku („Narodne novine“ broj 47/09.)</w:t>
      </w:r>
    </w:p>
    <w:p w14:paraId="29D62FBC" w14:textId="77777777" w:rsidR="00DA3B47" w:rsidRPr="006D2AF8" w:rsidRDefault="00DA3B47" w:rsidP="00437023">
      <w:pPr>
        <w:numPr>
          <w:ilvl w:val="0"/>
          <w:numId w:val="20"/>
        </w:numPr>
        <w:spacing w:line="276" w:lineRule="auto"/>
        <w:contextualSpacing/>
        <w:jc w:val="both"/>
        <w:rPr>
          <w:sz w:val="22"/>
          <w:szCs w:val="22"/>
        </w:rPr>
      </w:pPr>
      <w:r w:rsidRPr="006D2AF8">
        <w:rPr>
          <w:sz w:val="22"/>
          <w:szCs w:val="22"/>
        </w:rPr>
        <w:t>Zakon o zaštiti okoliša („Narodne novine“ broj 80/13.,153/13., 78/15., 12/18 i 118/18)</w:t>
      </w:r>
    </w:p>
    <w:p w14:paraId="18F204E8"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Uredba o informiranju i sudjelovanju javnosti i zainteresirane javnosti u pitanjima zaštite okoliša </w:t>
      </w:r>
      <w:r w:rsidRPr="006D2AF8">
        <w:rPr>
          <w:sz w:val="22"/>
          <w:szCs w:val="22"/>
        </w:rPr>
        <w:t>(„Narodne novine“ broj 64/08.)</w:t>
      </w:r>
    </w:p>
    <w:p w14:paraId="17B3084F"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Uredba o informacijskom sustavu zaštite okoliša</w:t>
      </w:r>
      <w:r w:rsidRPr="006D2AF8">
        <w:rPr>
          <w:sz w:val="22"/>
          <w:szCs w:val="22"/>
          <w:shd w:val="clear" w:color="auto" w:fill="FFFFFF"/>
        </w:rPr>
        <w:t> </w:t>
      </w:r>
      <w:r w:rsidRPr="006D2AF8">
        <w:rPr>
          <w:sz w:val="22"/>
          <w:szCs w:val="22"/>
        </w:rPr>
        <w:t>(„Narodne novine“ broj 68/08.)</w:t>
      </w:r>
    </w:p>
    <w:p w14:paraId="4A5271E0"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Uredba o okolišnoj dozvoli </w:t>
      </w:r>
      <w:r w:rsidRPr="006D2AF8">
        <w:rPr>
          <w:sz w:val="22"/>
          <w:szCs w:val="22"/>
        </w:rPr>
        <w:t>(„Narodne novine“ broj 8/14. i 5/18.)</w:t>
      </w:r>
    </w:p>
    <w:p w14:paraId="57E77A89"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Uredba o procjeni utjecaja zahvata na okoliš </w:t>
      </w:r>
      <w:r w:rsidRPr="006D2AF8">
        <w:rPr>
          <w:sz w:val="22"/>
          <w:szCs w:val="22"/>
        </w:rPr>
        <w:t>(„Narodne novine“ broj 61/14. i 3/17.)</w:t>
      </w:r>
    </w:p>
    <w:p w14:paraId="6654C3A4"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Uredba o strateškoj procjeni utjecaja strategije, plana i programa na okoliš </w:t>
      </w:r>
      <w:r w:rsidRPr="006D2AF8">
        <w:rPr>
          <w:sz w:val="22"/>
          <w:szCs w:val="22"/>
        </w:rPr>
        <w:t>(„Narodne novine“ broj 3/17.)</w:t>
      </w:r>
    </w:p>
    <w:p w14:paraId="5CE25DAB"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Zakon o zaštiti zraka </w:t>
      </w:r>
      <w:r w:rsidRPr="006D2AF8">
        <w:rPr>
          <w:sz w:val="22"/>
          <w:szCs w:val="22"/>
        </w:rPr>
        <w:t>(„Narodne novine“ broj 130/11., 47/14., 61/17. i 118/18.)</w:t>
      </w:r>
    </w:p>
    <w:p w14:paraId="733042F5" w14:textId="77777777" w:rsidR="00DA3B47" w:rsidRPr="006D2AF8" w:rsidRDefault="00DA3B47" w:rsidP="00437023">
      <w:pPr>
        <w:numPr>
          <w:ilvl w:val="0"/>
          <w:numId w:val="20"/>
        </w:numPr>
        <w:spacing w:line="276" w:lineRule="auto"/>
        <w:contextualSpacing/>
        <w:jc w:val="both"/>
        <w:rPr>
          <w:sz w:val="22"/>
          <w:szCs w:val="22"/>
        </w:rPr>
      </w:pPr>
      <w:r w:rsidRPr="006D2AF8">
        <w:rPr>
          <w:sz w:val="22"/>
          <w:szCs w:val="22"/>
        </w:rPr>
        <w:t>Program zaštite zraka, ozonskog sloja, ublažavanja klimatskih promjena i prilagodbe klimatskim promjenama za područje Grada Koprivnice za razdoblje 2017. – 2020. („Glasnik Grada Koprivnice“ broj 3/17.)</w:t>
      </w:r>
    </w:p>
    <w:p w14:paraId="1D85A90B" w14:textId="77777777" w:rsidR="00DA3B47" w:rsidRPr="006D2AF8" w:rsidRDefault="00DA3B47" w:rsidP="00437023">
      <w:pPr>
        <w:numPr>
          <w:ilvl w:val="0"/>
          <w:numId w:val="20"/>
        </w:numPr>
        <w:spacing w:line="276" w:lineRule="auto"/>
        <w:contextualSpacing/>
        <w:jc w:val="both"/>
        <w:rPr>
          <w:sz w:val="22"/>
          <w:szCs w:val="22"/>
        </w:rPr>
      </w:pPr>
      <w:r w:rsidRPr="006D2AF8">
        <w:rPr>
          <w:sz w:val="22"/>
          <w:szCs w:val="22"/>
        </w:rPr>
        <w:t>Zakon o održivom gospodarenju otpadom („Narodne novine“ broj 94/13., 73/17. i 14/19.)</w:t>
      </w:r>
    </w:p>
    <w:p w14:paraId="2BB2BE2C"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Odluka o donošenju Plana gospodarenja otpadom Republike Hrvatske za razdoblje 2017. - 2022. godine </w:t>
      </w:r>
      <w:r w:rsidRPr="006D2AF8">
        <w:rPr>
          <w:sz w:val="22"/>
          <w:szCs w:val="22"/>
        </w:rPr>
        <w:t xml:space="preserve"> („Narodne novine“ broj 3/17.)</w:t>
      </w:r>
    </w:p>
    <w:p w14:paraId="03367A26"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Uredba o gospodarenju komunalnim otpadom </w:t>
      </w:r>
      <w:r w:rsidRPr="006D2AF8">
        <w:rPr>
          <w:sz w:val="22"/>
          <w:szCs w:val="22"/>
        </w:rPr>
        <w:t>(„Narodne novine“ broj 50/17. i 84/19.)</w:t>
      </w:r>
    </w:p>
    <w:p w14:paraId="5BF8C750"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lastRenderedPageBreak/>
        <w:t xml:space="preserve">Pravilnik o gospodarenju otpadom </w:t>
      </w:r>
      <w:r w:rsidRPr="006D2AF8">
        <w:rPr>
          <w:sz w:val="22"/>
          <w:szCs w:val="22"/>
        </w:rPr>
        <w:t>(„Narodne novine“ broj 117/17.)</w:t>
      </w:r>
    </w:p>
    <w:p w14:paraId="72033B27"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Naputak o glomaznom otpadu </w:t>
      </w:r>
      <w:r w:rsidRPr="006D2AF8">
        <w:rPr>
          <w:sz w:val="22"/>
          <w:szCs w:val="22"/>
        </w:rPr>
        <w:t>(„Narodne novine“ broj 79/15.)</w:t>
      </w:r>
    </w:p>
    <w:p w14:paraId="01013804"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Pravilnik o građevnom otpadu i otpadu koji sadrži azbest  </w:t>
      </w:r>
      <w:r w:rsidRPr="006D2AF8">
        <w:rPr>
          <w:sz w:val="22"/>
          <w:szCs w:val="22"/>
        </w:rPr>
        <w:t xml:space="preserve">(„Narodne novine“ broj 69/16.) </w:t>
      </w:r>
    </w:p>
    <w:p w14:paraId="26CE93D9" w14:textId="77777777" w:rsidR="00DA3B47" w:rsidRPr="006D2AF8" w:rsidRDefault="00DA3B47" w:rsidP="00437023">
      <w:pPr>
        <w:numPr>
          <w:ilvl w:val="0"/>
          <w:numId w:val="20"/>
        </w:numPr>
        <w:spacing w:line="276" w:lineRule="auto"/>
        <w:contextualSpacing/>
        <w:jc w:val="both"/>
        <w:rPr>
          <w:sz w:val="22"/>
          <w:szCs w:val="22"/>
        </w:rPr>
      </w:pPr>
      <w:r w:rsidRPr="006D2AF8">
        <w:rPr>
          <w:sz w:val="22"/>
          <w:szCs w:val="22"/>
        </w:rPr>
        <w:t>Zakon o zaštiti prirode („Narodne novine“ broj 80/13., 15/18. i 14/19.),</w:t>
      </w:r>
    </w:p>
    <w:p w14:paraId="5E0AAD9E"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Uredba o ekološkoj mreži i nadležnostima javnih ustanova za upravljanje područjima ekološke mreže </w:t>
      </w:r>
      <w:r w:rsidRPr="006D2AF8">
        <w:rPr>
          <w:sz w:val="22"/>
          <w:szCs w:val="22"/>
        </w:rPr>
        <w:t>(„Narodne novine“ broj 80/19.)</w:t>
      </w:r>
    </w:p>
    <w:p w14:paraId="5AB37E2C" w14:textId="77777777" w:rsidR="00DA3B47" w:rsidRPr="006D2AF8" w:rsidRDefault="00DA3B47" w:rsidP="00437023">
      <w:pPr>
        <w:numPr>
          <w:ilvl w:val="0"/>
          <w:numId w:val="20"/>
        </w:numPr>
        <w:spacing w:line="276" w:lineRule="auto"/>
        <w:contextualSpacing/>
        <w:jc w:val="both"/>
        <w:rPr>
          <w:sz w:val="22"/>
          <w:szCs w:val="22"/>
        </w:rPr>
      </w:pPr>
      <w:r w:rsidRPr="006D2AF8">
        <w:rPr>
          <w:bCs/>
          <w:sz w:val="22"/>
          <w:szCs w:val="22"/>
        </w:rPr>
        <w:t xml:space="preserve">Pravilnik o ocjeni prihvatljivosti za ekološku mrežu </w:t>
      </w:r>
      <w:r w:rsidRPr="006D2AF8">
        <w:rPr>
          <w:sz w:val="22"/>
          <w:szCs w:val="22"/>
        </w:rPr>
        <w:t>(„Narodne novine“ broj 146/14.)</w:t>
      </w:r>
    </w:p>
    <w:p w14:paraId="32FC3234" w14:textId="77777777" w:rsidR="00DA3B47" w:rsidRPr="006D2AF8" w:rsidRDefault="00DA3B47" w:rsidP="00437023">
      <w:pPr>
        <w:numPr>
          <w:ilvl w:val="0"/>
          <w:numId w:val="20"/>
        </w:numPr>
        <w:spacing w:line="276" w:lineRule="auto"/>
        <w:contextualSpacing/>
        <w:jc w:val="both"/>
        <w:rPr>
          <w:sz w:val="22"/>
          <w:szCs w:val="22"/>
        </w:rPr>
      </w:pPr>
      <w:r w:rsidRPr="006D2AF8">
        <w:rPr>
          <w:sz w:val="22"/>
          <w:szCs w:val="22"/>
        </w:rPr>
        <w:t>Zakon o normizaciji („Narodne novine“ broj 80/13.)</w:t>
      </w:r>
    </w:p>
    <w:p w14:paraId="101ED507"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komunalnom  gospodarstvu („Narodne novine“ broj 68/18 i 110/18)</w:t>
      </w:r>
    </w:p>
    <w:p w14:paraId="09DF22BF"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vlasništvu i drugim stvarnim pravima („Narodne novine“ broj 91/96., 96/98., 137/99., 22/00., 73/00., 129/00., 114/01., 79/06., 141/06., 146/08., 38/09., 153/09., 143/12., 152/14., 81/15-pročišćeni tekst i 94/17 - ispravak),</w:t>
      </w:r>
    </w:p>
    <w:p w14:paraId="5044AB83"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zakupu i kupoprodaji poslovnog prostora („Narodne novine“ broj 125/11., 64/15., 112/18)</w:t>
      </w:r>
    </w:p>
    <w:p w14:paraId="7574AE48"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Zakon o najmu stanova („Narodne novine“ broj 91/96., 48/98., 66/98., 22/06. i 68/18.)</w:t>
      </w:r>
    </w:p>
    <w:p w14:paraId="184EFD5D"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Odluka o upravljanju, raspolaganju i korištenju nekretnina u vlasništvu Grada Koprivnice („Glasnik Grada Koprivnice“ broj 3/16., 1/17, 2/17.) </w:t>
      </w:r>
    </w:p>
    <w:p w14:paraId="295AA058"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Odluka o  zakupu i kupoprodaji poslovnog prostora u vlasništvu Grada Koprivnice („Glasnik Grada Koprivnice“ broj 3/12., 3/18) </w:t>
      </w:r>
    </w:p>
    <w:p w14:paraId="14C6155B"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Odluka o davanju u najam stanova u vlasništvu Grada Koprivnice („Glasnik Grada Koprivnice“ broj 7/10.) </w:t>
      </w:r>
    </w:p>
    <w:p w14:paraId="0E2DFF2E"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Odluka o davanju stanova u najam osobama koje su od posebnog interesa za Grad Koprivnicu („Glasnik Grada Koprivnice“ broj 7/10.) </w:t>
      </w:r>
    </w:p>
    <w:p w14:paraId="15A34741"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Odluka o nerazvrstanim cestama na području Grada Koprivnice („Glasnik Grada Koprivnice“ broj 3/12, 2/14, 2/16 , 10/18., 3/19 i 6/19)</w:t>
      </w:r>
    </w:p>
    <w:p w14:paraId="33F13D4A" w14:textId="77777777" w:rsidR="00DA3B47" w:rsidRPr="006D2AF8" w:rsidRDefault="00DA3B47" w:rsidP="00437023">
      <w:pPr>
        <w:numPr>
          <w:ilvl w:val="0"/>
          <w:numId w:val="20"/>
        </w:numPr>
        <w:autoSpaceDE w:val="0"/>
        <w:autoSpaceDN w:val="0"/>
        <w:adjustRightInd w:val="0"/>
        <w:spacing w:line="276" w:lineRule="auto"/>
        <w:contextualSpacing/>
        <w:jc w:val="both"/>
        <w:rPr>
          <w:sz w:val="22"/>
          <w:szCs w:val="22"/>
        </w:rPr>
      </w:pPr>
      <w:r w:rsidRPr="006D2AF8">
        <w:rPr>
          <w:sz w:val="22"/>
          <w:szCs w:val="22"/>
        </w:rPr>
        <w:t xml:space="preserve">Odluka  o  uređenju  prometa  na  području  Grada  Koprivnice („Glasnik Grada Koprivnice“ broj 2/10. i  5/11.) </w:t>
      </w:r>
    </w:p>
    <w:p w14:paraId="48C90DF5" w14:textId="77777777" w:rsidR="00DA3B47" w:rsidRPr="006D2AF8" w:rsidRDefault="00DA3B47" w:rsidP="00437023">
      <w:pPr>
        <w:numPr>
          <w:ilvl w:val="0"/>
          <w:numId w:val="20"/>
        </w:numPr>
        <w:autoSpaceDE w:val="0"/>
        <w:autoSpaceDN w:val="0"/>
        <w:adjustRightInd w:val="0"/>
        <w:spacing w:line="276" w:lineRule="auto"/>
        <w:jc w:val="both"/>
        <w:rPr>
          <w:noProof/>
          <w:sz w:val="22"/>
          <w:szCs w:val="22"/>
        </w:rPr>
      </w:pPr>
      <w:r w:rsidRPr="006D2AF8">
        <w:rPr>
          <w:noProof/>
          <w:sz w:val="22"/>
          <w:szCs w:val="22"/>
        </w:rPr>
        <w:t xml:space="preserve">Odluka o komunalnoj naknadi („Glasnik Grada Koprivnice“ broj 10/18 i 10A/18), </w:t>
      </w:r>
    </w:p>
    <w:p w14:paraId="6429542E" w14:textId="77777777" w:rsidR="00DA3B47" w:rsidRPr="006D2AF8" w:rsidRDefault="00DA3B47" w:rsidP="00437023">
      <w:pPr>
        <w:numPr>
          <w:ilvl w:val="0"/>
          <w:numId w:val="20"/>
        </w:numPr>
        <w:autoSpaceDE w:val="0"/>
        <w:autoSpaceDN w:val="0"/>
        <w:adjustRightInd w:val="0"/>
        <w:spacing w:line="276" w:lineRule="auto"/>
        <w:jc w:val="both"/>
        <w:rPr>
          <w:noProof/>
          <w:sz w:val="22"/>
          <w:szCs w:val="22"/>
        </w:rPr>
      </w:pPr>
      <w:r w:rsidRPr="006D2AF8">
        <w:rPr>
          <w:noProof/>
          <w:sz w:val="22"/>
          <w:szCs w:val="22"/>
        </w:rPr>
        <w:t xml:space="preserve">Odluka o komunalnom doprinosu na području Grada Koprivnice </w:t>
      </w:r>
      <w:bookmarkStart w:id="10" w:name="_Hlk6307822"/>
      <w:r w:rsidRPr="006D2AF8">
        <w:rPr>
          <w:noProof/>
          <w:sz w:val="22"/>
          <w:szCs w:val="22"/>
        </w:rPr>
        <w:t>(„Glasnik Grada Koprivnice“ broj 10/18. i 6/19.),</w:t>
      </w:r>
      <w:bookmarkEnd w:id="10"/>
    </w:p>
    <w:p w14:paraId="208F634C" w14:textId="77777777" w:rsidR="00DA3B47" w:rsidRPr="006D2AF8" w:rsidRDefault="00DA3B47" w:rsidP="00437023">
      <w:pPr>
        <w:numPr>
          <w:ilvl w:val="0"/>
          <w:numId w:val="20"/>
        </w:numPr>
        <w:autoSpaceDE w:val="0"/>
        <w:autoSpaceDN w:val="0"/>
        <w:adjustRightInd w:val="0"/>
        <w:spacing w:line="276" w:lineRule="auto"/>
        <w:jc w:val="both"/>
        <w:rPr>
          <w:noProof/>
          <w:sz w:val="22"/>
          <w:szCs w:val="22"/>
        </w:rPr>
      </w:pPr>
      <w:r w:rsidRPr="006D2AF8">
        <w:rPr>
          <w:sz w:val="22"/>
          <w:szCs w:val="22"/>
        </w:rPr>
        <w:t>Odluka o visini spomeničke rente na području Grada Koprivnice</w:t>
      </w:r>
      <w:r w:rsidRPr="006D2AF8">
        <w:rPr>
          <w:noProof/>
          <w:sz w:val="22"/>
          <w:szCs w:val="22"/>
        </w:rPr>
        <w:t xml:space="preserve"> („Glasnik Grada Koprivnice“ broj  7/14. i 2/16),</w:t>
      </w:r>
    </w:p>
    <w:p w14:paraId="37E11461" w14:textId="77777777" w:rsidR="00DA3B47" w:rsidRPr="006D2AF8" w:rsidRDefault="00DA3B47" w:rsidP="00437023">
      <w:pPr>
        <w:numPr>
          <w:ilvl w:val="0"/>
          <w:numId w:val="20"/>
        </w:numPr>
        <w:autoSpaceDE w:val="0"/>
        <w:autoSpaceDN w:val="0"/>
        <w:adjustRightInd w:val="0"/>
        <w:spacing w:line="276" w:lineRule="auto"/>
        <w:jc w:val="both"/>
        <w:rPr>
          <w:noProof/>
          <w:sz w:val="22"/>
          <w:szCs w:val="22"/>
        </w:rPr>
      </w:pPr>
      <w:r w:rsidRPr="006D2AF8">
        <w:rPr>
          <w:noProof/>
          <w:sz w:val="22"/>
          <w:szCs w:val="22"/>
        </w:rPr>
        <w:t>Odluka o komunalnom redu („Glasnik Grada Koprivnice“ broj 6/19),</w:t>
      </w:r>
    </w:p>
    <w:p w14:paraId="50D7A8CD" w14:textId="77777777" w:rsidR="00DA3B47" w:rsidRPr="006D2AF8" w:rsidRDefault="00DA3B47" w:rsidP="00437023">
      <w:pPr>
        <w:numPr>
          <w:ilvl w:val="0"/>
          <w:numId w:val="20"/>
        </w:numPr>
        <w:autoSpaceDE w:val="0"/>
        <w:autoSpaceDN w:val="0"/>
        <w:adjustRightInd w:val="0"/>
        <w:spacing w:line="276" w:lineRule="auto"/>
        <w:jc w:val="both"/>
        <w:rPr>
          <w:noProof/>
          <w:sz w:val="22"/>
          <w:szCs w:val="22"/>
        </w:rPr>
      </w:pPr>
      <w:r w:rsidRPr="006D2AF8">
        <w:rPr>
          <w:noProof/>
          <w:sz w:val="22"/>
          <w:szCs w:val="22"/>
        </w:rPr>
        <w:t xml:space="preserve">Odluka o komunalnim djelatnostima na području Grada Koprivnice („Glasnik Grada Koprivnice“ broj  3/19.), </w:t>
      </w:r>
    </w:p>
    <w:p w14:paraId="7C7398F6" w14:textId="77777777" w:rsidR="00DA3B47" w:rsidRPr="006D2AF8" w:rsidRDefault="00DA3B47" w:rsidP="00437023">
      <w:pPr>
        <w:numPr>
          <w:ilvl w:val="0"/>
          <w:numId w:val="20"/>
        </w:numPr>
        <w:spacing w:line="276" w:lineRule="auto"/>
        <w:jc w:val="both"/>
        <w:rPr>
          <w:sz w:val="22"/>
          <w:szCs w:val="22"/>
        </w:rPr>
      </w:pPr>
      <w:r w:rsidRPr="006D2AF8">
        <w:rPr>
          <w:sz w:val="22"/>
          <w:szCs w:val="22"/>
        </w:rPr>
        <w:t xml:space="preserve">Zakon o veterinarstvu </w:t>
      </w:r>
      <w:r w:rsidRPr="006D2AF8">
        <w:rPr>
          <w:bCs/>
          <w:sz w:val="22"/>
          <w:szCs w:val="22"/>
        </w:rPr>
        <w:t>(„</w:t>
      </w:r>
      <w:r w:rsidRPr="006D2AF8">
        <w:rPr>
          <w:sz w:val="22"/>
          <w:szCs w:val="22"/>
        </w:rPr>
        <w:t xml:space="preserve">Narodne novine“ br. </w:t>
      </w:r>
      <w:hyperlink r:id="rId55" w:history="1">
        <w:r w:rsidRPr="006D2AF8">
          <w:rPr>
            <w:sz w:val="22"/>
            <w:szCs w:val="22"/>
          </w:rPr>
          <w:t>82/13</w:t>
        </w:r>
      </w:hyperlink>
      <w:r w:rsidRPr="006D2AF8">
        <w:rPr>
          <w:sz w:val="22"/>
          <w:szCs w:val="22"/>
        </w:rPr>
        <w:t xml:space="preserve">, 148/13. i 115/18), </w:t>
      </w:r>
    </w:p>
    <w:p w14:paraId="79C0030F" w14:textId="77777777" w:rsidR="00DA3B47" w:rsidRPr="006D2AF8" w:rsidRDefault="00DA3B47" w:rsidP="00437023">
      <w:pPr>
        <w:numPr>
          <w:ilvl w:val="0"/>
          <w:numId w:val="20"/>
        </w:numPr>
        <w:spacing w:line="276" w:lineRule="auto"/>
        <w:jc w:val="both"/>
        <w:rPr>
          <w:sz w:val="22"/>
          <w:szCs w:val="22"/>
        </w:rPr>
      </w:pPr>
      <w:r w:rsidRPr="006D2AF8">
        <w:rPr>
          <w:sz w:val="22"/>
          <w:szCs w:val="22"/>
        </w:rPr>
        <w:t>Zakon o zaštiti životinja (“Narodne novine” broj 102/17 i 32/19),</w:t>
      </w:r>
    </w:p>
    <w:p w14:paraId="564253A7" w14:textId="77777777" w:rsidR="00DA3B47" w:rsidRPr="006D2AF8" w:rsidRDefault="00DA3B47" w:rsidP="00437023">
      <w:pPr>
        <w:numPr>
          <w:ilvl w:val="0"/>
          <w:numId w:val="20"/>
        </w:numPr>
        <w:spacing w:line="276" w:lineRule="auto"/>
        <w:jc w:val="both"/>
        <w:rPr>
          <w:sz w:val="22"/>
          <w:szCs w:val="22"/>
        </w:rPr>
      </w:pPr>
      <w:r w:rsidRPr="006D2AF8">
        <w:rPr>
          <w:bCs/>
          <w:sz w:val="22"/>
          <w:szCs w:val="22"/>
        </w:rPr>
        <w:t>Zakona o građevinskoj inspekciji („Narodne novine“ broj 153/13),</w:t>
      </w:r>
    </w:p>
    <w:p w14:paraId="49901B96" w14:textId="77777777" w:rsidR="00DA3B47" w:rsidRPr="006D2AF8" w:rsidRDefault="00DA3B47" w:rsidP="00437023">
      <w:pPr>
        <w:numPr>
          <w:ilvl w:val="0"/>
          <w:numId w:val="20"/>
        </w:numPr>
        <w:spacing w:line="276" w:lineRule="auto"/>
        <w:jc w:val="both"/>
        <w:rPr>
          <w:sz w:val="22"/>
          <w:szCs w:val="22"/>
        </w:rPr>
      </w:pPr>
      <w:r w:rsidRPr="006D2AF8">
        <w:rPr>
          <w:sz w:val="22"/>
          <w:szCs w:val="22"/>
        </w:rPr>
        <w:t xml:space="preserve">Pravilnik o označavanju pasa </w:t>
      </w:r>
      <w:r w:rsidRPr="006D2AF8">
        <w:rPr>
          <w:bCs/>
          <w:sz w:val="22"/>
          <w:szCs w:val="22"/>
        </w:rPr>
        <w:t>(„</w:t>
      </w:r>
      <w:r w:rsidRPr="006D2AF8">
        <w:rPr>
          <w:sz w:val="22"/>
          <w:szCs w:val="22"/>
        </w:rPr>
        <w:t>Narodne novine“ broj 72/1</w:t>
      </w:r>
      <w:hyperlink r:id="rId56" w:history="1">
        <w:r w:rsidRPr="006D2AF8">
          <w:rPr>
            <w:sz w:val="22"/>
            <w:szCs w:val="22"/>
          </w:rPr>
          <w:t>0</w:t>
        </w:r>
      </w:hyperlink>
      <w:r w:rsidRPr="006D2AF8">
        <w:rPr>
          <w:sz w:val="22"/>
          <w:szCs w:val="22"/>
        </w:rPr>
        <w:t xml:space="preserve">), </w:t>
      </w:r>
    </w:p>
    <w:p w14:paraId="387F353D" w14:textId="77777777" w:rsidR="00DA3B47" w:rsidRPr="006D2AF8" w:rsidRDefault="00DA3B47" w:rsidP="00437023">
      <w:pPr>
        <w:numPr>
          <w:ilvl w:val="0"/>
          <w:numId w:val="20"/>
        </w:numPr>
        <w:spacing w:line="276" w:lineRule="auto"/>
        <w:jc w:val="both"/>
        <w:rPr>
          <w:sz w:val="22"/>
          <w:szCs w:val="22"/>
        </w:rPr>
      </w:pPr>
      <w:r w:rsidRPr="006D2AF8">
        <w:rPr>
          <w:sz w:val="22"/>
          <w:szCs w:val="22"/>
        </w:rPr>
        <w:t>Pravilnik o načinu provedbe obavezne dezinfekcije, dezinsekcije i deratizacije („Narodne novine“ broj 35/07, 76/12),</w:t>
      </w:r>
    </w:p>
    <w:p w14:paraId="032A46A5" w14:textId="77777777" w:rsidR="00DA3B47" w:rsidRPr="006D2AF8" w:rsidRDefault="00DA3B47" w:rsidP="00437023">
      <w:pPr>
        <w:numPr>
          <w:ilvl w:val="0"/>
          <w:numId w:val="20"/>
        </w:numPr>
        <w:autoSpaceDE w:val="0"/>
        <w:autoSpaceDN w:val="0"/>
        <w:adjustRightInd w:val="0"/>
        <w:spacing w:line="276" w:lineRule="auto"/>
        <w:jc w:val="both"/>
        <w:rPr>
          <w:sz w:val="22"/>
          <w:szCs w:val="22"/>
        </w:rPr>
      </w:pPr>
      <w:r w:rsidRPr="006D2AF8">
        <w:rPr>
          <w:sz w:val="22"/>
          <w:szCs w:val="22"/>
        </w:rPr>
        <w:lastRenderedPageBreak/>
        <w:t xml:space="preserve">Odluka o dimnjačarskim poslovima na području Grada Koprivnice („Glasnik Grada Koprivnice“ broj 3/13. i 4/17), </w:t>
      </w:r>
      <w:r w:rsidRPr="006D2AF8">
        <w:rPr>
          <w:noProof/>
          <w:sz w:val="22"/>
          <w:szCs w:val="22"/>
        </w:rPr>
        <w:t>te drugi dokumenti od utjecaja na rad,</w:t>
      </w:r>
    </w:p>
    <w:p w14:paraId="07E4E77C" w14:textId="77777777" w:rsidR="00DA3B47" w:rsidRPr="006D2AF8" w:rsidRDefault="00DA3B47" w:rsidP="00437023">
      <w:pPr>
        <w:numPr>
          <w:ilvl w:val="0"/>
          <w:numId w:val="20"/>
        </w:numPr>
        <w:jc w:val="both"/>
        <w:rPr>
          <w:bCs/>
          <w:sz w:val="22"/>
          <w:szCs w:val="22"/>
        </w:rPr>
      </w:pPr>
      <w:r w:rsidRPr="006D2AF8">
        <w:rPr>
          <w:bCs/>
          <w:sz w:val="22"/>
          <w:szCs w:val="22"/>
        </w:rPr>
        <w:t xml:space="preserve">Pravilnika o tržnom redu („Glasnik Grada Koprivnice“ broj 5/04, 03/08, 1/09, 03/09, 2/12, 1/17 i 9/18), </w:t>
      </w:r>
    </w:p>
    <w:p w14:paraId="739134B9" w14:textId="77777777" w:rsidR="00DA3B47" w:rsidRPr="006D2AF8" w:rsidRDefault="00DA3B47" w:rsidP="00437023">
      <w:pPr>
        <w:numPr>
          <w:ilvl w:val="0"/>
          <w:numId w:val="20"/>
        </w:numPr>
        <w:autoSpaceDE w:val="0"/>
        <w:autoSpaceDN w:val="0"/>
        <w:adjustRightInd w:val="0"/>
        <w:spacing w:line="276" w:lineRule="auto"/>
        <w:rPr>
          <w:noProof/>
          <w:sz w:val="22"/>
          <w:szCs w:val="22"/>
        </w:rPr>
      </w:pPr>
      <w:r w:rsidRPr="006D2AF8">
        <w:rPr>
          <w:noProof/>
          <w:sz w:val="22"/>
          <w:szCs w:val="22"/>
        </w:rPr>
        <w:t xml:space="preserve">Odluka </w:t>
      </w:r>
      <w:r w:rsidRPr="006D2AF8">
        <w:rPr>
          <w:sz w:val="22"/>
          <w:szCs w:val="22"/>
        </w:rPr>
        <w:t xml:space="preserve">o uvjetima i načinu držanja kućnih ljubimaca i načinu postupanja s napuštenim i izgubljenim životinjama te divljim životinjama na području Grada Koprivnice </w:t>
      </w:r>
      <w:r w:rsidRPr="006D2AF8">
        <w:rPr>
          <w:noProof/>
          <w:sz w:val="22"/>
          <w:szCs w:val="22"/>
        </w:rPr>
        <w:t>(„Glasnik Grada Koprivnice“ broj 10/18.),</w:t>
      </w:r>
    </w:p>
    <w:p w14:paraId="24A08247" w14:textId="77777777" w:rsidR="00DA3B47" w:rsidRPr="006D2AF8" w:rsidRDefault="00DA3B47" w:rsidP="00437023">
      <w:pPr>
        <w:numPr>
          <w:ilvl w:val="0"/>
          <w:numId w:val="20"/>
        </w:numPr>
        <w:jc w:val="both"/>
        <w:rPr>
          <w:bCs/>
          <w:sz w:val="22"/>
          <w:szCs w:val="22"/>
        </w:rPr>
      </w:pPr>
      <w:r w:rsidRPr="006D2AF8">
        <w:rPr>
          <w:bCs/>
          <w:sz w:val="22"/>
          <w:szCs w:val="22"/>
        </w:rPr>
        <w:t>Odluke o prostornom razmještanju i osnovnim kriterijima za postavu kioska i pokretnih naprava na javnim površinama u Gradu Koprivnici („Glasnik Grada Koprivnice“ broj 1/12),</w:t>
      </w:r>
    </w:p>
    <w:p w14:paraId="3CB2A9B2" w14:textId="77777777" w:rsidR="00DA3B47" w:rsidRPr="006D2AF8" w:rsidRDefault="00DA3B47" w:rsidP="00437023">
      <w:pPr>
        <w:numPr>
          <w:ilvl w:val="0"/>
          <w:numId w:val="20"/>
        </w:numPr>
        <w:jc w:val="both"/>
        <w:rPr>
          <w:bCs/>
          <w:sz w:val="22"/>
          <w:szCs w:val="22"/>
        </w:rPr>
      </w:pPr>
      <w:r w:rsidRPr="006D2AF8">
        <w:rPr>
          <w:bCs/>
          <w:sz w:val="22"/>
          <w:szCs w:val="22"/>
        </w:rPr>
        <w:t>Oduka o agrotehničkim mjerama u poljoprivredi, mjerama za uređenje i održavanje poljoprivrednih rudina i mjerama zaštite od požara na poljoprivrednom zemljištu na području grada Koprivnice. („Glasnik Grada Koprivnice“ broj 9/09 i 2/13),</w:t>
      </w:r>
    </w:p>
    <w:p w14:paraId="2D24EB94" w14:textId="77777777" w:rsidR="00DA3B47" w:rsidRPr="006D2AF8" w:rsidRDefault="00DA3B47" w:rsidP="00437023">
      <w:pPr>
        <w:numPr>
          <w:ilvl w:val="0"/>
          <w:numId w:val="20"/>
        </w:numPr>
        <w:jc w:val="both"/>
        <w:rPr>
          <w:bCs/>
          <w:sz w:val="22"/>
          <w:szCs w:val="22"/>
        </w:rPr>
      </w:pPr>
      <w:r w:rsidRPr="006D2AF8">
        <w:rPr>
          <w:bCs/>
          <w:sz w:val="22"/>
          <w:szCs w:val="22"/>
        </w:rPr>
        <w:t xml:space="preserve">Odluke o grobljima („Glasnik Grada Koprivnice“ broj 9/98, 2/02, 9/02, 2/10 i 5/15), </w:t>
      </w:r>
    </w:p>
    <w:p w14:paraId="7C6E6567" w14:textId="77777777" w:rsidR="00DA3B47" w:rsidRPr="006D2AF8" w:rsidRDefault="00DA3B47" w:rsidP="00437023">
      <w:pPr>
        <w:numPr>
          <w:ilvl w:val="0"/>
          <w:numId w:val="20"/>
        </w:numPr>
        <w:rPr>
          <w:noProof/>
          <w:sz w:val="22"/>
          <w:szCs w:val="22"/>
        </w:rPr>
      </w:pPr>
      <w:r w:rsidRPr="006D2AF8">
        <w:rPr>
          <w:noProof/>
          <w:sz w:val="22"/>
          <w:szCs w:val="22"/>
        </w:rPr>
        <w:t>Odluke o odvodnji otpadnih voda na području Grada Koprivnice („Glasnik Grada Koprivnice“ broj 4/12 i 2/16),</w:t>
      </w:r>
    </w:p>
    <w:p w14:paraId="32351C0D" w14:textId="77777777" w:rsidR="00DA3B47" w:rsidRPr="006D2AF8" w:rsidRDefault="00DA3B47" w:rsidP="00437023">
      <w:pPr>
        <w:numPr>
          <w:ilvl w:val="0"/>
          <w:numId w:val="20"/>
        </w:numPr>
        <w:rPr>
          <w:noProof/>
          <w:sz w:val="22"/>
          <w:szCs w:val="22"/>
        </w:rPr>
      </w:pPr>
      <w:r w:rsidRPr="006D2AF8">
        <w:rPr>
          <w:noProof/>
          <w:sz w:val="22"/>
          <w:szCs w:val="22"/>
        </w:rPr>
        <w:t>Odluka o autotaksi prijevozu na području grada Koprivnice („Glasnik Grada Koprivnice“ broj 11/18).</w:t>
      </w:r>
    </w:p>
    <w:p w14:paraId="3A81ED79" w14:textId="77777777" w:rsidR="00DA3B47" w:rsidRPr="006D2AF8" w:rsidRDefault="00DA3B47" w:rsidP="00DA3B47">
      <w:pPr>
        <w:ind w:left="360"/>
        <w:rPr>
          <w:noProof/>
          <w:sz w:val="22"/>
          <w:szCs w:val="22"/>
        </w:rPr>
      </w:pPr>
    </w:p>
    <w:p w14:paraId="25801120" w14:textId="77777777" w:rsidR="00DA3B47" w:rsidRPr="006D2AF8" w:rsidRDefault="00DA3B47" w:rsidP="00DA3B47">
      <w:pPr>
        <w:rPr>
          <w:noProof/>
          <w:sz w:val="22"/>
          <w:szCs w:val="22"/>
        </w:rPr>
      </w:pPr>
    </w:p>
    <w:p w14:paraId="3D1DCE1E" w14:textId="77777777" w:rsidR="00DA3B47" w:rsidRPr="006D2AF8" w:rsidRDefault="00DA3B47" w:rsidP="00DA3B47">
      <w:pPr>
        <w:jc w:val="both"/>
        <w:rPr>
          <w:sz w:val="22"/>
          <w:szCs w:val="22"/>
        </w:rPr>
      </w:pPr>
      <w:r w:rsidRPr="006D2AF8">
        <w:rPr>
          <w:sz w:val="22"/>
          <w:szCs w:val="22"/>
        </w:rPr>
        <w:t xml:space="preserve">Proračunom Grada Koprivnice za 2020. godinu u razdjelu Upravnog odjela za izgradnju grada, upravljanje nekretninama i komunalno gospodarstvo planiraju se financijska sredstva u ukupnom iznosu od </w:t>
      </w:r>
      <w:r w:rsidRPr="006D2AF8">
        <w:rPr>
          <w:b/>
          <w:sz w:val="22"/>
          <w:szCs w:val="22"/>
        </w:rPr>
        <w:t>65.593.723,00</w:t>
      </w:r>
      <w:r w:rsidRPr="006D2AF8">
        <w:rPr>
          <w:sz w:val="22"/>
          <w:szCs w:val="22"/>
        </w:rPr>
        <w:t xml:space="preserve"> kuna, projekcijama proračuna za 2021. godinu u iznosu </w:t>
      </w:r>
      <w:r w:rsidRPr="006D2AF8">
        <w:rPr>
          <w:b/>
          <w:sz w:val="22"/>
          <w:szCs w:val="22"/>
        </w:rPr>
        <w:t>86.755.000,00</w:t>
      </w:r>
      <w:r w:rsidRPr="006D2AF8">
        <w:rPr>
          <w:sz w:val="22"/>
          <w:szCs w:val="22"/>
        </w:rPr>
        <w:t xml:space="preserve"> kuna, te  2022. godinu u iznosu </w:t>
      </w:r>
      <w:r w:rsidRPr="006D2AF8">
        <w:rPr>
          <w:b/>
          <w:sz w:val="22"/>
          <w:szCs w:val="22"/>
        </w:rPr>
        <w:t>38.805.000,00</w:t>
      </w:r>
      <w:r w:rsidRPr="006D2AF8">
        <w:rPr>
          <w:sz w:val="22"/>
          <w:szCs w:val="22"/>
        </w:rPr>
        <w:t xml:space="preserve"> kuna, a raspodjeljuju se u programima:</w:t>
      </w:r>
    </w:p>
    <w:p w14:paraId="3B793867" w14:textId="77777777" w:rsidR="00DA3B47" w:rsidRPr="006D2AF8" w:rsidRDefault="00DA3B47" w:rsidP="00DA3B47">
      <w:pPr>
        <w:jc w:val="both"/>
        <w:rPr>
          <w:sz w:val="22"/>
          <w:szCs w:val="22"/>
        </w:rPr>
      </w:pPr>
    </w:p>
    <w:p w14:paraId="3475A9A6" w14:textId="77777777" w:rsidR="00DA3B47" w:rsidRPr="006D2AF8" w:rsidRDefault="00DA3B47" w:rsidP="00DA3B47">
      <w:pPr>
        <w:jc w:val="both"/>
        <w:rPr>
          <w:sz w:val="22"/>
          <w:szCs w:val="22"/>
        </w:rPr>
      </w:pPr>
    </w:p>
    <w:p w14:paraId="20FA242B" w14:textId="77777777" w:rsidR="00DA3B47" w:rsidRPr="006D2AF8" w:rsidRDefault="00DA3B47" w:rsidP="00DA3B47">
      <w:pPr>
        <w:autoSpaceDE w:val="0"/>
        <w:autoSpaceDN w:val="0"/>
        <w:adjustRightInd w:val="0"/>
        <w:ind w:left="360"/>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7"/>
        <w:gridCol w:w="2255"/>
        <w:gridCol w:w="2255"/>
        <w:gridCol w:w="1977"/>
      </w:tblGrid>
      <w:tr w:rsidR="00DA3B47" w:rsidRPr="006D2AF8" w14:paraId="64CCB739" w14:textId="77777777" w:rsidTr="00AD3850">
        <w:tc>
          <w:tcPr>
            <w:tcW w:w="7507" w:type="dxa"/>
            <w:tcBorders>
              <w:bottom w:val="single" w:sz="24" w:space="0" w:color="auto"/>
            </w:tcBorders>
            <w:shd w:val="clear" w:color="auto" w:fill="auto"/>
          </w:tcPr>
          <w:p w14:paraId="374A3773" w14:textId="77777777" w:rsidR="00DA3B47" w:rsidRPr="006D2AF8" w:rsidRDefault="00DA3B47" w:rsidP="00AD3850">
            <w:pPr>
              <w:jc w:val="both"/>
              <w:rPr>
                <w:b/>
                <w:bCs/>
                <w:sz w:val="22"/>
                <w:szCs w:val="22"/>
              </w:rPr>
            </w:pPr>
            <w:r w:rsidRPr="006D2AF8">
              <w:rPr>
                <w:b/>
                <w:bCs/>
                <w:sz w:val="22"/>
                <w:szCs w:val="22"/>
              </w:rPr>
              <w:t>RAZDEL 040 UPRAVNI ODJEL ZA IZGRADNJU GRADA, UPRAVLJANJE NEKRETNINAMA I KOMUNALNO GOSPODARSTVO</w:t>
            </w:r>
          </w:p>
        </w:tc>
        <w:tc>
          <w:tcPr>
            <w:tcW w:w="2255" w:type="dxa"/>
            <w:tcBorders>
              <w:bottom w:val="single" w:sz="24" w:space="0" w:color="auto"/>
            </w:tcBorders>
            <w:shd w:val="clear" w:color="auto" w:fill="auto"/>
          </w:tcPr>
          <w:p w14:paraId="353E089A" w14:textId="77777777" w:rsidR="00DA3B47" w:rsidRPr="006D2AF8" w:rsidRDefault="00DA3B47" w:rsidP="00FC5BB6">
            <w:pPr>
              <w:jc w:val="center"/>
              <w:rPr>
                <w:b/>
                <w:bCs/>
                <w:sz w:val="22"/>
                <w:szCs w:val="22"/>
              </w:rPr>
            </w:pPr>
          </w:p>
          <w:p w14:paraId="27DCBCE9" w14:textId="77777777" w:rsidR="00DA3B47" w:rsidRPr="006D2AF8" w:rsidRDefault="00DA3B47" w:rsidP="00FC5BB6">
            <w:pPr>
              <w:jc w:val="center"/>
              <w:rPr>
                <w:b/>
                <w:bCs/>
                <w:sz w:val="22"/>
                <w:szCs w:val="22"/>
              </w:rPr>
            </w:pPr>
            <w:r w:rsidRPr="006D2AF8">
              <w:rPr>
                <w:b/>
                <w:bCs/>
                <w:sz w:val="22"/>
                <w:szCs w:val="22"/>
              </w:rPr>
              <w:t>PLAN 2020.</w:t>
            </w:r>
          </w:p>
        </w:tc>
        <w:tc>
          <w:tcPr>
            <w:tcW w:w="2255" w:type="dxa"/>
            <w:tcBorders>
              <w:bottom w:val="single" w:sz="24" w:space="0" w:color="auto"/>
            </w:tcBorders>
            <w:shd w:val="clear" w:color="auto" w:fill="auto"/>
          </w:tcPr>
          <w:p w14:paraId="5A47FCA0" w14:textId="77777777" w:rsidR="00DA3B47" w:rsidRPr="006D2AF8" w:rsidRDefault="00DA3B47" w:rsidP="00FC5BB6">
            <w:pPr>
              <w:jc w:val="center"/>
              <w:rPr>
                <w:b/>
                <w:bCs/>
                <w:sz w:val="22"/>
                <w:szCs w:val="22"/>
              </w:rPr>
            </w:pPr>
          </w:p>
          <w:p w14:paraId="16B378FE" w14:textId="77777777" w:rsidR="00DA3B47" w:rsidRPr="006D2AF8" w:rsidRDefault="00DA3B47" w:rsidP="00FC5BB6">
            <w:pPr>
              <w:jc w:val="center"/>
              <w:rPr>
                <w:b/>
                <w:bCs/>
                <w:sz w:val="22"/>
                <w:szCs w:val="22"/>
              </w:rPr>
            </w:pPr>
            <w:r w:rsidRPr="006D2AF8">
              <w:rPr>
                <w:b/>
                <w:bCs/>
                <w:sz w:val="22"/>
                <w:szCs w:val="22"/>
              </w:rPr>
              <w:t>PLAN 2021.</w:t>
            </w:r>
          </w:p>
        </w:tc>
        <w:tc>
          <w:tcPr>
            <w:tcW w:w="1977" w:type="dxa"/>
            <w:tcBorders>
              <w:bottom w:val="single" w:sz="24" w:space="0" w:color="auto"/>
            </w:tcBorders>
            <w:shd w:val="clear" w:color="auto" w:fill="auto"/>
          </w:tcPr>
          <w:p w14:paraId="7E356D34" w14:textId="77777777" w:rsidR="00DA3B47" w:rsidRPr="006D2AF8" w:rsidRDefault="00DA3B47" w:rsidP="00FC5BB6">
            <w:pPr>
              <w:jc w:val="center"/>
              <w:rPr>
                <w:b/>
                <w:bCs/>
                <w:sz w:val="22"/>
                <w:szCs w:val="22"/>
              </w:rPr>
            </w:pPr>
          </w:p>
          <w:p w14:paraId="62AB684A" w14:textId="77777777" w:rsidR="00DA3B47" w:rsidRPr="006D2AF8" w:rsidRDefault="00DA3B47" w:rsidP="00FC5BB6">
            <w:pPr>
              <w:jc w:val="center"/>
              <w:rPr>
                <w:b/>
                <w:bCs/>
                <w:sz w:val="22"/>
                <w:szCs w:val="22"/>
              </w:rPr>
            </w:pPr>
            <w:r w:rsidRPr="006D2AF8">
              <w:rPr>
                <w:b/>
                <w:bCs/>
                <w:sz w:val="22"/>
                <w:szCs w:val="22"/>
              </w:rPr>
              <w:t>PLAN 2022.</w:t>
            </w:r>
          </w:p>
        </w:tc>
      </w:tr>
      <w:tr w:rsidR="00DA3B47" w:rsidRPr="006D2AF8" w14:paraId="5EEEEEDA" w14:textId="77777777" w:rsidTr="00AD3850">
        <w:trPr>
          <w:trHeight w:val="584"/>
        </w:trPr>
        <w:tc>
          <w:tcPr>
            <w:tcW w:w="7507" w:type="dxa"/>
            <w:tcBorders>
              <w:top w:val="single" w:sz="24" w:space="0" w:color="auto"/>
              <w:bottom w:val="single" w:sz="4" w:space="0" w:color="auto"/>
            </w:tcBorders>
            <w:shd w:val="clear" w:color="auto" w:fill="auto"/>
          </w:tcPr>
          <w:p w14:paraId="1C9DE578" w14:textId="77777777" w:rsidR="00DA3B47" w:rsidRPr="006D2AF8" w:rsidRDefault="00DA3B47" w:rsidP="00AD3850">
            <w:pPr>
              <w:jc w:val="both"/>
              <w:rPr>
                <w:b/>
                <w:bCs/>
                <w:sz w:val="22"/>
                <w:szCs w:val="22"/>
              </w:rPr>
            </w:pPr>
            <w:r w:rsidRPr="006D2AF8">
              <w:rPr>
                <w:b/>
                <w:bCs/>
                <w:sz w:val="22"/>
                <w:szCs w:val="22"/>
              </w:rPr>
              <w:t>Glava 04001</w:t>
            </w:r>
          </w:p>
          <w:p w14:paraId="7078E550" w14:textId="77777777" w:rsidR="00DA3B47" w:rsidRPr="006D2AF8" w:rsidRDefault="00DA3B47" w:rsidP="00AD3850">
            <w:pPr>
              <w:jc w:val="both"/>
              <w:rPr>
                <w:b/>
                <w:bCs/>
                <w:sz w:val="22"/>
                <w:szCs w:val="22"/>
              </w:rPr>
            </w:pPr>
            <w:r w:rsidRPr="006D2AF8">
              <w:rPr>
                <w:b/>
                <w:bCs/>
                <w:sz w:val="22"/>
                <w:szCs w:val="22"/>
              </w:rPr>
              <w:t>UPRAVNI ODJEL ZA IZGRADNJU GRADA, UPRAVLJANJE NEKRETNINAMA I KOMUNALNO GOSPODARSTVO</w:t>
            </w:r>
          </w:p>
        </w:tc>
        <w:tc>
          <w:tcPr>
            <w:tcW w:w="2255" w:type="dxa"/>
            <w:tcBorders>
              <w:top w:val="single" w:sz="24" w:space="0" w:color="auto"/>
              <w:bottom w:val="single" w:sz="4" w:space="0" w:color="auto"/>
            </w:tcBorders>
            <w:shd w:val="clear" w:color="auto" w:fill="auto"/>
          </w:tcPr>
          <w:p w14:paraId="69021B28" w14:textId="77777777" w:rsidR="00DA3B47" w:rsidRDefault="00DA3B47" w:rsidP="00FC5BB6">
            <w:pPr>
              <w:jc w:val="center"/>
              <w:rPr>
                <w:b/>
                <w:bCs/>
                <w:sz w:val="22"/>
                <w:szCs w:val="22"/>
              </w:rPr>
            </w:pPr>
          </w:p>
          <w:p w14:paraId="10D8B95B" w14:textId="77777777" w:rsidR="00DA3B47" w:rsidRDefault="00DA3B47" w:rsidP="00FC5BB6">
            <w:pPr>
              <w:jc w:val="center"/>
              <w:rPr>
                <w:b/>
                <w:bCs/>
                <w:sz w:val="22"/>
                <w:szCs w:val="22"/>
              </w:rPr>
            </w:pPr>
          </w:p>
          <w:p w14:paraId="654B9A25" w14:textId="77777777" w:rsidR="00DA3B47" w:rsidRPr="006D2AF8" w:rsidRDefault="00DA3B47" w:rsidP="00FC5BB6">
            <w:pPr>
              <w:jc w:val="center"/>
              <w:rPr>
                <w:b/>
                <w:bCs/>
                <w:sz w:val="22"/>
                <w:szCs w:val="22"/>
              </w:rPr>
            </w:pPr>
            <w:r w:rsidRPr="006D2AF8">
              <w:rPr>
                <w:b/>
                <w:bCs/>
                <w:sz w:val="22"/>
                <w:szCs w:val="22"/>
              </w:rPr>
              <w:t>65.593.723</w:t>
            </w:r>
          </w:p>
        </w:tc>
        <w:tc>
          <w:tcPr>
            <w:tcW w:w="2255" w:type="dxa"/>
            <w:tcBorders>
              <w:top w:val="single" w:sz="24" w:space="0" w:color="auto"/>
              <w:bottom w:val="single" w:sz="4" w:space="0" w:color="auto"/>
            </w:tcBorders>
            <w:shd w:val="clear" w:color="auto" w:fill="auto"/>
          </w:tcPr>
          <w:p w14:paraId="20655F3A" w14:textId="77777777" w:rsidR="00DA3B47" w:rsidRDefault="00DA3B47" w:rsidP="00FC5BB6">
            <w:pPr>
              <w:jc w:val="center"/>
              <w:rPr>
                <w:b/>
                <w:bCs/>
                <w:sz w:val="22"/>
                <w:szCs w:val="22"/>
              </w:rPr>
            </w:pPr>
          </w:p>
          <w:p w14:paraId="6C02E91E" w14:textId="77777777" w:rsidR="00DA3B47" w:rsidRDefault="00DA3B47" w:rsidP="00FC5BB6">
            <w:pPr>
              <w:jc w:val="center"/>
              <w:rPr>
                <w:b/>
                <w:bCs/>
                <w:sz w:val="22"/>
                <w:szCs w:val="22"/>
              </w:rPr>
            </w:pPr>
          </w:p>
          <w:p w14:paraId="46B614D1" w14:textId="77777777" w:rsidR="00DA3B47" w:rsidRPr="006D2AF8" w:rsidRDefault="00DA3B47" w:rsidP="00FC5BB6">
            <w:pPr>
              <w:jc w:val="center"/>
              <w:rPr>
                <w:b/>
                <w:bCs/>
                <w:sz w:val="22"/>
                <w:szCs w:val="22"/>
              </w:rPr>
            </w:pPr>
            <w:r w:rsidRPr="006D2AF8">
              <w:rPr>
                <w:b/>
                <w:bCs/>
                <w:sz w:val="22"/>
                <w:szCs w:val="22"/>
              </w:rPr>
              <w:t>86.755.000</w:t>
            </w:r>
          </w:p>
        </w:tc>
        <w:tc>
          <w:tcPr>
            <w:tcW w:w="1977" w:type="dxa"/>
            <w:tcBorders>
              <w:top w:val="single" w:sz="24" w:space="0" w:color="auto"/>
              <w:bottom w:val="single" w:sz="4" w:space="0" w:color="auto"/>
            </w:tcBorders>
            <w:shd w:val="clear" w:color="auto" w:fill="auto"/>
          </w:tcPr>
          <w:p w14:paraId="52496593" w14:textId="77777777" w:rsidR="00DA3B47" w:rsidRDefault="00DA3B47" w:rsidP="00FC5BB6">
            <w:pPr>
              <w:jc w:val="center"/>
              <w:rPr>
                <w:b/>
                <w:bCs/>
                <w:sz w:val="22"/>
                <w:szCs w:val="22"/>
              </w:rPr>
            </w:pPr>
          </w:p>
          <w:p w14:paraId="64CA9576" w14:textId="77777777" w:rsidR="00DA3B47" w:rsidRDefault="00DA3B47" w:rsidP="00FC5BB6">
            <w:pPr>
              <w:jc w:val="center"/>
              <w:rPr>
                <w:b/>
                <w:bCs/>
                <w:sz w:val="22"/>
                <w:szCs w:val="22"/>
              </w:rPr>
            </w:pPr>
          </w:p>
          <w:p w14:paraId="4AD4C0A2" w14:textId="77777777" w:rsidR="00DA3B47" w:rsidRPr="006D2AF8" w:rsidRDefault="00DA3B47" w:rsidP="00FC5BB6">
            <w:pPr>
              <w:jc w:val="center"/>
              <w:rPr>
                <w:b/>
                <w:bCs/>
                <w:sz w:val="22"/>
                <w:szCs w:val="22"/>
              </w:rPr>
            </w:pPr>
            <w:r w:rsidRPr="006D2AF8">
              <w:rPr>
                <w:b/>
                <w:bCs/>
                <w:sz w:val="22"/>
                <w:szCs w:val="22"/>
              </w:rPr>
              <w:t>38.805.000</w:t>
            </w:r>
          </w:p>
        </w:tc>
      </w:tr>
      <w:tr w:rsidR="00DA3B47" w:rsidRPr="006D2AF8" w14:paraId="2DFDA6B9" w14:textId="77777777" w:rsidTr="00AD3850">
        <w:tc>
          <w:tcPr>
            <w:tcW w:w="7507" w:type="dxa"/>
            <w:tcBorders>
              <w:top w:val="single" w:sz="4" w:space="0" w:color="auto"/>
              <w:bottom w:val="single" w:sz="4" w:space="0" w:color="auto"/>
            </w:tcBorders>
            <w:shd w:val="clear" w:color="auto" w:fill="auto"/>
          </w:tcPr>
          <w:p w14:paraId="0F4DFF89" w14:textId="77777777" w:rsidR="00DA3B47" w:rsidRPr="006D2AF8" w:rsidRDefault="00DA3B47" w:rsidP="00AD3850">
            <w:pPr>
              <w:jc w:val="both"/>
              <w:rPr>
                <w:b/>
                <w:sz w:val="22"/>
                <w:szCs w:val="22"/>
              </w:rPr>
            </w:pPr>
            <w:r w:rsidRPr="006D2AF8">
              <w:rPr>
                <w:b/>
                <w:sz w:val="22"/>
                <w:szCs w:val="22"/>
              </w:rPr>
              <w:t>Program 1002</w:t>
            </w:r>
          </w:p>
          <w:p w14:paraId="3E50D22F" w14:textId="77777777" w:rsidR="00DA3B47" w:rsidRPr="006D2AF8" w:rsidRDefault="00DA3B47" w:rsidP="00AD3850">
            <w:pPr>
              <w:jc w:val="both"/>
              <w:rPr>
                <w:b/>
                <w:sz w:val="22"/>
                <w:szCs w:val="22"/>
              </w:rPr>
            </w:pPr>
            <w:r w:rsidRPr="006D2AF8">
              <w:rPr>
                <w:b/>
                <w:sz w:val="22"/>
                <w:szCs w:val="22"/>
              </w:rPr>
              <w:t>Redovni rad mjesne samouprave</w:t>
            </w:r>
          </w:p>
        </w:tc>
        <w:tc>
          <w:tcPr>
            <w:tcW w:w="2255" w:type="dxa"/>
            <w:tcBorders>
              <w:top w:val="single" w:sz="4" w:space="0" w:color="auto"/>
              <w:bottom w:val="single" w:sz="4" w:space="0" w:color="auto"/>
            </w:tcBorders>
            <w:shd w:val="clear" w:color="auto" w:fill="auto"/>
          </w:tcPr>
          <w:p w14:paraId="3D9C1D61" w14:textId="77777777" w:rsidR="00DA3B47" w:rsidRPr="006D2AF8" w:rsidRDefault="00DA3B47" w:rsidP="00FC5BB6">
            <w:pPr>
              <w:jc w:val="center"/>
              <w:rPr>
                <w:sz w:val="22"/>
                <w:szCs w:val="22"/>
              </w:rPr>
            </w:pPr>
            <w:r w:rsidRPr="006D2AF8">
              <w:rPr>
                <w:sz w:val="22"/>
                <w:szCs w:val="22"/>
              </w:rPr>
              <w:t>198.000</w:t>
            </w:r>
          </w:p>
        </w:tc>
        <w:tc>
          <w:tcPr>
            <w:tcW w:w="2255" w:type="dxa"/>
            <w:tcBorders>
              <w:top w:val="single" w:sz="4" w:space="0" w:color="auto"/>
              <w:bottom w:val="single" w:sz="4" w:space="0" w:color="auto"/>
            </w:tcBorders>
            <w:shd w:val="clear" w:color="auto" w:fill="auto"/>
          </w:tcPr>
          <w:p w14:paraId="291FF6F2" w14:textId="77777777" w:rsidR="00DA3B47" w:rsidRPr="006D2AF8" w:rsidRDefault="00DA3B47" w:rsidP="00FC5BB6">
            <w:pPr>
              <w:jc w:val="center"/>
              <w:rPr>
                <w:sz w:val="22"/>
                <w:szCs w:val="22"/>
              </w:rPr>
            </w:pPr>
            <w:r w:rsidRPr="006D2AF8">
              <w:rPr>
                <w:sz w:val="22"/>
                <w:szCs w:val="22"/>
              </w:rPr>
              <w:t>198.000</w:t>
            </w:r>
          </w:p>
        </w:tc>
        <w:tc>
          <w:tcPr>
            <w:tcW w:w="1977" w:type="dxa"/>
            <w:tcBorders>
              <w:top w:val="single" w:sz="4" w:space="0" w:color="auto"/>
              <w:bottom w:val="single" w:sz="4" w:space="0" w:color="auto"/>
            </w:tcBorders>
            <w:shd w:val="clear" w:color="auto" w:fill="auto"/>
          </w:tcPr>
          <w:p w14:paraId="4A515A2F" w14:textId="77777777" w:rsidR="00DA3B47" w:rsidRPr="006D2AF8" w:rsidRDefault="00DA3B47" w:rsidP="00FC5BB6">
            <w:pPr>
              <w:jc w:val="center"/>
              <w:rPr>
                <w:sz w:val="22"/>
                <w:szCs w:val="22"/>
              </w:rPr>
            </w:pPr>
            <w:r w:rsidRPr="006D2AF8">
              <w:rPr>
                <w:sz w:val="22"/>
                <w:szCs w:val="22"/>
              </w:rPr>
              <w:t>198.000</w:t>
            </w:r>
          </w:p>
        </w:tc>
      </w:tr>
      <w:tr w:rsidR="00DA3B47" w:rsidRPr="006D2AF8" w14:paraId="05E70582" w14:textId="77777777" w:rsidTr="00AD3850">
        <w:tc>
          <w:tcPr>
            <w:tcW w:w="7507" w:type="dxa"/>
            <w:tcBorders>
              <w:top w:val="single" w:sz="4" w:space="0" w:color="auto"/>
              <w:bottom w:val="single" w:sz="4" w:space="0" w:color="auto"/>
            </w:tcBorders>
            <w:shd w:val="clear" w:color="auto" w:fill="auto"/>
          </w:tcPr>
          <w:p w14:paraId="76F1E564" w14:textId="77777777" w:rsidR="00DA3B47" w:rsidRPr="006D2AF8" w:rsidRDefault="00DA3B47" w:rsidP="00AD3850">
            <w:pPr>
              <w:jc w:val="both"/>
              <w:rPr>
                <w:sz w:val="22"/>
                <w:szCs w:val="22"/>
              </w:rPr>
            </w:pPr>
            <w:r w:rsidRPr="006D2AF8">
              <w:rPr>
                <w:sz w:val="22"/>
                <w:szCs w:val="22"/>
              </w:rPr>
              <w:t>Aktivnost A100201</w:t>
            </w:r>
          </w:p>
          <w:p w14:paraId="38FA1388" w14:textId="77777777" w:rsidR="00DA3B47" w:rsidRPr="006D2AF8" w:rsidRDefault="00DA3B47" w:rsidP="00AD3850">
            <w:pPr>
              <w:jc w:val="both"/>
              <w:rPr>
                <w:sz w:val="22"/>
                <w:szCs w:val="22"/>
              </w:rPr>
            </w:pPr>
            <w:r w:rsidRPr="006D2AF8">
              <w:rPr>
                <w:sz w:val="22"/>
                <w:szCs w:val="22"/>
              </w:rPr>
              <w:t>Djelokrug mjesne samouprave</w:t>
            </w:r>
          </w:p>
        </w:tc>
        <w:tc>
          <w:tcPr>
            <w:tcW w:w="2255" w:type="dxa"/>
            <w:tcBorders>
              <w:top w:val="single" w:sz="4" w:space="0" w:color="auto"/>
              <w:bottom w:val="single" w:sz="4" w:space="0" w:color="auto"/>
            </w:tcBorders>
            <w:shd w:val="clear" w:color="auto" w:fill="auto"/>
          </w:tcPr>
          <w:p w14:paraId="6CCC18F4" w14:textId="77777777" w:rsidR="00DA3B47" w:rsidRPr="006D2AF8" w:rsidRDefault="00DA3B47" w:rsidP="00FC5BB6">
            <w:pPr>
              <w:jc w:val="center"/>
              <w:rPr>
                <w:sz w:val="22"/>
                <w:szCs w:val="22"/>
              </w:rPr>
            </w:pPr>
            <w:r w:rsidRPr="006D2AF8">
              <w:rPr>
                <w:sz w:val="22"/>
                <w:szCs w:val="22"/>
              </w:rPr>
              <w:t>178.000</w:t>
            </w:r>
          </w:p>
        </w:tc>
        <w:tc>
          <w:tcPr>
            <w:tcW w:w="2255" w:type="dxa"/>
            <w:tcBorders>
              <w:top w:val="single" w:sz="4" w:space="0" w:color="auto"/>
              <w:bottom w:val="single" w:sz="4" w:space="0" w:color="auto"/>
            </w:tcBorders>
            <w:shd w:val="clear" w:color="auto" w:fill="auto"/>
          </w:tcPr>
          <w:p w14:paraId="6CE62C98" w14:textId="77777777" w:rsidR="00DA3B47" w:rsidRPr="006D2AF8" w:rsidRDefault="00DA3B47" w:rsidP="00FC5BB6">
            <w:pPr>
              <w:jc w:val="center"/>
              <w:rPr>
                <w:sz w:val="22"/>
                <w:szCs w:val="22"/>
              </w:rPr>
            </w:pPr>
            <w:r w:rsidRPr="006D2AF8">
              <w:rPr>
                <w:sz w:val="22"/>
                <w:szCs w:val="22"/>
              </w:rPr>
              <w:t>178.000</w:t>
            </w:r>
          </w:p>
        </w:tc>
        <w:tc>
          <w:tcPr>
            <w:tcW w:w="1977" w:type="dxa"/>
            <w:tcBorders>
              <w:top w:val="single" w:sz="4" w:space="0" w:color="auto"/>
              <w:bottom w:val="single" w:sz="4" w:space="0" w:color="auto"/>
            </w:tcBorders>
            <w:shd w:val="clear" w:color="auto" w:fill="auto"/>
          </w:tcPr>
          <w:p w14:paraId="5549A90C" w14:textId="77777777" w:rsidR="00DA3B47" w:rsidRPr="006D2AF8" w:rsidRDefault="00DA3B47" w:rsidP="00FC5BB6">
            <w:pPr>
              <w:jc w:val="center"/>
              <w:rPr>
                <w:sz w:val="22"/>
                <w:szCs w:val="22"/>
              </w:rPr>
            </w:pPr>
            <w:r w:rsidRPr="006D2AF8">
              <w:rPr>
                <w:sz w:val="22"/>
                <w:szCs w:val="22"/>
              </w:rPr>
              <w:t>178.000</w:t>
            </w:r>
          </w:p>
        </w:tc>
      </w:tr>
      <w:tr w:rsidR="00DA3B47" w:rsidRPr="006D2AF8" w14:paraId="63D2847C" w14:textId="77777777" w:rsidTr="00AD3850">
        <w:tc>
          <w:tcPr>
            <w:tcW w:w="7507" w:type="dxa"/>
            <w:tcBorders>
              <w:top w:val="single" w:sz="4" w:space="0" w:color="auto"/>
              <w:bottom w:val="single" w:sz="4" w:space="0" w:color="auto"/>
            </w:tcBorders>
            <w:shd w:val="clear" w:color="auto" w:fill="auto"/>
          </w:tcPr>
          <w:p w14:paraId="0ACAFF08" w14:textId="77777777" w:rsidR="00DA3B47" w:rsidRPr="006D2AF8" w:rsidRDefault="00DA3B47" w:rsidP="00AD3850">
            <w:pPr>
              <w:jc w:val="both"/>
              <w:rPr>
                <w:sz w:val="22"/>
                <w:szCs w:val="22"/>
              </w:rPr>
            </w:pPr>
            <w:r w:rsidRPr="006D2AF8">
              <w:rPr>
                <w:sz w:val="22"/>
                <w:szCs w:val="22"/>
              </w:rPr>
              <w:t>Aktivnost A100202</w:t>
            </w:r>
          </w:p>
          <w:p w14:paraId="28A68F3A" w14:textId="77777777" w:rsidR="00DA3B47" w:rsidRPr="006D2AF8" w:rsidRDefault="00DA3B47" w:rsidP="00AD3850">
            <w:pPr>
              <w:jc w:val="both"/>
              <w:rPr>
                <w:sz w:val="22"/>
                <w:szCs w:val="22"/>
              </w:rPr>
            </w:pPr>
            <w:r w:rsidRPr="006D2AF8">
              <w:rPr>
                <w:sz w:val="22"/>
                <w:szCs w:val="22"/>
              </w:rPr>
              <w:t>Kapitalna ulaganja u mjesnoj samoupravi</w:t>
            </w:r>
          </w:p>
        </w:tc>
        <w:tc>
          <w:tcPr>
            <w:tcW w:w="2255" w:type="dxa"/>
            <w:tcBorders>
              <w:top w:val="single" w:sz="4" w:space="0" w:color="auto"/>
              <w:bottom w:val="single" w:sz="4" w:space="0" w:color="auto"/>
            </w:tcBorders>
            <w:shd w:val="clear" w:color="auto" w:fill="auto"/>
          </w:tcPr>
          <w:p w14:paraId="18D17C30" w14:textId="77777777" w:rsidR="00DA3B47" w:rsidRPr="006D2AF8" w:rsidRDefault="00DA3B47" w:rsidP="00FC5BB6">
            <w:pPr>
              <w:jc w:val="center"/>
              <w:rPr>
                <w:sz w:val="22"/>
                <w:szCs w:val="22"/>
              </w:rPr>
            </w:pPr>
            <w:r w:rsidRPr="006D2AF8">
              <w:rPr>
                <w:sz w:val="22"/>
                <w:szCs w:val="22"/>
              </w:rPr>
              <w:t>20.000</w:t>
            </w:r>
          </w:p>
        </w:tc>
        <w:tc>
          <w:tcPr>
            <w:tcW w:w="2255" w:type="dxa"/>
            <w:tcBorders>
              <w:top w:val="single" w:sz="4" w:space="0" w:color="auto"/>
              <w:bottom w:val="single" w:sz="4" w:space="0" w:color="auto"/>
            </w:tcBorders>
            <w:shd w:val="clear" w:color="auto" w:fill="auto"/>
          </w:tcPr>
          <w:p w14:paraId="3796084B" w14:textId="77777777" w:rsidR="00DA3B47" w:rsidRPr="006D2AF8" w:rsidRDefault="00DA3B47" w:rsidP="00FC5BB6">
            <w:pPr>
              <w:jc w:val="center"/>
              <w:rPr>
                <w:sz w:val="22"/>
                <w:szCs w:val="22"/>
              </w:rPr>
            </w:pPr>
            <w:r w:rsidRPr="006D2AF8">
              <w:rPr>
                <w:sz w:val="22"/>
                <w:szCs w:val="22"/>
              </w:rPr>
              <w:t>20.000</w:t>
            </w:r>
          </w:p>
        </w:tc>
        <w:tc>
          <w:tcPr>
            <w:tcW w:w="1977" w:type="dxa"/>
            <w:tcBorders>
              <w:top w:val="single" w:sz="4" w:space="0" w:color="auto"/>
              <w:bottom w:val="single" w:sz="4" w:space="0" w:color="auto"/>
            </w:tcBorders>
            <w:shd w:val="clear" w:color="auto" w:fill="auto"/>
          </w:tcPr>
          <w:p w14:paraId="11C8EA55" w14:textId="77777777" w:rsidR="00DA3B47" w:rsidRPr="006D2AF8" w:rsidRDefault="00DA3B47" w:rsidP="00FC5BB6">
            <w:pPr>
              <w:jc w:val="center"/>
              <w:rPr>
                <w:sz w:val="22"/>
                <w:szCs w:val="22"/>
              </w:rPr>
            </w:pPr>
            <w:r w:rsidRPr="006D2AF8">
              <w:rPr>
                <w:sz w:val="22"/>
                <w:szCs w:val="22"/>
              </w:rPr>
              <w:t>20.000</w:t>
            </w:r>
          </w:p>
        </w:tc>
      </w:tr>
      <w:tr w:rsidR="00DA3B47" w:rsidRPr="006D2AF8" w14:paraId="0BBB9C4C" w14:textId="77777777" w:rsidTr="00AD3850">
        <w:tc>
          <w:tcPr>
            <w:tcW w:w="7507" w:type="dxa"/>
            <w:tcBorders>
              <w:top w:val="single" w:sz="4" w:space="0" w:color="auto"/>
              <w:bottom w:val="single" w:sz="4" w:space="0" w:color="auto"/>
            </w:tcBorders>
            <w:shd w:val="clear" w:color="auto" w:fill="auto"/>
          </w:tcPr>
          <w:p w14:paraId="1E317F70" w14:textId="77777777" w:rsidR="00DA3B47" w:rsidRPr="006D2AF8" w:rsidRDefault="00DA3B47" w:rsidP="00AD3850">
            <w:pPr>
              <w:jc w:val="both"/>
              <w:rPr>
                <w:b/>
                <w:sz w:val="22"/>
                <w:szCs w:val="22"/>
              </w:rPr>
            </w:pPr>
            <w:r w:rsidRPr="006D2AF8">
              <w:rPr>
                <w:b/>
                <w:sz w:val="22"/>
                <w:szCs w:val="22"/>
              </w:rPr>
              <w:t>Program 2004</w:t>
            </w:r>
          </w:p>
          <w:p w14:paraId="6BF29EDC" w14:textId="77777777" w:rsidR="00DA3B47" w:rsidRPr="006D2AF8" w:rsidRDefault="00DA3B47" w:rsidP="00AD3850">
            <w:pPr>
              <w:jc w:val="both"/>
              <w:rPr>
                <w:b/>
                <w:sz w:val="22"/>
                <w:szCs w:val="22"/>
              </w:rPr>
            </w:pPr>
            <w:r w:rsidRPr="006D2AF8">
              <w:rPr>
                <w:b/>
                <w:sz w:val="22"/>
                <w:szCs w:val="22"/>
              </w:rPr>
              <w:t>Rekonstrukcija i upravljanje objektima Grada</w:t>
            </w:r>
          </w:p>
        </w:tc>
        <w:tc>
          <w:tcPr>
            <w:tcW w:w="2255" w:type="dxa"/>
            <w:tcBorders>
              <w:top w:val="single" w:sz="4" w:space="0" w:color="auto"/>
              <w:bottom w:val="single" w:sz="4" w:space="0" w:color="auto"/>
            </w:tcBorders>
            <w:shd w:val="clear" w:color="auto" w:fill="auto"/>
          </w:tcPr>
          <w:p w14:paraId="55C56072" w14:textId="77777777" w:rsidR="00DA3B47" w:rsidRPr="006D2AF8" w:rsidRDefault="00DA3B47" w:rsidP="00FC5BB6">
            <w:pPr>
              <w:jc w:val="center"/>
              <w:rPr>
                <w:sz w:val="22"/>
                <w:szCs w:val="22"/>
              </w:rPr>
            </w:pPr>
            <w:r w:rsidRPr="006D2AF8">
              <w:rPr>
                <w:sz w:val="22"/>
                <w:szCs w:val="22"/>
              </w:rPr>
              <w:t>2.965.000</w:t>
            </w:r>
          </w:p>
        </w:tc>
        <w:tc>
          <w:tcPr>
            <w:tcW w:w="2255" w:type="dxa"/>
            <w:tcBorders>
              <w:top w:val="single" w:sz="4" w:space="0" w:color="auto"/>
              <w:bottom w:val="single" w:sz="4" w:space="0" w:color="auto"/>
            </w:tcBorders>
            <w:shd w:val="clear" w:color="auto" w:fill="auto"/>
          </w:tcPr>
          <w:p w14:paraId="1011DF71" w14:textId="77777777" w:rsidR="00DA3B47" w:rsidRPr="006D2AF8" w:rsidRDefault="00DA3B47" w:rsidP="00FC5BB6">
            <w:pPr>
              <w:jc w:val="center"/>
              <w:rPr>
                <w:sz w:val="22"/>
                <w:szCs w:val="22"/>
              </w:rPr>
            </w:pPr>
            <w:r w:rsidRPr="006D2AF8">
              <w:rPr>
                <w:sz w:val="22"/>
                <w:szCs w:val="22"/>
              </w:rPr>
              <w:t>2.715.000</w:t>
            </w:r>
          </w:p>
        </w:tc>
        <w:tc>
          <w:tcPr>
            <w:tcW w:w="1977" w:type="dxa"/>
            <w:tcBorders>
              <w:top w:val="single" w:sz="4" w:space="0" w:color="auto"/>
              <w:bottom w:val="single" w:sz="4" w:space="0" w:color="auto"/>
            </w:tcBorders>
            <w:shd w:val="clear" w:color="auto" w:fill="auto"/>
          </w:tcPr>
          <w:p w14:paraId="18B5A65A" w14:textId="77777777" w:rsidR="00DA3B47" w:rsidRPr="006D2AF8" w:rsidRDefault="00DA3B47" w:rsidP="00FC5BB6">
            <w:pPr>
              <w:jc w:val="center"/>
              <w:rPr>
                <w:sz w:val="22"/>
                <w:szCs w:val="22"/>
              </w:rPr>
            </w:pPr>
            <w:r w:rsidRPr="006D2AF8">
              <w:rPr>
                <w:sz w:val="22"/>
                <w:szCs w:val="22"/>
              </w:rPr>
              <w:t>2.665.000</w:t>
            </w:r>
          </w:p>
        </w:tc>
      </w:tr>
      <w:tr w:rsidR="00DA3B47" w:rsidRPr="006D2AF8" w14:paraId="0B17D8A3" w14:textId="77777777" w:rsidTr="00AD3850">
        <w:tc>
          <w:tcPr>
            <w:tcW w:w="7507" w:type="dxa"/>
            <w:tcBorders>
              <w:top w:val="single" w:sz="4" w:space="0" w:color="auto"/>
              <w:bottom w:val="single" w:sz="4" w:space="0" w:color="auto"/>
            </w:tcBorders>
            <w:shd w:val="clear" w:color="auto" w:fill="auto"/>
          </w:tcPr>
          <w:p w14:paraId="3767BBAB" w14:textId="77777777" w:rsidR="00DA3B47" w:rsidRPr="006D2AF8" w:rsidRDefault="00DA3B47" w:rsidP="00AD3850">
            <w:pPr>
              <w:jc w:val="both"/>
              <w:rPr>
                <w:sz w:val="22"/>
                <w:szCs w:val="22"/>
              </w:rPr>
            </w:pPr>
            <w:r w:rsidRPr="006D2AF8">
              <w:rPr>
                <w:sz w:val="22"/>
                <w:szCs w:val="22"/>
              </w:rPr>
              <w:t xml:space="preserve">Aktivnost  A200401 </w:t>
            </w:r>
          </w:p>
          <w:p w14:paraId="21976178" w14:textId="77777777" w:rsidR="00DA3B47" w:rsidRPr="006D2AF8" w:rsidRDefault="00DA3B47" w:rsidP="00AD3850">
            <w:pPr>
              <w:jc w:val="both"/>
              <w:rPr>
                <w:sz w:val="22"/>
                <w:szCs w:val="22"/>
              </w:rPr>
            </w:pPr>
            <w:r w:rsidRPr="006D2AF8">
              <w:rPr>
                <w:sz w:val="22"/>
                <w:szCs w:val="22"/>
              </w:rPr>
              <w:lastRenderedPageBreak/>
              <w:t>Dom mladih</w:t>
            </w:r>
          </w:p>
        </w:tc>
        <w:tc>
          <w:tcPr>
            <w:tcW w:w="2255" w:type="dxa"/>
            <w:tcBorders>
              <w:top w:val="single" w:sz="4" w:space="0" w:color="auto"/>
              <w:bottom w:val="single" w:sz="4" w:space="0" w:color="auto"/>
            </w:tcBorders>
            <w:shd w:val="clear" w:color="auto" w:fill="auto"/>
          </w:tcPr>
          <w:p w14:paraId="478303F9" w14:textId="77777777" w:rsidR="00DA3B47" w:rsidRPr="006D2AF8" w:rsidRDefault="00DA3B47" w:rsidP="00FC5BB6">
            <w:pPr>
              <w:jc w:val="center"/>
              <w:rPr>
                <w:sz w:val="22"/>
                <w:szCs w:val="22"/>
              </w:rPr>
            </w:pPr>
            <w:r w:rsidRPr="006D2AF8">
              <w:rPr>
                <w:sz w:val="22"/>
                <w:szCs w:val="22"/>
              </w:rPr>
              <w:lastRenderedPageBreak/>
              <w:t>350.000</w:t>
            </w:r>
          </w:p>
        </w:tc>
        <w:tc>
          <w:tcPr>
            <w:tcW w:w="2255" w:type="dxa"/>
            <w:tcBorders>
              <w:top w:val="single" w:sz="4" w:space="0" w:color="auto"/>
              <w:bottom w:val="single" w:sz="4" w:space="0" w:color="auto"/>
            </w:tcBorders>
            <w:shd w:val="clear" w:color="auto" w:fill="auto"/>
          </w:tcPr>
          <w:p w14:paraId="083C36F6" w14:textId="77777777" w:rsidR="00DA3B47" w:rsidRPr="006D2AF8" w:rsidRDefault="00DA3B47" w:rsidP="00FC5BB6">
            <w:pPr>
              <w:jc w:val="center"/>
              <w:rPr>
                <w:sz w:val="22"/>
                <w:szCs w:val="22"/>
              </w:rPr>
            </w:pPr>
            <w:r w:rsidRPr="006D2AF8">
              <w:rPr>
                <w:sz w:val="22"/>
                <w:szCs w:val="22"/>
              </w:rPr>
              <w:t>250.000</w:t>
            </w:r>
          </w:p>
        </w:tc>
        <w:tc>
          <w:tcPr>
            <w:tcW w:w="1977" w:type="dxa"/>
            <w:tcBorders>
              <w:top w:val="single" w:sz="4" w:space="0" w:color="auto"/>
              <w:bottom w:val="single" w:sz="4" w:space="0" w:color="auto"/>
            </w:tcBorders>
            <w:shd w:val="clear" w:color="auto" w:fill="auto"/>
          </w:tcPr>
          <w:p w14:paraId="09152422" w14:textId="77777777" w:rsidR="00DA3B47" w:rsidRPr="006D2AF8" w:rsidRDefault="00DA3B47" w:rsidP="00FC5BB6">
            <w:pPr>
              <w:jc w:val="center"/>
              <w:rPr>
                <w:sz w:val="22"/>
                <w:szCs w:val="22"/>
              </w:rPr>
            </w:pPr>
            <w:r w:rsidRPr="006D2AF8">
              <w:rPr>
                <w:sz w:val="22"/>
                <w:szCs w:val="22"/>
              </w:rPr>
              <w:t>250.000</w:t>
            </w:r>
          </w:p>
        </w:tc>
      </w:tr>
      <w:tr w:rsidR="00DA3B47" w:rsidRPr="006D2AF8" w14:paraId="3860151F" w14:textId="77777777" w:rsidTr="00AD3850">
        <w:tc>
          <w:tcPr>
            <w:tcW w:w="7507" w:type="dxa"/>
            <w:tcBorders>
              <w:top w:val="single" w:sz="4" w:space="0" w:color="auto"/>
              <w:bottom w:val="single" w:sz="4" w:space="0" w:color="auto"/>
            </w:tcBorders>
            <w:shd w:val="clear" w:color="auto" w:fill="auto"/>
          </w:tcPr>
          <w:p w14:paraId="2CDEA61B" w14:textId="77777777" w:rsidR="00DA3B47" w:rsidRPr="006D2AF8" w:rsidRDefault="00DA3B47" w:rsidP="00AD3850">
            <w:pPr>
              <w:jc w:val="both"/>
              <w:rPr>
                <w:sz w:val="22"/>
                <w:szCs w:val="22"/>
              </w:rPr>
            </w:pPr>
            <w:r w:rsidRPr="006D2AF8">
              <w:rPr>
                <w:sz w:val="22"/>
                <w:szCs w:val="22"/>
              </w:rPr>
              <w:t xml:space="preserve">Aktivnost  A200402 </w:t>
            </w:r>
          </w:p>
          <w:p w14:paraId="749718D2" w14:textId="77777777" w:rsidR="00DA3B47" w:rsidRPr="006D2AF8" w:rsidRDefault="00DA3B47" w:rsidP="00AD3850">
            <w:pPr>
              <w:jc w:val="both"/>
              <w:rPr>
                <w:sz w:val="22"/>
                <w:szCs w:val="22"/>
              </w:rPr>
            </w:pPr>
            <w:r w:rsidRPr="006D2AF8">
              <w:rPr>
                <w:sz w:val="22"/>
                <w:szCs w:val="22"/>
              </w:rPr>
              <w:t>Sportski objekti</w:t>
            </w:r>
          </w:p>
        </w:tc>
        <w:tc>
          <w:tcPr>
            <w:tcW w:w="2255" w:type="dxa"/>
            <w:tcBorders>
              <w:top w:val="single" w:sz="4" w:space="0" w:color="auto"/>
              <w:bottom w:val="single" w:sz="4" w:space="0" w:color="auto"/>
            </w:tcBorders>
            <w:shd w:val="clear" w:color="auto" w:fill="auto"/>
          </w:tcPr>
          <w:p w14:paraId="63A02746" w14:textId="77777777" w:rsidR="00DA3B47" w:rsidRPr="006D2AF8" w:rsidRDefault="00DA3B47" w:rsidP="00FC5BB6">
            <w:pPr>
              <w:jc w:val="center"/>
              <w:rPr>
                <w:sz w:val="22"/>
                <w:szCs w:val="22"/>
              </w:rPr>
            </w:pPr>
            <w:r w:rsidRPr="006D2AF8">
              <w:rPr>
                <w:sz w:val="22"/>
                <w:szCs w:val="22"/>
              </w:rPr>
              <w:t>600.000</w:t>
            </w:r>
          </w:p>
        </w:tc>
        <w:tc>
          <w:tcPr>
            <w:tcW w:w="2255" w:type="dxa"/>
            <w:tcBorders>
              <w:top w:val="single" w:sz="4" w:space="0" w:color="auto"/>
              <w:bottom w:val="single" w:sz="4" w:space="0" w:color="auto"/>
            </w:tcBorders>
            <w:shd w:val="clear" w:color="auto" w:fill="auto"/>
          </w:tcPr>
          <w:p w14:paraId="120F935B" w14:textId="77777777" w:rsidR="00DA3B47" w:rsidRPr="006D2AF8" w:rsidRDefault="00DA3B47" w:rsidP="00FC5BB6">
            <w:pPr>
              <w:jc w:val="center"/>
              <w:rPr>
                <w:sz w:val="22"/>
                <w:szCs w:val="22"/>
              </w:rPr>
            </w:pPr>
            <w:r w:rsidRPr="006D2AF8">
              <w:rPr>
                <w:sz w:val="22"/>
                <w:szCs w:val="22"/>
              </w:rPr>
              <w:t>550.000</w:t>
            </w:r>
          </w:p>
        </w:tc>
        <w:tc>
          <w:tcPr>
            <w:tcW w:w="1977" w:type="dxa"/>
            <w:tcBorders>
              <w:top w:val="single" w:sz="4" w:space="0" w:color="auto"/>
              <w:bottom w:val="single" w:sz="4" w:space="0" w:color="auto"/>
            </w:tcBorders>
            <w:shd w:val="clear" w:color="auto" w:fill="auto"/>
          </w:tcPr>
          <w:p w14:paraId="7A94C540" w14:textId="77777777" w:rsidR="00DA3B47" w:rsidRPr="006D2AF8" w:rsidRDefault="00DA3B47" w:rsidP="00FC5BB6">
            <w:pPr>
              <w:jc w:val="center"/>
              <w:rPr>
                <w:sz w:val="22"/>
                <w:szCs w:val="22"/>
              </w:rPr>
            </w:pPr>
            <w:r w:rsidRPr="006D2AF8">
              <w:rPr>
                <w:sz w:val="22"/>
                <w:szCs w:val="22"/>
              </w:rPr>
              <w:t>550.000</w:t>
            </w:r>
          </w:p>
        </w:tc>
      </w:tr>
      <w:tr w:rsidR="00DA3B47" w:rsidRPr="006D2AF8" w14:paraId="7FDB965E" w14:textId="77777777" w:rsidTr="00AD3850">
        <w:tc>
          <w:tcPr>
            <w:tcW w:w="7507" w:type="dxa"/>
            <w:tcBorders>
              <w:top w:val="single" w:sz="4" w:space="0" w:color="auto"/>
              <w:bottom w:val="single" w:sz="4" w:space="0" w:color="auto"/>
            </w:tcBorders>
            <w:shd w:val="clear" w:color="auto" w:fill="auto"/>
          </w:tcPr>
          <w:p w14:paraId="59171D41" w14:textId="77777777" w:rsidR="00DA3B47" w:rsidRPr="006D2AF8" w:rsidRDefault="00DA3B47" w:rsidP="00AD3850">
            <w:pPr>
              <w:jc w:val="both"/>
              <w:rPr>
                <w:sz w:val="22"/>
                <w:szCs w:val="22"/>
              </w:rPr>
            </w:pPr>
            <w:r w:rsidRPr="006D2AF8">
              <w:rPr>
                <w:sz w:val="22"/>
                <w:szCs w:val="22"/>
              </w:rPr>
              <w:t xml:space="preserve">Aktivnost  A200403 </w:t>
            </w:r>
          </w:p>
          <w:p w14:paraId="66CA1C08" w14:textId="77777777" w:rsidR="00DA3B47" w:rsidRPr="006D2AF8" w:rsidRDefault="00DA3B47" w:rsidP="00AD3850">
            <w:pPr>
              <w:jc w:val="both"/>
              <w:rPr>
                <w:sz w:val="22"/>
                <w:szCs w:val="22"/>
              </w:rPr>
            </w:pPr>
            <w:r w:rsidRPr="006D2AF8">
              <w:rPr>
                <w:sz w:val="22"/>
                <w:szCs w:val="22"/>
              </w:rPr>
              <w:t>Društveni domovi</w:t>
            </w:r>
          </w:p>
        </w:tc>
        <w:tc>
          <w:tcPr>
            <w:tcW w:w="2255" w:type="dxa"/>
            <w:tcBorders>
              <w:top w:val="single" w:sz="4" w:space="0" w:color="auto"/>
              <w:bottom w:val="single" w:sz="4" w:space="0" w:color="auto"/>
            </w:tcBorders>
            <w:shd w:val="clear" w:color="auto" w:fill="auto"/>
          </w:tcPr>
          <w:p w14:paraId="72A23B71" w14:textId="77777777" w:rsidR="00DA3B47" w:rsidRPr="006D2AF8" w:rsidRDefault="00DA3B47" w:rsidP="00FC5BB6">
            <w:pPr>
              <w:jc w:val="center"/>
              <w:rPr>
                <w:sz w:val="22"/>
                <w:szCs w:val="22"/>
              </w:rPr>
            </w:pPr>
            <w:r w:rsidRPr="006D2AF8">
              <w:rPr>
                <w:sz w:val="22"/>
                <w:szCs w:val="22"/>
              </w:rPr>
              <w:t>270.000</w:t>
            </w:r>
          </w:p>
        </w:tc>
        <w:tc>
          <w:tcPr>
            <w:tcW w:w="2255" w:type="dxa"/>
            <w:tcBorders>
              <w:top w:val="single" w:sz="4" w:space="0" w:color="auto"/>
              <w:bottom w:val="single" w:sz="4" w:space="0" w:color="auto"/>
            </w:tcBorders>
            <w:shd w:val="clear" w:color="auto" w:fill="auto"/>
          </w:tcPr>
          <w:p w14:paraId="54CF4467" w14:textId="77777777" w:rsidR="00DA3B47" w:rsidRPr="006D2AF8" w:rsidRDefault="00DA3B47" w:rsidP="00FC5BB6">
            <w:pPr>
              <w:jc w:val="center"/>
              <w:rPr>
                <w:sz w:val="22"/>
                <w:szCs w:val="22"/>
              </w:rPr>
            </w:pPr>
            <w:r w:rsidRPr="006D2AF8">
              <w:rPr>
                <w:sz w:val="22"/>
                <w:szCs w:val="22"/>
              </w:rPr>
              <w:t>270.000</w:t>
            </w:r>
          </w:p>
        </w:tc>
        <w:tc>
          <w:tcPr>
            <w:tcW w:w="1977" w:type="dxa"/>
            <w:tcBorders>
              <w:top w:val="single" w:sz="4" w:space="0" w:color="auto"/>
              <w:bottom w:val="single" w:sz="4" w:space="0" w:color="auto"/>
            </w:tcBorders>
            <w:shd w:val="clear" w:color="auto" w:fill="auto"/>
          </w:tcPr>
          <w:p w14:paraId="2E80020E" w14:textId="77777777" w:rsidR="00DA3B47" w:rsidRPr="006D2AF8" w:rsidRDefault="00DA3B47" w:rsidP="00FC5BB6">
            <w:pPr>
              <w:jc w:val="center"/>
              <w:rPr>
                <w:sz w:val="22"/>
                <w:szCs w:val="22"/>
              </w:rPr>
            </w:pPr>
            <w:r w:rsidRPr="006D2AF8">
              <w:rPr>
                <w:sz w:val="22"/>
                <w:szCs w:val="22"/>
              </w:rPr>
              <w:t>270.000</w:t>
            </w:r>
          </w:p>
        </w:tc>
      </w:tr>
      <w:tr w:rsidR="00DA3B47" w:rsidRPr="006D2AF8" w14:paraId="27236445" w14:textId="77777777" w:rsidTr="00AD3850">
        <w:tc>
          <w:tcPr>
            <w:tcW w:w="7507" w:type="dxa"/>
            <w:tcBorders>
              <w:top w:val="single" w:sz="4" w:space="0" w:color="auto"/>
              <w:bottom w:val="single" w:sz="4" w:space="0" w:color="auto"/>
            </w:tcBorders>
            <w:shd w:val="clear" w:color="auto" w:fill="auto"/>
          </w:tcPr>
          <w:p w14:paraId="262498B3" w14:textId="77777777" w:rsidR="00DA3B47" w:rsidRPr="006D2AF8" w:rsidRDefault="00DA3B47" w:rsidP="00AD3850">
            <w:pPr>
              <w:jc w:val="both"/>
              <w:rPr>
                <w:sz w:val="22"/>
                <w:szCs w:val="22"/>
              </w:rPr>
            </w:pPr>
            <w:r w:rsidRPr="006D2AF8">
              <w:rPr>
                <w:sz w:val="22"/>
                <w:szCs w:val="22"/>
              </w:rPr>
              <w:t xml:space="preserve">Aktivnost  A200404 </w:t>
            </w:r>
          </w:p>
          <w:p w14:paraId="6502CAF0" w14:textId="77777777" w:rsidR="00DA3B47" w:rsidRPr="006D2AF8" w:rsidRDefault="00DA3B47" w:rsidP="00AD3850">
            <w:pPr>
              <w:jc w:val="both"/>
              <w:rPr>
                <w:sz w:val="22"/>
                <w:szCs w:val="22"/>
              </w:rPr>
            </w:pPr>
            <w:r w:rsidRPr="006D2AF8">
              <w:rPr>
                <w:sz w:val="22"/>
                <w:szCs w:val="22"/>
              </w:rPr>
              <w:t>Mrtvačnice</w:t>
            </w:r>
          </w:p>
        </w:tc>
        <w:tc>
          <w:tcPr>
            <w:tcW w:w="2255" w:type="dxa"/>
            <w:tcBorders>
              <w:top w:val="single" w:sz="4" w:space="0" w:color="auto"/>
              <w:bottom w:val="single" w:sz="4" w:space="0" w:color="auto"/>
            </w:tcBorders>
            <w:shd w:val="clear" w:color="auto" w:fill="auto"/>
          </w:tcPr>
          <w:p w14:paraId="37305711" w14:textId="77777777" w:rsidR="00DA3B47" w:rsidRPr="006D2AF8" w:rsidRDefault="00DA3B47" w:rsidP="00FC5BB6">
            <w:pPr>
              <w:jc w:val="center"/>
              <w:rPr>
                <w:sz w:val="22"/>
                <w:szCs w:val="22"/>
              </w:rPr>
            </w:pPr>
            <w:r w:rsidRPr="006D2AF8">
              <w:rPr>
                <w:sz w:val="22"/>
                <w:szCs w:val="22"/>
              </w:rPr>
              <w:t>75.000</w:t>
            </w:r>
          </w:p>
        </w:tc>
        <w:tc>
          <w:tcPr>
            <w:tcW w:w="2255" w:type="dxa"/>
            <w:tcBorders>
              <w:top w:val="single" w:sz="4" w:space="0" w:color="auto"/>
              <w:bottom w:val="single" w:sz="4" w:space="0" w:color="auto"/>
            </w:tcBorders>
            <w:shd w:val="clear" w:color="auto" w:fill="auto"/>
          </w:tcPr>
          <w:p w14:paraId="54890702"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bottom w:val="single" w:sz="4" w:space="0" w:color="auto"/>
            </w:tcBorders>
            <w:shd w:val="clear" w:color="auto" w:fill="auto"/>
          </w:tcPr>
          <w:p w14:paraId="27DEBDC8" w14:textId="77777777" w:rsidR="00DA3B47" w:rsidRPr="006D2AF8" w:rsidRDefault="00DA3B47" w:rsidP="00FC5BB6">
            <w:pPr>
              <w:jc w:val="center"/>
              <w:rPr>
                <w:sz w:val="22"/>
                <w:szCs w:val="22"/>
              </w:rPr>
            </w:pPr>
            <w:r w:rsidRPr="006D2AF8">
              <w:rPr>
                <w:sz w:val="22"/>
                <w:szCs w:val="22"/>
              </w:rPr>
              <w:t>50.000</w:t>
            </w:r>
          </w:p>
        </w:tc>
      </w:tr>
      <w:tr w:rsidR="00DA3B47" w:rsidRPr="006D2AF8" w14:paraId="247B97C5" w14:textId="77777777" w:rsidTr="00AD3850">
        <w:tc>
          <w:tcPr>
            <w:tcW w:w="7507" w:type="dxa"/>
            <w:tcBorders>
              <w:top w:val="single" w:sz="4" w:space="0" w:color="auto"/>
              <w:bottom w:val="single" w:sz="4" w:space="0" w:color="auto"/>
            </w:tcBorders>
            <w:shd w:val="clear" w:color="auto" w:fill="auto"/>
          </w:tcPr>
          <w:p w14:paraId="13CA70E7" w14:textId="77777777" w:rsidR="00DA3B47" w:rsidRPr="006D2AF8" w:rsidRDefault="00DA3B47" w:rsidP="00AD3850">
            <w:pPr>
              <w:jc w:val="both"/>
              <w:rPr>
                <w:sz w:val="22"/>
                <w:szCs w:val="22"/>
              </w:rPr>
            </w:pPr>
            <w:r w:rsidRPr="006D2AF8">
              <w:rPr>
                <w:bCs/>
                <w:noProof/>
                <w:sz w:val="22"/>
                <w:szCs w:val="22"/>
              </w:rPr>
              <w:t xml:space="preserve">Kapitalni projekt </w:t>
            </w:r>
            <w:r w:rsidRPr="006D2AF8">
              <w:rPr>
                <w:sz w:val="22"/>
                <w:szCs w:val="22"/>
              </w:rPr>
              <w:t xml:space="preserve">K200405 </w:t>
            </w:r>
          </w:p>
          <w:p w14:paraId="585A0C7B" w14:textId="77777777" w:rsidR="00DA3B47" w:rsidRPr="006D2AF8" w:rsidRDefault="00DA3B47" w:rsidP="00AD3850">
            <w:pPr>
              <w:jc w:val="both"/>
              <w:rPr>
                <w:sz w:val="22"/>
                <w:szCs w:val="22"/>
              </w:rPr>
            </w:pPr>
            <w:r w:rsidRPr="006D2AF8">
              <w:rPr>
                <w:sz w:val="22"/>
                <w:szCs w:val="22"/>
              </w:rPr>
              <w:t>Rekonstrukcija zgrade Zrinski trg 1</w:t>
            </w:r>
          </w:p>
        </w:tc>
        <w:tc>
          <w:tcPr>
            <w:tcW w:w="2255" w:type="dxa"/>
            <w:tcBorders>
              <w:top w:val="single" w:sz="4" w:space="0" w:color="auto"/>
              <w:bottom w:val="single" w:sz="4" w:space="0" w:color="auto"/>
            </w:tcBorders>
            <w:shd w:val="clear" w:color="auto" w:fill="auto"/>
          </w:tcPr>
          <w:p w14:paraId="119DBE3A" w14:textId="77777777" w:rsidR="00DA3B47" w:rsidRPr="006D2AF8" w:rsidRDefault="00DA3B47" w:rsidP="00FC5BB6">
            <w:pPr>
              <w:jc w:val="center"/>
              <w:rPr>
                <w:sz w:val="22"/>
                <w:szCs w:val="22"/>
              </w:rPr>
            </w:pPr>
            <w:r w:rsidRPr="006D2AF8">
              <w:rPr>
                <w:sz w:val="22"/>
                <w:szCs w:val="22"/>
              </w:rPr>
              <w:t>250.000</w:t>
            </w:r>
          </w:p>
        </w:tc>
        <w:tc>
          <w:tcPr>
            <w:tcW w:w="2255" w:type="dxa"/>
            <w:tcBorders>
              <w:top w:val="single" w:sz="4" w:space="0" w:color="auto"/>
              <w:bottom w:val="single" w:sz="4" w:space="0" w:color="auto"/>
            </w:tcBorders>
            <w:shd w:val="clear" w:color="auto" w:fill="auto"/>
          </w:tcPr>
          <w:p w14:paraId="6B976DFE" w14:textId="77777777" w:rsidR="00DA3B47" w:rsidRPr="006D2AF8" w:rsidRDefault="00DA3B47" w:rsidP="00FC5BB6">
            <w:pPr>
              <w:jc w:val="center"/>
              <w:rPr>
                <w:sz w:val="22"/>
                <w:szCs w:val="22"/>
              </w:rPr>
            </w:pPr>
            <w:r w:rsidRPr="006D2AF8">
              <w:rPr>
                <w:sz w:val="22"/>
                <w:szCs w:val="22"/>
              </w:rPr>
              <w:t>200.000</w:t>
            </w:r>
          </w:p>
        </w:tc>
        <w:tc>
          <w:tcPr>
            <w:tcW w:w="1977" w:type="dxa"/>
            <w:tcBorders>
              <w:top w:val="single" w:sz="4" w:space="0" w:color="auto"/>
              <w:bottom w:val="single" w:sz="4" w:space="0" w:color="auto"/>
            </w:tcBorders>
            <w:shd w:val="clear" w:color="auto" w:fill="auto"/>
          </w:tcPr>
          <w:p w14:paraId="2B638895" w14:textId="77777777" w:rsidR="00DA3B47" w:rsidRPr="006D2AF8" w:rsidRDefault="00DA3B47" w:rsidP="00FC5BB6">
            <w:pPr>
              <w:jc w:val="center"/>
              <w:rPr>
                <w:sz w:val="22"/>
                <w:szCs w:val="22"/>
              </w:rPr>
            </w:pPr>
            <w:r w:rsidRPr="006D2AF8">
              <w:rPr>
                <w:sz w:val="22"/>
                <w:szCs w:val="22"/>
              </w:rPr>
              <w:t>150.000</w:t>
            </w:r>
          </w:p>
        </w:tc>
      </w:tr>
      <w:tr w:rsidR="00DA3B47" w:rsidRPr="006D2AF8" w14:paraId="3988312C" w14:textId="77777777" w:rsidTr="00AD3850">
        <w:tc>
          <w:tcPr>
            <w:tcW w:w="7507" w:type="dxa"/>
            <w:tcBorders>
              <w:top w:val="single" w:sz="4" w:space="0" w:color="auto"/>
              <w:bottom w:val="single" w:sz="4" w:space="0" w:color="auto"/>
            </w:tcBorders>
            <w:shd w:val="clear" w:color="auto" w:fill="auto"/>
          </w:tcPr>
          <w:p w14:paraId="347A19AA" w14:textId="77777777" w:rsidR="00DA3B47" w:rsidRPr="006D2AF8" w:rsidRDefault="00DA3B47" w:rsidP="00AD3850">
            <w:pPr>
              <w:jc w:val="both"/>
              <w:rPr>
                <w:sz w:val="22"/>
                <w:szCs w:val="22"/>
              </w:rPr>
            </w:pPr>
            <w:r w:rsidRPr="006D2AF8">
              <w:rPr>
                <w:sz w:val="22"/>
                <w:szCs w:val="22"/>
              </w:rPr>
              <w:t xml:space="preserve">Kapitalni projekt  K200406 </w:t>
            </w:r>
          </w:p>
          <w:p w14:paraId="4B3751F8" w14:textId="77777777" w:rsidR="00DA3B47" w:rsidRPr="006D2AF8" w:rsidRDefault="00DA3B47" w:rsidP="00AD3850">
            <w:pPr>
              <w:jc w:val="both"/>
              <w:rPr>
                <w:color w:val="FF0000"/>
                <w:sz w:val="22"/>
                <w:szCs w:val="22"/>
              </w:rPr>
            </w:pPr>
            <w:r w:rsidRPr="006D2AF8">
              <w:rPr>
                <w:sz w:val="22"/>
                <w:szCs w:val="22"/>
              </w:rPr>
              <w:t>Proširenje groblja</w:t>
            </w:r>
          </w:p>
        </w:tc>
        <w:tc>
          <w:tcPr>
            <w:tcW w:w="2255" w:type="dxa"/>
            <w:tcBorders>
              <w:top w:val="single" w:sz="4" w:space="0" w:color="auto"/>
              <w:bottom w:val="single" w:sz="4" w:space="0" w:color="auto"/>
            </w:tcBorders>
            <w:shd w:val="clear" w:color="auto" w:fill="auto"/>
          </w:tcPr>
          <w:p w14:paraId="24506E50" w14:textId="77777777" w:rsidR="00DA3B47" w:rsidRPr="006D2AF8" w:rsidRDefault="00DA3B47" w:rsidP="00FC5BB6">
            <w:pPr>
              <w:jc w:val="center"/>
              <w:rPr>
                <w:sz w:val="22"/>
                <w:szCs w:val="22"/>
              </w:rPr>
            </w:pPr>
            <w:r w:rsidRPr="006D2AF8">
              <w:rPr>
                <w:sz w:val="22"/>
                <w:szCs w:val="22"/>
              </w:rPr>
              <w:t>75.000</w:t>
            </w:r>
          </w:p>
        </w:tc>
        <w:tc>
          <w:tcPr>
            <w:tcW w:w="2255" w:type="dxa"/>
            <w:tcBorders>
              <w:top w:val="single" w:sz="4" w:space="0" w:color="auto"/>
              <w:bottom w:val="single" w:sz="4" w:space="0" w:color="auto"/>
            </w:tcBorders>
            <w:shd w:val="clear" w:color="auto" w:fill="auto"/>
          </w:tcPr>
          <w:p w14:paraId="3CA4B706"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bottom w:val="single" w:sz="4" w:space="0" w:color="auto"/>
            </w:tcBorders>
            <w:shd w:val="clear" w:color="auto" w:fill="auto"/>
          </w:tcPr>
          <w:p w14:paraId="160E315B" w14:textId="77777777" w:rsidR="00DA3B47" w:rsidRPr="006D2AF8" w:rsidRDefault="00DA3B47" w:rsidP="00FC5BB6">
            <w:pPr>
              <w:jc w:val="center"/>
              <w:rPr>
                <w:sz w:val="22"/>
                <w:szCs w:val="22"/>
              </w:rPr>
            </w:pPr>
            <w:r w:rsidRPr="006D2AF8">
              <w:rPr>
                <w:sz w:val="22"/>
                <w:szCs w:val="22"/>
              </w:rPr>
              <w:t>50.000</w:t>
            </w:r>
          </w:p>
        </w:tc>
      </w:tr>
      <w:tr w:rsidR="00DA3B47" w:rsidRPr="006D2AF8" w14:paraId="09EB6CBD" w14:textId="77777777" w:rsidTr="00AD3850">
        <w:tc>
          <w:tcPr>
            <w:tcW w:w="7507" w:type="dxa"/>
            <w:tcBorders>
              <w:top w:val="single" w:sz="4" w:space="0" w:color="auto"/>
              <w:bottom w:val="single" w:sz="4" w:space="0" w:color="auto"/>
            </w:tcBorders>
            <w:shd w:val="clear" w:color="auto" w:fill="auto"/>
          </w:tcPr>
          <w:p w14:paraId="38D338E8" w14:textId="77777777" w:rsidR="00DA3B47" w:rsidRPr="006D2AF8" w:rsidRDefault="00DA3B47" w:rsidP="00AD3850">
            <w:pPr>
              <w:jc w:val="both"/>
              <w:rPr>
                <w:sz w:val="22"/>
                <w:szCs w:val="22"/>
              </w:rPr>
            </w:pPr>
            <w:r w:rsidRPr="006D2AF8">
              <w:rPr>
                <w:sz w:val="22"/>
                <w:szCs w:val="22"/>
              </w:rPr>
              <w:t xml:space="preserve">Aktivnost  A200407 </w:t>
            </w:r>
          </w:p>
          <w:p w14:paraId="1A3AE08B" w14:textId="77777777" w:rsidR="00DA3B47" w:rsidRPr="006D2AF8" w:rsidRDefault="00DA3B47" w:rsidP="00AD3850">
            <w:pPr>
              <w:jc w:val="both"/>
              <w:rPr>
                <w:sz w:val="22"/>
                <w:szCs w:val="22"/>
              </w:rPr>
            </w:pPr>
            <w:r w:rsidRPr="006D2AF8">
              <w:rPr>
                <w:sz w:val="22"/>
                <w:szCs w:val="22"/>
              </w:rPr>
              <w:t xml:space="preserve">Održavanje ostalih objekata </w:t>
            </w:r>
          </w:p>
        </w:tc>
        <w:tc>
          <w:tcPr>
            <w:tcW w:w="2255" w:type="dxa"/>
            <w:tcBorders>
              <w:top w:val="single" w:sz="4" w:space="0" w:color="auto"/>
              <w:bottom w:val="single" w:sz="4" w:space="0" w:color="auto"/>
            </w:tcBorders>
            <w:shd w:val="clear" w:color="auto" w:fill="auto"/>
          </w:tcPr>
          <w:p w14:paraId="5FC4FA2E" w14:textId="77777777" w:rsidR="00DA3B47" w:rsidRPr="006D2AF8" w:rsidRDefault="00DA3B47" w:rsidP="00FC5BB6">
            <w:pPr>
              <w:jc w:val="center"/>
              <w:rPr>
                <w:sz w:val="22"/>
                <w:szCs w:val="22"/>
              </w:rPr>
            </w:pPr>
            <w:r w:rsidRPr="006D2AF8">
              <w:rPr>
                <w:sz w:val="22"/>
                <w:szCs w:val="22"/>
              </w:rPr>
              <w:t>355.000</w:t>
            </w:r>
          </w:p>
        </w:tc>
        <w:tc>
          <w:tcPr>
            <w:tcW w:w="2255" w:type="dxa"/>
            <w:tcBorders>
              <w:top w:val="single" w:sz="4" w:space="0" w:color="auto"/>
              <w:bottom w:val="single" w:sz="4" w:space="0" w:color="auto"/>
            </w:tcBorders>
            <w:shd w:val="clear" w:color="auto" w:fill="auto"/>
          </w:tcPr>
          <w:p w14:paraId="22BE8DB4" w14:textId="77777777" w:rsidR="00DA3B47" w:rsidRPr="006D2AF8" w:rsidRDefault="00DA3B47" w:rsidP="00FC5BB6">
            <w:pPr>
              <w:jc w:val="center"/>
              <w:rPr>
                <w:sz w:val="22"/>
                <w:szCs w:val="22"/>
              </w:rPr>
            </w:pPr>
            <w:r w:rsidRPr="006D2AF8">
              <w:rPr>
                <w:sz w:val="22"/>
                <w:szCs w:val="22"/>
              </w:rPr>
              <w:t>355.000</w:t>
            </w:r>
          </w:p>
        </w:tc>
        <w:tc>
          <w:tcPr>
            <w:tcW w:w="1977" w:type="dxa"/>
            <w:tcBorders>
              <w:top w:val="single" w:sz="4" w:space="0" w:color="auto"/>
              <w:bottom w:val="single" w:sz="4" w:space="0" w:color="auto"/>
            </w:tcBorders>
            <w:shd w:val="clear" w:color="auto" w:fill="auto"/>
          </w:tcPr>
          <w:p w14:paraId="034F07D0" w14:textId="77777777" w:rsidR="00DA3B47" w:rsidRPr="006D2AF8" w:rsidRDefault="00DA3B47" w:rsidP="00FC5BB6">
            <w:pPr>
              <w:jc w:val="center"/>
              <w:rPr>
                <w:sz w:val="22"/>
                <w:szCs w:val="22"/>
              </w:rPr>
            </w:pPr>
            <w:r w:rsidRPr="006D2AF8">
              <w:rPr>
                <w:sz w:val="22"/>
                <w:szCs w:val="22"/>
              </w:rPr>
              <w:t>355.000</w:t>
            </w:r>
          </w:p>
        </w:tc>
      </w:tr>
      <w:tr w:rsidR="00DA3B47" w:rsidRPr="006D2AF8" w14:paraId="736A0938" w14:textId="77777777" w:rsidTr="00AD3850">
        <w:tc>
          <w:tcPr>
            <w:tcW w:w="7507" w:type="dxa"/>
            <w:tcBorders>
              <w:top w:val="single" w:sz="4" w:space="0" w:color="auto"/>
              <w:bottom w:val="single" w:sz="4" w:space="0" w:color="auto"/>
            </w:tcBorders>
            <w:shd w:val="clear" w:color="auto" w:fill="auto"/>
          </w:tcPr>
          <w:p w14:paraId="27B74EA7" w14:textId="77777777" w:rsidR="00DA3B47" w:rsidRPr="006D2AF8" w:rsidRDefault="00DA3B47" w:rsidP="00AD3850">
            <w:pPr>
              <w:jc w:val="both"/>
              <w:rPr>
                <w:sz w:val="22"/>
                <w:szCs w:val="22"/>
              </w:rPr>
            </w:pPr>
            <w:r w:rsidRPr="006D2AF8">
              <w:rPr>
                <w:sz w:val="22"/>
                <w:szCs w:val="22"/>
              </w:rPr>
              <w:t xml:space="preserve">Aktivnost  A200408 </w:t>
            </w:r>
          </w:p>
          <w:p w14:paraId="3E512BC9" w14:textId="77777777" w:rsidR="00DA3B47" w:rsidRPr="006D2AF8" w:rsidRDefault="00DA3B47" w:rsidP="00AD3850">
            <w:pPr>
              <w:jc w:val="both"/>
              <w:rPr>
                <w:sz w:val="22"/>
                <w:szCs w:val="22"/>
              </w:rPr>
            </w:pPr>
            <w:r w:rsidRPr="006D2AF8">
              <w:rPr>
                <w:sz w:val="22"/>
                <w:szCs w:val="22"/>
              </w:rPr>
              <w:t xml:space="preserve">Tekući rashodi </w:t>
            </w:r>
          </w:p>
        </w:tc>
        <w:tc>
          <w:tcPr>
            <w:tcW w:w="2255" w:type="dxa"/>
            <w:tcBorders>
              <w:top w:val="single" w:sz="4" w:space="0" w:color="auto"/>
              <w:bottom w:val="single" w:sz="4" w:space="0" w:color="auto"/>
            </w:tcBorders>
            <w:shd w:val="clear" w:color="auto" w:fill="auto"/>
          </w:tcPr>
          <w:p w14:paraId="4B09816B" w14:textId="77777777" w:rsidR="00DA3B47" w:rsidRPr="006D2AF8" w:rsidRDefault="00DA3B47" w:rsidP="00FC5BB6">
            <w:pPr>
              <w:jc w:val="center"/>
              <w:rPr>
                <w:sz w:val="22"/>
                <w:szCs w:val="22"/>
              </w:rPr>
            </w:pPr>
            <w:r w:rsidRPr="006D2AF8">
              <w:rPr>
                <w:sz w:val="22"/>
                <w:szCs w:val="22"/>
              </w:rPr>
              <w:t>790.000</w:t>
            </w:r>
          </w:p>
        </w:tc>
        <w:tc>
          <w:tcPr>
            <w:tcW w:w="2255" w:type="dxa"/>
            <w:tcBorders>
              <w:top w:val="single" w:sz="4" w:space="0" w:color="auto"/>
              <w:bottom w:val="single" w:sz="4" w:space="0" w:color="auto"/>
            </w:tcBorders>
            <w:shd w:val="clear" w:color="auto" w:fill="auto"/>
          </w:tcPr>
          <w:p w14:paraId="46B6BB4A" w14:textId="77777777" w:rsidR="00DA3B47" w:rsidRPr="006D2AF8" w:rsidRDefault="00DA3B47" w:rsidP="00FC5BB6">
            <w:pPr>
              <w:jc w:val="center"/>
              <w:rPr>
                <w:sz w:val="22"/>
                <w:szCs w:val="22"/>
              </w:rPr>
            </w:pPr>
            <w:r w:rsidRPr="006D2AF8">
              <w:rPr>
                <w:sz w:val="22"/>
                <w:szCs w:val="22"/>
              </w:rPr>
              <w:t>790.000</w:t>
            </w:r>
          </w:p>
        </w:tc>
        <w:tc>
          <w:tcPr>
            <w:tcW w:w="1977" w:type="dxa"/>
            <w:tcBorders>
              <w:top w:val="single" w:sz="4" w:space="0" w:color="auto"/>
              <w:bottom w:val="single" w:sz="4" w:space="0" w:color="auto"/>
            </w:tcBorders>
            <w:shd w:val="clear" w:color="auto" w:fill="auto"/>
          </w:tcPr>
          <w:p w14:paraId="6B3BE26B" w14:textId="77777777" w:rsidR="00DA3B47" w:rsidRPr="006D2AF8" w:rsidRDefault="00DA3B47" w:rsidP="00FC5BB6">
            <w:pPr>
              <w:jc w:val="center"/>
              <w:rPr>
                <w:sz w:val="22"/>
                <w:szCs w:val="22"/>
              </w:rPr>
            </w:pPr>
            <w:r w:rsidRPr="006D2AF8">
              <w:rPr>
                <w:sz w:val="22"/>
                <w:szCs w:val="22"/>
              </w:rPr>
              <w:t>790.000</w:t>
            </w:r>
          </w:p>
        </w:tc>
      </w:tr>
      <w:tr w:rsidR="00DA3B47" w:rsidRPr="006D2AF8" w14:paraId="43054CFF" w14:textId="77777777" w:rsidTr="00AD3850">
        <w:tc>
          <w:tcPr>
            <w:tcW w:w="7507" w:type="dxa"/>
            <w:tcBorders>
              <w:top w:val="single" w:sz="4" w:space="0" w:color="auto"/>
              <w:bottom w:val="single" w:sz="4" w:space="0" w:color="auto"/>
            </w:tcBorders>
            <w:shd w:val="clear" w:color="auto" w:fill="auto"/>
          </w:tcPr>
          <w:p w14:paraId="45F0AE57" w14:textId="77777777" w:rsidR="00DA3B47" w:rsidRPr="006D2AF8" w:rsidRDefault="00DA3B47" w:rsidP="00AD3850">
            <w:pPr>
              <w:jc w:val="both"/>
              <w:rPr>
                <w:sz w:val="22"/>
                <w:szCs w:val="22"/>
              </w:rPr>
            </w:pPr>
            <w:r w:rsidRPr="006D2AF8">
              <w:rPr>
                <w:sz w:val="22"/>
                <w:szCs w:val="22"/>
              </w:rPr>
              <w:t xml:space="preserve">Kapitalni projekt  K200409 </w:t>
            </w:r>
          </w:p>
          <w:p w14:paraId="3D5D2954" w14:textId="77777777" w:rsidR="00DA3B47" w:rsidRPr="006D2AF8" w:rsidRDefault="00DA3B47" w:rsidP="00AD3850">
            <w:pPr>
              <w:jc w:val="both"/>
              <w:rPr>
                <w:sz w:val="22"/>
                <w:szCs w:val="22"/>
              </w:rPr>
            </w:pPr>
            <w:r w:rsidRPr="006D2AF8">
              <w:rPr>
                <w:sz w:val="22"/>
                <w:szCs w:val="22"/>
              </w:rPr>
              <w:t xml:space="preserve">Kapitalni rashodi </w:t>
            </w:r>
          </w:p>
        </w:tc>
        <w:tc>
          <w:tcPr>
            <w:tcW w:w="2255" w:type="dxa"/>
            <w:tcBorders>
              <w:top w:val="single" w:sz="4" w:space="0" w:color="auto"/>
              <w:bottom w:val="single" w:sz="4" w:space="0" w:color="auto"/>
            </w:tcBorders>
            <w:shd w:val="clear" w:color="auto" w:fill="auto"/>
          </w:tcPr>
          <w:p w14:paraId="3A0760AB" w14:textId="77777777" w:rsidR="00DA3B47" w:rsidRPr="006D2AF8" w:rsidRDefault="00DA3B47" w:rsidP="00FC5BB6">
            <w:pPr>
              <w:jc w:val="center"/>
              <w:rPr>
                <w:sz w:val="22"/>
                <w:szCs w:val="22"/>
              </w:rPr>
            </w:pPr>
            <w:r w:rsidRPr="006D2AF8">
              <w:rPr>
                <w:sz w:val="22"/>
                <w:szCs w:val="22"/>
              </w:rPr>
              <w:t>200.000</w:t>
            </w:r>
          </w:p>
        </w:tc>
        <w:tc>
          <w:tcPr>
            <w:tcW w:w="2255" w:type="dxa"/>
            <w:tcBorders>
              <w:top w:val="single" w:sz="4" w:space="0" w:color="auto"/>
              <w:bottom w:val="single" w:sz="4" w:space="0" w:color="auto"/>
            </w:tcBorders>
            <w:shd w:val="clear" w:color="auto" w:fill="auto"/>
          </w:tcPr>
          <w:p w14:paraId="48146234" w14:textId="77777777" w:rsidR="00DA3B47" w:rsidRPr="006D2AF8" w:rsidRDefault="00DA3B47" w:rsidP="00FC5BB6">
            <w:pPr>
              <w:jc w:val="center"/>
              <w:rPr>
                <w:sz w:val="22"/>
                <w:szCs w:val="22"/>
              </w:rPr>
            </w:pPr>
            <w:r w:rsidRPr="006D2AF8">
              <w:rPr>
                <w:sz w:val="22"/>
                <w:szCs w:val="22"/>
              </w:rPr>
              <w:t>200.000</w:t>
            </w:r>
          </w:p>
        </w:tc>
        <w:tc>
          <w:tcPr>
            <w:tcW w:w="1977" w:type="dxa"/>
            <w:tcBorders>
              <w:top w:val="single" w:sz="4" w:space="0" w:color="auto"/>
              <w:bottom w:val="single" w:sz="4" w:space="0" w:color="auto"/>
            </w:tcBorders>
            <w:shd w:val="clear" w:color="auto" w:fill="auto"/>
          </w:tcPr>
          <w:p w14:paraId="510835D0" w14:textId="77777777" w:rsidR="00DA3B47" w:rsidRPr="006D2AF8" w:rsidRDefault="00DA3B47" w:rsidP="00FC5BB6">
            <w:pPr>
              <w:jc w:val="center"/>
              <w:rPr>
                <w:sz w:val="22"/>
                <w:szCs w:val="22"/>
              </w:rPr>
            </w:pPr>
            <w:r w:rsidRPr="006D2AF8">
              <w:rPr>
                <w:sz w:val="22"/>
                <w:szCs w:val="22"/>
              </w:rPr>
              <w:t>200.000</w:t>
            </w:r>
          </w:p>
        </w:tc>
      </w:tr>
      <w:tr w:rsidR="00DA3B47" w:rsidRPr="006D2AF8" w14:paraId="772FA5E5" w14:textId="77777777" w:rsidTr="00AD3850">
        <w:tc>
          <w:tcPr>
            <w:tcW w:w="7507" w:type="dxa"/>
            <w:tcBorders>
              <w:top w:val="single" w:sz="4" w:space="0" w:color="auto"/>
              <w:bottom w:val="single" w:sz="4" w:space="0" w:color="auto"/>
            </w:tcBorders>
            <w:shd w:val="clear" w:color="auto" w:fill="auto"/>
          </w:tcPr>
          <w:p w14:paraId="3D67A3B6" w14:textId="77777777" w:rsidR="00DA3B47" w:rsidRPr="006D2AF8" w:rsidRDefault="00DA3B47" w:rsidP="00AD3850">
            <w:pPr>
              <w:jc w:val="both"/>
              <w:rPr>
                <w:b/>
                <w:noProof/>
                <w:sz w:val="22"/>
                <w:szCs w:val="22"/>
              </w:rPr>
            </w:pPr>
            <w:r w:rsidRPr="006D2AF8">
              <w:rPr>
                <w:b/>
                <w:noProof/>
                <w:sz w:val="22"/>
                <w:szCs w:val="22"/>
              </w:rPr>
              <w:t>Program 4001</w:t>
            </w:r>
          </w:p>
          <w:p w14:paraId="4C00451F" w14:textId="77777777" w:rsidR="00DA3B47" w:rsidRPr="006D2AF8" w:rsidRDefault="00DA3B47" w:rsidP="00AD3850">
            <w:pPr>
              <w:jc w:val="both"/>
              <w:rPr>
                <w:b/>
                <w:noProof/>
                <w:sz w:val="22"/>
                <w:szCs w:val="22"/>
              </w:rPr>
            </w:pPr>
            <w:r w:rsidRPr="006D2AF8">
              <w:rPr>
                <w:b/>
                <w:noProof/>
                <w:sz w:val="22"/>
                <w:szCs w:val="22"/>
              </w:rPr>
              <w:t>Održavanje objekata komunalne infrastrukture</w:t>
            </w:r>
          </w:p>
        </w:tc>
        <w:tc>
          <w:tcPr>
            <w:tcW w:w="2255" w:type="dxa"/>
            <w:tcBorders>
              <w:top w:val="single" w:sz="4" w:space="0" w:color="auto"/>
              <w:bottom w:val="single" w:sz="4" w:space="0" w:color="auto"/>
            </w:tcBorders>
            <w:shd w:val="clear" w:color="auto" w:fill="auto"/>
          </w:tcPr>
          <w:p w14:paraId="4168A575" w14:textId="77777777" w:rsidR="00DA3B47" w:rsidRPr="006D2AF8" w:rsidRDefault="00DA3B47" w:rsidP="00FC5BB6">
            <w:pPr>
              <w:jc w:val="center"/>
              <w:rPr>
                <w:sz w:val="22"/>
                <w:szCs w:val="22"/>
              </w:rPr>
            </w:pPr>
            <w:r w:rsidRPr="006D2AF8">
              <w:rPr>
                <w:sz w:val="22"/>
                <w:szCs w:val="22"/>
              </w:rPr>
              <w:t>26.032.000</w:t>
            </w:r>
          </w:p>
        </w:tc>
        <w:tc>
          <w:tcPr>
            <w:tcW w:w="2255" w:type="dxa"/>
            <w:tcBorders>
              <w:top w:val="single" w:sz="4" w:space="0" w:color="auto"/>
              <w:bottom w:val="single" w:sz="4" w:space="0" w:color="auto"/>
            </w:tcBorders>
            <w:shd w:val="clear" w:color="auto" w:fill="auto"/>
          </w:tcPr>
          <w:p w14:paraId="66A04242" w14:textId="77777777" w:rsidR="00DA3B47" w:rsidRPr="006D2AF8" w:rsidRDefault="00DA3B47" w:rsidP="00FC5BB6">
            <w:pPr>
              <w:jc w:val="center"/>
              <w:rPr>
                <w:sz w:val="22"/>
                <w:szCs w:val="22"/>
              </w:rPr>
            </w:pPr>
            <w:r w:rsidRPr="006D2AF8">
              <w:rPr>
                <w:sz w:val="22"/>
                <w:szCs w:val="22"/>
              </w:rPr>
              <w:t>25.532.000</w:t>
            </w:r>
          </w:p>
        </w:tc>
        <w:tc>
          <w:tcPr>
            <w:tcW w:w="1977" w:type="dxa"/>
            <w:tcBorders>
              <w:top w:val="single" w:sz="4" w:space="0" w:color="auto"/>
              <w:bottom w:val="single" w:sz="4" w:space="0" w:color="auto"/>
            </w:tcBorders>
            <w:shd w:val="clear" w:color="auto" w:fill="auto"/>
          </w:tcPr>
          <w:p w14:paraId="2D1AC621" w14:textId="77777777" w:rsidR="00DA3B47" w:rsidRPr="006D2AF8" w:rsidRDefault="00DA3B47" w:rsidP="00FC5BB6">
            <w:pPr>
              <w:jc w:val="center"/>
              <w:rPr>
                <w:sz w:val="22"/>
                <w:szCs w:val="22"/>
              </w:rPr>
            </w:pPr>
            <w:r w:rsidRPr="006D2AF8">
              <w:rPr>
                <w:sz w:val="22"/>
                <w:szCs w:val="22"/>
              </w:rPr>
              <w:t>25.532.000</w:t>
            </w:r>
          </w:p>
        </w:tc>
      </w:tr>
      <w:tr w:rsidR="00DA3B47" w:rsidRPr="006D2AF8" w14:paraId="31591511" w14:textId="77777777" w:rsidTr="00AD3850">
        <w:tc>
          <w:tcPr>
            <w:tcW w:w="7507" w:type="dxa"/>
            <w:tcBorders>
              <w:top w:val="single" w:sz="4" w:space="0" w:color="auto"/>
              <w:bottom w:val="single" w:sz="4" w:space="0" w:color="auto"/>
            </w:tcBorders>
            <w:shd w:val="clear" w:color="auto" w:fill="auto"/>
          </w:tcPr>
          <w:p w14:paraId="79FC2E16" w14:textId="77777777" w:rsidR="00DA3B47" w:rsidRPr="006D2AF8" w:rsidRDefault="00DA3B47" w:rsidP="00AD3850">
            <w:pPr>
              <w:jc w:val="both"/>
              <w:rPr>
                <w:sz w:val="22"/>
                <w:szCs w:val="22"/>
              </w:rPr>
            </w:pPr>
            <w:r w:rsidRPr="006D2AF8">
              <w:rPr>
                <w:sz w:val="22"/>
                <w:szCs w:val="22"/>
              </w:rPr>
              <w:t xml:space="preserve">Aktivnost A400101 </w:t>
            </w:r>
          </w:p>
          <w:p w14:paraId="5A80F169" w14:textId="77777777" w:rsidR="00DA3B47" w:rsidRPr="006D2AF8" w:rsidRDefault="00DA3B47" w:rsidP="00AD3850">
            <w:pPr>
              <w:jc w:val="both"/>
              <w:rPr>
                <w:noProof/>
                <w:sz w:val="22"/>
                <w:szCs w:val="22"/>
              </w:rPr>
            </w:pPr>
            <w:r w:rsidRPr="006D2AF8">
              <w:rPr>
                <w:sz w:val="22"/>
                <w:szCs w:val="22"/>
              </w:rPr>
              <w:t>Održavanje javnih površina i čistoće</w:t>
            </w:r>
          </w:p>
        </w:tc>
        <w:tc>
          <w:tcPr>
            <w:tcW w:w="2255" w:type="dxa"/>
            <w:tcBorders>
              <w:top w:val="single" w:sz="4" w:space="0" w:color="auto"/>
              <w:bottom w:val="single" w:sz="4" w:space="0" w:color="auto"/>
            </w:tcBorders>
            <w:shd w:val="clear" w:color="auto" w:fill="auto"/>
          </w:tcPr>
          <w:p w14:paraId="1FBA26E2" w14:textId="77777777" w:rsidR="00DA3B47" w:rsidRPr="006D2AF8" w:rsidRDefault="00DA3B47" w:rsidP="00FC5BB6">
            <w:pPr>
              <w:jc w:val="center"/>
              <w:rPr>
                <w:sz w:val="22"/>
                <w:szCs w:val="22"/>
              </w:rPr>
            </w:pPr>
            <w:r w:rsidRPr="006D2AF8">
              <w:rPr>
                <w:sz w:val="22"/>
                <w:szCs w:val="22"/>
              </w:rPr>
              <w:t>6.400.000</w:t>
            </w:r>
          </w:p>
        </w:tc>
        <w:tc>
          <w:tcPr>
            <w:tcW w:w="2255" w:type="dxa"/>
            <w:tcBorders>
              <w:top w:val="single" w:sz="4" w:space="0" w:color="auto"/>
              <w:bottom w:val="single" w:sz="4" w:space="0" w:color="auto"/>
            </w:tcBorders>
            <w:shd w:val="clear" w:color="auto" w:fill="auto"/>
          </w:tcPr>
          <w:p w14:paraId="4372687E" w14:textId="77777777" w:rsidR="00DA3B47" w:rsidRPr="006D2AF8" w:rsidRDefault="00DA3B47" w:rsidP="00FC5BB6">
            <w:pPr>
              <w:jc w:val="center"/>
              <w:rPr>
                <w:sz w:val="22"/>
                <w:szCs w:val="22"/>
              </w:rPr>
            </w:pPr>
            <w:r w:rsidRPr="006D2AF8">
              <w:rPr>
                <w:sz w:val="22"/>
                <w:szCs w:val="22"/>
              </w:rPr>
              <w:t>6.400.000</w:t>
            </w:r>
          </w:p>
        </w:tc>
        <w:tc>
          <w:tcPr>
            <w:tcW w:w="1977" w:type="dxa"/>
            <w:tcBorders>
              <w:top w:val="single" w:sz="4" w:space="0" w:color="auto"/>
              <w:bottom w:val="single" w:sz="4" w:space="0" w:color="auto"/>
            </w:tcBorders>
            <w:shd w:val="clear" w:color="auto" w:fill="auto"/>
          </w:tcPr>
          <w:p w14:paraId="171F930D" w14:textId="77777777" w:rsidR="00DA3B47" w:rsidRPr="006D2AF8" w:rsidRDefault="00DA3B47" w:rsidP="00FC5BB6">
            <w:pPr>
              <w:jc w:val="center"/>
              <w:rPr>
                <w:sz w:val="22"/>
                <w:szCs w:val="22"/>
              </w:rPr>
            </w:pPr>
            <w:r w:rsidRPr="006D2AF8">
              <w:rPr>
                <w:sz w:val="22"/>
                <w:szCs w:val="22"/>
              </w:rPr>
              <w:t>6.400.000</w:t>
            </w:r>
          </w:p>
        </w:tc>
      </w:tr>
      <w:tr w:rsidR="00DA3B47" w:rsidRPr="006D2AF8" w14:paraId="53409285" w14:textId="77777777" w:rsidTr="00AD3850">
        <w:tc>
          <w:tcPr>
            <w:tcW w:w="7507" w:type="dxa"/>
            <w:tcBorders>
              <w:top w:val="single" w:sz="4" w:space="0" w:color="auto"/>
              <w:bottom w:val="single" w:sz="4" w:space="0" w:color="auto"/>
            </w:tcBorders>
            <w:shd w:val="clear" w:color="auto" w:fill="auto"/>
          </w:tcPr>
          <w:p w14:paraId="418A019F" w14:textId="77777777" w:rsidR="00DA3B47" w:rsidRPr="006D2AF8" w:rsidRDefault="00DA3B47" w:rsidP="00AD3850">
            <w:pPr>
              <w:jc w:val="both"/>
              <w:rPr>
                <w:noProof/>
                <w:sz w:val="22"/>
                <w:szCs w:val="22"/>
              </w:rPr>
            </w:pPr>
            <w:r w:rsidRPr="006D2AF8">
              <w:rPr>
                <w:noProof/>
                <w:sz w:val="22"/>
                <w:szCs w:val="22"/>
              </w:rPr>
              <w:t>Kapitalni projekt K400102</w:t>
            </w:r>
          </w:p>
          <w:p w14:paraId="666CFF6F" w14:textId="77777777" w:rsidR="00DA3B47" w:rsidRPr="006D2AF8" w:rsidRDefault="00DA3B47" w:rsidP="00AD3850">
            <w:pPr>
              <w:jc w:val="both"/>
              <w:rPr>
                <w:noProof/>
                <w:sz w:val="22"/>
                <w:szCs w:val="22"/>
              </w:rPr>
            </w:pPr>
            <w:r w:rsidRPr="006D2AF8">
              <w:rPr>
                <w:noProof/>
                <w:sz w:val="22"/>
                <w:szCs w:val="22"/>
              </w:rPr>
              <w:t>Godišnje održavanje nerazvrstanih cesta</w:t>
            </w:r>
          </w:p>
        </w:tc>
        <w:tc>
          <w:tcPr>
            <w:tcW w:w="2255" w:type="dxa"/>
            <w:tcBorders>
              <w:top w:val="single" w:sz="4" w:space="0" w:color="auto"/>
              <w:bottom w:val="single" w:sz="4" w:space="0" w:color="auto"/>
            </w:tcBorders>
            <w:shd w:val="clear" w:color="auto" w:fill="auto"/>
          </w:tcPr>
          <w:p w14:paraId="7E903AE2" w14:textId="77777777" w:rsidR="00DA3B47" w:rsidRPr="006D2AF8" w:rsidRDefault="00DA3B47" w:rsidP="00FC5BB6">
            <w:pPr>
              <w:jc w:val="center"/>
              <w:rPr>
                <w:sz w:val="22"/>
                <w:szCs w:val="22"/>
              </w:rPr>
            </w:pPr>
            <w:r w:rsidRPr="006D2AF8">
              <w:rPr>
                <w:sz w:val="22"/>
                <w:szCs w:val="22"/>
              </w:rPr>
              <w:t>11.500.000</w:t>
            </w:r>
          </w:p>
        </w:tc>
        <w:tc>
          <w:tcPr>
            <w:tcW w:w="2255" w:type="dxa"/>
            <w:tcBorders>
              <w:top w:val="single" w:sz="4" w:space="0" w:color="auto"/>
              <w:bottom w:val="single" w:sz="4" w:space="0" w:color="auto"/>
            </w:tcBorders>
            <w:shd w:val="clear" w:color="auto" w:fill="auto"/>
          </w:tcPr>
          <w:p w14:paraId="7E2FF013" w14:textId="77777777" w:rsidR="00DA3B47" w:rsidRPr="006D2AF8" w:rsidRDefault="00DA3B47" w:rsidP="00FC5BB6">
            <w:pPr>
              <w:jc w:val="center"/>
              <w:rPr>
                <w:sz w:val="22"/>
                <w:szCs w:val="22"/>
              </w:rPr>
            </w:pPr>
            <w:r w:rsidRPr="006D2AF8">
              <w:rPr>
                <w:sz w:val="22"/>
                <w:szCs w:val="22"/>
              </w:rPr>
              <w:t>11.500.000</w:t>
            </w:r>
          </w:p>
        </w:tc>
        <w:tc>
          <w:tcPr>
            <w:tcW w:w="1977" w:type="dxa"/>
            <w:tcBorders>
              <w:top w:val="single" w:sz="4" w:space="0" w:color="auto"/>
              <w:bottom w:val="single" w:sz="4" w:space="0" w:color="auto"/>
            </w:tcBorders>
            <w:shd w:val="clear" w:color="auto" w:fill="auto"/>
          </w:tcPr>
          <w:p w14:paraId="101A1266" w14:textId="77777777" w:rsidR="00DA3B47" w:rsidRPr="006D2AF8" w:rsidRDefault="00DA3B47" w:rsidP="00FC5BB6">
            <w:pPr>
              <w:jc w:val="center"/>
              <w:rPr>
                <w:sz w:val="22"/>
                <w:szCs w:val="22"/>
              </w:rPr>
            </w:pPr>
            <w:r w:rsidRPr="006D2AF8">
              <w:rPr>
                <w:sz w:val="22"/>
                <w:szCs w:val="22"/>
              </w:rPr>
              <w:t>11.500.000</w:t>
            </w:r>
          </w:p>
        </w:tc>
      </w:tr>
      <w:tr w:rsidR="00DA3B47" w:rsidRPr="006D2AF8" w14:paraId="6F5B1471" w14:textId="77777777" w:rsidTr="00AD3850">
        <w:tc>
          <w:tcPr>
            <w:tcW w:w="7507" w:type="dxa"/>
            <w:tcBorders>
              <w:top w:val="single" w:sz="4" w:space="0" w:color="auto"/>
              <w:bottom w:val="single" w:sz="4" w:space="0" w:color="auto"/>
            </w:tcBorders>
            <w:shd w:val="clear" w:color="auto" w:fill="auto"/>
          </w:tcPr>
          <w:p w14:paraId="6F41CC62" w14:textId="77777777" w:rsidR="00DA3B47" w:rsidRPr="006D2AF8" w:rsidRDefault="00DA3B47" w:rsidP="00AD3850">
            <w:pPr>
              <w:jc w:val="both"/>
              <w:rPr>
                <w:noProof/>
                <w:sz w:val="22"/>
                <w:szCs w:val="22"/>
              </w:rPr>
            </w:pPr>
            <w:r w:rsidRPr="006D2AF8">
              <w:rPr>
                <w:noProof/>
                <w:sz w:val="22"/>
                <w:szCs w:val="22"/>
              </w:rPr>
              <w:t>Aktivnost A400103</w:t>
            </w:r>
          </w:p>
          <w:p w14:paraId="4A4AC429" w14:textId="77777777" w:rsidR="00DA3B47" w:rsidRPr="006D2AF8" w:rsidRDefault="00DA3B47" w:rsidP="00AD3850">
            <w:pPr>
              <w:jc w:val="both"/>
              <w:rPr>
                <w:noProof/>
                <w:sz w:val="22"/>
                <w:szCs w:val="22"/>
              </w:rPr>
            </w:pPr>
            <w:r w:rsidRPr="006D2AF8">
              <w:rPr>
                <w:noProof/>
                <w:sz w:val="22"/>
                <w:szCs w:val="22"/>
              </w:rPr>
              <w:t>Zimska služba</w:t>
            </w:r>
          </w:p>
        </w:tc>
        <w:tc>
          <w:tcPr>
            <w:tcW w:w="2255" w:type="dxa"/>
            <w:tcBorders>
              <w:top w:val="single" w:sz="4" w:space="0" w:color="auto"/>
              <w:bottom w:val="single" w:sz="4" w:space="0" w:color="auto"/>
            </w:tcBorders>
            <w:shd w:val="clear" w:color="auto" w:fill="auto"/>
          </w:tcPr>
          <w:p w14:paraId="31543CC6" w14:textId="77777777" w:rsidR="00DA3B47" w:rsidRPr="006D2AF8" w:rsidRDefault="00DA3B47" w:rsidP="00FC5BB6">
            <w:pPr>
              <w:jc w:val="center"/>
              <w:rPr>
                <w:sz w:val="22"/>
                <w:szCs w:val="22"/>
              </w:rPr>
            </w:pPr>
            <w:r w:rsidRPr="006D2AF8">
              <w:rPr>
                <w:sz w:val="22"/>
                <w:szCs w:val="22"/>
              </w:rPr>
              <w:t>2.000.000</w:t>
            </w:r>
          </w:p>
        </w:tc>
        <w:tc>
          <w:tcPr>
            <w:tcW w:w="2255" w:type="dxa"/>
            <w:tcBorders>
              <w:top w:val="single" w:sz="4" w:space="0" w:color="auto"/>
              <w:bottom w:val="single" w:sz="4" w:space="0" w:color="auto"/>
            </w:tcBorders>
            <w:shd w:val="clear" w:color="auto" w:fill="auto"/>
          </w:tcPr>
          <w:p w14:paraId="07AC56A5" w14:textId="77777777" w:rsidR="00DA3B47" w:rsidRPr="006D2AF8" w:rsidRDefault="00DA3B47" w:rsidP="00FC5BB6">
            <w:pPr>
              <w:jc w:val="center"/>
              <w:rPr>
                <w:sz w:val="22"/>
                <w:szCs w:val="22"/>
              </w:rPr>
            </w:pPr>
            <w:r w:rsidRPr="006D2AF8">
              <w:rPr>
                <w:sz w:val="22"/>
                <w:szCs w:val="22"/>
              </w:rPr>
              <w:t>2.000.000</w:t>
            </w:r>
          </w:p>
        </w:tc>
        <w:tc>
          <w:tcPr>
            <w:tcW w:w="1977" w:type="dxa"/>
            <w:tcBorders>
              <w:top w:val="single" w:sz="4" w:space="0" w:color="auto"/>
              <w:bottom w:val="single" w:sz="4" w:space="0" w:color="auto"/>
            </w:tcBorders>
            <w:shd w:val="clear" w:color="auto" w:fill="auto"/>
          </w:tcPr>
          <w:p w14:paraId="79849BD4" w14:textId="77777777" w:rsidR="00DA3B47" w:rsidRPr="006D2AF8" w:rsidRDefault="00DA3B47" w:rsidP="00FC5BB6">
            <w:pPr>
              <w:jc w:val="center"/>
              <w:rPr>
                <w:sz w:val="22"/>
                <w:szCs w:val="22"/>
              </w:rPr>
            </w:pPr>
            <w:r w:rsidRPr="006D2AF8">
              <w:rPr>
                <w:sz w:val="22"/>
                <w:szCs w:val="22"/>
              </w:rPr>
              <w:t>2.000.000</w:t>
            </w:r>
          </w:p>
        </w:tc>
      </w:tr>
      <w:tr w:rsidR="00DA3B47" w:rsidRPr="006D2AF8" w14:paraId="066635C7" w14:textId="77777777" w:rsidTr="00AD3850">
        <w:tc>
          <w:tcPr>
            <w:tcW w:w="7507" w:type="dxa"/>
            <w:tcBorders>
              <w:top w:val="single" w:sz="4" w:space="0" w:color="auto"/>
            </w:tcBorders>
            <w:shd w:val="clear" w:color="auto" w:fill="auto"/>
          </w:tcPr>
          <w:p w14:paraId="142C19C8" w14:textId="77777777" w:rsidR="00DA3B47" w:rsidRPr="006D2AF8" w:rsidRDefault="00DA3B47" w:rsidP="00AD3850">
            <w:pPr>
              <w:jc w:val="both"/>
              <w:rPr>
                <w:noProof/>
                <w:sz w:val="22"/>
                <w:szCs w:val="22"/>
              </w:rPr>
            </w:pPr>
            <w:r w:rsidRPr="006D2AF8">
              <w:rPr>
                <w:noProof/>
                <w:sz w:val="22"/>
                <w:szCs w:val="22"/>
              </w:rPr>
              <w:t>Aktivnost A400104</w:t>
            </w:r>
          </w:p>
          <w:p w14:paraId="7AE5C254" w14:textId="77777777" w:rsidR="00DA3B47" w:rsidRPr="006D2AF8" w:rsidRDefault="00DA3B47" w:rsidP="00AD3850">
            <w:pPr>
              <w:jc w:val="both"/>
              <w:rPr>
                <w:noProof/>
                <w:sz w:val="22"/>
                <w:szCs w:val="22"/>
              </w:rPr>
            </w:pPr>
            <w:r w:rsidRPr="006D2AF8">
              <w:rPr>
                <w:noProof/>
                <w:sz w:val="22"/>
                <w:szCs w:val="22"/>
              </w:rPr>
              <w:t>Održavanje semafora</w:t>
            </w:r>
          </w:p>
        </w:tc>
        <w:tc>
          <w:tcPr>
            <w:tcW w:w="2255" w:type="dxa"/>
            <w:tcBorders>
              <w:top w:val="single" w:sz="4" w:space="0" w:color="auto"/>
            </w:tcBorders>
            <w:shd w:val="clear" w:color="auto" w:fill="auto"/>
            <w:vAlign w:val="bottom"/>
          </w:tcPr>
          <w:p w14:paraId="5B5D04F4" w14:textId="77777777" w:rsidR="00DA3B47" w:rsidRPr="006D2AF8" w:rsidRDefault="00DA3B47" w:rsidP="00FC5BB6">
            <w:pPr>
              <w:jc w:val="center"/>
              <w:rPr>
                <w:noProof/>
                <w:sz w:val="22"/>
                <w:szCs w:val="22"/>
              </w:rPr>
            </w:pPr>
            <w:r w:rsidRPr="006D2AF8">
              <w:rPr>
                <w:noProof/>
                <w:sz w:val="22"/>
                <w:szCs w:val="22"/>
              </w:rPr>
              <w:t>100.000,00</w:t>
            </w:r>
          </w:p>
          <w:p w14:paraId="1A93E8F9" w14:textId="77777777" w:rsidR="00DA3B47" w:rsidRPr="006D2AF8" w:rsidRDefault="00DA3B47" w:rsidP="00FC5BB6">
            <w:pPr>
              <w:jc w:val="center"/>
              <w:rPr>
                <w:noProof/>
                <w:sz w:val="22"/>
                <w:szCs w:val="22"/>
              </w:rPr>
            </w:pPr>
          </w:p>
        </w:tc>
        <w:tc>
          <w:tcPr>
            <w:tcW w:w="2255" w:type="dxa"/>
            <w:tcBorders>
              <w:top w:val="single" w:sz="4" w:space="0" w:color="auto"/>
            </w:tcBorders>
            <w:shd w:val="clear" w:color="auto" w:fill="auto"/>
          </w:tcPr>
          <w:p w14:paraId="375D5440" w14:textId="77777777" w:rsidR="00DA3B47" w:rsidRPr="006D2AF8" w:rsidRDefault="00DA3B47" w:rsidP="00FC5BB6">
            <w:pPr>
              <w:jc w:val="center"/>
              <w:rPr>
                <w:sz w:val="22"/>
                <w:szCs w:val="22"/>
              </w:rPr>
            </w:pPr>
            <w:r w:rsidRPr="006D2AF8">
              <w:rPr>
                <w:sz w:val="22"/>
                <w:szCs w:val="22"/>
              </w:rPr>
              <w:t>100.000,00</w:t>
            </w:r>
          </w:p>
        </w:tc>
        <w:tc>
          <w:tcPr>
            <w:tcW w:w="1977" w:type="dxa"/>
            <w:tcBorders>
              <w:top w:val="single" w:sz="4" w:space="0" w:color="auto"/>
            </w:tcBorders>
            <w:shd w:val="clear" w:color="auto" w:fill="auto"/>
            <w:vAlign w:val="bottom"/>
          </w:tcPr>
          <w:p w14:paraId="1275F325" w14:textId="77777777" w:rsidR="00DA3B47" w:rsidRPr="006D2AF8" w:rsidRDefault="00DA3B47" w:rsidP="00FC5BB6">
            <w:pPr>
              <w:jc w:val="center"/>
              <w:rPr>
                <w:noProof/>
                <w:sz w:val="22"/>
                <w:szCs w:val="22"/>
              </w:rPr>
            </w:pPr>
            <w:r w:rsidRPr="006D2AF8">
              <w:rPr>
                <w:noProof/>
                <w:sz w:val="22"/>
                <w:szCs w:val="22"/>
              </w:rPr>
              <w:t>100.000,00</w:t>
            </w:r>
          </w:p>
          <w:p w14:paraId="51FD8864" w14:textId="77777777" w:rsidR="00DA3B47" w:rsidRPr="006D2AF8" w:rsidRDefault="00DA3B47" w:rsidP="00FC5BB6">
            <w:pPr>
              <w:jc w:val="center"/>
              <w:rPr>
                <w:noProof/>
                <w:sz w:val="22"/>
                <w:szCs w:val="22"/>
              </w:rPr>
            </w:pPr>
          </w:p>
        </w:tc>
      </w:tr>
      <w:tr w:rsidR="00DA3B47" w:rsidRPr="006D2AF8" w14:paraId="1594F94C" w14:textId="77777777" w:rsidTr="00AD3850">
        <w:tc>
          <w:tcPr>
            <w:tcW w:w="7507" w:type="dxa"/>
            <w:tcBorders>
              <w:top w:val="single" w:sz="4" w:space="0" w:color="auto"/>
            </w:tcBorders>
            <w:shd w:val="clear" w:color="auto" w:fill="auto"/>
          </w:tcPr>
          <w:p w14:paraId="1A29D7C8" w14:textId="77777777" w:rsidR="00DA3B47" w:rsidRPr="006D2AF8" w:rsidRDefault="00DA3B47" w:rsidP="00AD3850">
            <w:pPr>
              <w:jc w:val="both"/>
              <w:rPr>
                <w:noProof/>
                <w:sz w:val="22"/>
                <w:szCs w:val="22"/>
              </w:rPr>
            </w:pPr>
            <w:r w:rsidRPr="006D2AF8">
              <w:rPr>
                <w:noProof/>
                <w:sz w:val="22"/>
                <w:szCs w:val="22"/>
              </w:rPr>
              <w:t>Aktivnost A400106</w:t>
            </w:r>
          </w:p>
          <w:p w14:paraId="5247C7E1" w14:textId="77777777" w:rsidR="00DA3B47" w:rsidRPr="006D2AF8" w:rsidRDefault="00DA3B47" w:rsidP="00AD3850">
            <w:pPr>
              <w:jc w:val="both"/>
              <w:rPr>
                <w:noProof/>
                <w:sz w:val="22"/>
                <w:szCs w:val="22"/>
              </w:rPr>
            </w:pPr>
            <w:r w:rsidRPr="006D2AF8">
              <w:rPr>
                <w:noProof/>
                <w:sz w:val="22"/>
                <w:szCs w:val="22"/>
              </w:rPr>
              <w:t>Održavanje, potrošnja i materijal u javnoj rasvjeti</w:t>
            </w:r>
          </w:p>
        </w:tc>
        <w:tc>
          <w:tcPr>
            <w:tcW w:w="2255" w:type="dxa"/>
            <w:tcBorders>
              <w:top w:val="single" w:sz="4" w:space="0" w:color="auto"/>
            </w:tcBorders>
            <w:shd w:val="clear" w:color="auto" w:fill="auto"/>
          </w:tcPr>
          <w:p w14:paraId="26CBF3BB" w14:textId="77777777" w:rsidR="00DA3B47" w:rsidRPr="006D2AF8" w:rsidRDefault="00DA3B47" w:rsidP="00FC5BB6">
            <w:pPr>
              <w:jc w:val="center"/>
              <w:rPr>
                <w:sz w:val="22"/>
                <w:szCs w:val="22"/>
              </w:rPr>
            </w:pPr>
            <w:r w:rsidRPr="006D2AF8">
              <w:rPr>
                <w:sz w:val="22"/>
                <w:szCs w:val="22"/>
              </w:rPr>
              <w:t>3.000.000</w:t>
            </w:r>
          </w:p>
        </w:tc>
        <w:tc>
          <w:tcPr>
            <w:tcW w:w="2255" w:type="dxa"/>
            <w:tcBorders>
              <w:top w:val="single" w:sz="4" w:space="0" w:color="auto"/>
            </w:tcBorders>
            <w:shd w:val="clear" w:color="auto" w:fill="auto"/>
          </w:tcPr>
          <w:p w14:paraId="79522379" w14:textId="77777777" w:rsidR="00DA3B47" w:rsidRPr="006D2AF8" w:rsidRDefault="00DA3B47" w:rsidP="00FC5BB6">
            <w:pPr>
              <w:jc w:val="center"/>
              <w:rPr>
                <w:sz w:val="22"/>
                <w:szCs w:val="22"/>
              </w:rPr>
            </w:pPr>
            <w:r w:rsidRPr="006D2AF8">
              <w:rPr>
                <w:sz w:val="22"/>
                <w:szCs w:val="22"/>
              </w:rPr>
              <w:t>3.000.000</w:t>
            </w:r>
          </w:p>
        </w:tc>
        <w:tc>
          <w:tcPr>
            <w:tcW w:w="1977" w:type="dxa"/>
            <w:tcBorders>
              <w:top w:val="single" w:sz="4" w:space="0" w:color="auto"/>
            </w:tcBorders>
            <w:shd w:val="clear" w:color="auto" w:fill="auto"/>
          </w:tcPr>
          <w:p w14:paraId="5F27D14A" w14:textId="77777777" w:rsidR="00DA3B47" w:rsidRPr="006D2AF8" w:rsidRDefault="00DA3B47" w:rsidP="00FC5BB6">
            <w:pPr>
              <w:jc w:val="center"/>
              <w:rPr>
                <w:sz w:val="22"/>
                <w:szCs w:val="22"/>
              </w:rPr>
            </w:pPr>
            <w:r w:rsidRPr="006D2AF8">
              <w:rPr>
                <w:sz w:val="22"/>
                <w:szCs w:val="22"/>
              </w:rPr>
              <w:t>3.000.000</w:t>
            </w:r>
          </w:p>
        </w:tc>
      </w:tr>
      <w:tr w:rsidR="00DA3B47" w:rsidRPr="006D2AF8" w14:paraId="46743827" w14:textId="77777777" w:rsidTr="00AD3850">
        <w:tc>
          <w:tcPr>
            <w:tcW w:w="7507" w:type="dxa"/>
            <w:tcBorders>
              <w:top w:val="single" w:sz="4" w:space="0" w:color="auto"/>
            </w:tcBorders>
            <w:shd w:val="clear" w:color="auto" w:fill="auto"/>
          </w:tcPr>
          <w:p w14:paraId="0F2CA44A" w14:textId="77777777" w:rsidR="00DA3B47" w:rsidRPr="006D2AF8" w:rsidRDefault="00DA3B47" w:rsidP="00AD3850">
            <w:pPr>
              <w:jc w:val="both"/>
              <w:rPr>
                <w:sz w:val="22"/>
                <w:szCs w:val="22"/>
              </w:rPr>
            </w:pPr>
            <w:r w:rsidRPr="006D2AF8">
              <w:rPr>
                <w:sz w:val="22"/>
                <w:szCs w:val="22"/>
              </w:rPr>
              <w:t>Aktivnost A400107</w:t>
            </w:r>
          </w:p>
          <w:p w14:paraId="3EA76FE4" w14:textId="77777777" w:rsidR="00DA3B47" w:rsidRPr="006D2AF8" w:rsidRDefault="00DA3B47" w:rsidP="00AD3850">
            <w:pPr>
              <w:jc w:val="both"/>
              <w:rPr>
                <w:sz w:val="22"/>
                <w:szCs w:val="22"/>
              </w:rPr>
            </w:pPr>
            <w:r w:rsidRPr="006D2AF8">
              <w:rPr>
                <w:sz w:val="22"/>
                <w:szCs w:val="22"/>
              </w:rPr>
              <w:t>Održavanje i uređenje dječjih igrališta</w:t>
            </w:r>
          </w:p>
        </w:tc>
        <w:tc>
          <w:tcPr>
            <w:tcW w:w="2255" w:type="dxa"/>
            <w:tcBorders>
              <w:top w:val="single" w:sz="4" w:space="0" w:color="auto"/>
            </w:tcBorders>
            <w:shd w:val="clear" w:color="auto" w:fill="auto"/>
          </w:tcPr>
          <w:p w14:paraId="387C62D5" w14:textId="77777777" w:rsidR="00DA3B47" w:rsidRPr="006D2AF8" w:rsidRDefault="00DA3B47" w:rsidP="00FC5BB6">
            <w:pPr>
              <w:jc w:val="center"/>
              <w:rPr>
                <w:sz w:val="22"/>
                <w:szCs w:val="22"/>
              </w:rPr>
            </w:pPr>
            <w:r w:rsidRPr="006D2AF8">
              <w:rPr>
                <w:sz w:val="22"/>
                <w:szCs w:val="22"/>
              </w:rPr>
              <w:t>100.000</w:t>
            </w:r>
          </w:p>
        </w:tc>
        <w:tc>
          <w:tcPr>
            <w:tcW w:w="2255" w:type="dxa"/>
            <w:tcBorders>
              <w:top w:val="single" w:sz="4" w:space="0" w:color="auto"/>
            </w:tcBorders>
            <w:shd w:val="clear" w:color="auto" w:fill="auto"/>
          </w:tcPr>
          <w:p w14:paraId="16E85987" w14:textId="77777777" w:rsidR="00DA3B47" w:rsidRPr="006D2AF8" w:rsidRDefault="00DA3B47" w:rsidP="00FC5BB6">
            <w:pPr>
              <w:jc w:val="center"/>
              <w:rPr>
                <w:sz w:val="22"/>
                <w:szCs w:val="22"/>
              </w:rPr>
            </w:pPr>
            <w:r w:rsidRPr="006D2AF8">
              <w:rPr>
                <w:sz w:val="22"/>
                <w:szCs w:val="22"/>
              </w:rPr>
              <w:t>100.000</w:t>
            </w:r>
          </w:p>
        </w:tc>
        <w:tc>
          <w:tcPr>
            <w:tcW w:w="1977" w:type="dxa"/>
            <w:tcBorders>
              <w:top w:val="single" w:sz="4" w:space="0" w:color="auto"/>
            </w:tcBorders>
            <w:shd w:val="clear" w:color="auto" w:fill="auto"/>
          </w:tcPr>
          <w:p w14:paraId="6ABF42D8" w14:textId="77777777" w:rsidR="00DA3B47" w:rsidRPr="006D2AF8" w:rsidRDefault="00DA3B47" w:rsidP="00FC5BB6">
            <w:pPr>
              <w:jc w:val="center"/>
              <w:rPr>
                <w:sz w:val="22"/>
                <w:szCs w:val="22"/>
              </w:rPr>
            </w:pPr>
            <w:r w:rsidRPr="006D2AF8">
              <w:rPr>
                <w:sz w:val="22"/>
                <w:szCs w:val="22"/>
              </w:rPr>
              <w:t>100.000</w:t>
            </w:r>
          </w:p>
        </w:tc>
      </w:tr>
      <w:tr w:rsidR="00DA3B47" w:rsidRPr="006D2AF8" w14:paraId="10B5FE37" w14:textId="77777777" w:rsidTr="00AD3850">
        <w:tc>
          <w:tcPr>
            <w:tcW w:w="7507" w:type="dxa"/>
            <w:tcBorders>
              <w:top w:val="single" w:sz="4" w:space="0" w:color="auto"/>
            </w:tcBorders>
            <w:shd w:val="clear" w:color="auto" w:fill="auto"/>
          </w:tcPr>
          <w:p w14:paraId="739B0848" w14:textId="77777777" w:rsidR="00DA3B47" w:rsidRPr="006D2AF8" w:rsidRDefault="00DA3B47" w:rsidP="00AD3850">
            <w:pPr>
              <w:jc w:val="both"/>
              <w:rPr>
                <w:sz w:val="22"/>
                <w:szCs w:val="22"/>
              </w:rPr>
            </w:pPr>
            <w:r w:rsidRPr="006D2AF8">
              <w:rPr>
                <w:sz w:val="22"/>
                <w:szCs w:val="22"/>
              </w:rPr>
              <w:t>Aktivnost A400108</w:t>
            </w:r>
          </w:p>
          <w:p w14:paraId="1D99A360" w14:textId="77777777" w:rsidR="00DA3B47" w:rsidRPr="006D2AF8" w:rsidRDefault="00DA3B47" w:rsidP="00AD3850">
            <w:pPr>
              <w:jc w:val="both"/>
              <w:rPr>
                <w:sz w:val="22"/>
                <w:szCs w:val="22"/>
              </w:rPr>
            </w:pPr>
            <w:r w:rsidRPr="006D2AF8">
              <w:rPr>
                <w:sz w:val="22"/>
                <w:szCs w:val="22"/>
              </w:rPr>
              <w:t>Prigodno uređenje grada</w:t>
            </w:r>
          </w:p>
        </w:tc>
        <w:tc>
          <w:tcPr>
            <w:tcW w:w="2255" w:type="dxa"/>
            <w:tcBorders>
              <w:top w:val="single" w:sz="4" w:space="0" w:color="auto"/>
            </w:tcBorders>
            <w:shd w:val="clear" w:color="auto" w:fill="auto"/>
          </w:tcPr>
          <w:p w14:paraId="2A1D5F09" w14:textId="77777777" w:rsidR="00DA3B47" w:rsidRPr="006D2AF8" w:rsidRDefault="00DA3B47" w:rsidP="00FC5BB6">
            <w:pPr>
              <w:jc w:val="center"/>
              <w:rPr>
                <w:sz w:val="22"/>
                <w:szCs w:val="22"/>
              </w:rPr>
            </w:pPr>
            <w:r w:rsidRPr="006D2AF8">
              <w:rPr>
                <w:sz w:val="22"/>
                <w:szCs w:val="22"/>
              </w:rPr>
              <w:t>250.000</w:t>
            </w:r>
          </w:p>
        </w:tc>
        <w:tc>
          <w:tcPr>
            <w:tcW w:w="2255" w:type="dxa"/>
            <w:tcBorders>
              <w:top w:val="single" w:sz="4" w:space="0" w:color="auto"/>
            </w:tcBorders>
            <w:shd w:val="clear" w:color="auto" w:fill="auto"/>
          </w:tcPr>
          <w:p w14:paraId="43D3A8D9" w14:textId="77777777" w:rsidR="00DA3B47" w:rsidRPr="006D2AF8" w:rsidRDefault="00DA3B47" w:rsidP="00FC5BB6">
            <w:pPr>
              <w:jc w:val="center"/>
              <w:rPr>
                <w:sz w:val="22"/>
                <w:szCs w:val="22"/>
              </w:rPr>
            </w:pPr>
            <w:r w:rsidRPr="006D2AF8">
              <w:rPr>
                <w:sz w:val="22"/>
                <w:szCs w:val="22"/>
              </w:rPr>
              <w:t>250.000</w:t>
            </w:r>
          </w:p>
        </w:tc>
        <w:tc>
          <w:tcPr>
            <w:tcW w:w="1977" w:type="dxa"/>
            <w:tcBorders>
              <w:top w:val="single" w:sz="4" w:space="0" w:color="auto"/>
            </w:tcBorders>
            <w:shd w:val="clear" w:color="auto" w:fill="auto"/>
          </w:tcPr>
          <w:p w14:paraId="2A0158BC" w14:textId="77777777" w:rsidR="00DA3B47" w:rsidRPr="006D2AF8" w:rsidRDefault="00DA3B47" w:rsidP="00FC5BB6">
            <w:pPr>
              <w:jc w:val="center"/>
              <w:rPr>
                <w:sz w:val="22"/>
                <w:szCs w:val="22"/>
              </w:rPr>
            </w:pPr>
            <w:r w:rsidRPr="006D2AF8">
              <w:rPr>
                <w:sz w:val="22"/>
                <w:szCs w:val="22"/>
              </w:rPr>
              <w:t>250.000</w:t>
            </w:r>
          </w:p>
        </w:tc>
      </w:tr>
      <w:tr w:rsidR="00DA3B47" w:rsidRPr="006D2AF8" w14:paraId="2E75063C" w14:textId="77777777" w:rsidTr="00AD3850">
        <w:tc>
          <w:tcPr>
            <w:tcW w:w="7507" w:type="dxa"/>
            <w:tcBorders>
              <w:top w:val="single" w:sz="4" w:space="0" w:color="auto"/>
            </w:tcBorders>
            <w:shd w:val="clear" w:color="auto" w:fill="auto"/>
          </w:tcPr>
          <w:p w14:paraId="30E63642" w14:textId="77777777" w:rsidR="00DA3B47" w:rsidRPr="006D2AF8" w:rsidRDefault="00DA3B47" w:rsidP="00AD3850">
            <w:pPr>
              <w:jc w:val="both"/>
              <w:rPr>
                <w:sz w:val="22"/>
                <w:szCs w:val="22"/>
              </w:rPr>
            </w:pPr>
            <w:r w:rsidRPr="006D2AF8">
              <w:rPr>
                <w:sz w:val="22"/>
                <w:szCs w:val="22"/>
              </w:rPr>
              <w:t>Aktivnost A400109</w:t>
            </w:r>
          </w:p>
          <w:p w14:paraId="0ABC5740" w14:textId="77777777" w:rsidR="00DA3B47" w:rsidRPr="006D2AF8" w:rsidRDefault="00DA3B47" w:rsidP="00AD3850">
            <w:pPr>
              <w:jc w:val="both"/>
              <w:rPr>
                <w:sz w:val="22"/>
                <w:szCs w:val="22"/>
              </w:rPr>
            </w:pPr>
            <w:r w:rsidRPr="006D2AF8">
              <w:rPr>
                <w:sz w:val="22"/>
                <w:szCs w:val="22"/>
              </w:rPr>
              <w:t>Informatički sustav i mjere sigurnosti</w:t>
            </w:r>
          </w:p>
        </w:tc>
        <w:tc>
          <w:tcPr>
            <w:tcW w:w="2255" w:type="dxa"/>
            <w:tcBorders>
              <w:top w:val="single" w:sz="4" w:space="0" w:color="auto"/>
            </w:tcBorders>
            <w:shd w:val="clear" w:color="auto" w:fill="auto"/>
            <w:vAlign w:val="bottom"/>
          </w:tcPr>
          <w:p w14:paraId="766BDA7C" w14:textId="77777777" w:rsidR="00DA3B47" w:rsidRPr="006D2AF8" w:rsidRDefault="00DA3B47" w:rsidP="00FC5BB6">
            <w:pPr>
              <w:jc w:val="center"/>
              <w:rPr>
                <w:noProof/>
                <w:sz w:val="22"/>
                <w:szCs w:val="22"/>
              </w:rPr>
            </w:pPr>
            <w:r w:rsidRPr="006D2AF8">
              <w:rPr>
                <w:noProof/>
                <w:sz w:val="22"/>
                <w:szCs w:val="22"/>
              </w:rPr>
              <w:t>72.000</w:t>
            </w:r>
          </w:p>
          <w:p w14:paraId="22A9B5A5" w14:textId="77777777" w:rsidR="00DA3B47" w:rsidRPr="006D2AF8" w:rsidRDefault="00DA3B47" w:rsidP="00FC5BB6">
            <w:pPr>
              <w:jc w:val="center"/>
              <w:rPr>
                <w:noProof/>
                <w:sz w:val="22"/>
                <w:szCs w:val="22"/>
              </w:rPr>
            </w:pPr>
          </w:p>
        </w:tc>
        <w:tc>
          <w:tcPr>
            <w:tcW w:w="2255" w:type="dxa"/>
            <w:tcBorders>
              <w:top w:val="single" w:sz="4" w:space="0" w:color="auto"/>
            </w:tcBorders>
            <w:shd w:val="clear" w:color="auto" w:fill="auto"/>
          </w:tcPr>
          <w:p w14:paraId="63AA3250" w14:textId="77777777" w:rsidR="00DA3B47" w:rsidRPr="006D2AF8" w:rsidRDefault="00DA3B47" w:rsidP="00FC5BB6">
            <w:pPr>
              <w:jc w:val="center"/>
              <w:rPr>
                <w:sz w:val="22"/>
                <w:szCs w:val="22"/>
              </w:rPr>
            </w:pPr>
            <w:r w:rsidRPr="006D2AF8">
              <w:rPr>
                <w:sz w:val="22"/>
                <w:szCs w:val="22"/>
              </w:rPr>
              <w:t>72.000</w:t>
            </w:r>
          </w:p>
        </w:tc>
        <w:tc>
          <w:tcPr>
            <w:tcW w:w="1977" w:type="dxa"/>
            <w:tcBorders>
              <w:top w:val="single" w:sz="4" w:space="0" w:color="auto"/>
            </w:tcBorders>
            <w:shd w:val="clear" w:color="auto" w:fill="auto"/>
            <w:vAlign w:val="bottom"/>
          </w:tcPr>
          <w:p w14:paraId="135909D2" w14:textId="77777777" w:rsidR="00DA3B47" w:rsidRPr="006D2AF8" w:rsidRDefault="00DA3B47" w:rsidP="00FC5BB6">
            <w:pPr>
              <w:jc w:val="center"/>
              <w:rPr>
                <w:noProof/>
                <w:sz w:val="22"/>
                <w:szCs w:val="22"/>
              </w:rPr>
            </w:pPr>
            <w:r w:rsidRPr="006D2AF8">
              <w:rPr>
                <w:noProof/>
                <w:sz w:val="22"/>
                <w:szCs w:val="22"/>
              </w:rPr>
              <w:t>72.000</w:t>
            </w:r>
          </w:p>
          <w:p w14:paraId="59DA8033" w14:textId="77777777" w:rsidR="00DA3B47" w:rsidRPr="006D2AF8" w:rsidRDefault="00DA3B47" w:rsidP="00FC5BB6">
            <w:pPr>
              <w:jc w:val="center"/>
              <w:rPr>
                <w:noProof/>
                <w:sz w:val="22"/>
                <w:szCs w:val="22"/>
              </w:rPr>
            </w:pPr>
          </w:p>
        </w:tc>
      </w:tr>
      <w:tr w:rsidR="00DA3B47" w:rsidRPr="006D2AF8" w14:paraId="4E450FA5" w14:textId="77777777" w:rsidTr="00AD3850">
        <w:tc>
          <w:tcPr>
            <w:tcW w:w="7507" w:type="dxa"/>
            <w:tcBorders>
              <w:top w:val="single" w:sz="4" w:space="0" w:color="auto"/>
            </w:tcBorders>
            <w:shd w:val="clear" w:color="auto" w:fill="auto"/>
          </w:tcPr>
          <w:p w14:paraId="5A7D003D" w14:textId="77777777" w:rsidR="00DA3B47" w:rsidRPr="006D2AF8" w:rsidRDefault="00DA3B47" w:rsidP="00AD3850">
            <w:pPr>
              <w:jc w:val="both"/>
              <w:rPr>
                <w:noProof/>
                <w:sz w:val="22"/>
                <w:szCs w:val="22"/>
              </w:rPr>
            </w:pPr>
            <w:r w:rsidRPr="006D2AF8">
              <w:rPr>
                <w:noProof/>
                <w:sz w:val="22"/>
                <w:szCs w:val="22"/>
              </w:rPr>
              <w:lastRenderedPageBreak/>
              <w:t>Aktivnost A400110</w:t>
            </w:r>
          </w:p>
          <w:p w14:paraId="087F1934" w14:textId="77777777" w:rsidR="00DA3B47" w:rsidRPr="006D2AF8" w:rsidRDefault="00DA3B47" w:rsidP="00AD3850">
            <w:pPr>
              <w:jc w:val="both"/>
              <w:rPr>
                <w:noProof/>
                <w:sz w:val="22"/>
                <w:szCs w:val="22"/>
              </w:rPr>
            </w:pPr>
            <w:r w:rsidRPr="006D2AF8">
              <w:rPr>
                <w:noProof/>
                <w:sz w:val="22"/>
                <w:szCs w:val="22"/>
              </w:rPr>
              <w:t>Glomazni otpad – odvoz grana</w:t>
            </w:r>
          </w:p>
        </w:tc>
        <w:tc>
          <w:tcPr>
            <w:tcW w:w="2255" w:type="dxa"/>
            <w:tcBorders>
              <w:top w:val="single" w:sz="4" w:space="0" w:color="auto"/>
            </w:tcBorders>
            <w:shd w:val="clear" w:color="auto" w:fill="auto"/>
          </w:tcPr>
          <w:p w14:paraId="0EF688BB" w14:textId="77777777" w:rsidR="00DA3B47" w:rsidRPr="006D2AF8" w:rsidRDefault="00DA3B47" w:rsidP="00FC5BB6">
            <w:pPr>
              <w:jc w:val="center"/>
              <w:rPr>
                <w:sz w:val="22"/>
                <w:szCs w:val="22"/>
              </w:rPr>
            </w:pPr>
            <w:r w:rsidRPr="006D2AF8">
              <w:rPr>
                <w:sz w:val="22"/>
                <w:szCs w:val="22"/>
              </w:rPr>
              <w:t>100.000</w:t>
            </w:r>
          </w:p>
        </w:tc>
        <w:tc>
          <w:tcPr>
            <w:tcW w:w="2255" w:type="dxa"/>
            <w:tcBorders>
              <w:top w:val="single" w:sz="4" w:space="0" w:color="auto"/>
            </w:tcBorders>
            <w:shd w:val="clear" w:color="auto" w:fill="auto"/>
          </w:tcPr>
          <w:p w14:paraId="22E82130" w14:textId="77777777" w:rsidR="00DA3B47" w:rsidRPr="006D2AF8" w:rsidRDefault="00DA3B47" w:rsidP="00FC5BB6">
            <w:pPr>
              <w:jc w:val="center"/>
              <w:rPr>
                <w:sz w:val="22"/>
                <w:szCs w:val="22"/>
              </w:rPr>
            </w:pPr>
            <w:r w:rsidRPr="006D2AF8">
              <w:rPr>
                <w:sz w:val="22"/>
                <w:szCs w:val="22"/>
              </w:rPr>
              <w:t>100.000</w:t>
            </w:r>
          </w:p>
        </w:tc>
        <w:tc>
          <w:tcPr>
            <w:tcW w:w="1977" w:type="dxa"/>
            <w:tcBorders>
              <w:top w:val="single" w:sz="4" w:space="0" w:color="auto"/>
            </w:tcBorders>
            <w:shd w:val="clear" w:color="auto" w:fill="auto"/>
          </w:tcPr>
          <w:p w14:paraId="3E4DEB34" w14:textId="77777777" w:rsidR="00DA3B47" w:rsidRPr="006D2AF8" w:rsidRDefault="00DA3B47" w:rsidP="00FC5BB6">
            <w:pPr>
              <w:jc w:val="center"/>
              <w:rPr>
                <w:sz w:val="22"/>
                <w:szCs w:val="22"/>
              </w:rPr>
            </w:pPr>
            <w:r w:rsidRPr="006D2AF8">
              <w:rPr>
                <w:sz w:val="22"/>
                <w:szCs w:val="22"/>
              </w:rPr>
              <w:t>100.000</w:t>
            </w:r>
          </w:p>
        </w:tc>
      </w:tr>
      <w:tr w:rsidR="00DA3B47" w:rsidRPr="006D2AF8" w14:paraId="49A2AE11" w14:textId="77777777" w:rsidTr="00AD3850">
        <w:tc>
          <w:tcPr>
            <w:tcW w:w="7507" w:type="dxa"/>
            <w:tcBorders>
              <w:top w:val="single" w:sz="4" w:space="0" w:color="auto"/>
            </w:tcBorders>
            <w:shd w:val="clear" w:color="auto" w:fill="auto"/>
          </w:tcPr>
          <w:p w14:paraId="4A75FA0B" w14:textId="77777777" w:rsidR="00DA3B47" w:rsidRPr="006D2AF8" w:rsidRDefault="00DA3B47" w:rsidP="00AD3850">
            <w:pPr>
              <w:jc w:val="both"/>
              <w:rPr>
                <w:sz w:val="22"/>
                <w:szCs w:val="22"/>
              </w:rPr>
            </w:pPr>
            <w:r w:rsidRPr="006D2AF8">
              <w:rPr>
                <w:sz w:val="22"/>
                <w:szCs w:val="22"/>
              </w:rPr>
              <w:t>Aktivnost A400111</w:t>
            </w:r>
          </w:p>
          <w:p w14:paraId="2B064E51" w14:textId="77777777" w:rsidR="00DA3B47" w:rsidRPr="006D2AF8" w:rsidRDefault="00DA3B47" w:rsidP="00AD3850">
            <w:pPr>
              <w:jc w:val="both"/>
              <w:rPr>
                <w:noProof/>
                <w:sz w:val="22"/>
                <w:szCs w:val="22"/>
              </w:rPr>
            </w:pPr>
            <w:r w:rsidRPr="006D2AF8">
              <w:rPr>
                <w:sz w:val="22"/>
                <w:szCs w:val="22"/>
              </w:rPr>
              <w:t>Sanacija divljih deponija</w:t>
            </w:r>
          </w:p>
        </w:tc>
        <w:tc>
          <w:tcPr>
            <w:tcW w:w="2255" w:type="dxa"/>
            <w:tcBorders>
              <w:top w:val="single" w:sz="4" w:space="0" w:color="auto"/>
            </w:tcBorders>
            <w:shd w:val="clear" w:color="auto" w:fill="auto"/>
          </w:tcPr>
          <w:p w14:paraId="2BF7367E" w14:textId="77777777" w:rsidR="00DA3B47" w:rsidRPr="006D2AF8" w:rsidRDefault="00DA3B47" w:rsidP="00FC5BB6">
            <w:pPr>
              <w:jc w:val="center"/>
              <w:rPr>
                <w:sz w:val="22"/>
                <w:szCs w:val="22"/>
              </w:rPr>
            </w:pPr>
            <w:r w:rsidRPr="006D2AF8">
              <w:rPr>
                <w:sz w:val="22"/>
                <w:szCs w:val="22"/>
              </w:rPr>
              <w:t>20.000</w:t>
            </w:r>
          </w:p>
        </w:tc>
        <w:tc>
          <w:tcPr>
            <w:tcW w:w="2255" w:type="dxa"/>
            <w:tcBorders>
              <w:top w:val="single" w:sz="4" w:space="0" w:color="auto"/>
            </w:tcBorders>
            <w:shd w:val="clear" w:color="auto" w:fill="auto"/>
          </w:tcPr>
          <w:p w14:paraId="45F25B09" w14:textId="77777777" w:rsidR="00DA3B47" w:rsidRPr="006D2AF8" w:rsidRDefault="00DA3B47" w:rsidP="00FC5BB6">
            <w:pPr>
              <w:jc w:val="center"/>
              <w:rPr>
                <w:sz w:val="22"/>
                <w:szCs w:val="22"/>
              </w:rPr>
            </w:pPr>
            <w:r w:rsidRPr="006D2AF8">
              <w:rPr>
                <w:sz w:val="22"/>
                <w:szCs w:val="22"/>
              </w:rPr>
              <w:t>20.000</w:t>
            </w:r>
          </w:p>
        </w:tc>
        <w:tc>
          <w:tcPr>
            <w:tcW w:w="1977" w:type="dxa"/>
            <w:tcBorders>
              <w:top w:val="single" w:sz="4" w:space="0" w:color="auto"/>
            </w:tcBorders>
            <w:shd w:val="clear" w:color="auto" w:fill="auto"/>
          </w:tcPr>
          <w:p w14:paraId="7D9B4B3F" w14:textId="77777777" w:rsidR="00DA3B47" w:rsidRPr="006D2AF8" w:rsidRDefault="00DA3B47" w:rsidP="00FC5BB6">
            <w:pPr>
              <w:jc w:val="center"/>
              <w:rPr>
                <w:sz w:val="22"/>
                <w:szCs w:val="22"/>
              </w:rPr>
            </w:pPr>
            <w:r w:rsidRPr="006D2AF8">
              <w:rPr>
                <w:sz w:val="22"/>
                <w:szCs w:val="22"/>
              </w:rPr>
              <w:t>20.000</w:t>
            </w:r>
          </w:p>
        </w:tc>
      </w:tr>
      <w:tr w:rsidR="00DA3B47" w:rsidRPr="006D2AF8" w14:paraId="252DC360" w14:textId="77777777" w:rsidTr="00AD3850">
        <w:tc>
          <w:tcPr>
            <w:tcW w:w="7507" w:type="dxa"/>
            <w:tcBorders>
              <w:top w:val="single" w:sz="4" w:space="0" w:color="auto"/>
            </w:tcBorders>
            <w:shd w:val="clear" w:color="auto" w:fill="auto"/>
          </w:tcPr>
          <w:p w14:paraId="00FC9786" w14:textId="77777777" w:rsidR="00DA3B47" w:rsidRPr="006D2AF8" w:rsidRDefault="00DA3B47" w:rsidP="00AD3850">
            <w:pPr>
              <w:jc w:val="both"/>
              <w:rPr>
                <w:sz w:val="22"/>
                <w:szCs w:val="22"/>
              </w:rPr>
            </w:pPr>
            <w:r w:rsidRPr="006D2AF8">
              <w:rPr>
                <w:sz w:val="22"/>
                <w:szCs w:val="22"/>
              </w:rPr>
              <w:t>Aktivnost A400113</w:t>
            </w:r>
          </w:p>
          <w:p w14:paraId="754D9EE2" w14:textId="77777777" w:rsidR="00DA3B47" w:rsidRPr="006D2AF8" w:rsidRDefault="00DA3B47" w:rsidP="00AD3850">
            <w:pPr>
              <w:jc w:val="both"/>
              <w:rPr>
                <w:sz w:val="22"/>
                <w:szCs w:val="22"/>
              </w:rPr>
            </w:pPr>
            <w:r w:rsidRPr="006D2AF8">
              <w:rPr>
                <w:sz w:val="22"/>
                <w:szCs w:val="22"/>
              </w:rPr>
              <w:t>Veterinarski poslovi-hvatanje, azil</w:t>
            </w:r>
          </w:p>
        </w:tc>
        <w:tc>
          <w:tcPr>
            <w:tcW w:w="2255" w:type="dxa"/>
            <w:tcBorders>
              <w:top w:val="single" w:sz="4" w:space="0" w:color="auto"/>
            </w:tcBorders>
            <w:shd w:val="clear" w:color="auto" w:fill="auto"/>
          </w:tcPr>
          <w:p w14:paraId="3DD52E94" w14:textId="77777777" w:rsidR="00DA3B47" w:rsidRPr="006D2AF8" w:rsidRDefault="00DA3B47" w:rsidP="00FC5BB6">
            <w:pPr>
              <w:jc w:val="center"/>
              <w:rPr>
                <w:sz w:val="22"/>
                <w:szCs w:val="22"/>
              </w:rPr>
            </w:pPr>
            <w:r w:rsidRPr="006D2AF8">
              <w:rPr>
                <w:sz w:val="22"/>
                <w:szCs w:val="22"/>
              </w:rPr>
              <w:t>400.000</w:t>
            </w:r>
          </w:p>
        </w:tc>
        <w:tc>
          <w:tcPr>
            <w:tcW w:w="2255" w:type="dxa"/>
            <w:tcBorders>
              <w:top w:val="single" w:sz="4" w:space="0" w:color="auto"/>
            </w:tcBorders>
            <w:shd w:val="clear" w:color="auto" w:fill="auto"/>
          </w:tcPr>
          <w:p w14:paraId="3668A721" w14:textId="77777777" w:rsidR="00DA3B47" w:rsidRPr="006D2AF8" w:rsidRDefault="00DA3B47" w:rsidP="00FC5BB6">
            <w:pPr>
              <w:jc w:val="center"/>
              <w:rPr>
                <w:sz w:val="22"/>
                <w:szCs w:val="22"/>
              </w:rPr>
            </w:pPr>
            <w:r w:rsidRPr="006D2AF8">
              <w:rPr>
                <w:sz w:val="22"/>
                <w:szCs w:val="22"/>
              </w:rPr>
              <w:t>400.000</w:t>
            </w:r>
          </w:p>
        </w:tc>
        <w:tc>
          <w:tcPr>
            <w:tcW w:w="1977" w:type="dxa"/>
            <w:tcBorders>
              <w:top w:val="single" w:sz="4" w:space="0" w:color="auto"/>
            </w:tcBorders>
            <w:shd w:val="clear" w:color="auto" w:fill="auto"/>
          </w:tcPr>
          <w:p w14:paraId="67E05BC7" w14:textId="77777777" w:rsidR="00DA3B47" w:rsidRPr="006D2AF8" w:rsidRDefault="00DA3B47" w:rsidP="00FC5BB6">
            <w:pPr>
              <w:jc w:val="center"/>
              <w:rPr>
                <w:sz w:val="22"/>
                <w:szCs w:val="22"/>
              </w:rPr>
            </w:pPr>
            <w:r w:rsidRPr="006D2AF8">
              <w:rPr>
                <w:sz w:val="22"/>
                <w:szCs w:val="22"/>
              </w:rPr>
              <w:t>400.000</w:t>
            </w:r>
          </w:p>
        </w:tc>
      </w:tr>
      <w:tr w:rsidR="00DA3B47" w:rsidRPr="006D2AF8" w14:paraId="05775357" w14:textId="77777777" w:rsidTr="00AD3850">
        <w:tc>
          <w:tcPr>
            <w:tcW w:w="7507" w:type="dxa"/>
            <w:tcBorders>
              <w:top w:val="single" w:sz="4" w:space="0" w:color="auto"/>
            </w:tcBorders>
            <w:shd w:val="clear" w:color="auto" w:fill="auto"/>
          </w:tcPr>
          <w:p w14:paraId="67AD0ACC" w14:textId="77777777" w:rsidR="00DA3B47" w:rsidRPr="006D2AF8" w:rsidRDefault="00DA3B47" w:rsidP="00AD3850">
            <w:pPr>
              <w:jc w:val="both"/>
              <w:rPr>
                <w:sz w:val="22"/>
                <w:szCs w:val="22"/>
              </w:rPr>
            </w:pPr>
            <w:r w:rsidRPr="006D2AF8">
              <w:rPr>
                <w:sz w:val="22"/>
                <w:szCs w:val="22"/>
              </w:rPr>
              <w:t>Aktivnost A400114</w:t>
            </w:r>
          </w:p>
          <w:p w14:paraId="7484148A" w14:textId="77777777" w:rsidR="00DA3B47" w:rsidRPr="006D2AF8" w:rsidRDefault="00DA3B47" w:rsidP="00AD3850">
            <w:pPr>
              <w:jc w:val="both"/>
              <w:rPr>
                <w:sz w:val="22"/>
                <w:szCs w:val="22"/>
              </w:rPr>
            </w:pPr>
            <w:r w:rsidRPr="006D2AF8">
              <w:rPr>
                <w:sz w:val="22"/>
                <w:szCs w:val="22"/>
              </w:rPr>
              <w:t>Veterinarski poslovi- mikročipiranje</w:t>
            </w:r>
          </w:p>
        </w:tc>
        <w:tc>
          <w:tcPr>
            <w:tcW w:w="2255" w:type="dxa"/>
            <w:tcBorders>
              <w:top w:val="single" w:sz="4" w:space="0" w:color="auto"/>
            </w:tcBorders>
            <w:shd w:val="clear" w:color="auto" w:fill="auto"/>
          </w:tcPr>
          <w:p w14:paraId="0A14E992" w14:textId="77777777" w:rsidR="00DA3B47" w:rsidRPr="006D2AF8" w:rsidRDefault="00DA3B47" w:rsidP="00FC5BB6">
            <w:pPr>
              <w:jc w:val="center"/>
              <w:rPr>
                <w:sz w:val="22"/>
                <w:szCs w:val="22"/>
              </w:rPr>
            </w:pPr>
            <w:r w:rsidRPr="006D2AF8">
              <w:rPr>
                <w:sz w:val="22"/>
                <w:szCs w:val="22"/>
              </w:rPr>
              <w:t>50.000</w:t>
            </w:r>
          </w:p>
        </w:tc>
        <w:tc>
          <w:tcPr>
            <w:tcW w:w="2255" w:type="dxa"/>
            <w:tcBorders>
              <w:top w:val="single" w:sz="4" w:space="0" w:color="auto"/>
            </w:tcBorders>
            <w:shd w:val="clear" w:color="auto" w:fill="auto"/>
          </w:tcPr>
          <w:p w14:paraId="5F514E32"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tcBorders>
            <w:shd w:val="clear" w:color="auto" w:fill="auto"/>
          </w:tcPr>
          <w:p w14:paraId="4D31AAEE" w14:textId="77777777" w:rsidR="00DA3B47" w:rsidRPr="006D2AF8" w:rsidRDefault="00DA3B47" w:rsidP="00FC5BB6">
            <w:pPr>
              <w:jc w:val="center"/>
              <w:rPr>
                <w:sz w:val="22"/>
                <w:szCs w:val="22"/>
              </w:rPr>
            </w:pPr>
            <w:r w:rsidRPr="006D2AF8">
              <w:rPr>
                <w:sz w:val="22"/>
                <w:szCs w:val="22"/>
              </w:rPr>
              <w:t>50.000</w:t>
            </w:r>
          </w:p>
        </w:tc>
      </w:tr>
      <w:tr w:rsidR="00DA3B47" w:rsidRPr="006D2AF8" w14:paraId="27B5F083" w14:textId="77777777" w:rsidTr="00AD3850">
        <w:tc>
          <w:tcPr>
            <w:tcW w:w="7507" w:type="dxa"/>
            <w:tcBorders>
              <w:top w:val="single" w:sz="4" w:space="0" w:color="auto"/>
            </w:tcBorders>
            <w:shd w:val="clear" w:color="auto" w:fill="auto"/>
          </w:tcPr>
          <w:p w14:paraId="4DC4F324" w14:textId="77777777" w:rsidR="00DA3B47" w:rsidRPr="006D2AF8" w:rsidRDefault="00DA3B47" w:rsidP="00AD3850">
            <w:pPr>
              <w:jc w:val="both"/>
              <w:rPr>
                <w:sz w:val="22"/>
                <w:szCs w:val="22"/>
              </w:rPr>
            </w:pPr>
            <w:r w:rsidRPr="006D2AF8">
              <w:rPr>
                <w:sz w:val="22"/>
                <w:szCs w:val="22"/>
              </w:rPr>
              <w:t>Aktivnost A400115</w:t>
            </w:r>
          </w:p>
          <w:p w14:paraId="17B0914F" w14:textId="77777777" w:rsidR="00DA3B47" w:rsidRPr="006D2AF8" w:rsidRDefault="00DA3B47" w:rsidP="00AD3850">
            <w:pPr>
              <w:jc w:val="both"/>
              <w:rPr>
                <w:sz w:val="22"/>
                <w:szCs w:val="22"/>
              </w:rPr>
            </w:pPr>
            <w:r w:rsidRPr="006D2AF8">
              <w:rPr>
                <w:sz w:val="22"/>
                <w:szCs w:val="22"/>
              </w:rPr>
              <w:t>Sanitarno komunalni poslovi-deratizacija, uklanjanje lešina</w:t>
            </w:r>
          </w:p>
        </w:tc>
        <w:tc>
          <w:tcPr>
            <w:tcW w:w="2255" w:type="dxa"/>
            <w:tcBorders>
              <w:top w:val="single" w:sz="4" w:space="0" w:color="auto"/>
            </w:tcBorders>
            <w:shd w:val="clear" w:color="auto" w:fill="auto"/>
          </w:tcPr>
          <w:p w14:paraId="6BC34662" w14:textId="77777777" w:rsidR="00DA3B47" w:rsidRPr="006D2AF8" w:rsidRDefault="00DA3B47" w:rsidP="00FC5BB6">
            <w:pPr>
              <w:jc w:val="center"/>
              <w:rPr>
                <w:sz w:val="22"/>
                <w:szCs w:val="22"/>
              </w:rPr>
            </w:pPr>
            <w:r w:rsidRPr="006D2AF8">
              <w:rPr>
                <w:sz w:val="22"/>
                <w:szCs w:val="22"/>
              </w:rPr>
              <w:t>350.000</w:t>
            </w:r>
          </w:p>
        </w:tc>
        <w:tc>
          <w:tcPr>
            <w:tcW w:w="2255" w:type="dxa"/>
            <w:tcBorders>
              <w:top w:val="single" w:sz="4" w:space="0" w:color="auto"/>
            </w:tcBorders>
            <w:shd w:val="clear" w:color="auto" w:fill="auto"/>
          </w:tcPr>
          <w:p w14:paraId="3D7010C4" w14:textId="77777777" w:rsidR="00DA3B47" w:rsidRPr="006D2AF8" w:rsidRDefault="00DA3B47" w:rsidP="00FC5BB6">
            <w:pPr>
              <w:jc w:val="center"/>
              <w:rPr>
                <w:sz w:val="22"/>
                <w:szCs w:val="22"/>
              </w:rPr>
            </w:pPr>
            <w:r w:rsidRPr="006D2AF8">
              <w:rPr>
                <w:sz w:val="22"/>
                <w:szCs w:val="22"/>
              </w:rPr>
              <w:t>350.000</w:t>
            </w:r>
          </w:p>
        </w:tc>
        <w:tc>
          <w:tcPr>
            <w:tcW w:w="1977" w:type="dxa"/>
            <w:tcBorders>
              <w:top w:val="single" w:sz="4" w:space="0" w:color="auto"/>
            </w:tcBorders>
            <w:shd w:val="clear" w:color="auto" w:fill="auto"/>
          </w:tcPr>
          <w:p w14:paraId="0F401017" w14:textId="77777777" w:rsidR="00DA3B47" w:rsidRPr="006D2AF8" w:rsidRDefault="00DA3B47" w:rsidP="00FC5BB6">
            <w:pPr>
              <w:jc w:val="center"/>
              <w:rPr>
                <w:sz w:val="22"/>
                <w:szCs w:val="22"/>
              </w:rPr>
            </w:pPr>
            <w:r w:rsidRPr="006D2AF8">
              <w:rPr>
                <w:sz w:val="22"/>
                <w:szCs w:val="22"/>
              </w:rPr>
              <w:t>350.000</w:t>
            </w:r>
          </w:p>
        </w:tc>
      </w:tr>
      <w:tr w:rsidR="00DA3B47" w:rsidRPr="006D2AF8" w14:paraId="353CCF15" w14:textId="77777777" w:rsidTr="00AD3850">
        <w:tc>
          <w:tcPr>
            <w:tcW w:w="7507" w:type="dxa"/>
            <w:tcBorders>
              <w:top w:val="single" w:sz="4" w:space="0" w:color="auto"/>
            </w:tcBorders>
            <w:shd w:val="clear" w:color="auto" w:fill="auto"/>
          </w:tcPr>
          <w:p w14:paraId="09D8A73D" w14:textId="77777777" w:rsidR="00DA3B47" w:rsidRPr="006D2AF8" w:rsidRDefault="00DA3B47" w:rsidP="00AD3850">
            <w:pPr>
              <w:jc w:val="both"/>
              <w:rPr>
                <w:sz w:val="22"/>
                <w:szCs w:val="22"/>
              </w:rPr>
            </w:pPr>
            <w:r w:rsidRPr="006D2AF8">
              <w:rPr>
                <w:sz w:val="22"/>
                <w:szCs w:val="22"/>
              </w:rPr>
              <w:t>Aktivnost A400116</w:t>
            </w:r>
          </w:p>
          <w:p w14:paraId="579473E0" w14:textId="77777777" w:rsidR="00DA3B47" w:rsidRPr="006D2AF8" w:rsidRDefault="00DA3B47" w:rsidP="00AD3850">
            <w:pPr>
              <w:jc w:val="both"/>
              <w:rPr>
                <w:noProof/>
                <w:sz w:val="22"/>
                <w:szCs w:val="22"/>
              </w:rPr>
            </w:pPr>
            <w:r w:rsidRPr="006D2AF8">
              <w:rPr>
                <w:sz w:val="22"/>
                <w:szCs w:val="22"/>
              </w:rPr>
              <w:t>Ostali nespomenuti rashodi poslovanja</w:t>
            </w:r>
          </w:p>
        </w:tc>
        <w:tc>
          <w:tcPr>
            <w:tcW w:w="2255" w:type="dxa"/>
            <w:tcBorders>
              <w:top w:val="single" w:sz="4" w:space="0" w:color="auto"/>
            </w:tcBorders>
            <w:shd w:val="clear" w:color="auto" w:fill="auto"/>
          </w:tcPr>
          <w:p w14:paraId="752E325C" w14:textId="77777777" w:rsidR="00DA3B47" w:rsidRPr="006D2AF8" w:rsidRDefault="00DA3B47" w:rsidP="00FC5BB6">
            <w:pPr>
              <w:jc w:val="center"/>
              <w:rPr>
                <w:sz w:val="22"/>
                <w:szCs w:val="22"/>
              </w:rPr>
            </w:pPr>
            <w:r w:rsidRPr="006D2AF8">
              <w:rPr>
                <w:sz w:val="22"/>
                <w:szCs w:val="22"/>
              </w:rPr>
              <w:t>50.000</w:t>
            </w:r>
          </w:p>
        </w:tc>
        <w:tc>
          <w:tcPr>
            <w:tcW w:w="2255" w:type="dxa"/>
            <w:tcBorders>
              <w:top w:val="single" w:sz="4" w:space="0" w:color="auto"/>
            </w:tcBorders>
            <w:shd w:val="clear" w:color="auto" w:fill="auto"/>
          </w:tcPr>
          <w:p w14:paraId="084EF966"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tcBorders>
            <w:shd w:val="clear" w:color="auto" w:fill="auto"/>
          </w:tcPr>
          <w:p w14:paraId="58C268D6" w14:textId="77777777" w:rsidR="00DA3B47" w:rsidRPr="006D2AF8" w:rsidRDefault="00DA3B47" w:rsidP="00FC5BB6">
            <w:pPr>
              <w:jc w:val="center"/>
              <w:rPr>
                <w:sz w:val="22"/>
                <w:szCs w:val="22"/>
              </w:rPr>
            </w:pPr>
            <w:r w:rsidRPr="006D2AF8">
              <w:rPr>
                <w:sz w:val="22"/>
                <w:szCs w:val="22"/>
              </w:rPr>
              <w:t>50.000</w:t>
            </w:r>
          </w:p>
        </w:tc>
      </w:tr>
      <w:tr w:rsidR="00DA3B47" w:rsidRPr="006D2AF8" w14:paraId="1A188460" w14:textId="77777777" w:rsidTr="00AD3850">
        <w:tc>
          <w:tcPr>
            <w:tcW w:w="7507" w:type="dxa"/>
            <w:tcBorders>
              <w:top w:val="single" w:sz="4" w:space="0" w:color="auto"/>
            </w:tcBorders>
            <w:shd w:val="clear" w:color="auto" w:fill="auto"/>
          </w:tcPr>
          <w:p w14:paraId="78E11D56" w14:textId="77777777" w:rsidR="00DA3B47" w:rsidRPr="006D2AF8" w:rsidRDefault="00DA3B47" w:rsidP="00AD3850">
            <w:pPr>
              <w:jc w:val="both"/>
              <w:rPr>
                <w:noProof/>
                <w:sz w:val="22"/>
                <w:szCs w:val="22"/>
              </w:rPr>
            </w:pPr>
            <w:r w:rsidRPr="006D2AF8">
              <w:rPr>
                <w:noProof/>
                <w:sz w:val="22"/>
                <w:szCs w:val="22"/>
              </w:rPr>
              <w:t>Aktivnost A400117</w:t>
            </w:r>
          </w:p>
          <w:p w14:paraId="6F2F5BBC" w14:textId="77777777" w:rsidR="00DA3B47" w:rsidRPr="006D2AF8" w:rsidRDefault="00DA3B47" w:rsidP="00AD3850">
            <w:pPr>
              <w:jc w:val="both"/>
              <w:rPr>
                <w:noProof/>
                <w:sz w:val="22"/>
                <w:szCs w:val="22"/>
              </w:rPr>
            </w:pPr>
            <w:r w:rsidRPr="006D2AF8">
              <w:rPr>
                <w:noProof/>
                <w:sz w:val="22"/>
                <w:szCs w:val="22"/>
              </w:rPr>
              <w:t>Projekti kod održavanja nerazvrstanih cesta i nadzor</w:t>
            </w:r>
          </w:p>
        </w:tc>
        <w:tc>
          <w:tcPr>
            <w:tcW w:w="2255" w:type="dxa"/>
            <w:tcBorders>
              <w:top w:val="single" w:sz="4" w:space="0" w:color="auto"/>
            </w:tcBorders>
            <w:shd w:val="clear" w:color="auto" w:fill="auto"/>
          </w:tcPr>
          <w:p w14:paraId="06DF1FEE" w14:textId="77777777" w:rsidR="00DA3B47" w:rsidRPr="006D2AF8" w:rsidRDefault="00DA3B47" w:rsidP="00FC5BB6">
            <w:pPr>
              <w:jc w:val="center"/>
              <w:rPr>
                <w:sz w:val="22"/>
                <w:szCs w:val="22"/>
              </w:rPr>
            </w:pPr>
            <w:r w:rsidRPr="006D2AF8">
              <w:rPr>
                <w:sz w:val="22"/>
                <w:szCs w:val="22"/>
              </w:rPr>
              <w:t>250.000</w:t>
            </w:r>
          </w:p>
        </w:tc>
        <w:tc>
          <w:tcPr>
            <w:tcW w:w="2255" w:type="dxa"/>
            <w:tcBorders>
              <w:top w:val="single" w:sz="4" w:space="0" w:color="auto"/>
            </w:tcBorders>
            <w:shd w:val="clear" w:color="auto" w:fill="auto"/>
          </w:tcPr>
          <w:p w14:paraId="38D89ED7" w14:textId="77777777" w:rsidR="00DA3B47" w:rsidRPr="006D2AF8" w:rsidRDefault="00DA3B47" w:rsidP="00FC5BB6">
            <w:pPr>
              <w:jc w:val="center"/>
              <w:rPr>
                <w:sz w:val="22"/>
                <w:szCs w:val="22"/>
              </w:rPr>
            </w:pPr>
            <w:r w:rsidRPr="006D2AF8">
              <w:rPr>
                <w:sz w:val="22"/>
                <w:szCs w:val="22"/>
              </w:rPr>
              <w:t>250.000</w:t>
            </w:r>
          </w:p>
        </w:tc>
        <w:tc>
          <w:tcPr>
            <w:tcW w:w="1977" w:type="dxa"/>
            <w:tcBorders>
              <w:top w:val="single" w:sz="4" w:space="0" w:color="auto"/>
            </w:tcBorders>
            <w:shd w:val="clear" w:color="auto" w:fill="auto"/>
          </w:tcPr>
          <w:p w14:paraId="69526C7A" w14:textId="77777777" w:rsidR="00DA3B47" w:rsidRPr="006D2AF8" w:rsidRDefault="00DA3B47" w:rsidP="00FC5BB6">
            <w:pPr>
              <w:jc w:val="center"/>
              <w:rPr>
                <w:sz w:val="22"/>
                <w:szCs w:val="22"/>
              </w:rPr>
            </w:pPr>
            <w:r w:rsidRPr="006D2AF8">
              <w:rPr>
                <w:sz w:val="22"/>
                <w:szCs w:val="22"/>
              </w:rPr>
              <w:t>250.000</w:t>
            </w:r>
          </w:p>
        </w:tc>
      </w:tr>
      <w:tr w:rsidR="00DA3B47" w:rsidRPr="006D2AF8" w14:paraId="1FFF7672" w14:textId="77777777" w:rsidTr="00AD3850">
        <w:tc>
          <w:tcPr>
            <w:tcW w:w="7507" w:type="dxa"/>
            <w:tcBorders>
              <w:top w:val="single" w:sz="4" w:space="0" w:color="auto"/>
              <w:left w:val="single" w:sz="4" w:space="0" w:color="auto"/>
              <w:bottom w:val="single" w:sz="4" w:space="0" w:color="auto"/>
              <w:right w:val="single" w:sz="4" w:space="0" w:color="auto"/>
            </w:tcBorders>
            <w:shd w:val="clear" w:color="auto" w:fill="auto"/>
          </w:tcPr>
          <w:p w14:paraId="399B1A9C" w14:textId="77777777" w:rsidR="00DA3B47" w:rsidRPr="006D2AF8" w:rsidRDefault="00DA3B47" w:rsidP="00AD3850">
            <w:pPr>
              <w:jc w:val="both"/>
              <w:rPr>
                <w:noProof/>
                <w:sz w:val="22"/>
                <w:szCs w:val="22"/>
              </w:rPr>
            </w:pPr>
            <w:r w:rsidRPr="006D2AF8">
              <w:rPr>
                <w:noProof/>
                <w:sz w:val="22"/>
                <w:szCs w:val="22"/>
              </w:rPr>
              <w:t>Aktivnost A400120</w:t>
            </w:r>
          </w:p>
          <w:p w14:paraId="0E58B44F" w14:textId="77777777" w:rsidR="00DA3B47" w:rsidRPr="006D2AF8" w:rsidRDefault="00DA3B47" w:rsidP="00AD3850">
            <w:pPr>
              <w:jc w:val="both"/>
              <w:rPr>
                <w:noProof/>
                <w:sz w:val="22"/>
                <w:szCs w:val="22"/>
              </w:rPr>
            </w:pPr>
            <w:r w:rsidRPr="006D2AF8">
              <w:rPr>
                <w:noProof/>
                <w:sz w:val="22"/>
                <w:szCs w:val="22"/>
              </w:rPr>
              <w:t>Održavanje KK</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7C09E1CF" w14:textId="77777777" w:rsidR="00DA3B47" w:rsidRPr="006D2AF8" w:rsidRDefault="00DA3B47" w:rsidP="00FC5BB6">
            <w:pPr>
              <w:jc w:val="center"/>
              <w:rPr>
                <w:sz w:val="22"/>
                <w:szCs w:val="22"/>
              </w:rPr>
            </w:pPr>
            <w:r w:rsidRPr="006D2AF8">
              <w:rPr>
                <w:sz w:val="22"/>
                <w:szCs w:val="22"/>
              </w:rPr>
              <w:t>70.000</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2228BB5C" w14:textId="77777777" w:rsidR="00DA3B47" w:rsidRPr="006D2AF8" w:rsidRDefault="00DA3B47" w:rsidP="00FC5BB6">
            <w:pPr>
              <w:jc w:val="center"/>
              <w:rPr>
                <w:sz w:val="22"/>
                <w:szCs w:val="22"/>
              </w:rPr>
            </w:pPr>
            <w:r w:rsidRPr="006D2AF8">
              <w:rPr>
                <w:sz w:val="22"/>
                <w:szCs w:val="22"/>
              </w:rPr>
              <w:t>70.000</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0FA88753" w14:textId="77777777" w:rsidR="00DA3B47" w:rsidRPr="006D2AF8" w:rsidRDefault="00DA3B47" w:rsidP="00FC5BB6">
            <w:pPr>
              <w:jc w:val="center"/>
              <w:rPr>
                <w:sz w:val="22"/>
                <w:szCs w:val="22"/>
              </w:rPr>
            </w:pPr>
            <w:r w:rsidRPr="006D2AF8">
              <w:rPr>
                <w:sz w:val="22"/>
                <w:szCs w:val="22"/>
              </w:rPr>
              <w:t>70.000</w:t>
            </w:r>
          </w:p>
          <w:p w14:paraId="4F5C38E5" w14:textId="77777777" w:rsidR="00DA3B47" w:rsidRPr="006D2AF8" w:rsidRDefault="00DA3B47" w:rsidP="00FC5BB6">
            <w:pPr>
              <w:jc w:val="center"/>
              <w:rPr>
                <w:sz w:val="22"/>
                <w:szCs w:val="22"/>
              </w:rPr>
            </w:pPr>
          </w:p>
        </w:tc>
      </w:tr>
      <w:tr w:rsidR="00DA3B47" w:rsidRPr="006D2AF8" w14:paraId="13C73A15" w14:textId="77777777" w:rsidTr="00AD3850">
        <w:tc>
          <w:tcPr>
            <w:tcW w:w="7507" w:type="dxa"/>
            <w:tcBorders>
              <w:top w:val="single" w:sz="4" w:space="0" w:color="auto"/>
              <w:left w:val="single" w:sz="4" w:space="0" w:color="auto"/>
              <w:bottom w:val="single" w:sz="4" w:space="0" w:color="auto"/>
              <w:right w:val="single" w:sz="4" w:space="0" w:color="auto"/>
            </w:tcBorders>
            <w:shd w:val="clear" w:color="auto" w:fill="auto"/>
          </w:tcPr>
          <w:p w14:paraId="266FB14F" w14:textId="77777777" w:rsidR="00DA3B47" w:rsidRPr="006D2AF8" w:rsidRDefault="00DA3B47" w:rsidP="00AD3850">
            <w:pPr>
              <w:jc w:val="both"/>
              <w:rPr>
                <w:noProof/>
                <w:sz w:val="22"/>
                <w:szCs w:val="22"/>
              </w:rPr>
            </w:pPr>
            <w:r w:rsidRPr="006D2AF8">
              <w:rPr>
                <w:noProof/>
                <w:sz w:val="22"/>
                <w:szCs w:val="22"/>
              </w:rPr>
              <w:t>Aktivnost A400121</w:t>
            </w:r>
          </w:p>
          <w:p w14:paraId="25F1D887" w14:textId="77777777" w:rsidR="00DA3B47" w:rsidRPr="006D2AF8" w:rsidRDefault="00DA3B47" w:rsidP="00AD3850">
            <w:pPr>
              <w:jc w:val="both"/>
              <w:rPr>
                <w:noProof/>
                <w:sz w:val="22"/>
                <w:szCs w:val="22"/>
              </w:rPr>
            </w:pPr>
            <w:r w:rsidRPr="006D2AF8">
              <w:rPr>
                <w:noProof/>
                <w:sz w:val="22"/>
                <w:szCs w:val="22"/>
              </w:rPr>
              <w:t>Program za upravljanje i održavanje prometne infrastrukture i javne rasvjete</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4A0C68B1" w14:textId="77777777" w:rsidR="00DA3B47" w:rsidRPr="006D2AF8" w:rsidRDefault="00DA3B47" w:rsidP="00FC5BB6">
            <w:pPr>
              <w:jc w:val="center"/>
              <w:rPr>
                <w:sz w:val="22"/>
                <w:szCs w:val="22"/>
              </w:rPr>
            </w:pPr>
            <w:r w:rsidRPr="006D2AF8">
              <w:rPr>
                <w:sz w:val="22"/>
                <w:szCs w:val="22"/>
              </w:rPr>
              <w:t>100.000</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59192A3D"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5763B21" w14:textId="77777777" w:rsidR="00DA3B47" w:rsidRPr="006D2AF8" w:rsidRDefault="00DA3B47" w:rsidP="00FC5BB6">
            <w:pPr>
              <w:jc w:val="center"/>
              <w:rPr>
                <w:sz w:val="22"/>
                <w:szCs w:val="22"/>
              </w:rPr>
            </w:pPr>
            <w:r w:rsidRPr="006D2AF8">
              <w:rPr>
                <w:sz w:val="22"/>
                <w:szCs w:val="22"/>
              </w:rPr>
              <w:t>50.000</w:t>
            </w:r>
          </w:p>
        </w:tc>
      </w:tr>
      <w:tr w:rsidR="00DA3B47" w:rsidRPr="006D2AF8" w14:paraId="2B688568" w14:textId="77777777" w:rsidTr="00AD3850">
        <w:tc>
          <w:tcPr>
            <w:tcW w:w="7507" w:type="dxa"/>
            <w:tcBorders>
              <w:top w:val="single" w:sz="4" w:space="0" w:color="auto"/>
              <w:left w:val="single" w:sz="4" w:space="0" w:color="auto"/>
              <w:bottom w:val="single" w:sz="4" w:space="0" w:color="auto"/>
              <w:right w:val="single" w:sz="4" w:space="0" w:color="auto"/>
            </w:tcBorders>
            <w:shd w:val="clear" w:color="auto" w:fill="auto"/>
          </w:tcPr>
          <w:p w14:paraId="5D0BE9FB" w14:textId="77777777" w:rsidR="00DA3B47" w:rsidRPr="006D2AF8" w:rsidRDefault="00DA3B47" w:rsidP="00AD3850">
            <w:pPr>
              <w:jc w:val="both"/>
              <w:rPr>
                <w:noProof/>
                <w:sz w:val="22"/>
                <w:szCs w:val="22"/>
              </w:rPr>
            </w:pPr>
            <w:r w:rsidRPr="006D2AF8">
              <w:rPr>
                <w:noProof/>
                <w:sz w:val="22"/>
                <w:szCs w:val="22"/>
              </w:rPr>
              <w:t>Aktivnost A400122</w:t>
            </w:r>
          </w:p>
          <w:p w14:paraId="2D1C1E6C" w14:textId="77777777" w:rsidR="00DA3B47" w:rsidRPr="006D2AF8" w:rsidRDefault="00DA3B47" w:rsidP="00AD3850">
            <w:pPr>
              <w:jc w:val="both"/>
              <w:rPr>
                <w:noProof/>
                <w:sz w:val="22"/>
                <w:szCs w:val="22"/>
              </w:rPr>
            </w:pPr>
            <w:r w:rsidRPr="006D2AF8">
              <w:rPr>
                <w:noProof/>
                <w:sz w:val="22"/>
                <w:szCs w:val="22"/>
              </w:rPr>
              <w:t>Evidentiranje nerazvrstanih cesta u katastarskom operatu</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2AC7DFB7" w14:textId="77777777" w:rsidR="00DA3B47" w:rsidRPr="006D2AF8" w:rsidRDefault="00DA3B47" w:rsidP="00FC5BB6">
            <w:pPr>
              <w:jc w:val="center"/>
              <w:rPr>
                <w:sz w:val="22"/>
                <w:szCs w:val="22"/>
              </w:rPr>
            </w:pPr>
            <w:r w:rsidRPr="006D2AF8">
              <w:rPr>
                <w:sz w:val="22"/>
                <w:szCs w:val="22"/>
              </w:rPr>
              <w:t>100.000</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50DE3816" w14:textId="77777777" w:rsidR="00DA3B47" w:rsidRPr="006D2AF8" w:rsidRDefault="00DA3B47" w:rsidP="00FC5BB6">
            <w:pPr>
              <w:jc w:val="center"/>
              <w:rPr>
                <w:sz w:val="22"/>
                <w:szCs w:val="22"/>
              </w:rPr>
            </w:pPr>
            <w:r w:rsidRPr="006D2AF8">
              <w:rPr>
                <w:sz w:val="22"/>
                <w:szCs w:val="22"/>
              </w:rPr>
              <w:t>100.000</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81A7E34" w14:textId="77777777" w:rsidR="00DA3B47" w:rsidRPr="006D2AF8" w:rsidRDefault="00DA3B47" w:rsidP="00FC5BB6">
            <w:pPr>
              <w:jc w:val="center"/>
              <w:rPr>
                <w:sz w:val="22"/>
                <w:szCs w:val="22"/>
              </w:rPr>
            </w:pPr>
            <w:r w:rsidRPr="006D2AF8">
              <w:rPr>
                <w:sz w:val="22"/>
                <w:szCs w:val="22"/>
              </w:rPr>
              <w:t>100.000</w:t>
            </w:r>
          </w:p>
        </w:tc>
      </w:tr>
      <w:tr w:rsidR="00DA3B47" w:rsidRPr="006D2AF8" w14:paraId="2825F565" w14:textId="77777777" w:rsidTr="00AD3850">
        <w:tc>
          <w:tcPr>
            <w:tcW w:w="7507" w:type="dxa"/>
            <w:tcBorders>
              <w:top w:val="single" w:sz="4" w:space="0" w:color="auto"/>
            </w:tcBorders>
            <w:shd w:val="clear" w:color="auto" w:fill="auto"/>
          </w:tcPr>
          <w:p w14:paraId="63D2ABA3" w14:textId="77777777" w:rsidR="00DA3B47" w:rsidRPr="006D2AF8" w:rsidRDefault="00DA3B47" w:rsidP="00AD3850">
            <w:pPr>
              <w:jc w:val="both"/>
              <w:rPr>
                <w:sz w:val="22"/>
                <w:szCs w:val="22"/>
              </w:rPr>
            </w:pPr>
            <w:r w:rsidRPr="006D2AF8">
              <w:rPr>
                <w:sz w:val="22"/>
                <w:szCs w:val="22"/>
              </w:rPr>
              <w:t>Aktivnost A400123</w:t>
            </w:r>
          </w:p>
          <w:p w14:paraId="240F89A6" w14:textId="77777777" w:rsidR="00DA3B47" w:rsidRPr="006D2AF8" w:rsidRDefault="00DA3B47" w:rsidP="00AD3850">
            <w:pPr>
              <w:jc w:val="both"/>
              <w:rPr>
                <w:noProof/>
                <w:sz w:val="22"/>
                <w:szCs w:val="22"/>
              </w:rPr>
            </w:pPr>
            <w:r w:rsidRPr="006D2AF8">
              <w:rPr>
                <w:sz w:val="22"/>
                <w:szCs w:val="22"/>
              </w:rPr>
              <w:t>Izgradnja dječjih igrališta</w:t>
            </w:r>
          </w:p>
        </w:tc>
        <w:tc>
          <w:tcPr>
            <w:tcW w:w="2255" w:type="dxa"/>
            <w:tcBorders>
              <w:top w:val="single" w:sz="4" w:space="0" w:color="auto"/>
            </w:tcBorders>
            <w:shd w:val="clear" w:color="auto" w:fill="auto"/>
          </w:tcPr>
          <w:p w14:paraId="03205B55" w14:textId="77777777" w:rsidR="00DA3B47" w:rsidRPr="006D2AF8" w:rsidRDefault="00DA3B47" w:rsidP="00FC5BB6">
            <w:pPr>
              <w:jc w:val="center"/>
              <w:rPr>
                <w:sz w:val="22"/>
                <w:szCs w:val="22"/>
              </w:rPr>
            </w:pPr>
            <w:r w:rsidRPr="006D2AF8">
              <w:rPr>
                <w:sz w:val="22"/>
                <w:szCs w:val="22"/>
              </w:rPr>
              <w:t>720.000</w:t>
            </w:r>
          </w:p>
        </w:tc>
        <w:tc>
          <w:tcPr>
            <w:tcW w:w="2255" w:type="dxa"/>
            <w:tcBorders>
              <w:top w:val="single" w:sz="4" w:space="0" w:color="auto"/>
            </w:tcBorders>
            <w:shd w:val="clear" w:color="auto" w:fill="auto"/>
          </w:tcPr>
          <w:p w14:paraId="0B5C7DEF" w14:textId="77777777" w:rsidR="00DA3B47" w:rsidRPr="006D2AF8" w:rsidRDefault="00DA3B47" w:rsidP="00FC5BB6">
            <w:pPr>
              <w:jc w:val="center"/>
              <w:rPr>
                <w:sz w:val="22"/>
                <w:szCs w:val="22"/>
              </w:rPr>
            </w:pPr>
            <w:r w:rsidRPr="006D2AF8">
              <w:rPr>
                <w:sz w:val="22"/>
                <w:szCs w:val="22"/>
              </w:rPr>
              <w:t>220.000</w:t>
            </w:r>
          </w:p>
        </w:tc>
        <w:tc>
          <w:tcPr>
            <w:tcW w:w="1977" w:type="dxa"/>
            <w:tcBorders>
              <w:top w:val="single" w:sz="4" w:space="0" w:color="auto"/>
            </w:tcBorders>
            <w:shd w:val="clear" w:color="auto" w:fill="auto"/>
          </w:tcPr>
          <w:p w14:paraId="7657FA30" w14:textId="77777777" w:rsidR="00DA3B47" w:rsidRPr="006D2AF8" w:rsidRDefault="00DA3B47" w:rsidP="00FC5BB6">
            <w:pPr>
              <w:jc w:val="center"/>
              <w:rPr>
                <w:sz w:val="22"/>
                <w:szCs w:val="22"/>
              </w:rPr>
            </w:pPr>
            <w:r w:rsidRPr="006D2AF8">
              <w:rPr>
                <w:sz w:val="22"/>
                <w:szCs w:val="22"/>
              </w:rPr>
              <w:t>220.000</w:t>
            </w:r>
          </w:p>
        </w:tc>
      </w:tr>
      <w:tr w:rsidR="00DA3B47" w:rsidRPr="006D2AF8" w14:paraId="216FC19B" w14:textId="77777777" w:rsidTr="00AD3850">
        <w:tc>
          <w:tcPr>
            <w:tcW w:w="7507" w:type="dxa"/>
            <w:tcBorders>
              <w:top w:val="single" w:sz="4" w:space="0" w:color="auto"/>
            </w:tcBorders>
            <w:shd w:val="clear" w:color="auto" w:fill="auto"/>
          </w:tcPr>
          <w:p w14:paraId="5343F8E2" w14:textId="77777777" w:rsidR="00DA3B47" w:rsidRPr="006D2AF8" w:rsidRDefault="00DA3B47" w:rsidP="00AD3850">
            <w:pPr>
              <w:jc w:val="both"/>
              <w:rPr>
                <w:noProof/>
                <w:sz w:val="22"/>
                <w:szCs w:val="22"/>
              </w:rPr>
            </w:pPr>
            <w:r w:rsidRPr="006D2AF8">
              <w:rPr>
                <w:noProof/>
                <w:sz w:val="22"/>
                <w:szCs w:val="22"/>
              </w:rPr>
              <w:t>Aktivnost A400124</w:t>
            </w:r>
          </w:p>
          <w:p w14:paraId="71AFE418" w14:textId="77777777" w:rsidR="00DA3B47" w:rsidRPr="006D2AF8" w:rsidRDefault="00DA3B47" w:rsidP="00AD3850">
            <w:pPr>
              <w:jc w:val="both"/>
              <w:rPr>
                <w:noProof/>
                <w:sz w:val="22"/>
                <w:szCs w:val="22"/>
              </w:rPr>
            </w:pPr>
            <w:r w:rsidRPr="006D2AF8">
              <w:rPr>
                <w:noProof/>
                <w:sz w:val="22"/>
                <w:szCs w:val="22"/>
              </w:rPr>
              <w:t>Potrošnja el. energije za cestovne građevine</w:t>
            </w:r>
          </w:p>
        </w:tc>
        <w:tc>
          <w:tcPr>
            <w:tcW w:w="2255" w:type="dxa"/>
            <w:tcBorders>
              <w:top w:val="single" w:sz="4" w:space="0" w:color="auto"/>
            </w:tcBorders>
            <w:shd w:val="clear" w:color="auto" w:fill="auto"/>
          </w:tcPr>
          <w:p w14:paraId="03CE5F70" w14:textId="77777777" w:rsidR="00DA3B47" w:rsidRPr="006D2AF8" w:rsidRDefault="00DA3B47" w:rsidP="00FC5BB6">
            <w:pPr>
              <w:jc w:val="center"/>
              <w:rPr>
                <w:sz w:val="22"/>
                <w:szCs w:val="22"/>
              </w:rPr>
            </w:pPr>
            <w:r w:rsidRPr="006D2AF8">
              <w:rPr>
                <w:sz w:val="22"/>
                <w:szCs w:val="22"/>
              </w:rPr>
              <w:t>50.000</w:t>
            </w:r>
          </w:p>
        </w:tc>
        <w:tc>
          <w:tcPr>
            <w:tcW w:w="2255" w:type="dxa"/>
            <w:tcBorders>
              <w:top w:val="single" w:sz="4" w:space="0" w:color="auto"/>
            </w:tcBorders>
            <w:shd w:val="clear" w:color="auto" w:fill="auto"/>
          </w:tcPr>
          <w:p w14:paraId="1F3002C3"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tcBorders>
            <w:shd w:val="clear" w:color="auto" w:fill="auto"/>
          </w:tcPr>
          <w:p w14:paraId="0FE6B9BA" w14:textId="77777777" w:rsidR="00DA3B47" w:rsidRPr="006D2AF8" w:rsidRDefault="00DA3B47" w:rsidP="00FC5BB6">
            <w:pPr>
              <w:jc w:val="center"/>
              <w:rPr>
                <w:sz w:val="22"/>
                <w:szCs w:val="22"/>
              </w:rPr>
            </w:pPr>
            <w:r w:rsidRPr="006D2AF8">
              <w:rPr>
                <w:sz w:val="22"/>
                <w:szCs w:val="22"/>
              </w:rPr>
              <w:t>50.000</w:t>
            </w:r>
          </w:p>
        </w:tc>
      </w:tr>
      <w:tr w:rsidR="00DA3B47" w:rsidRPr="006D2AF8" w14:paraId="678AC422" w14:textId="77777777" w:rsidTr="00AD3850">
        <w:tc>
          <w:tcPr>
            <w:tcW w:w="7507" w:type="dxa"/>
            <w:tcBorders>
              <w:top w:val="single" w:sz="4" w:space="0" w:color="auto"/>
            </w:tcBorders>
            <w:shd w:val="clear" w:color="auto" w:fill="auto"/>
          </w:tcPr>
          <w:p w14:paraId="57631127" w14:textId="77777777" w:rsidR="00DA3B47" w:rsidRPr="006D2AF8" w:rsidRDefault="00DA3B47" w:rsidP="00AD3850">
            <w:pPr>
              <w:jc w:val="both"/>
              <w:rPr>
                <w:sz w:val="22"/>
                <w:szCs w:val="22"/>
              </w:rPr>
            </w:pPr>
            <w:r w:rsidRPr="006D2AF8">
              <w:rPr>
                <w:sz w:val="22"/>
                <w:szCs w:val="22"/>
              </w:rPr>
              <w:t xml:space="preserve">Kapitalni projekt K400125 </w:t>
            </w:r>
          </w:p>
          <w:p w14:paraId="0E95E7B4" w14:textId="77777777" w:rsidR="00DA3B47" w:rsidRPr="006D2AF8" w:rsidRDefault="00DA3B47" w:rsidP="00AD3850">
            <w:pPr>
              <w:jc w:val="both"/>
              <w:rPr>
                <w:noProof/>
                <w:sz w:val="22"/>
                <w:szCs w:val="22"/>
              </w:rPr>
            </w:pPr>
            <w:r w:rsidRPr="006D2AF8">
              <w:rPr>
                <w:sz w:val="22"/>
                <w:szCs w:val="22"/>
              </w:rPr>
              <w:t>Obnova parka</w:t>
            </w:r>
          </w:p>
        </w:tc>
        <w:tc>
          <w:tcPr>
            <w:tcW w:w="2255" w:type="dxa"/>
            <w:tcBorders>
              <w:top w:val="single" w:sz="4" w:space="0" w:color="auto"/>
            </w:tcBorders>
            <w:shd w:val="clear" w:color="auto" w:fill="auto"/>
          </w:tcPr>
          <w:p w14:paraId="27E69266" w14:textId="77777777" w:rsidR="00DA3B47" w:rsidRPr="006D2AF8" w:rsidRDefault="00DA3B47" w:rsidP="00FC5BB6">
            <w:pPr>
              <w:jc w:val="center"/>
              <w:rPr>
                <w:sz w:val="22"/>
                <w:szCs w:val="22"/>
              </w:rPr>
            </w:pPr>
            <w:r w:rsidRPr="006D2AF8">
              <w:rPr>
                <w:sz w:val="22"/>
                <w:szCs w:val="22"/>
              </w:rPr>
              <w:t>20.000</w:t>
            </w:r>
          </w:p>
        </w:tc>
        <w:tc>
          <w:tcPr>
            <w:tcW w:w="2255" w:type="dxa"/>
            <w:tcBorders>
              <w:top w:val="single" w:sz="4" w:space="0" w:color="auto"/>
            </w:tcBorders>
            <w:shd w:val="clear" w:color="auto" w:fill="auto"/>
          </w:tcPr>
          <w:p w14:paraId="538B1AC3"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tcBorders>
            <w:shd w:val="clear" w:color="auto" w:fill="auto"/>
          </w:tcPr>
          <w:p w14:paraId="1A8E7E2A" w14:textId="77777777" w:rsidR="00DA3B47" w:rsidRPr="006D2AF8" w:rsidRDefault="00DA3B47" w:rsidP="00FC5BB6">
            <w:pPr>
              <w:jc w:val="center"/>
              <w:rPr>
                <w:sz w:val="22"/>
                <w:szCs w:val="22"/>
              </w:rPr>
            </w:pPr>
            <w:r w:rsidRPr="006D2AF8">
              <w:rPr>
                <w:sz w:val="22"/>
                <w:szCs w:val="22"/>
              </w:rPr>
              <w:t>50.000</w:t>
            </w:r>
          </w:p>
        </w:tc>
      </w:tr>
      <w:tr w:rsidR="00DA3B47" w:rsidRPr="006D2AF8" w14:paraId="353EFD5F" w14:textId="77777777" w:rsidTr="00AD3850">
        <w:tc>
          <w:tcPr>
            <w:tcW w:w="7507" w:type="dxa"/>
            <w:tcBorders>
              <w:top w:val="single" w:sz="4" w:space="0" w:color="auto"/>
            </w:tcBorders>
            <w:shd w:val="clear" w:color="auto" w:fill="auto"/>
          </w:tcPr>
          <w:p w14:paraId="51933301" w14:textId="77777777" w:rsidR="00DA3B47" w:rsidRPr="006D2AF8" w:rsidRDefault="00DA3B47" w:rsidP="00AD3850">
            <w:pPr>
              <w:jc w:val="both"/>
              <w:rPr>
                <w:noProof/>
                <w:sz w:val="22"/>
                <w:szCs w:val="22"/>
              </w:rPr>
            </w:pPr>
            <w:r w:rsidRPr="006D2AF8">
              <w:rPr>
                <w:noProof/>
                <w:sz w:val="22"/>
                <w:szCs w:val="22"/>
              </w:rPr>
              <w:t>Aktivnost A400126</w:t>
            </w:r>
          </w:p>
          <w:p w14:paraId="1718815C" w14:textId="77777777" w:rsidR="00DA3B47" w:rsidRPr="006D2AF8" w:rsidRDefault="00DA3B47" w:rsidP="00AD3850">
            <w:pPr>
              <w:jc w:val="both"/>
              <w:rPr>
                <w:noProof/>
                <w:sz w:val="22"/>
                <w:szCs w:val="22"/>
              </w:rPr>
            </w:pPr>
            <w:r w:rsidRPr="006D2AF8">
              <w:rPr>
                <w:noProof/>
                <w:sz w:val="22"/>
                <w:szCs w:val="22"/>
              </w:rPr>
              <w:t>Javni prijevoz</w:t>
            </w:r>
          </w:p>
        </w:tc>
        <w:tc>
          <w:tcPr>
            <w:tcW w:w="2255" w:type="dxa"/>
            <w:tcBorders>
              <w:top w:val="single" w:sz="4" w:space="0" w:color="auto"/>
            </w:tcBorders>
            <w:shd w:val="clear" w:color="auto" w:fill="auto"/>
          </w:tcPr>
          <w:p w14:paraId="222771A7" w14:textId="77777777" w:rsidR="00DA3B47" w:rsidRPr="006D2AF8" w:rsidRDefault="00DA3B47" w:rsidP="00FC5BB6">
            <w:pPr>
              <w:jc w:val="center"/>
              <w:rPr>
                <w:sz w:val="22"/>
                <w:szCs w:val="22"/>
              </w:rPr>
            </w:pPr>
            <w:r w:rsidRPr="006D2AF8">
              <w:rPr>
                <w:sz w:val="22"/>
                <w:szCs w:val="22"/>
              </w:rPr>
              <w:t>330.000</w:t>
            </w:r>
          </w:p>
        </w:tc>
        <w:tc>
          <w:tcPr>
            <w:tcW w:w="2255" w:type="dxa"/>
            <w:tcBorders>
              <w:top w:val="single" w:sz="4" w:space="0" w:color="auto"/>
            </w:tcBorders>
            <w:shd w:val="clear" w:color="auto" w:fill="auto"/>
          </w:tcPr>
          <w:p w14:paraId="5E3FD53B" w14:textId="77777777" w:rsidR="00DA3B47" w:rsidRPr="006D2AF8" w:rsidRDefault="00DA3B47" w:rsidP="00FC5BB6">
            <w:pPr>
              <w:jc w:val="center"/>
              <w:rPr>
                <w:sz w:val="22"/>
                <w:szCs w:val="22"/>
              </w:rPr>
            </w:pPr>
            <w:r w:rsidRPr="006D2AF8">
              <w:rPr>
                <w:sz w:val="22"/>
                <w:szCs w:val="22"/>
              </w:rPr>
              <w:t>350.000</w:t>
            </w:r>
          </w:p>
        </w:tc>
        <w:tc>
          <w:tcPr>
            <w:tcW w:w="1977" w:type="dxa"/>
            <w:tcBorders>
              <w:top w:val="single" w:sz="4" w:space="0" w:color="auto"/>
            </w:tcBorders>
            <w:shd w:val="clear" w:color="auto" w:fill="auto"/>
          </w:tcPr>
          <w:p w14:paraId="51E40FCD" w14:textId="77777777" w:rsidR="00DA3B47" w:rsidRPr="006D2AF8" w:rsidRDefault="00DA3B47" w:rsidP="00FC5BB6">
            <w:pPr>
              <w:jc w:val="center"/>
              <w:rPr>
                <w:sz w:val="22"/>
                <w:szCs w:val="22"/>
              </w:rPr>
            </w:pPr>
            <w:r w:rsidRPr="006D2AF8">
              <w:rPr>
                <w:sz w:val="22"/>
                <w:szCs w:val="22"/>
              </w:rPr>
              <w:t>350.000</w:t>
            </w:r>
          </w:p>
        </w:tc>
      </w:tr>
      <w:tr w:rsidR="00DA3B47" w:rsidRPr="006D2AF8" w14:paraId="1F43FCB0" w14:textId="77777777" w:rsidTr="00AD3850">
        <w:tc>
          <w:tcPr>
            <w:tcW w:w="7507" w:type="dxa"/>
            <w:tcBorders>
              <w:top w:val="single" w:sz="4" w:space="0" w:color="auto"/>
              <w:left w:val="single" w:sz="4" w:space="0" w:color="auto"/>
              <w:bottom w:val="single" w:sz="4" w:space="0" w:color="auto"/>
              <w:right w:val="single" w:sz="4" w:space="0" w:color="auto"/>
            </w:tcBorders>
            <w:shd w:val="clear" w:color="auto" w:fill="auto"/>
          </w:tcPr>
          <w:p w14:paraId="4C8AED71" w14:textId="77777777" w:rsidR="00DA3B47" w:rsidRPr="006D2AF8" w:rsidRDefault="00DA3B47" w:rsidP="00AD3850">
            <w:pPr>
              <w:jc w:val="both"/>
              <w:rPr>
                <w:b/>
                <w:bCs/>
                <w:noProof/>
                <w:sz w:val="22"/>
                <w:szCs w:val="22"/>
              </w:rPr>
            </w:pPr>
            <w:r w:rsidRPr="006D2AF8">
              <w:rPr>
                <w:b/>
                <w:bCs/>
                <w:noProof/>
                <w:sz w:val="22"/>
                <w:szCs w:val="22"/>
              </w:rPr>
              <w:t>Program 5001</w:t>
            </w:r>
          </w:p>
          <w:p w14:paraId="08C3F048" w14:textId="77777777" w:rsidR="00DA3B47" w:rsidRPr="006D2AF8" w:rsidRDefault="00DA3B47" w:rsidP="00AD3850">
            <w:pPr>
              <w:jc w:val="both"/>
              <w:rPr>
                <w:noProof/>
                <w:sz w:val="22"/>
                <w:szCs w:val="22"/>
              </w:rPr>
            </w:pPr>
            <w:r w:rsidRPr="006D2AF8">
              <w:rPr>
                <w:b/>
                <w:bCs/>
                <w:noProof/>
                <w:sz w:val="22"/>
                <w:szCs w:val="22"/>
              </w:rPr>
              <w:t>Izgradnja i rekonstrukcija prometnica, staza,  javne rasvjete i oborinske odvodnje</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5FE5A0AB" w14:textId="77777777" w:rsidR="00DA3B47" w:rsidRPr="006D2AF8" w:rsidRDefault="00DA3B47" w:rsidP="00FC5BB6">
            <w:pPr>
              <w:jc w:val="center"/>
              <w:rPr>
                <w:sz w:val="22"/>
                <w:szCs w:val="22"/>
              </w:rPr>
            </w:pPr>
            <w:r w:rsidRPr="006D2AF8">
              <w:rPr>
                <w:sz w:val="22"/>
                <w:szCs w:val="22"/>
              </w:rPr>
              <w:t>7.510.000</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0751A7E7" w14:textId="77777777" w:rsidR="00DA3B47" w:rsidRPr="006D2AF8" w:rsidRDefault="00DA3B47" w:rsidP="00FC5BB6">
            <w:pPr>
              <w:jc w:val="center"/>
              <w:rPr>
                <w:sz w:val="22"/>
                <w:szCs w:val="22"/>
              </w:rPr>
            </w:pPr>
            <w:r w:rsidRPr="006D2AF8">
              <w:rPr>
                <w:sz w:val="22"/>
                <w:szCs w:val="22"/>
              </w:rPr>
              <w:t>15.800.000</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A2EBFC" w14:textId="77777777" w:rsidR="00DA3B47" w:rsidRPr="006D2AF8" w:rsidRDefault="00DA3B47" w:rsidP="00FC5BB6">
            <w:pPr>
              <w:jc w:val="center"/>
              <w:rPr>
                <w:sz w:val="22"/>
                <w:szCs w:val="22"/>
              </w:rPr>
            </w:pPr>
            <w:r w:rsidRPr="006D2AF8">
              <w:rPr>
                <w:sz w:val="22"/>
                <w:szCs w:val="22"/>
              </w:rPr>
              <w:t>7.900.000</w:t>
            </w:r>
          </w:p>
        </w:tc>
      </w:tr>
      <w:tr w:rsidR="00DA3B47" w:rsidRPr="006D2AF8" w14:paraId="66491E88" w14:textId="77777777" w:rsidTr="00AD3850">
        <w:tc>
          <w:tcPr>
            <w:tcW w:w="7507" w:type="dxa"/>
            <w:tcBorders>
              <w:top w:val="single" w:sz="4" w:space="0" w:color="auto"/>
              <w:left w:val="single" w:sz="4" w:space="0" w:color="auto"/>
              <w:bottom w:val="single" w:sz="4" w:space="0" w:color="auto"/>
              <w:right w:val="single" w:sz="4" w:space="0" w:color="auto"/>
            </w:tcBorders>
            <w:shd w:val="clear" w:color="auto" w:fill="auto"/>
          </w:tcPr>
          <w:p w14:paraId="0E41B31F" w14:textId="77777777" w:rsidR="00DA3B47" w:rsidRPr="006D2AF8" w:rsidRDefault="00DA3B47" w:rsidP="00AD3850">
            <w:pPr>
              <w:jc w:val="both"/>
              <w:rPr>
                <w:noProof/>
                <w:sz w:val="22"/>
                <w:szCs w:val="22"/>
              </w:rPr>
            </w:pPr>
            <w:r w:rsidRPr="006D2AF8">
              <w:rPr>
                <w:noProof/>
                <w:sz w:val="22"/>
                <w:szCs w:val="22"/>
              </w:rPr>
              <w:t>Kapitalni projekt K500101</w:t>
            </w:r>
          </w:p>
          <w:p w14:paraId="0981752C" w14:textId="77777777" w:rsidR="00DA3B47" w:rsidRPr="006D2AF8" w:rsidRDefault="00DA3B47" w:rsidP="00AD3850">
            <w:pPr>
              <w:jc w:val="both"/>
              <w:rPr>
                <w:noProof/>
                <w:sz w:val="22"/>
                <w:szCs w:val="22"/>
              </w:rPr>
            </w:pPr>
            <w:r w:rsidRPr="006D2AF8">
              <w:rPr>
                <w:noProof/>
                <w:sz w:val="22"/>
                <w:szCs w:val="22"/>
              </w:rPr>
              <w:t>Izgradnja i rekonstrukcija prometnica, staza, javne rasvjete i oborinske odvodnje</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4678C258" w14:textId="77777777" w:rsidR="00DA3B47" w:rsidRPr="006D2AF8" w:rsidRDefault="00DA3B47" w:rsidP="00FC5BB6">
            <w:pPr>
              <w:jc w:val="center"/>
              <w:rPr>
                <w:sz w:val="22"/>
                <w:szCs w:val="22"/>
              </w:rPr>
            </w:pPr>
            <w:r w:rsidRPr="006D2AF8">
              <w:rPr>
                <w:sz w:val="22"/>
                <w:szCs w:val="22"/>
              </w:rPr>
              <w:t>5.000.000</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21C48E00" w14:textId="77777777" w:rsidR="00DA3B47" w:rsidRPr="006D2AF8" w:rsidRDefault="00DA3B47" w:rsidP="00FC5BB6">
            <w:pPr>
              <w:jc w:val="center"/>
              <w:rPr>
                <w:sz w:val="22"/>
                <w:szCs w:val="22"/>
              </w:rPr>
            </w:pPr>
            <w:r w:rsidRPr="006D2AF8">
              <w:rPr>
                <w:sz w:val="22"/>
                <w:szCs w:val="22"/>
              </w:rPr>
              <w:t>7.300.000</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0C885C49" w14:textId="77777777" w:rsidR="00DA3B47" w:rsidRPr="006D2AF8" w:rsidRDefault="00DA3B47" w:rsidP="00FC5BB6">
            <w:pPr>
              <w:jc w:val="center"/>
              <w:rPr>
                <w:sz w:val="22"/>
                <w:szCs w:val="22"/>
              </w:rPr>
            </w:pPr>
            <w:r w:rsidRPr="006D2AF8">
              <w:rPr>
                <w:sz w:val="22"/>
                <w:szCs w:val="22"/>
              </w:rPr>
              <w:t>7.900.000</w:t>
            </w:r>
          </w:p>
        </w:tc>
      </w:tr>
      <w:tr w:rsidR="00DA3B47" w:rsidRPr="006D2AF8" w14:paraId="4F29661D" w14:textId="77777777" w:rsidTr="00AD3850">
        <w:tc>
          <w:tcPr>
            <w:tcW w:w="7507" w:type="dxa"/>
            <w:tcBorders>
              <w:top w:val="single" w:sz="4" w:space="0" w:color="auto"/>
              <w:left w:val="single" w:sz="4" w:space="0" w:color="auto"/>
              <w:bottom w:val="single" w:sz="4" w:space="0" w:color="auto"/>
              <w:right w:val="single" w:sz="4" w:space="0" w:color="auto"/>
            </w:tcBorders>
            <w:shd w:val="clear" w:color="auto" w:fill="auto"/>
          </w:tcPr>
          <w:p w14:paraId="1E252239" w14:textId="77777777" w:rsidR="00DA3B47" w:rsidRPr="006D2AF8" w:rsidRDefault="00DA3B47" w:rsidP="00AD3850">
            <w:pPr>
              <w:jc w:val="both"/>
              <w:rPr>
                <w:noProof/>
                <w:sz w:val="22"/>
                <w:szCs w:val="22"/>
              </w:rPr>
            </w:pPr>
            <w:r w:rsidRPr="006D2AF8">
              <w:rPr>
                <w:bCs/>
                <w:noProof/>
                <w:sz w:val="22"/>
                <w:szCs w:val="22"/>
              </w:rPr>
              <w:t xml:space="preserve">Kapitalni projekt </w:t>
            </w:r>
            <w:r w:rsidRPr="006D2AF8">
              <w:rPr>
                <w:noProof/>
                <w:sz w:val="22"/>
                <w:szCs w:val="22"/>
              </w:rPr>
              <w:t>K500102</w:t>
            </w:r>
          </w:p>
          <w:p w14:paraId="119E9DE1" w14:textId="77777777" w:rsidR="00DA3B47" w:rsidRPr="006D2AF8" w:rsidRDefault="00DA3B47" w:rsidP="00AD3850">
            <w:pPr>
              <w:jc w:val="both"/>
              <w:rPr>
                <w:noProof/>
                <w:sz w:val="22"/>
                <w:szCs w:val="22"/>
              </w:rPr>
            </w:pPr>
            <w:r w:rsidRPr="006D2AF8">
              <w:rPr>
                <w:noProof/>
                <w:sz w:val="22"/>
                <w:szCs w:val="22"/>
              </w:rPr>
              <w:t>Uređenje Zrinskog trga i Trga bana Josipa Jelačića</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0D1B8AEC" w14:textId="77777777" w:rsidR="00DA3B47" w:rsidRPr="006D2AF8" w:rsidRDefault="00DA3B47" w:rsidP="00FC5BB6">
            <w:pPr>
              <w:jc w:val="center"/>
              <w:rPr>
                <w:sz w:val="22"/>
                <w:szCs w:val="22"/>
              </w:rPr>
            </w:pPr>
            <w:r w:rsidRPr="006D2AF8">
              <w:rPr>
                <w:sz w:val="22"/>
                <w:szCs w:val="22"/>
              </w:rPr>
              <w:t>2.510.000</w:t>
            </w: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74AD2C77" w14:textId="77777777" w:rsidR="00DA3B47" w:rsidRPr="006D2AF8" w:rsidRDefault="00DA3B47" w:rsidP="00FC5BB6">
            <w:pPr>
              <w:jc w:val="center"/>
              <w:rPr>
                <w:sz w:val="22"/>
                <w:szCs w:val="22"/>
              </w:rPr>
            </w:pPr>
            <w:r w:rsidRPr="006D2AF8">
              <w:rPr>
                <w:sz w:val="22"/>
                <w:szCs w:val="22"/>
              </w:rPr>
              <w:t>8.500.000</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28FBBEE" w14:textId="77777777" w:rsidR="00DA3B47" w:rsidRPr="006D2AF8" w:rsidRDefault="00DA3B47" w:rsidP="00FC5BB6">
            <w:pPr>
              <w:jc w:val="center"/>
              <w:rPr>
                <w:sz w:val="22"/>
                <w:szCs w:val="22"/>
              </w:rPr>
            </w:pPr>
            <w:r w:rsidRPr="006D2AF8">
              <w:rPr>
                <w:sz w:val="22"/>
                <w:szCs w:val="22"/>
              </w:rPr>
              <w:t>0</w:t>
            </w:r>
          </w:p>
        </w:tc>
      </w:tr>
      <w:tr w:rsidR="00DA3B47" w:rsidRPr="006D2AF8" w14:paraId="77BBBC03" w14:textId="77777777" w:rsidTr="00AD3850">
        <w:tc>
          <w:tcPr>
            <w:tcW w:w="7507" w:type="dxa"/>
            <w:tcBorders>
              <w:top w:val="single" w:sz="4" w:space="0" w:color="auto"/>
            </w:tcBorders>
            <w:shd w:val="clear" w:color="auto" w:fill="auto"/>
          </w:tcPr>
          <w:p w14:paraId="023F3969" w14:textId="77777777" w:rsidR="00DA3B47" w:rsidRPr="006D2AF8" w:rsidRDefault="00DA3B47" w:rsidP="00AD3850">
            <w:pPr>
              <w:jc w:val="both"/>
              <w:rPr>
                <w:b/>
                <w:noProof/>
                <w:sz w:val="22"/>
                <w:szCs w:val="22"/>
              </w:rPr>
            </w:pPr>
            <w:r w:rsidRPr="006D2AF8">
              <w:rPr>
                <w:b/>
                <w:noProof/>
                <w:sz w:val="22"/>
                <w:szCs w:val="22"/>
              </w:rPr>
              <w:lastRenderedPageBreak/>
              <w:t>Program 4005</w:t>
            </w:r>
          </w:p>
          <w:p w14:paraId="4E8A2093" w14:textId="77777777" w:rsidR="00DA3B47" w:rsidRPr="006D2AF8" w:rsidRDefault="00DA3B47" w:rsidP="00AD3850">
            <w:pPr>
              <w:jc w:val="both"/>
              <w:rPr>
                <w:b/>
                <w:noProof/>
                <w:sz w:val="22"/>
                <w:szCs w:val="22"/>
              </w:rPr>
            </w:pPr>
            <w:r w:rsidRPr="006D2AF8">
              <w:rPr>
                <w:b/>
                <w:noProof/>
                <w:sz w:val="22"/>
                <w:szCs w:val="22"/>
              </w:rPr>
              <w:t>Program izgradnje i rekonstrukcije objekata</w:t>
            </w:r>
          </w:p>
        </w:tc>
        <w:tc>
          <w:tcPr>
            <w:tcW w:w="2255" w:type="dxa"/>
            <w:tcBorders>
              <w:top w:val="single" w:sz="4" w:space="0" w:color="auto"/>
            </w:tcBorders>
            <w:shd w:val="clear" w:color="auto" w:fill="auto"/>
          </w:tcPr>
          <w:p w14:paraId="2410806C" w14:textId="77777777" w:rsidR="00DA3B47" w:rsidRPr="006D2AF8" w:rsidRDefault="00DA3B47" w:rsidP="00FC5BB6">
            <w:pPr>
              <w:jc w:val="center"/>
              <w:rPr>
                <w:sz w:val="22"/>
                <w:szCs w:val="22"/>
              </w:rPr>
            </w:pPr>
            <w:r w:rsidRPr="006D2AF8">
              <w:rPr>
                <w:sz w:val="22"/>
                <w:szCs w:val="22"/>
              </w:rPr>
              <w:t>8.245.723</w:t>
            </w:r>
          </w:p>
        </w:tc>
        <w:tc>
          <w:tcPr>
            <w:tcW w:w="2255" w:type="dxa"/>
            <w:tcBorders>
              <w:top w:val="single" w:sz="4" w:space="0" w:color="auto"/>
            </w:tcBorders>
            <w:shd w:val="clear" w:color="auto" w:fill="auto"/>
          </w:tcPr>
          <w:p w14:paraId="281B719F" w14:textId="77777777" w:rsidR="00DA3B47" w:rsidRPr="006D2AF8" w:rsidRDefault="00DA3B47" w:rsidP="00FC5BB6">
            <w:pPr>
              <w:jc w:val="center"/>
              <w:rPr>
                <w:sz w:val="22"/>
                <w:szCs w:val="22"/>
              </w:rPr>
            </w:pPr>
            <w:r w:rsidRPr="006D2AF8">
              <w:rPr>
                <w:sz w:val="22"/>
                <w:szCs w:val="22"/>
              </w:rPr>
              <w:t>0</w:t>
            </w:r>
          </w:p>
        </w:tc>
        <w:tc>
          <w:tcPr>
            <w:tcW w:w="1977" w:type="dxa"/>
            <w:tcBorders>
              <w:top w:val="single" w:sz="4" w:space="0" w:color="auto"/>
            </w:tcBorders>
            <w:shd w:val="clear" w:color="auto" w:fill="auto"/>
          </w:tcPr>
          <w:p w14:paraId="3FE2B80E" w14:textId="77777777" w:rsidR="00DA3B47" w:rsidRPr="006D2AF8" w:rsidRDefault="00DA3B47" w:rsidP="00FC5BB6">
            <w:pPr>
              <w:jc w:val="center"/>
              <w:rPr>
                <w:sz w:val="22"/>
                <w:szCs w:val="22"/>
              </w:rPr>
            </w:pPr>
            <w:r w:rsidRPr="006D2AF8">
              <w:rPr>
                <w:sz w:val="22"/>
                <w:szCs w:val="22"/>
              </w:rPr>
              <w:t>0</w:t>
            </w:r>
          </w:p>
        </w:tc>
      </w:tr>
      <w:tr w:rsidR="00DA3B47" w:rsidRPr="006D2AF8" w14:paraId="17F7323A" w14:textId="77777777" w:rsidTr="00AD3850">
        <w:tc>
          <w:tcPr>
            <w:tcW w:w="7507" w:type="dxa"/>
            <w:tcBorders>
              <w:top w:val="single" w:sz="4" w:space="0" w:color="auto"/>
            </w:tcBorders>
            <w:shd w:val="clear" w:color="auto" w:fill="auto"/>
          </w:tcPr>
          <w:p w14:paraId="7828B181" w14:textId="77777777" w:rsidR="00DA3B47" w:rsidRPr="006D2AF8" w:rsidRDefault="00DA3B47" w:rsidP="00AD3850">
            <w:pPr>
              <w:jc w:val="both"/>
              <w:rPr>
                <w:bCs/>
                <w:noProof/>
                <w:sz w:val="22"/>
                <w:szCs w:val="22"/>
              </w:rPr>
            </w:pPr>
            <w:r w:rsidRPr="006D2AF8">
              <w:rPr>
                <w:bCs/>
                <w:noProof/>
                <w:sz w:val="22"/>
                <w:szCs w:val="22"/>
              </w:rPr>
              <w:t>Kapitalni projekt K400503</w:t>
            </w:r>
          </w:p>
          <w:p w14:paraId="4C2E89CA" w14:textId="77777777" w:rsidR="00DA3B47" w:rsidRPr="006D2AF8" w:rsidRDefault="00DA3B47" w:rsidP="00AD3850">
            <w:pPr>
              <w:jc w:val="both"/>
              <w:rPr>
                <w:bCs/>
                <w:noProof/>
                <w:sz w:val="22"/>
                <w:szCs w:val="22"/>
              </w:rPr>
            </w:pPr>
            <w:r w:rsidRPr="006D2AF8">
              <w:rPr>
                <w:bCs/>
                <w:noProof/>
                <w:sz w:val="22"/>
                <w:szCs w:val="22"/>
              </w:rPr>
              <w:t>Izgradnja DV u Starigradu</w:t>
            </w:r>
          </w:p>
        </w:tc>
        <w:tc>
          <w:tcPr>
            <w:tcW w:w="2255" w:type="dxa"/>
            <w:tcBorders>
              <w:top w:val="single" w:sz="4" w:space="0" w:color="auto"/>
            </w:tcBorders>
            <w:shd w:val="clear" w:color="auto" w:fill="auto"/>
          </w:tcPr>
          <w:p w14:paraId="3068E1D3" w14:textId="77777777" w:rsidR="00DA3B47" w:rsidRPr="006D2AF8" w:rsidRDefault="00DA3B47" w:rsidP="00FC5BB6">
            <w:pPr>
              <w:jc w:val="center"/>
              <w:rPr>
                <w:bCs/>
                <w:sz w:val="22"/>
                <w:szCs w:val="22"/>
              </w:rPr>
            </w:pPr>
            <w:r w:rsidRPr="006D2AF8">
              <w:rPr>
                <w:bCs/>
                <w:sz w:val="22"/>
                <w:szCs w:val="22"/>
              </w:rPr>
              <w:t>8.245.723</w:t>
            </w:r>
          </w:p>
        </w:tc>
        <w:tc>
          <w:tcPr>
            <w:tcW w:w="2255" w:type="dxa"/>
            <w:tcBorders>
              <w:top w:val="single" w:sz="4" w:space="0" w:color="auto"/>
            </w:tcBorders>
            <w:shd w:val="clear" w:color="auto" w:fill="auto"/>
          </w:tcPr>
          <w:p w14:paraId="42AC3484" w14:textId="77777777" w:rsidR="00DA3B47" w:rsidRPr="006D2AF8" w:rsidRDefault="00DA3B47" w:rsidP="00FC5BB6">
            <w:pPr>
              <w:jc w:val="center"/>
              <w:rPr>
                <w:bCs/>
                <w:sz w:val="22"/>
                <w:szCs w:val="22"/>
              </w:rPr>
            </w:pPr>
            <w:r w:rsidRPr="006D2AF8">
              <w:rPr>
                <w:bCs/>
                <w:sz w:val="22"/>
                <w:szCs w:val="22"/>
              </w:rPr>
              <w:t>0</w:t>
            </w:r>
          </w:p>
        </w:tc>
        <w:tc>
          <w:tcPr>
            <w:tcW w:w="1977" w:type="dxa"/>
            <w:tcBorders>
              <w:top w:val="single" w:sz="4" w:space="0" w:color="auto"/>
            </w:tcBorders>
            <w:shd w:val="clear" w:color="auto" w:fill="auto"/>
          </w:tcPr>
          <w:p w14:paraId="63679620" w14:textId="77777777" w:rsidR="00DA3B47" w:rsidRPr="006D2AF8" w:rsidRDefault="00DA3B47" w:rsidP="00FC5BB6">
            <w:pPr>
              <w:jc w:val="center"/>
              <w:rPr>
                <w:bCs/>
                <w:sz w:val="22"/>
                <w:szCs w:val="22"/>
              </w:rPr>
            </w:pPr>
            <w:r w:rsidRPr="006D2AF8">
              <w:rPr>
                <w:bCs/>
                <w:sz w:val="22"/>
                <w:szCs w:val="22"/>
              </w:rPr>
              <w:t>0</w:t>
            </w:r>
          </w:p>
        </w:tc>
      </w:tr>
      <w:tr w:rsidR="00DA3B47" w:rsidRPr="006D2AF8" w14:paraId="2FA65691" w14:textId="77777777" w:rsidTr="00AD3850">
        <w:tc>
          <w:tcPr>
            <w:tcW w:w="7507" w:type="dxa"/>
            <w:tcBorders>
              <w:top w:val="single" w:sz="4" w:space="0" w:color="auto"/>
            </w:tcBorders>
            <w:shd w:val="clear" w:color="auto" w:fill="auto"/>
          </w:tcPr>
          <w:p w14:paraId="014EA46E" w14:textId="77777777" w:rsidR="00DA3B47" w:rsidRPr="006D2AF8" w:rsidRDefault="00DA3B47" w:rsidP="00AD3850">
            <w:pPr>
              <w:jc w:val="both"/>
              <w:rPr>
                <w:b/>
                <w:noProof/>
                <w:sz w:val="22"/>
                <w:szCs w:val="22"/>
              </w:rPr>
            </w:pPr>
            <w:r w:rsidRPr="006D2AF8">
              <w:rPr>
                <w:b/>
                <w:noProof/>
                <w:sz w:val="22"/>
                <w:szCs w:val="22"/>
              </w:rPr>
              <w:t>Program 3020</w:t>
            </w:r>
          </w:p>
          <w:p w14:paraId="4106BCC5" w14:textId="77777777" w:rsidR="00DA3B47" w:rsidRPr="006D2AF8" w:rsidRDefault="00DA3B47" w:rsidP="00AD3850">
            <w:pPr>
              <w:jc w:val="both"/>
              <w:rPr>
                <w:b/>
                <w:noProof/>
                <w:sz w:val="22"/>
                <w:szCs w:val="22"/>
              </w:rPr>
            </w:pPr>
            <w:r w:rsidRPr="006D2AF8">
              <w:rPr>
                <w:b/>
                <w:noProof/>
                <w:sz w:val="22"/>
                <w:szCs w:val="22"/>
              </w:rPr>
              <w:t>Kapitalna ulaganja u školstvo</w:t>
            </w:r>
          </w:p>
        </w:tc>
        <w:tc>
          <w:tcPr>
            <w:tcW w:w="2255" w:type="dxa"/>
            <w:tcBorders>
              <w:top w:val="single" w:sz="4" w:space="0" w:color="auto"/>
            </w:tcBorders>
            <w:shd w:val="clear" w:color="auto" w:fill="auto"/>
          </w:tcPr>
          <w:p w14:paraId="3A849CDF" w14:textId="77777777" w:rsidR="00DA3B47" w:rsidRPr="006D2AF8" w:rsidRDefault="00DA3B47" w:rsidP="00FC5BB6">
            <w:pPr>
              <w:jc w:val="center"/>
              <w:rPr>
                <w:sz w:val="22"/>
                <w:szCs w:val="22"/>
              </w:rPr>
            </w:pPr>
            <w:r w:rsidRPr="006D2AF8">
              <w:rPr>
                <w:sz w:val="22"/>
                <w:szCs w:val="22"/>
              </w:rPr>
              <w:t>17.802.000</w:t>
            </w:r>
          </w:p>
        </w:tc>
        <w:tc>
          <w:tcPr>
            <w:tcW w:w="2255" w:type="dxa"/>
            <w:tcBorders>
              <w:top w:val="single" w:sz="4" w:space="0" w:color="auto"/>
            </w:tcBorders>
            <w:shd w:val="clear" w:color="auto" w:fill="auto"/>
          </w:tcPr>
          <w:p w14:paraId="0C82EB03" w14:textId="77777777" w:rsidR="00DA3B47" w:rsidRPr="006D2AF8" w:rsidRDefault="00DA3B47" w:rsidP="00FC5BB6">
            <w:pPr>
              <w:jc w:val="center"/>
              <w:rPr>
                <w:sz w:val="22"/>
                <w:szCs w:val="22"/>
              </w:rPr>
            </w:pPr>
            <w:r w:rsidRPr="006D2AF8">
              <w:rPr>
                <w:sz w:val="22"/>
                <w:szCs w:val="22"/>
              </w:rPr>
              <w:t>40.000.000</w:t>
            </w:r>
          </w:p>
        </w:tc>
        <w:tc>
          <w:tcPr>
            <w:tcW w:w="1977" w:type="dxa"/>
            <w:tcBorders>
              <w:top w:val="single" w:sz="4" w:space="0" w:color="auto"/>
            </w:tcBorders>
            <w:shd w:val="clear" w:color="auto" w:fill="auto"/>
          </w:tcPr>
          <w:p w14:paraId="157E76F5" w14:textId="77777777" w:rsidR="00DA3B47" w:rsidRPr="006D2AF8" w:rsidRDefault="00DA3B47" w:rsidP="00FC5BB6">
            <w:pPr>
              <w:jc w:val="center"/>
              <w:rPr>
                <w:sz w:val="22"/>
                <w:szCs w:val="22"/>
              </w:rPr>
            </w:pPr>
            <w:r w:rsidRPr="006D2AF8">
              <w:rPr>
                <w:sz w:val="22"/>
                <w:szCs w:val="22"/>
              </w:rPr>
              <w:t>0</w:t>
            </w:r>
          </w:p>
        </w:tc>
      </w:tr>
      <w:tr w:rsidR="00DA3B47" w:rsidRPr="006D2AF8" w14:paraId="7D18294B" w14:textId="77777777" w:rsidTr="00AD3850">
        <w:tc>
          <w:tcPr>
            <w:tcW w:w="7507" w:type="dxa"/>
            <w:tcBorders>
              <w:top w:val="single" w:sz="4" w:space="0" w:color="auto"/>
            </w:tcBorders>
            <w:shd w:val="clear" w:color="auto" w:fill="auto"/>
          </w:tcPr>
          <w:p w14:paraId="1B53D00B" w14:textId="77777777" w:rsidR="00DA3B47" w:rsidRPr="006D2AF8" w:rsidRDefault="00DA3B47" w:rsidP="00AD3850">
            <w:pPr>
              <w:jc w:val="both"/>
              <w:rPr>
                <w:bCs/>
                <w:noProof/>
                <w:sz w:val="22"/>
                <w:szCs w:val="22"/>
              </w:rPr>
            </w:pPr>
            <w:r w:rsidRPr="006D2AF8">
              <w:rPr>
                <w:bCs/>
                <w:noProof/>
                <w:sz w:val="22"/>
                <w:szCs w:val="22"/>
              </w:rPr>
              <w:t>Kapitalni projekt K302002</w:t>
            </w:r>
          </w:p>
          <w:p w14:paraId="796107E4" w14:textId="77777777" w:rsidR="00DA3B47" w:rsidRPr="006D2AF8" w:rsidRDefault="00DA3B47" w:rsidP="00AD3850">
            <w:pPr>
              <w:jc w:val="both"/>
              <w:rPr>
                <w:bCs/>
                <w:noProof/>
                <w:sz w:val="22"/>
                <w:szCs w:val="22"/>
              </w:rPr>
            </w:pPr>
            <w:r w:rsidRPr="006D2AF8">
              <w:rPr>
                <w:bCs/>
                <w:noProof/>
                <w:sz w:val="22"/>
                <w:szCs w:val="22"/>
              </w:rPr>
              <w:t>Energetska obnova OŠ „Antun Nemčić Gostovinski“</w:t>
            </w:r>
          </w:p>
        </w:tc>
        <w:tc>
          <w:tcPr>
            <w:tcW w:w="2255" w:type="dxa"/>
            <w:tcBorders>
              <w:top w:val="single" w:sz="4" w:space="0" w:color="auto"/>
            </w:tcBorders>
            <w:shd w:val="clear" w:color="auto" w:fill="auto"/>
          </w:tcPr>
          <w:p w14:paraId="1A78A420" w14:textId="77777777" w:rsidR="00DA3B47" w:rsidRPr="006D2AF8" w:rsidRDefault="00DA3B47" w:rsidP="00FC5BB6">
            <w:pPr>
              <w:jc w:val="center"/>
              <w:rPr>
                <w:bCs/>
                <w:sz w:val="22"/>
                <w:szCs w:val="22"/>
              </w:rPr>
            </w:pPr>
            <w:r w:rsidRPr="006D2AF8">
              <w:rPr>
                <w:bCs/>
                <w:sz w:val="22"/>
                <w:szCs w:val="22"/>
              </w:rPr>
              <w:t>5.802.000</w:t>
            </w:r>
          </w:p>
        </w:tc>
        <w:tc>
          <w:tcPr>
            <w:tcW w:w="2255" w:type="dxa"/>
            <w:tcBorders>
              <w:top w:val="single" w:sz="4" w:space="0" w:color="auto"/>
            </w:tcBorders>
            <w:shd w:val="clear" w:color="auto" w:fill="auto"/>
          </w:tcPr>
          <w:p w14:paraId="213D217D" w14:textId="77777777" w:rsidR="00DA3B47" w:rsidRPr="006D2AF8" w:rsidRDefault="00DA3B47" w:rsidP="00FC5BB6">
            <w:pPr>
              <w:jc w:val="center"/>
              <w:rPr>
                <w:bCs/>
                <w:sz w:val="22"/>
                <w:szCs w:val="22"/>
              </w:rPr>
            </w:pPr>
            <w:r w:rsidRPr="006D2AF8">
              <w:rPr>
                <w:bCs/>
                <w:sz w:val="22"/>
                <w:szCs w:val="22"/>
              </w:rPr>
              <w:t>0</w:t>
            </w:r>
          </w:p>
        </w:tc>
        <w:tc>
          <w:tcPr>
            <w:tcW w:w="1977" w:type="dxa"/>
            <w:tcBorders>
              <w:top w:val="single" w:sz="4" w:space="0" w:color="auto"/>
            </w:tcBorders>
            <w:shd w:val="clear" w:color="auto" w:fill="auto"/>
          </w:tcPr>
          <w:p w14:paraId="413A8549" w14:textId="77777777" w:rsidR="00DA3B47" w:rsidRPr="006D2AF8" w:rsidRDefault="00DA3B47" w:rsidP="00FC5BB6">
            <w:pPr>
              <w:jc w:val="center"/>
              <w:rPr>
                <w:bCs/>
                <w:sz w:val="22"/>
                <w:szCs w:val="22"/>
              </w:rPr>
            </w:pPr>
            <w:r w:rsidRPr="006D2AF8">
              <w:rPr>
                <w:bCs/>
                <w:sz w:val="22"/>
                <w:szCs w:val="22"/>
              </w:rPr>
              <w:t>0</w:t>
            </w:r>
          </w:p>
        </w:tc>
      </w:tr>
      <w:tr w:rsidR="00DA3B47" w:rsidRPr="006D2AF8" w14:paraId="6D4810F5" w14:textId="77777777" w:rsidTr="00AD3850">
        <w:tc>
          <w:tcPr>
            <w:tcW w:w="7507" w:type="dxa"/>
            <w:tcBorders>
              <w:top w:val="single" w:sz="4" w:space="0" w:color="auto"/>
            </w:tcBorders>
            <w:shd w:val="clear" w:color="auto" w:fill="auto"/>
          </w:tcPr>
          <w:p w14:paraId="22F5120B" w14:textId="77777777" w:rsidR="00DA3B47" w:rsidRPr="006D2AF8" w:rsidRDefault="00DA3B47" w:rsidP="00AD3850">
            <w:pPr>
              <w:jc w:val="both"/>
              <w:rPr>
                <w:bCs/>
                <w:noProof/>
                <w:sz w:val="22"/>
                <w:szCs w:val="22"/>
              </w:rPr>
            </w:pPr>
            <w:r w:rsidRPr="006D2AF8">
              <w:rPr>
                <w:bCs/>
                <w:noProof/>
                <w:sz w:val="22"/>
                <w:szCs w:val="22"/>
              </w:rPr>
              <w:t>Kapitalni projekt K302005</w:t>
            </w:r>
          </w:p>
          <w:p w14:paraId="2EC1E3C6" w14:textId="77777777" w:rsidR="00DA3B47" w:rsidRPr="006D2AF8" w:rsidRDefault="00DA3B47" w:rsidP="00AD3850">
            <w:pPr>
              <w:jc w:val="both"/>
              <w:rPr>
                <w:bCs/>
                <w:noProof/>
                <w:sz w:val="22"/>
                <w:szCs w:val="22"/>
              </w:rPr>
            </w:pPr>
            <w:r w:rsidRPr="006D2AF8">
              <w:rPr>
                <w:bCs/>
                <w:noProof/>
                <w:sz w:val="22"/>
                <w:szCs w:val="22"/>
              </w:rPr>
              <w:t>Izgradnja sportske dvorane OŠ „Đuro Ester“</w:t>
            </w:r>
          </w:p>
        </w:tc>
        <w:tc>
          <w:tcPr>
            <w:tcW w:w="2255" w:type="dxa"/>
            <w:tcBorders>
              <w:top w:val="single" w:sz="4" w:space="0" w:color="auto"/>
            </w:tcBorders>
            <w:shd w:val="clear" w:color="auto" w:fill="auto"/>
          </w:tcPr>
          <w:p w14:paraId="5F4BEA1C" w14:textId="77777777" w:rsidR="00DA3B47" w:rsidRPr="006D2AF8" w:rsidRDefault="00DA3B47" w:rsidP="00FC5BB6">
            <w:pPr>
              <w:jc w:val="center"/>
              <w:rPr>
                <w:bCs/>
                <w:sz w:val="22"/>
                <w:szCs w:val="22"/>
              </w:rPr>
            </w:pPr>
            <w:r w:rsidRPr="006D2AF8">
              <w:rPr>
                <w:bCs/>
                <w:sz w:val="22"/>
                <w:szCs w:val="22"/>
              </w:rPr>
              <w:t>9.750.000</w:t>
            </w:r>
          </w:p>
        </w:tc>
        <w:tc>
          <w:tcPr>
            <w:tcW w:w="2255" w:type="dxa"/>
            <w:tcBorders>
              <w:top w:val="single" w:sz="4" w:space="0" w:color="auto"/>
            </w:tcBorders>
            <w:shd w:val="clear" w:color="auto" w:fill="auto"/>
          </w:tcPr>
          <w:p w14:paraId="7E612370" w14:textId="77777777" w:rsidR="00DA3B47" w:rsidRPr="006D2AF8" w:rsidRDefault="00DA3B47" w:rsidP="00FC5BB6">
            <w:pPr>
              <w:jc w:val="center"/>
              <w:rPr>
                <w:bCs/>
                <w:sz w:val="22"/>
                <w:szCs w:val="22"/>
              </w:rPr>
            </w:pPr>
            <w:r w:rsidRPr="006D2AF8">
              <w:rPr>
                <w:bCs/>
                <w:sz w:val="22"/>
                <w:szCs w:val="22"/>
              </w:rPr>
              <w:t>0</w:t>
            </w:r>
          </w:p>
        </w:tc>
        <w:tc>
          <w:tcPr>
            <w:tcW w:w="1977" w:type="dxa"/>
            <w:tcBorders>
              <w:top w:val="single" w:sz="4" w:space="0" w:color="auto"/>
            </w:tcBorders>
            <w:shd w:val="clear" w:color="auto" w:fill="auto"/>
          </w:tcPr>
          <w:p w14:paraId="6F9975C6" w14:textId="77777777" w:rsidR="00DA3B47" w:rsidRPr="006D2AF8" w:rsidRDefault="00DA3B47" w:rsidP="00FC5BB6">
            <w:pPr>
              <w:jc w:val="center"/>
              <w:rPr>
                <w:bCs/>
                <w:sz w:val="22"/>
                <w:szCs w:val="22"/>
              </w:rPr>
            </w:pPr>
            <w:r w:rsidRPr="006D2AF8">
              <w:rPr>
                <w:bCs/>
                <w:sz w:val="22"/>
                <w:szCs w:val="22"/>
              </w:rPr>
              <w:t>0</w:t>
            </w:r>
          </w:p>
        </w:tc>
      </w:tr>
      <w:tr w:rsidR="00DA3B47" w:rsidRPr="006D2AF8" w14:paraId="77D73A1C" w14:textId="77777777" w:rsidTr="00AD3850">
        <w:tc>
          <w:tcPr>
            <w:tcW w:w="7507" w:type="dxa"/>
            <w:tcBorders>
              <w:top w:val="single" w:sz="4" w:space="0" w:color="auto"/>
            </w:tcBorders>
            <w:shd w:val="clear" w:color="auto" w:fill="auto"/>
          </w:tcPr>
          <w:p w14:paraId="00BF73BB" w14:textId="77777777" w:rsidR="00DA3B47" w:rsidRPr="006D2AF8" w:rsidRDefault="00DA3B47" w:rsidP="00AD3850">
            <w:pPr>
              <w:jc w:val="both"/>
              <w:rPr>
                <w:bCs/>
                <w:noProof/>
                <w:sz w:val="22"/>
                <w:szCs w:val="22"/>
              </w:rPr>
            </w:pPr>
            <w:r w:rsidRPr="006D2AF8">
              <w:rPr>
                <w:bCs/>
                <w:noProof/>
                <w:sz w:val="22"/>
                <w:szCs w:val="22"/>
              </w:rPr>
              <w:t>Kapitalni projekt K302006</w:t>
            </w:r>
          </w:p>
          <w:p w14:paraId="4BC76FA0" w14:textId="77777777" w:rsidR="00DA3B47" w:rsidRPr="006D2AF8" w:rsidRDefault="00DA3B47" w:rsidP="00AD3850">
            <w:pPr>
              <w:jc w:val="both"/>
              <w:rPr>
                <w:bCs/>
                <w:noProof/>
                <w:sz w:val="22"/>
                <w:szCs w:val="22"/>
              </w:rPr>
            </w:pPr>
            <w:r w:rsidRPr="006D2AF8">
              <w:rPr>
                <w:bCs/>
                <w:noProof/>
                <w:sz w:val="22"/>
                <w:szCs w:val="22"/>
              </w:rPr>
              <w:t>Izgradnja OŠ „Podolice“</w:t>
            </w:r>
          </w:p>
        </w:tc>
        <w:tc>
          <w:tcPr>
            <w:tcW w:w="2255" w:type="dxa"/>
            <w:tcBorders>
              <w:top w:val="single" w:sz="4" w:space="0" w:color="auto"/>
            </w:tcBorders>
            <w:shd w:val="clear" w:color="auto" w:fill="auto"/>
          </w:tcPr>
          <w:p w14:paraId="3D122AC9" w14:textId="77777777" w:rsidR="00DA3B47" w:rsidRPr="006D2AF8" w:rsidRDefault="00DA3B47" w:rsidP="00FC5BB6">
            <w:pPr>
              <w:jc w:val="center"/>
              <w:rPr>
                <w:bCs/>
                <w:sz w:val="22"/>
                <w:szCs w:val="22"/>
              </w:rPr>
            </w:pPr>
            <w:r w:rsidRPr="006D2AF8">
              <w:rPr>
                <w:bCs/>
                <w:sz w:val="22"/>
                <w:szCs w:val="22"/>
              </w:rPr>
              <w:t>2.250.000</w:t>
            </w:r>
          </w:p>
        </w:tc>
        <w:tc>
          <w:tcPr>
            <w:tcW w:w="2255" w:type="dxa"/>
            <w:tcBorders>
              <w:top w:val="single" w:sz="4" w:space="0" w:color="auto"/>
            </w:tcBorders>
            <w:shd w:val="clear" w:color="auto" w:fill="auto"/>
          </w:tcPr>
          <w:p w14:paraId="7D004844" w14:textId="77777777" w:rsidR="00DA3B47" w:rsidRPr="006D2AF8" w:rsidRDefault="00DA3B47" w:rsidP="00FC5BB6">
            <w:pPr>
              <w:jc w:val="center"/>
              <w:rPr>
                <w:bCs/>
                <w:sz w:val="22"/>
                <w:szCs w:val="22"/>
              </w:rPr>
            </w:pPr>
            <w:r w:rsidRPr="006D2AF8">
              <w:rPr>
                <w:bCs/>
                <w:sz w:val="22"/>
                <w:szCs w:val="22"/>
              </w:rPr>
              <w:t>40.000.000</w:t>
            </w:r>
          </w:p>
        </w:tc>
        <w:tc>
          <w:tcPr>
            <w:tcW w:w="1977" w:type="dxa"/>
            <w:tcBorders>
              <w:top w:val="single" w:sz="4" w:space="0" w:color="auto"/>
            </w:tcBorders>
            <w:shd w:val="clear" w:color="auto" w:fill="auto"/>
          </w:tcPr>
          <w:p w14:paraId="0EE16473" w14:textId="77777777" w:rsidR="00DA3B47" w:rsidRPr="006D2AF8" w:rsidRDefault="00DA3B47" w:rsidP="00FC5BB6">
            <w:pPr>
              <w:jc w:val="center"/>
              <w:rPr>
                <w:bCs/>
                <w:sz w:val="22"/>
                <w:szCs w:val="22"/>
              </w:rPr>
            </w:pPr>
            <w:r w:rsidRPr="006D2AF8">
              <w:rPr>
                <w:bCs/>
                <w:sz w:val="22"/>
                <w:szCs w:val="22"/>
              </w:rPr>
              <w:t>0</w:t>
            </w:r>
          </w:p>
        </w:tc>
      </w:tr>
      <w:tr w:rsidR="00DA3B47" w:rsidRPr="006D2AF8" w14:paraId="5B5ED6C0" w14:textId="77777777" w:rsidTr="00AD3850">
        <w:tc>
          <w:tcPr>
            <w:tcW w:w="7507" w:type="dxa"/>
            <w:tcBorders>
              <w:top w:val="single" w:sz="4" w:space="0" w:color="auto"/>
            </w:tcBorders>
            <w:shd w:val="clear" w:color="auto" w:fill="auto"/>
          </w:tcPr>
          <w:p w14:paraId="16DD3611" w14:textId="77777777" w:rsidR="00DA3B47" w:rsidRPr="006D2AF8" w:rsidRDefault="00DA3B47" w:rsidP="00AD3850">
            <w:pPr>
              <w:jc w:val="both"/>
              <w:rPr>
                <w:b/>
                <w:noProof/>
                <w:sz w:val="22"/>
                <w:szCs w:val="22"/>
              </w:rPr>
            </w:pPr>
            <w:r w:rsidRPr="006D2AF8">
              <w:rPr>
                <w:b/>
                <w:noProof/>
                <w:sz w:val="22"/>
                <w:szCs w:val="22"/>
              </w:rPr>
              <w:t>Program 4006</w:t>
            </w:r>
          </w:p>
          <w:p w14:paraId="3F6FE140" w14:textId="77777777" w:rsidR="00DA3B47" w:rsidRPr="006D2AF8" w:rsidRDefault="00DA3B47" w:rsidP="00AD3850">
            <w:pPr>
              <w:jc w:val="both"/>
              <w:rPr>
                <w:b/>
                <w:noProof/>
                <w:sz w:val="22"/>
                <w:szCs w:val="22"/>
              </w:rPr>
            </w:pPr>
            <w:r w:rsidRPr="006D2AF8">
              <w:rPr>
                <w:b/>
                <w:noProof/>
                <w:sz w:val="22"/>
                <w:szCs w:val="22"/>
              </w:rPr>
              <w:t>Program zaštite okoliša</w:t>
            </w:r>
          </w:p>
        </w:tc>
        <w:tc>
          <w:tcPr>
            <w:tcW w:w="2255" w:type="dxa"/>
            <w:tcBorders>
              <w:top w:val="single" w:sz="4" w:space="0" w:color="auto"/>
            </w:tcBorders>
            <w:shd w:val="clear" w:color="auto" w:fill="auto"/>
          </w:tcPr>
          <w:p w14:paraId="42211B22" w14:textId="77777777" w:rsidR="00DA3B47" w:rsidRPr="006D2AF8" w:rsidRDefault="00DA3B47" w:rsidP="00FC5BB6">
            <w:pPr>
              <w:jc w:val="center"/>
              <w:rPr>
                <w:sz w:val="22"/>
                <w:szCs w:val="22"/>
              </w:rPr>
            </w:pPr>
            <w:r w:rsidRPr="006D2AF8">
              <w:rPr>
                <w:sz w:val="22"/>
                <w:szCs w:val="22"/>
              </w:rPr>
              <w:t>2.841.000</w:t>
            </w:r>
          </w:p>
        </w:tc>
        <w:tc>
          <w:tcPr>
            <w:tcW w:w="2255" w:type="dxa"/>
            <w:tcBorders>
              <w:top w:val="single" w:sz="4" w:space="0" w:color="auto"/>
            </w:tcBorders>
            <w:shd w:val="clear" w:color="auto" w:fill="auto"/>
          </w:tcPr>
          <w:p w14:paraId="0B1ABAC0" w14:textId="77777777" w:rsidR="00DA3B47" w:rsidRPr="006D2AF8" w:rsidRDefault="00DA3B47" w:rsidP="00FC5BB6">
            <w:pPr>
              <w:jc w:val="center"/>
              <w:rPr>
                <w:sz w:val="22"/>
                <w:szCs w:val="22"/>
              </w:rPr>
            </w:pPr>
            <w:r w:rsidRPr="006D2AF8">
              <w:rPr>
                <w:sz w:val="22"/>
                <w:szCs w:val="22"/>
              </w:rPr>
              <w:t>2.510.000</w:t>
            </w:r>
          </w:p>
        </w:tc>
        <w:tc>
          <w:tcPr>
            <w:tcW w:w="1977" w:type="dxa"/>
            <w:tcBorders>
              <w:top w:val="single" w:sz="4" w:space="0" w:color="auto"/>
            </w:tcBorders>
            <w:shd w:val="clear" w:color="auto" w:fill="auto"/>
          </w:tcPr>
          <w:p w14:paraId="1B7B1199" w14:textId="77777777" w:rsidR="00DA3B47" w:rsidRPr="006D2AF8" w:rsidRDefault="00DA3B47" w:rsidP="00FC5BB6">
            <w:pPr>
              <w:jc w:val="center"/>
              <w:rPr>
                <w:sz w:val="22"/>
                <w:szCs w:val="22"/>
              </w:rPr>
            </w:pPr>
            <w:r w:rsidRPr="006D2AF8">
              <w:rPr>
                <w:sz w:val="22"/>
                <w:szCs w:val="22"/>
              </w:rPr>
              <w:t>2.510.000</w:t>
            </w:r>
          </w:p>
        </w:tc>
      </w:tr>
      <w:tr w:rsidR="00DA3B47" w:rsidRPr="006D2AF8" w14:paraId="66B369A0" w14:textId="77777777" w:rsidTr="00AD3850">
        <w:tc>
          <w:tcPr>
            <w:tcW w:w="7507" w:type="dxa"/>
            <w:tcBorders>
              <w:top w:val="single" w:sz="4" w:space="0" w:color="auto"/>
            </w:tcBorders>
            <w:shd w:val="clear" w:color="auto" w:fill="auto"/>
          </w:tcPr>
          <w:p w14:paraId="6061581E" w14:textId="77777777" w:rsidR="00DA3B47" w:rsidRPr="006D2AF8" w:rsidRDefault="00DA3B47" w:rsidP="00AD3850">
            <w:pPr>
              <w:jc w:val="both"/>
              <w:rPr>
                <w:noProof/>
                <w:sz w:val="22"/>
                <w:szCs w:val="22"/>
              </w:rPr>
            </w:pPr>
            <w:r w:rsidRPr="006D2AF8">
              <w:rPr>
                <w:noProof/>
                <w:sz w:val="22"/>
                <w:szCs w:val="22"/>
              </w:rPr>
              <w:t>Aktivnost A400601</w:t>
            </w:r>
          </w:p>
          <w:p w14:paraId="117E64F9" w14:textId="77777777" w:rsidR="00DA3B47" w:rsidRPr="006D2AF8" w:rsidRDefault="00DA3B47" w:rsidP="00AD3850">
            <w:pPr>
              <w:jc w:val="both"/>
              <w:rPr>
                <w:noProof/>
                <w:sz w:val="22"/>
                <w:szCs w:val="22"/>
              </w:rPr>
            </w:pPr>
            <w:r w:rsidRPr="006D2AF8">
              <w:rPr>
                <w:noProof/>
                <w:sz w:val="22"/>
                <w:szCs w:val="22"/>
              </w:rPr>
              <w:t>Zaštita okoliša – nabavka vozila</w:t>
            </w:r>
          </w:p>
        </w:tc>
        <w:tc>
          <w:tcPr>
            <w:tcW w:w="2255" w:type="dxa"/>
            <w:tcBorders>
              <w:top w:val="single" w:sz="4" w:space="0" w:color="auto"/>
            </w:tcBorders>
            <w:shd w:val="clear" w:color="auto" w:fill="auto"/>
          </w:tcPr>
          <w:p w14:paraId="38F4516A" w14:textId="77777777" w:rsidR="00DA3B47" w:rsidRPr="006D2AF8" w:rsidRDefault="00DA3B47" w:rsidP="00FC5BB6">
            <w:pPr>
              <w:jc w:val="center"/>
              <w:rPr>
                <w:sz w:val="22"/>
                <w:szCs w:val="22"/>
              </w:rPr>
            </w:pPr>
            <w:r w:rsidRPr="006D2AF8">
              <w:rPr>
                <w:sz w:val="22"/>
                <w:szCs w:val="22"/>
              </w:rPr>
              <w:t>1.400.000</w:t>
            </w:r>
          </w:p>
        </w:tc>
        <w:tc>
          <w:tcPr>
            <w:tcW w:w="2255" w:type="dxa"/>
            <w:tcBorders>
              <w:top w:val="single" w:sz="4" w:space="0" w:color="auto"/>
            </w:tcBorders>
            <w:shd w:val="clear" w:color="auto" w:fill="auto"/>
          </w:tcPr>
          <w:p w14:paraId="0FE428C0" w14:textId="77777777" w:rsidR="00DA3B47" w:rsidRPr="006D2AF8" w:rsidRDefault="00DA3B47" w:rsidP="00FC5BB6">
            <w:pPr>
              <w:jc w:val="center"/>
              <w:rPr>
                <w:sz w:val="22"/>
                <w:szCs w:val="22"/>
              </w:rPr>
            </w:pPr>
            <w:r w:rsidRPr="006D2AF8">
              <w:rPr>
                <w:sz w:val="22"/>
                <w:szCs w:val="22"/>
              </w:rPr>
              <w:t>1.400.000</w:t>
            </w:r>
          </w:p>
        </w:tc>
        <w:tc>
          <w:tcPr>
            <w:tcW w:w="1977" w:type="dxa"/>
            <w:tcBorders>
              <w:top w:val="single" w:sz="4" w:space="0" w:color="auto"/>
            </w:tcBorders>
            <w:shd w:val="clear" w:color="auto" w:fill="auto"/>
          </w:tcPr>
          <w:p w14:paraId="3EFC0E0A" w14:textId="77777777" w:rsidR="00DA3B47" w:rsidRPr="006D2AF8" w:rsidRDefault="00DA3B47" w:rsidP="00FC5BB6">
            <w:pPr>
              <w:jc w:val="center"/>
              <w:rPr>
                <w:sz w:val="22"/>
                <w:szCs w:val="22"/>
              </w:rPr>
            </w:pPr>
            <w:r w:rsidRPr="006D2AF8">
              <w:rPr>
                <w:sz w:val="22"/>
                <w:szCs w:val="22"/>
              </w:rPr>
              <w:t>1.400.000</w:t>
            </w:r>
          </w:p>
        </w:tc>
      </w:tr>
      <w:tr w:rsidR="00DA3B47" w:rsidRPr="006D2AF8" w14:paraId="5375AF03" w14:textId="77777777" w:rsidTr="00AD3850">
        <w:tc>
          <w:tcPr>
            <w:tcW w:w="7507" w:type="dxa"/>
            <w:tcBorders>
              <w:top w:val="single" w:sz="4" w:space="0" w:color="auto"/>
            </w:tcBorders>
            <w:shd w:val="clear" w:color="auto" w:fill="auto"/>
          </w:tcPr>
          <w:p w14:paraId="0BE810B8" w14:textId="77777777" w:rsidR="00DA3B47" w:rsidRPr="006D2AF8" w:rsidRDefault="00DA3B47" w:rsidP="00AD3850">
            <w:pPr>
              <w:jc w:val="both"/>
              <w:rPr>
                <w:noProof/>
                <w:sz w:val="22"/>
                <w:szCs w:val="22"/>
              </w:rPr>
            </w:pPr>
            <w:r w:rsidRPr="006D2AF8">
              <w:rPr>
                <w:noProof/>
                <w:sz w:val="22"/>
                <w:szCs w:val="22"/>
              </w:rPr>
              <w:t>Aktivnost A400602</w:t>
            </w:r>
          </w:p>
          <w:p w14:paraId="60D62468" w14:textId="77777777" w:rsidR="00DA3B47" w:rsidRPr="006D2AF8" w:rsidRDefault="00DA3B47" w:rsidP="00AD3850">
            <w:pPr>
              <w:jc w:val="both"/>
              <w:rPr>
                <w:noProof/>
                <w:sz w:val="22"/>
                <w:szCs w:val="22"/>
              </w:rPr>
            </w:pPr>
            <w:r w:rsidRPr="006D2AF8">
              <w:rPr>
                <w:noProof/>
                <w:sz w:val="22"/>
                <w:szCs w:val="22"/>
              </w:rPr>
              <w:t>Zaštita okoliša – nabavka opreme</w:t>
            </w:r>
          </w:p>
        </w:tc>
        <w:tc>
          <w:tcPr>
            <w:tcW w:w="2255" w:type="dxa"/>
            <w:tcBorders>
              <w:top w:val="single" w:sz="4" w:space="0" w:color="auto"/>
            </w:tcBorders>
            <w:shd w:val="clear" w:color="auto" w:fill="auto"/>
          </w:tcPr>
          <w:p w14:paraId="123F8127" w14:textId="77777777" w:rsidR="00DA3B47" w:rsidRPr="006D2AF8" w:rsidRDefault="00DA3B47" w:rsidP="00FC5BB6">
            <w:pPr>
              <w:jc w:val="center"/>
              <w:rPr>
                <w:sz w:val="22"/>
                <w:szCs w:val="22"/>
              </w:rPr>
            </w:pPr>
            <w:r w:rsidRPr="006D2AF8">
              <w:rPr>
                <w:sz w:val="22"/>
                <w:szCs w:val="22"/>
              </w:rPr>
              <w:t>1.231.000</w:t>
            </w:r>
          </w:p>
        </w:tc>
        <w:tc>
          <w:tcPr>
            <w:tcW w:w="2255" w:type="dxa"/>
            <w:tcBorders>
              <w:top w:val="single" w:sz="4" w:space="0" w:color="auto"/>
            </w:tcBorders>
            <w:shd w:val="clear" w:color="auto" w:fill="auto"/>
          </w:tcPr>
          <w:p w14:paraId="294A60B4" w14:textId="77777777" w:rsidR="00DA3B47" w:rsidRPr="006D2AF8" w:rsidRDefault="00DA3B47" w:rsidP="00FC5BB6">
            <w:pPr>
              <w:jc w:val="center"/>
              <w:rPr>
                <w:sz w:val="22"/>
                <w:szCs w:val="22"/>
              </w:rPr>
            </w:pPr>
            <w:r w:rsidRPr="006D2AF8">
              <w:rPr>
                <w:sz w:val="22"/>
                <w:szCs w:val="22"/>
              </w:rPr>
              <w:t>900.000</w:t>
            </w:r>
          </w:p>
        </w:tc>
        <w:tc>
          <w:tcPr>
            <w:tcW w:w="1977" w:type="dxa"/>
            <w:tcBorders>
              <w:top w:val="single" w:sz="4" w:space="0" w:color="auto"/>
            </w:tcBorders>
            <w:shd w:val="clear" w:color="auto" w:fill="auto"/>
          </w:tcPr>
          <w:p w14:paraId="256CA153" w14:textId="77777777" w:rsidR="00DA3B47" w:rsidRPr="006D2AF8" w:rsidRDefault="00DA3B47" w:rsidP="00FC5BB6">
            <w:pPr>
              <w:jc w:val="center"/>
              <w:rPr>
                <w:sz w:val="22"/>
                <w:szCs w:val="22"/>
              </w:rPr>
            </w:pPr>
            <w:r w:rsidRPr="006D2AF8">
              <w:rPr>
                <w:sz w:val="22"/>
                <w:szCs w:val="22"/>
              </w:rPr>
              <w:t>900.000</w:t>
            </w:r>
          </w:p>
        </w:tc>
      </w:tr>
      <w:tr w:rsidR="00DA3B47" w:rsidRPr="006D2AF8" w14:paraId="7407A59F" w14:textId="77777777" w:rsidTr="00AD3850">
        <w:tc>
          <w:tcPr>
            <w:tcW w:w="7507" w:type="dxa"/>
            <w:tcBorders>
              <w:top w:val="single" w:sz="4" w:space="0" w:color="auto"/>
            </w:tcBorders>
            <w:shd w:val="clear" w:color="auto" w:fill="auto"/>
          </w:tcPr>
          <w:p w14:paraId="64C7F954" w14:textId="77777777" w:rsidR="00DA3B47" w:rsidRPr="006D2AF8" w:rsidRDefault="00DA3B47" w:rsidP="00AD3850">
            <w:pPr>
              <w:jc w:val="both"/>
              <w:rPr>
                <w:noProof/>
                <w:sz w:val="22"/>
                <w:szCs w:val="22"/>
              </w:rPr>
            </w:pPr>
            <w:r w:rsidRPr="006D2AF8">
              <w:rPr>
                <w:noProof/>
                <w:sz w:val="22"/>
                <w:szCs w:val="22"/>
              </w:rPr>
              <w:t>Aktivnost A400603</w:t>
            </w:r>
          </w:p>
          <w:p w14:paraId="66B4F34A" w14:textId="77777777" w:rsidR="00DA3B47" w:rsidRPr="006D2AF8" w:rsidRDefault="00DA3B47" w:rsidP="00AD3850">
            <w:pPr>
              <w:jc w:val="both"/>
              <w:rPr>
                <w:noProof/>
                <w:sz w:val="22"/>
                <w:szCs w:val="22"/>
              </w:rPr>
            </w:pPr>
            <w:r w:rsidRPr="006D2AF8">
              <w:rPr>
                <w:noProof/>
                <w:sz w:val="22"/>
                <w:szCs w:val="22"/>
              </w:rPr>
              <w:t>Studije iz područja zaštite okoliša</w:t>
            </w:r>
          </w:p>
        </w:tc>
        <w:tc>
          <w:tcPr>
            <w:tcW w:w="2255" w:type="dxa"/>
            <w:tcBorders>
              <w:top w:val="single" w:sz="4" w:space="0" w:color="auto"/>
            </w:tcBorders>
            <w:shd w:val="clear" w:color="auto" w:fill="auto"/>
          </w:tcPr>
          <w:p w14:paraId="46E64DAD" w14:textId="77777777" w:rsidR="00DA3B47" w:rsidRPr="006D2AF8" w:rsidRDefault="00DA3B47" w:rsidP="00FC5BB6">
            <w:pPr>
              <w:jc w:val="center"/>
              <w:rPr>
                <w:sz w:val="22"/>
                <w:szCs w:val="22"/>
              </w:rPr>
            </w:pPr>
            <w:r w:rsidRPr="006D2AF8">
              <w:rPr>
                <w:sz w:val="22"/>
                <w:szCs w:val="22"/>
              </w:rPr>
              <w:t>50.000</w:t>
            </w:r>
          </w:p>
        </w:tc>
        <w:tc>
          <w:tcPr>
            <w:tcW w:w="2255" w:type="dxa"/>
            <w:tcBorders>
              <w:top w:val="single" w:sz="4" w:space="0" w:color="auto"/>
            </w:tcBorders>
            <w:shd w:val="clear" w:color="auto" w:fill="auto"/>
          </w:tcPr>
          <w:p w14:paraId="0C3EBFFD" w14:textId="77777777" w:rsidR="00DA3B47" w:rsidRPr="006D2AF8" w:rsidRDefault="00DA3B47" w:rsidP="00FC5BB6">
            <w:pPr>
              <w:jc w:val="center"/>
              <w:rPr>
                <w:sz w:val="22"/>
                <w:szCs w:val="22"/>
              </w:rPr>
            </w:pPr>
            <w:r w:rsidRPr="006D2AF8">
              <w:rPr>
                <w:sz w:val="22"/>
                <w:szCs w:val="22"/>
              </w:rPr>
              <w:t>50.000</w:t>
            </w:r>
          </w:p>
        </w:tc>
        <w:tc>
          <w:tcPr>
            <w:tcW w:w="1977" w:type="dxa"/>
            <w:tcBorders>
              <w:top w:val="single" w:sz="4" w:space="0" w:color="auto"/>
            </w:tcBorders>
            <w:shd w:val="clear" w:color="auto" w:fill="auto"/>
          </w:tcPr>
          <w:p w14:paraId="5E581417" w14:textId="77777777" w:rsidR="00DA3B47" w:rsidRPr="006D2AF8" w:rsidRDefault="00DA3B47" w:rsidP="00FC5BB6">
            <w:pPr>
              <w:jc w:val="center"/>
              <w:rPr>
                <w:sz w:val="22"/>
                <w:szCs w:val="22"/>
              </w:rPr>
            </w:pPr>
            <w:r w:rsidRPr="006D2AF8">
              <w:rPr>
                <w:sz w:val="22"/>
                <w:szCs w:val="22"/>
              </w:rPr>
              <w:t>50.000</w:t>
            </w:r>
          </w:p>
        </w:tc>
      </w:tr>
      <w:tr w:rsidR="00DA3B47" w:rsidRPr="006D2AF8" w14:paraId="68E1694D" w14:textId="77777777" w:rsidTr="00AD3850">
        <w:tc>
          <w:tcPr>
            <w:tcW w:w="7507" w:type="dxa"/>
            <w:tcBorders>
              <w:top w:val="single" w:sz="4" w:space="0" w:color="auto"/>
            </w:tcBorders>
            <w:shd w:val="clear" w:color="auto" w:fill="auto"/>
          </w:tcPr>
          <w:p w14:paraId="6469BAD9" w14:textId="77777777" w:rsidR="00DA3B47" w:rsidRPr="006D2AF8" w:rsidRDefault="00DA3B47" w:rsidP="00AD3850">
            <w:pPr>
              <w:jc w:val="both"/>
              <w:rPr>
                <w:noProof/>
                <w:sz w:val="22"/>
                <w:szCs w:val="22"/>
              </w:rPr>
            </w:pPr>
            <w:r w:rsidRPr="006D2AF8">
              <w:rPr>
                <w:noProof/>
                <w:sz w:val="22"/>
                <w:szCs w:val="22"/>
              </w:rPr>
              <w:t>Aktivnost A400604</w:t>
            </w:r>
          </w:p>
          <w:p w14:paraId="4731FADC" w14:textId="77777777" w:rsidR="00DA3B47" w:rsidRPr="006D2AF8" w:rsidRDefault="00DA3B47" w:rsidP="00AD3850">
            <w:pPr>
              <w:jc w:val="both"/>
              <w:rPr>
                <w:noProof/>
                <w:sz w:val="22"/>
                <w:szCs w:val="22"/>
              </w:rPr>
            </w:pPr>
            <w:r w:rsidRPr="006D2AF8">
              <w:rPr>
                <w:noProof/>
                <w:sz w:val="22"/>
                <w:szCs w:val="22"/>
              </w:rPr>
              <w:t>Glomazni otpad</w:t>
            </w:r>
          </w:p>
        </w:tc>
        <w:tc>
          <w:tcPr>
            <w:tcW w:w="2255" w:type="dxa"/>
            <w:tcBorders>
              <w:top w:val="single" w:sz="4" w:space="0" w:color="auto"/>
            </w:tcBorders>
            <w:shd w:val="clear" w:color="auto" w:fill="auto"/>
          </w:tcPr>
          <w:p w14:paraId="6371B691" w14:textId="77777777" w:rsidR="00DA3B47" w:rsidRPr="006D2AF8" w:rsidRDefault="00DA3B47" w:rsidP="00FC5BB6">
            <w:pPr>
              <w:jc w:val="center"/>
              <w:rPr>
                <w:sz w:val="22"/>
                <w:szCs w:val="22"/>
              </w:rPr>
            </w:pPr>
            <w:r w:rsidRPr="006D2AF8">
              <w:rPr>
                <w:sz w:val="22"/>
                <w:szCs w:val="22"/>
              </w:rPr>
              <w:t>150.000</w:t>
            </w:r>
          </w:p>
        </w:tc>
        <w:tc>
          <w:tcPr>
            <w:tcW w:w="2255" w:type="dxa"/>
            <w:tcBorders>
              <w:top w:val="single" w:sz="4" w:space="0" w:color="auto"/>
            </w:tcBorders>
            <w:shd w:val="clear" w:color="auto" w:fill="auto"/>
          </w:tcPr>
          <w:p w14:paraId="1C75C10E" w14:textId="77777777" w:rsidR="00DA3B47" w:rsidRPr="006D2AF8" w:rsidRDefault="00DA3B47" w:rsidP="00FC5BB6">
            <w:pPr>
              <w:jc w:val="center"/>
              <w:rPr>
                <w:sz w:val="22"/>
                <w:szCs w:val="22"/>
              </w:rPr>
            </w:pPr>
            <w:r w:rsidRPr="006D2AF8">
              <w:rPr>
                <w:sz w:val="22"/>
                <w:szCs w:val="22"/>
              </w:rPr>
              <w:t>150.000</w:t>
            </w:r>
          </w:p>
        </w:tc>
        <w:tc>
          <w:tcPr>
            <w:tcW w:w="1977" w:type="dxa"/>
            <w:tcBorders>
              <w:top w:val="single" w:sz="4" w:space="0" w:color="auto"/>
            </w:tcBorders>
            <w:shd w:val="clear" w:color="auto" w:fill="auto"/>
          </w:tcPr>
          <w:p w14:paraId="6C7BEA89" w14:textId="77777777" w:rsidR="00DA3B47" w:rsidRPr="006D2AF8" w:rsidRDefault="00DA3B47" w:rsidP="00FC5BB6">
            <w:pPr>
              <w:jc w:val="center"/>
              <w:rPr>
                <w:sz w:val="22"/>
                <w:szCs w:val="22"/>
              </w:rPr>
            </w:pPr>
            <w:r w:rsidRPr="006D2AF8">
              <w:rPr>
                <w:sz w:val="22"/>
                <w:szCs w:val="22"/>
              </w:rPr>
              <w:t>150.000</w:t>
            </w:r>
          </w:p>
        </w:tc>
      </w:tr>
      <w:tr w:rsidR="00DA3B47" w:rsidRPr="006D2AF8" w14:paraId="6D5FD11F" w14:textId="77777777" w:rsidTr="00AD3850">
        <w:tc>
          <w:tcPr>
            <w:tcW w:w="7507" w:type="dxa"/>
            <w:tcBorders>
              <w:top w:val="single" w:sz="4" w:space="0" w:color="auto"/>
            </w:tcBorders>
            <w:shd w:val="clear" w:color="auto" w:fill="auto"/>
          </w:tcPr>
          <w:p w14:paraId="2A919F97" w14:textId="77777777" w:rsidR="00DA3B47" w:rsidRPr="006D2AF8" w:rsidRDefault="00DA3B47" w:rsidP="00AD3850">
            <w:pPr>
              <w:jc w:val="both"/>
              <w:rPr>
                <w:noProof/>
                <w:sz w:val="22"/>
                <w:szCs w:val="22"/>
              </w:rPr>
            </w:pPr>
            <w:r w:rsidRPr="006D2AF8">
              <w:rPr>
                <w:noProof/>
                <w:sz w:val="22"/>
                <w:szCs w:val="22"/>
              </w:rPr>
              <w:t>Aktivnost A400605</w:t>
            </w:r>
          </w:p>
          <w:p w14:paraId="2FA43DEC" w14:textId="77777777" w:rsidR="00DA3B47" w:rsidRPr="006D2AF8" w:rsidRDefault="00DA3B47" w:rsidP="00AD3850">
            <w:pPr>
              <w:jc w:val="both"/>
              <w:rPr>
                <w:noProof/>
                <w:sz w:val="22"/>
                <w:szCs w:val="22"/>
              </w:rPr>
            </w:pPr>
            <w:r w:rsidRPr="006D2AF8">
              <w:rPr>
                <w:noProof/>
                <w:sz w:val="22"/>
                <w:szCs w:val="22"/>
              </w:rPr>
              <w:t>Ostali nespomenuti rashodi</w:t>
            </w:r>
          </w:p>
        </w:tc>
        <w:tc>
          <w:tcPr>
            <w:tcW w:w="2255" w:type="dxa"/>
            <w:tcBorders>
              <w:top w:val="single" w:sz="4" w:space="0" w:color="auto"/>
            </w:tcBorders>
            <w:shd w:val="clear" w:color="auto" w:fill="auto"/>
            <w:vAlign w:val="bottom"/>
          </w:tcPr>
          <w:p w14:paraId="4AE846F3" w14:textId="77777777" w:rsidR="00DA3B47" w:rsidRPr="006D2AF8" w:rsidRDefault="00DA3B47" w:rsidP="00FC5BB6">
            <w:pPr>
              <w:jc w:val="center"/>
              <w:rPr>
                <w:noProof/>
                <w:sz w:val="22"/>
                <w:szCs w:val="22"/>
              </w:rPr>
            </w:pPr>
            <w:r w:rsidRPr="006D2AF8">
              <w:rPr>
                <w:noProof/>
                <w:sz w:val="22"/>
                <w:szCs w:val="22"/>
              </w:rPr>
              <w:t>10.000</w:t>
            </w:r>
          </w:p>
        </w:tc>
        <w:tc>
          <w:tcPr>
            <w:tcW w:w="2255" w:type="dxa"/>
            <w:tcBorders>
              <w:top w:val="single" w:sz="4" w:space="0" w:color="auto"/>
            </w:tcBorders>
            <w:shd w:val="clear" w:color="auto" w:fill="auto"/>
            <w:vAlign w:val="bottom"/>
          </w:tcPr>
          <w:p w14:paraId="4BF6A54E" w14:textId="77777777" w:rsidR="00DA3B47" w:rsidRPr="006D2AF8" w:rsidRDefault="00DA3B47" w:rsidP="00FC5BB6">
            <w:pPr>
              <w:jc w:val="center"/>
              <w:rPr>
                <w:noProof/>
                <w:sz w:val="22"/>
                <w:szCs w:val="22"/>
              </w:rPr>
            </w:pPr>
            <w:r w:rsidRPr="006D2AF8">
              <w:rPr>
                <w:noProof/>
                <w:sz w:val="22"/>
                <w:szCs w:val="22"/>
              </w:rPr>
              <w:t>10.000</w:t>
            </w:r>
          </w:p>
        </w:tc>
        <w:tc>
          <w:tcPr>
            <w:tcW w:w="1977" w:type="dxa"/>
            <w:tcBorders>
              <w:top w:val="single" w:sz="4" w:space="0" w:color="auto"/>
            </w:tcBorders>
            <w:shd w:val="clear" w:color="auto" w:fill="auto"/>
            <w:vAlign w:val="bottom"/>
          </w:tcPr>
          <w:p w14:paraId="503070AF" w14:textId="77777777" w:rsidR="00DA3B47" w:rsidRPr="006D2AF8" w:rsidRDefault="00DA3B47" w:rsidP="00FC5BB6">
            <w:pPr>
              <w:jc w:val="center"/>
              <w:rPr>
                <w:noProof/>
                <w:sz w:val="22"/>
                <w:szCs w:val="22"/>
              </w:rPr>
            </w:pPr>
            <w:r w:rsidRPr="006D2AF8">
              <w:rPr>
                <w:noProof/>
                <w:sz w:val="22"/>
                <w:szCs w:val="22"/>
              </w:rPr>
              <w:t>10.000</w:t>
            </w:r>
          </w:p>
        </w:tc>
      </w:tr>
      <w:tr w:rsidR="00DA3B47" w:rsidRPr="006D2AF8" w14:paraId="5C6AF13F" w14:textId="77777777" w:rsidTr="00AD3850">
        <w:tc>
          <w:tcPr>
            <w:tcW w:w="7507" w:type="dxa"/>
            <w:tcBorders>
              <w:top w:val="single" w:sz="4" w:space="0" w:color="auto"/>
              <w:left w:val="single" w:sz="4" w:space="0" w:color="auto"/>
              <w:bottom w:val="thinThickSmallGap" w:sz="24" w:space="0" w:color="auto"/>
              <w:right w:val="single" w:sz="4" w:space="0" w:color="auto"/>
            </w:tcBorders>
            <w:shd w:val="clear" w:color="auto" w:fill="auto"/>
          </w:tcPr>
          <w:p w14:paraId="0FE69384" w14:textId="77777777" w:rsidR="00DA3B47" w:rsidRPr="006D2AF8" w:rsidRDefault="00DA3B47" w:rsidP="00AD3850">
            <w:pPr>
              <w:jc w:val="both"/>
              <w:rPr>
                <w:b/>
                <w:sz w:val="22"/>
                <w:szCs w:val="22"/>
              </w:rPr>
            </w:pPr>
          </w:p>
          <w:p w14:paraId="1BB5EF2B" w14:textId="77777777" w:rsidR="00DA3B47" w:rsidRPr="006D2AF8" w:rsidRDefault="00DA3B47" w:rsidP="00AD3850">
            <w:pPr>
              <w:jc w:val="both"/>
              <w:rPr>
                <w:b/>
                <w:sz w:val="22"/>
                <w:szCs w:val="22"/>
              </w:rPr>
            </w:pPr>
            <w:r w:rsidRPr="006D2AF8">
              <w:rPr>
                <w:b/>
                <w:sz w:val="22"/>
                <w:szCs w:val="22"/>
              </w:rPr>
              <w:t>UKUPNO RAZDJEL 040</w:t>
            </w:r>
          </w:p>
        </w:tc>
        <w:tc>
          <w:tcPr>
            <w:tcW w:w="2255" w:type="dxa"/>
            <w:tcBorders>
              <w:top w:val="single" w:sz="4" w:space="0" w:color="auto"/>
              <w:left w:val="single" w:sz="4" w:space="0" w:color="auto"/>
              <w:bottom w:val="thinThickSmallGap" w:sz="24" w:space="0" w:color="auto"/>
              <w:right w:val="single" w:sz="4" w:space="0" w:color="auto"/>
            </w:tcBorders>
            <w:shd w:val="clear" w:color="auto" w:fill="auto"/>
          </w:tcPr>
          <w:p w14:paraId="2DA511A6" w14:textId="77777777" w:rsidR="00DA3B47" w:rsidRDefault="00DA3B47" w:rsidP="00FC5BB6">
            <w:pPr>
              <w:jc w:val="center"/>
              <w:rPr>
                <w:b/>
                <w:bCs/>
                <w:sz w:val="22"/>
                <w:szCs w:val="22"/>
              </w:rPr>
            </w:pPr>
          </w:p>
          <w:p w14:paraId="30A2DCA8" w14:textId="77777777" w:rsidR="00DA3B47" w:rsidRPr="006D2AF8" w:rsidRDefault="00DA3B47" w:rsidP="00FC5BB6">
            <w:pPr>
              <w:jc w:val="center"/>
              <w:rPr>
                <w:b/>
                <w:bCs/>
                <w:sz w:val="22"/>
                <w:szCs w:val="22"/>
              </w:rPr>
            </w:pPr>
            <w:r w:rsidRPr="006D2AF8">
              <w:rPr>
                <w:b/>
                <w:bCs/>
                <w:sz w:val="22"/>
                <w:szCs w:val="22"/>
              </w:rPr>
              <w:t>65.593.723</w:t>
            </w:r>
          </w:p>
        </w:tc>
        <w:tc>
          <w:tcPr>
            <w:tcW w:w="2255" w:type="dxa"/>
            <w:tcBorders>
              <w:top w:val="single" w:sz="4" w:space="0" w:color="auto"/>
              <w:left w:val="single" w:sz="4" w:space="0" w:color="auto"/>
              <w:bottom w:val="thinThickSmallGap" w:sz="24" w:space="0" w:color="auto"/>
              <w:right w:val="single" w:sz="4" w:space="0" w:color="auto"/>
            </w:tcBorders>
            <w:shd w:val="clear" w:color="auto" w:fill="auto"/>
          </w:tcPr>
          <w:p w14:paraId="72F7DA37" w14:textId="77777777" w:rsidR="00DA3B47" w:rsidRDefault="00DA3B47" w:rsidP="00FC5BB6">
            <w:pPr>
              <w:jc w:val="center"/>
              <w:rPr>
                <w:b/>
                <w:bCs/>
                <w:sz w:val="22"/>
                <w:szCs w:val="22"/>
              </w:rPr>
            </w:pPr>
          </w:p>
          <w:p w14:paraId="297B713C" w14:textId="77777777" w:rsidR="00DA3B47" w:rsidRPr="006D2AF8" w:rsidRDefault="00DA3B47" w:rsidP="00FC5BB6">
            <w:pPr>
              <w:jc w:val="center"/>
              <w:rPr>
                <w:b/>
                <w:bCs/>
                <w:sz w:val="22"/>
                <w:szCs w:val="22"/>
              </w:rPr>
            </w:pPr>
            <w:r w:rsidRPr="006D2AF8">
              <w:rPr>
                <w:b/>
                <w:bCs/>
                <w:sz w:val="22"/>
                <w:szCs w:val="22"/>
              </w:rPr>
              <w:t>86.755.000</w:t>
            </w:r>
          </w:p>
        </w:tc>
        <w:tc>
          <w:tcPr>
            <w:tcW w:w="1977" w:type="dxa"/>
            <w:tcBorders>
              <w:top w:val="single" w:sz="4" w:space="0" w:color="auto"/>
              <w:left w:val="single" w:sz="4" w:space="0" w:color="auto"/>
              <w:bottom w:val="thinThickSmallGap" w:sz="24" w:space="0" w:color="auto"/>
              <w:right w:val="single" w:sz="4" w:space="0" w:color="auto"/>
            </w:tcBorders>
            <w:shd w:val="clear" w:color="auto" w:fill="auto"/>
          </w:tcPr>
          <w:p w14:paraId="7FB3CB02" w14:textId="77777777" w:rsidR="00DA3B47" w:rsidRDefault="00DA3B47" w:rsidP="00FC5BB6">
            <w:pPr>
              <w:jc w:val="center"/>
              <w:rPr>
                <w:b/>
                <w:bCs/>
                <w:sz w:val="22"/>
                <w:szCs w:val="22"/>
              </w:rPr>
            </w:pPr>
          </w:p>
          <w:p w14:paraId="2F7FFF1E" w14:textId="77777777" w:rsidR="00DA3B47" w:rsidRPr="006D2AF8" w:rsidRDefault="00DA3B47" w:rsidP="00FC5BB6">
            <w:pPr>
              <w:jc w:val="center"/>
              <w:rPr>
                <w:b/>
                <w:bCs/>
                <w:sz w:val="22"/>
                <w:szCs w:val="22"/>
              </w:rPr>
            </w:pPr>
            <w:r w:rsidRPr="006D2AF8">
              <w:rPr>
                <w:b/>
                <w:bCs/>
                <w:sz w:val="22"/>
                <w:szCs w:val="22"/>
              </w:rPr>
              <w:t>38.805.000</w:t>
            </w:r>
          </w:p>
        </w:tc>
      </w:tr>
    </w:tbl>
    <w:p w14:paraId="0DB5E571" w14:textId="77777777" w:rsidR="00DA3B47" w:rsidRPr="006D2AF8" w:rsidRDefault="00DA3B47" w:rsidP="00DA3B47">
      <w:pPr>
        <w:jc w:val="both"/>
        <w:rPr>
          <w:sz w:val="22"/>
          <w:szCs w:val="22"/>
        </w:rPr>
      </w:pPr>
    </w:p>
    <w:p w14:paraId="162FD494" w14:textId="07EDBE5E" w:rsidR="00DA3B47" w:rsidRPr="00437023" w:rsidRDefault="00437023" w:rsidP="00DA3B47">
      <w:pPr>
        <w:jc w:val="both"/>
        <w:rPr>
          <w:b/>
          <w:sz w:val="22"/>
          <w:szCs w:val="22"/>
        </w:rPr>
      </w:pPr>
      <w:r w:rsidRPr="00437023">
        <w:rPr>
          <w:b/>
          <w:sz w:val="22"/>
          <w:szCs w:val="22"/>
        </w:rPr>
        <w:t>PROGRAM 1002 – REDOVNI RAD MJESNE SAMOUPRAVE</w:t>
      </w:r>
    </w:p>
    <w:p w14:paraId="43FAF1E8" w14:textId="77777777" w:rsidR="00DA3B47" w:rsidRPr="006D2AF8" w:rsidRDefault="00DA3B47" w:rsidP="00DA3B47">
      <w:pPr>
        <w:jc w:val="both"/>
        <w:rPr>
          <w:b/>
          <w:bCs/>
          <w:sz w:val="22"/>
          <w:szCs w:val="22"/>
        </w:rPr>
      </w:pPr>
    </w:p>
    <w:p w14:paraId="0D1F1758" w14:textId="77777777" w:rsidR="00DA3B47" w:rsidRPr="006D2AF8" w:rsidRDefault="00DA3B47" w:rsidP="00DA3B47">
      <w:pPr>
        <w:jc w:val="both"/>
        <w:rPr>
          <w:sz w:val="22"/>
          <w:szCs w:val="22"/>
          <w:u w:val="single"/>
        </w:rPr>
      </w:pPr>
      <w:r w:rsidRPr="006D2AF8">
        <w:rPr>
          <w:sz w:val="22"/>
          <w:szCs w:val="22"/>
          <w:u w:val="single"/>
        </w:rPr>
        <w:t>Opis i cilj programa</w:t>
      </w:r>
    </w:p>
    <w:p w14:paraId="7CCF3812" w14:textId="77777777" w:rsidR="00DA3B47" w:rsidRPr="006D2AF8" w:rsidRDefault="00DA3B47" w:rsidP="00DA3B47">
      <w:pPr>
        <w:jc w:val="both"/>
        <w:rPr>
          <w:sz w:val="22"/>
          <w:szCs w:val="22"/>
        </w:rPr>
      </w:pPr>
      <w:r w:rsidRPr="006D2AF8">
        <w:rPr>
          <w:sz w:val="22"/>
          <w:szCs w:val="22"/>
        </w:rPr>
        <w:t>Ova Glava obuhvaća osiguranje sredstava za aktivnosti koje provode mjesni odbori kao pretpostavku razvoja mjesne samouprave kao najneposrednijeg oblika sudjelovanja u upravljanju poslovima od neposrednog značaja za život i rad stanovnika na području mjesnog odbora. Cilj programa je stvaranje uvjeta za  funkcioniranje mjesne samouprave i rad Vijeća mjesnih odbora.</w:t>
      </w:r>
    </w:p>
    <w:p w14:paraId="095395C1" w14:textId="77777777" w:rsidR="00DA3B47" w:rsidRPr="006D2AF8" w:rsidRDefault="00DA3B47" w:rsidP="00437023">
      <w:pPr>
        <w:contextualSpacing/>
        <w:jc w:val="both"/>
        <w:rPr>
          <w:rFonts w:eastAsia="Calibri"/>
          <w:sz w:val="22"/>
          <w:szCs w:val="22"/>
        </w:rPr>
      </w:pPr>
    </w:p>
    <w:p w14:paraId="66A4C276" w14:textId="77777777" w:rsidR="00DA3B47" w:rsidRPr="006D2AF8" w:rsidRDefault="00DA3B47" w:rsidP="00DA3B47">
      <w:pPr>
        <w:jc w:val="both"/>
        <w:rPr>
          <w:b/>
          <w:bCs/>
          <w:sz w:val="22"/>
          <w:szCs w:val="22"/>
        </w:rPr>
      </w:pPr>
      <w:r w:rsidRPr="006D2AF8">
        <w:rPr>
          <w:b/>
          <w:bCs/>
          <w:sz w:val="22"/>
          <w:szCs w:val="22"/>
        </w:rPr>
        <w:lastRenderedPageBreak/>
        <w:t>Aktivnost A100201 – Djelokrug mjesne samouprave  i Aktivnost A100202 Kapitalna ulaganja u mjesnoj samoupravi</w:t>
      </w:r>
    </w:p>
    <w:p w14:paraId="59C50F4B" w14:textId="77777777" w:rsidR="00DA3B47" w:rsidRPr="006D2AF8" w:rsidRDefault="00DA3B47" w:rsidP="00DA3B47">
      <w:pPr>
        <w:jc w:val="both"/>
        <w:rPr>
          <w:bCs/>
          <w:sz w:val="22"/>
          <w:szCs w:val="22"/>
        </w:rPr>
      </w:pPr>
      <w:r w:rsidRPr="006D2AF8">
        <w:rPr>
          <w:bCs/>
          <w:sz w:val="22"/>
          <w:szCs w:val="22"/>
        </w:rPr>
        <w:tab/>
        <w:t xml:space="preserve">Planirana sredstva za 2020.godinu u iznosu 178.000,00 kn, a odnose se na troškove vezane za električnu energiju, plin i ostale energente, vodu i komunalne troškove, materijal i dijelovi za tekuće i investicijsko održavanje, usluge tekućeg i investicijskog održavanja i </w:t>
      </w:r>
      <w:r w:rsidRPr="006D2AF8">
        <w:rPr>
          <w:sz w:val="22"/>
          <w:szCs w:val="22"/>
        </w:rPr>
        <w:t xml:space="preserve">sitni inventar za </w:t>
      </w:r>
      <w:r w:rsidRPr="006D2AF8">
        <w:rPr>
          <w:bCs/>
          <w:sz w:val="22"/>
          <w:szCs w:val="22"/>
        </w:rPr>
        <w:t>Društvene domove Grada Koprivnice.</w:t>
      </w:r>
    </w:p>
    <w:p w14:paraId="77E895B2" w14:textId="77777777" w:rsidR="00DA3B47" w:rsidRDefault="00DA3B47" w:rsidP="00DA3B47">
      <w:pPr>
        <w:ind w:firstLine="708"/>
        <w:jc w:val="both"/>
        <w:rPr>
          <w:sz w:val="22"/>
          <w:szCs w:val="22"/>
        </w:rPr>
      </w:pPr>
      <w:r w:rsidRPr="006D2AF8">
        <w:rPr>
          <w:sz w:val="22"/>
          <w:szCs w:val="22"/>
        </w:rPr>
        <w:t>Ostatak troškova vezanih za nabavku potrošnog materijala, usluga telefona, usluga održavanja objekata i okoliša, sredstva za rad vijeća mjesnih odbora i njihovu reprezentaciju osigurana su u Službi ureda Gradonačelnika.</w:t>
      </w:r>
    </w:p>
    <w:p w14:paraId="30C3CB9F" w14:textId="77777777" w:rsidR="00DA3B47" w:rsidRPr="006D2AF8" w:rsidRDefault="00DA3B47" w:rsidP="00DA3B47">
      <w:pPr>
        <w:ind w:firstLine="708"/>
        <w:jc w:val="both"/>
        <w:rPr>
          <w:sz w:val="22"/>
          <w:szCs w:val="22"/>
        </w:rPr>
      </w:pPr>
    </w:p>
    <w:p w14:paraId="62675346" w14:textId="026401CC" w:rsidR="00DA3B47" w:rsidRPr="006D2AF8" w:rsidRDefault="00437023" w:rsidP="00DA3B47">
      <w:pPr>
        <w:jc w:val="both"/>
        <w:rPr>
          <w:b/>
          <w:sz w:val="22"/>
          <w:szCs w:val="22"/>
        </w:rPr>
      </w:pPr>
      <w:r w:rsidRPr="006D2AF8">
        <w:rPr>
          <w:b/>
          <w:sz w:val="22"/>
          <w:szCs w:val="22"/>
        </w:rPr>
        <w:t>PROGRAM 2004 - REKONSTRUKCIJA I UPRAVLJANJE OBJEKTIMA GRADA</w:t>
      </w:r>
    </w:p>
    <w:p w14:paraId="30F28D55" w14:textId="77777777" w:rsidR="00DA3B47" w:rsidRPr="006D2AF8" w:rsidRDefault="00DA3B47" w:rsidP="00DA3B47">
      <w:pPr>
        <w:jc w:val="both"/>
        <w:rPr>
          <w:b/>
          <w:sz w:val="22"/>
          <w:szCs w:val="22"/>
        </w:rPr>
      </w:pPr>
    </w:p>
    <w:p w14:paraId="6424B4BE" w14:textId="77777777" w:rsidR="00DA3B47" w:rsidRPr="006D2AF8" w:rsidRDefault="00DA3B47" w:rsidP="00DA3B47">
      <w:pPr>
        <w:ind w:firstLine="708"/>
        <w:jc w:val="both"/>
        <w:rPr>
          <w:sz w:val="22"/>
          <w:szCs w:val="22"/>
        </w:rPr>
      </w:pPr>
      <w:r w:rsidRPr="006D2AF8">
        <w:rPr>
          <w:sz w:val="22"/>
          <w:szCs w:val="22"/>
        </w:rPr>
        <w:t>U Programu 2004 - Rekonstrukcija i upravljanje objektima Grada – A200401 do A200408 i K200405 do K200409 planirani su rashodi u ukupnoj svoti 2.965.000,00 kn za 2020. godinu.</w:t>
      </w:r>
    </w:p>
    <w:p w14:paraId="6F36C612" w14:textId="77777777" w:rsidR="00DA3B47" w:rsidRPr="006D2AF8" w:rsidRDefault="00DA3B47" w:rsidP="00DA3B47">
      <w:pPr>
        <w:jc w:val="both"/>
        <w:rPr>
          <w:sz w:val="22"/>
          <w:szCs w:val="22"/>
        </w:rPr>
      </w:pPr>
      <w:r w:rsidRPr="006D2AF8">
        <w:rPr>
          <w:sz w:val="22"/>
          <w:szCs w:val="22"/>
        </w:rPr>
        <w:t>U projekcijama proračuna za 2021. godinu planirana su sredstva u iznosu 2.715.000,00 kn, a za 2021. godinu  2.665.000,00 kn.</w:t>
      </w:r>
    </w:p>
    <w:p w14:paraId="235993B5" w14:textId="77777777" w:rsidR="00DA3B47" w:rsidRPr="006D2AF8" w:rsidRDefault="00DA3B47" w:rsidP="00DA3B47">
      <w:pPr>
        <w:jc w:val="both"/>
        <w:rPr>
          <w:sz w:val="22"/>
          <w:szCs w:val="22"/>
          <w:u w:val="single"/>
        </w:rPr>
      </w:pPr>
    </w:p>
    <w:p w14:paraId="3E844146" w14:textId="77777777" w:rsidR="00DA3B47" w:rsidRPr="006D2AF8" w:rsidRDefault="00DA3B47" w:rsidP="00DA3B47">
      <w:pPr>
        <w:jc w:val="both"/>
        <w:rPr>
          <w:sz w:val="22"/>
          <w:szCs w:val="22"/>
          <w:u w:val="single"/>
        </w:rPr>
      </w:pPr>
      <w:r w:rsidRPr="006D2AF8">
        <w:rPr>
          <w:sz w:val="22"/>
          <w:szCs w:val="22"/>
          <w:u w:val="single"/>
        </w:rPr>
        <w:t>Planirana sredstva po aktivnostima</w:t>
      </w:r>
    </w:p>
    <w:p w14:paraId="72C8EEF2" w14:textId="77777777" w:rsidR="00DA3B47" w:rsidRPr="006D2AF8" w:rsidRDefault="00DA3B47" w:rsidP="00DA3B47">
      <w:pPr>
        <w:jc w:val="both"/>
        <w:rPr>
          <w:sz w:val="22"/>
          <w:szCs w:val="22"/>
        </w:rPr>
      </w:pPr>
    </w:p>
    <w:p w14:paraId="2183B5EC" w14:textId="77777777" w:rsidR="00DA3B47" w:rsidRPr="006D2AF8" w:rsidRDefault="00DA3B47" w:rsidP="00DA3B47">
      <w:pPr>
        <w:jc w:val="both"/>
        <w:rPr>
          <w:b/>
          <w:sz w:val="22"/>
          <w:szCs w:val="22"/>
        </w:rPr>
      </w:pPr>
      <w:r w:rsidRPr="006D2AF8">
        <w:rPr>
          <w:b/>
          <w:sz w:val="22"/>
          <w:szCs w:val="22"/>
        </w:rPr>
        <w:t>Aktivnost  A200401: Dom mladih</w:t>
      </w:r>
    </w:p>
    <w:p w14:paraId="39A78A6C" w14:textId="0393F57F" w:rsidR="00DA3B47" w:rsidRPr="006D2AF8" w:rsidRDefault="00DA3B47" w:rsidP="00437023">
      <w:pPr>
        <w:ind w:firstLine="708"/>
        <w:jc w:val="both"/>
        <w:rPr>
          <w:sz w:val="22"/>
          <w:szCs w:val="22"/>
        </w:rPr>
      </w:pPr>
      <w:r w:rsidRPr="006D2AF8">
        <w:rPr>
          <w:sz w:val="22"/>
          <w:szCs w:val="22"/>
        </w:rPr>
        <w:t>Sredstva za izvršenje aktivnosti planiraju se u 2020. godini u iznosu 350.000,00 kn za radove na hidroizolaciji podruma i tekućeg i investicijskog održavanja zgrade Doma mladih. U 2021 planirana su sredstva u iznosu od 250.000,00, a u 2022.godini 250.000,00</w:t>
      </w:r>
    </w:p>
    <w:p w14:paraId="6B762CB8" w14:textId="77777777" w:rsidR="00DA3B47" w:rsidRPr="006D2AF8" w:rsidRDefault="00DA3B47" w:rsidP="00DA3B47">
      <w:pPr>
        <w:jc w:val="both"/>
        <w:rPr>
          <w:b/>
          <w:sz w:val="22"/>
          <w:szCs w:val="22"/>
        </w:rPr>
      </w:pPr>
      <w:r w:rsidRPr="006D2AF8">
        <w:rPr>
          <w:b/>
          <w:sz w:val="22"/>
          <w:szCs w:val="22"/>
        </w:rPr>
        <w:t xml:space="preserve">Aktivnost  A200402: Sportski objekti </w:t>
      </w:r>
    </w:p>
    <w:p w14:paraId="2F9E86BB" w14:textId="77777777" w:rsidR="00DA3B47" w:rsidRPr="006D2AF8" w:rsidRDefault="00DA3B47" w:rsidP="00DA3B47">
      <w:pPr>
        <w:ind w:firstLine="708"/>
        <w:jc w:val="both"/>
        <w:rPr>
          <w:sz w:val="22"/>
          <w:szCs w:val="22"/>
        </w:rPr>
      </w:pPr>
      <w:r w:rsidRPr="006D2AF8">
        <w:rPr>
          <w:sz w:val="22"/>
          <w:szCs w:val="22"/>
        </w:rPr>
        <w:t>Sredstva za izvršenje aktivnosti planiraju se u 2020. godini u iznosu 600.000,00 kn za projektiranje i radove na rekonstrukciji, uređenju i održavanju sportskih objekata u vlasništvu Grada Koprivnice. U projekcijama  proračuna za 2021. i 2022. godinu predviđena su sredstva u iznosu 550.000,00 kn za svaku godinu.</w:t>
      </w:r>
    </w:p>
    <w:p w14:paraId="6FA37F62" w14:textId="77777777" w:rsidR="00DA3B47" w:rsidRPr="006D2AF8" w:rsidRDefault="00DA3B47" w:rsidP="00DA3B47">
      <w:pPr>
        <w:ind w:firstLine="708"/>
        <w:jc w:val="both"/>
        <w:rPr>
          <w:sz w:val="22"/>
          <w:szCs w:val="22"/>
        </w:rPr>
      </w:pPr>
    </w:p>
    <w:p w14:paraId="6E5ACF6E" w14:textId="77777777" w:rsidR="00DA3B47" w:rsidRPr="006D2AF8" w:rsidRDefault="00DA3B47" w:rsidP="00DA3B47">
      <w:pPr>
        <w:jc w:val="both"/>
        <w:rPr>
          <w:b/>
          <w:sz w:val="22"/>
          <w:szCs w:val="22"/>
        </w:rPr>
      </w:pPr>
      <w:r w:rsidRPr="006D2AF8">
        <w:rPr>
          <w:b/>
          <w:sz w:val="22"/>
          <w:szCs w:val="22"/>
        </w:rPr>
        <w:t xml:space="preserve">Aktivnost  A200403: Društveni domovi </w:t>
      </w:r>
    </w:p>
    <w:p w14:paraId="2CD4A07B" w14:textId="77777777" w:rsidR="00DA3B47" w:rsidRPr="006D2AF8" w:rsidRDefault="00DA3B47" w:rsidP="00DA3B47">
      <w:pPr>
        <w:ind w:firstLine="708"/>
        <w:jc w:val="both"/>
        <w:rPr>
          <w:sz w:val="22"/>
          <w:szCs w:val="22"/>
        </w:rPr>
      </w:pPr>
      <w:r w:rsidRPr="006D2AF8">
        <w:rPr>
          <w:sz w:val="22"/>
          <w:szCs w:val="22"/>
        </w:rPr>
        <w:t>Sredstva za izvršenje aktivnosti planiraju se u 2020. godini u iznosu 270.000,00 kn za radove na uređenju i održavanju društvenih domova u vlasništvu Grada Koprivnice. Većina radova odnosi se na građevinske radove te na elektroinstalaterske radove čijom izvedbom se poboljšava energetska učinkovitost i sigurnost u korištenju prostora društvenih domova, sprečava moguća šteta od vremenskih neprilika te dodatno uređuju spomenuti prostori.</w:t>
      </w:r>
    </w:p>
    <w:p w14:paraId="741D4959" w14:textId="77777777" w:rsidR="00DA3B47" w:rsidRPr="006D2AF8" w:rsidRDefault="00DA3B47" w:rsidP="00DA3B47">
      <w:pPr>
        <w:jc w:val="both"/>
        <w:rPr>
          <w:sz w:val="22"/>
          <w:szCs w:val="22"/>
        </w:rPr>
      </w:pPr>
      <w:r w:rsidRPr="006D2AF8">
        <w:rPr>
          <w:sz w:val="22"/>
          <w:szCs w:val="22"/>
        </w:rPr>
        <w:t>Planirana sredstva u 2021. godini u iznosu o 270.000,00 kn, a u  2022. godini su u iznosu 270.000,00 kn.</w:t>
      </w:r>
    </w:p>
    <w:p w14:paraId="2293E427" w14:textId="77777777" w:rsidR="00DA3B47" w:rsidRPr="006D2AF8" w:rsidRDefault="00DA3B47" w:rsidP="00DA3B47">
      <w:pPr>
        <w:jc w:val="both"/>
        <w:rPr>
          <w:sz w:val="22"/>
          <w:szCs w:val="22"/>
        </w:rPr>
      </w:pPr>
    </w:p>
    <w:p w14:paraId="1EA479B9" w14:textId="77777777" w:rsidR="00DA3B47" w:rsidRPr="006D2AF8" w:rsidRDefault="00DA3B47" w:rsidP="00DA3B47">
      <w:pPr>
        <w:jc w:val="both"/>
        <w:rPr>
          <w:b/>
          <w:sz w:val="22"/>
          <w:szCs w:val="22"/>
        </w:rPr>
      </w:pPr>
      <w:r w:rsidRPr="006D2AF8">
        <w:rPr>
          <w:b/>
          <w:sz w:val="22"/>
          <w:szCs w:val="22"/>
        </w:rPr>
        <w:t>Aktivnost  A200404: Mrtvačnice</w:t>
      </w:r>
    </w:p>
    <w:p w14:paraId="26DE619C" w14:textId="77777777" w:rsidR="00DA3B47" w:rsidRPr="006D2AF8" w:rsidRDefault="00DA3B47" w:rsidP="00DA3B47">
      <w:pPr>
        <w:jc w:val="both"/>
        <w:rPr>
          <w:sz w:val="22"/>
          <w:szCs w:val="22"/>
        </w:rPr>
      </w:pPr>
      <w:r w:rsidRPr="006D2AF8">
        <w:rPr>
          <w:b/>
          <w:sz w:val="22"/>
          <w:szCs w:val="22"/>
        </w:rPr>
        <w:tab/>
      </w:r>
      <w:r w:rsidRPr="006D2AF8">
        <w:rPr>
          <w:sz w:val="22"/>
          <w:szCs w:val="22"/>
        </w:rPr>
        <w:t xml:space="preserve">Sredstva za izvršenje aktivnosti planiraju se u 2020. godini u iznosu 75.000,00 kn, planirana sredstva odnose se na usluge tekućeg i investicijskog održavanja. </w:t>
      </w:r>
    </w:p>
    <w:p w14:paraId="3C536860" w14:textId="77777777" w:rsidR="00DA3B47" w:rsidRPr="006D2AF8" w:rsidRDefault="00DA3B47" w:rsidP="00DA3B47">
      <w:pPr>
        <w:ind w:firstLine="708"/>
        <w:jc w:val="both"/>
        <w:rPr>
          <w:sz w:val="22"/>
          <w:szCs w:val="22"/>
        </w:rPr>
      </w:pPr>
      <w:r w:rsidRPr="006D2AF8">
        <w:rPr>
          <w:sz w:val="22"/>
          <w:szCs w:val="22"/>
        </w:rPr>
        <w:t>U projekcijama proračuna za 2021. i 2022. godinu planiraju se iznosi 50.000,00 kn za svaku godinu.</w:t>
      </w:r>
    </w:p>
    <w:p w14:paraId="66D80862" w14:textId="77777777" w:rsidR="00DA3B47" w:rsidRPr="006D2AF8" w:rsidRDefault="00DA3B47" w:rsidP="00DA3B47">
      <w:pPr>
        <w:jc w:val="both"/>
        <w:rPr>
          <w:sz w:val="22"/>
          <w:szCs w:val="22"/>
        </w:rPr>
      </w:pPr>
    </w:p>
    <w:p w14:paraId="08C68BD2" w14:textId="77777777" w:rsidR="00DA3B47" w:rsidRPr="006D2AF8" w:rsidRDefault="00DA3B47" w:rsidP="00DA3B47">
      <w:pPr>
        <w:jc w:val="both"/>
        <w:rPr>
          <w:b/>
          <w:bCs/>
          <w:sz w:val="22"/>
          <w:szCs w:val="22"/>
        </w:rPr>
      </w:pPr>
      <w:r w:rsidRPr="006D2AF8">
        <w:rPr>
          <w:b/>
          <w:bCs/>
          <w:sz w:val="22"/>
          <w:szCs w:val="22"/>
        </w:rPr>
        <w:t>Kapitalni projekt K200405: Rekonstrukcija zgrade Zrinski trg 1</w:t>
      </w:r>
    </w:p>
    <w:p w14:paraId="43EEA033" w14:textId="77777777" w:rsidR="00DA3B47" w:rsidRPr="006D2AF8" w:rsidRDefault="00DA3B47" w:rsidP="00DA3B47">
      <w:pPr>
        <w:jc w:val="both"/>
        <w:rPr>
          <w:sz w:val="22"/>
          <w:szCs w:val="22"/>
        </w:rPr>
      </w:pPr>
      <w:r w:rsidRPr="006D2AF8">
        <w:rPr>
          <w:sz w:val="22"/>
          <w:szCs w:val="22"/>
        </w:rPr>
        <w:lastRenderedPageBreak/>
        <w:tab/>
        <w:t>Sredstva su planirana za radove investicijskog održavanja zgrade gradske vijećnice. U 2020. godini planirano je 250.000,00 kuna dok je u 2021. godini planirano 200.000,00 i u 2022. godini 150.000,00 kuna.</w:t>
      </w:r>
    </w:p>
    <w:p w14:paraId="3484A51C" w14:textId="77777777" w:rsidR="00DA3B47" w:rsidRPr="006D2AF8" w:rsidRDefault="00DA3B47" w:rsidP="00DA3B47">
      <w:pPr>
        <w:ind w:firstLine="708"/>
        <w:jc w:val="both"/>
        <w:rPr>
          <w:sz w:val="22"/>
          <w:szCs w:val="22"/>
        </w:rPr>
      </w:pPr>
    </w:p>
    <w:p w14:paraId="5FBF022E" w14:textId="77777777" w:rsidR="00DA3B47" w:rsidRPr="006D2AF8" w:rsidRDefault="00DA3B47" w:rsidP="00DA3B47">
      <w:pPr>
        <w:jc w:val="both"/>
        <w:rPr>
          <w:b/>
          <w:sz w:val="22"/>
          <w:szCs w:val="22"/>
        </w:rPr>
      </w:pPr>
      <w:r w:rsidRPr="006D2AF8">
        <w:rPr>
          <w:b/>
          <w:sz w:val="22"/>
          <w:szCs w:val="22"/>
        </w:rPr>
        <w:t>Aktivnost  A200406: Proširenje groblja</w:t>
      </w:r>
    </w:p>
    <w:p w14:paraId="3DC384D7" w14:textId="77777777" w:rsidR="00DA3B47" w:rsidRPr="006D2AF8" w:rsidRDefault="00DA3B47" w:rsidP="00DA3B47">
      <w:pPr>
        <w:jc w:val="both"/>
        <w:rPr>
          <w:sz w:val="22"/>
          <w:szCs w:val="22"/>
        </w:rPr>
      </w:pPr>
      <w:r w:rsidRPr="006D2AF8">
        <w:rPr>
          <w:b/>
          <w:sz w:val="22"/>
          <w:szCs w:val="22"/>
        </w:rPr>
        <w:tab/>
      </w:r>
      <w:r w:rsidRPr="006D2AF8">
        <w:rPr>
          <w:sz w:val="22"/>
          <w:szCs w:val="22"/>
        </w:rPr>
        <w:t xml:space="preserve">Sredstva za izvršenje aktivnosti planiraju se u 2020. godini u iznosu 75.000,00 kn, planirana sredstva odnose se na troškove radova na proširenju groblja. </w:t>
      </w:r>
    </w:p>
    <w:p w14:paraId="10CBF5B0" w14:textId="77777777" w:rsidR="00DA3B47" w:rsidRPr="006D2AF8" w:rsidRDefault="00DA3B47" w:rsidP="00DA3B47">
      <w:pPr>
        <w:ind w:firstLine="708"/>
        <w:jc w:val="both"/>
        <w:rPr>
          <w:sz w:val="22"/>
          <w:szCs w:val="22"/>
        </w:rPr>
      </w:pPr>
      <w:r w:rsidRPr="006D2AF8">
        <w:rPr>
          <w:sz w:val="22"/>
          <w:szCs w:val="22"/>
        </w:rPr>
        <w:t>U projekcijama proračuna za 2021. i 2022. godinu planiraju se sredstva u iznosu od 50.000,00 kn za svaku godinu.</w:t>
      </w:r>
    </w:p>
    <w:p w14:paraId="7B9D22A5" w14:textId="77777777" w:rsidR="00DA3B47" w:rsidRPr="006D2AF8" w:rsidRDefault="00DA3B47" w:rsidP="00DA3B47">
      <w:pPr>
        <w:ind w:firstLine="708"/>
        <w:jc w:val="both"/>
        <w:rPr>
          <w:sz w:val="22"/>
          <w:szCs w:val="22"/>
        </w:rPr>
      </w:pPr>
    </w:p>
    <w:p w14:paraId="56471F9B" w14:textId="77777777" w:rsidR="00DA3B47" w:rsidRPr="006D2AF8" w:rsidRDefault="00DA3B47" w:rsidP="00DA3B47">
      <w:pPr>
        <w:jc w:val="both"/>
        <w:rPr>
          <w:b/>
          <w:sz w:val="22"/>
          <w:szCs w:val="22"/>
        </w:rPr>
      </w:pPr>
      <w:r w:rsidRPr="006D2AF8">
        <w:rPr>
          <w:b/>
          <w:sz w:val="22"/>
          <w:szCs w:val="22"/>
        </w:rPr>
        <w:t>Aktivnost A200407: Održavanje ostalih objekata</w:t>
      </w:r>
    </w:p>
    <w:p w14:paraId="01946D55" w14:textId="77777777" w:rsidR="00DA3B47" w:rsidRPr="006D2AF8" w:rsidRDefault="00DA3B47" w:rsidP="00DA3B47">
      <w:pPr>
        <w:ind w:firstLine="708"/>
        <w:jc w:val="both"/>
        <w:rPr>
          <w:sz w:val="22"/>
          <w:szCs w:val="22"/>
        </w:rPr>
      </w:pPr>
      <w:r w:rsidRPr="006D2AF8">
        <w:rPr>
          <w:sz w:val="22"/>
          <w:szCs w:val="22"/>
        </w:rPr>
        <w:t>Sredstva za izvršenje aktivnosti planiraju se u 2020. godini u iznosu 355.000,00 kn, a odnose se na održavanje ostalih objekata u vlasništvu Grada, a koja nisu pojedinačno navedena u ostalim aktivnostima.  U 2021. i 2022. godini planirana su sredstva u iznosu od 355.000,00 kn za svaku godinu.</w:t>
      </w:r>
    </w:p>
    <w:p w14:paraId="3632F832" w14:textId="77777777" w:rsidR="00DA3B47" w:rsidRPr="006D2AF8" w:rsidRDefault="00DA3B47" w:rsidP="00DA3B47">
      <w:pPr>
        <w:ind w:firstLine="708"/>
        <w:jc w:val="both"/>
        <w:rPr>
          <w:sz w:val="22"/>
          <w:szCs w:val="22"/>
        </w:rPr>
      </w:pPr>
    </w:p>
    <w:p w14:paraId="5C687759" w14:textId="77777777" w:rsidR="00DA3B47" w:rsidRPr="006D2AF8" w:rsidRDefault="00DA3B47" w:rsidP="00DA3B47">
      <w:pPr>
        <w:jc w:val="both"/>
        <w:rPr>
          <w:b/>
          <w:sz w:val="22"/>
          <w:szCs w:val="22"/>
        </w:rPr>
      </w:pPr>
      <w:r w:rsidRPr="006D2AF8">
        <w:rPr>
          <w:b/>
          <w:sz w:val="22"/>
          <w:szCs w:val="22"/>
        </w:rPr>
        <w:t>Aktivnost A200408: Tekući rashodi</w:t>
      </w:r>
    </w:p>
    <w:p w14:paraId="2EB766D4" w14:textId="77777777" w:rsidR="00DA3B47" w:rsidRPr="006D2AF8" w:rsidRDefault="00DA3B47" w:rsidP="00DA3B47">
      <w:pPr>
        <w:ind w:firstLine="708"/>
        <w:jc w:val="both"/>
        <w:rPr>
          <w:sz w:val="22"/>
          <w:szCs w:val="22"/>
        </w:rPr>
      </w:pPr>
      <w:r w:rsidRPr="006D2AF8">
        <w:rPr>
          <w:sz w:val="22"/>
          <w:szCs w:val="22"/>
        </w:rPr>
        <w:t>Planirana sredstva za 2020. godinu su u iznosu 790.000,00 kn, a odnose se na te i investicijsko održavanje objekata te stambenih i poslovnih prostora u vlasništvu Grada, sredstva za komunalne usluge, malčiranje travnatih površina u vlasništvu Grada  i slično. U projekcijama proračuna za 2021.  i 2022.  godinu predviđena su sredstva u iznosu 790.000,00 kn po svakoj godini.</w:t>
      </w:r>
    </w:p>
    <w:p w14:paraId="4CF09028" w14:textId="77777777" w:rsidR="00DA3B47" w:rsidRPr="006D2AF8" w:rsidRDefault="00DA3B47" w:rsidP="00DA3B47">
      <w:pPr>
        <w:jc w:val="both"/>
        <w:rPr>
          <w:sz w:val="22"/>
          <w:szCs w:val="22"/>
        </w:rPr>
      </w:pPr>
    </w:p>
    <w:p w14:paraId="02F233C5" w14:textId="77777777" w:rsidR="00437023" w:rsidRDefault="00437023" w:rsidP="00DA3B47">
      <w:pPr>
        <w:jc w:val="both"/>
        <w:rPr>
          <w:b/>
          <w:sz w:val="22"/>
          <w:szCs w:val="22"/>
        </w:rPr>
      </w:pPr>
    </w:p>
    <w:p w14:paraId="6A309D3B" w14:textId="77777777" w:rsidR="00437023" w:rsidRDefault="00437023" w:rsidP="00DA3B47">
      <w:pPr>
        <w:jc w:val="both"/>
        <w:rPr>
          <w:b/>
          <w:sz w:val="22"/>
          <w:szCs w:val="22"/>
        </w:rPr>
      </w:pPr>
    </w:p>
    <w:p w14:paraId="43D730C3" w14:textId="20B8BCD3" w:rsidR="00DA3B47" w:rsidRPr="006D2AF8" w:rsidRDefault="00DA3B47" w:rsidP="00DA3B47">
      <w:pPr>
        <w:jc w:val="both"/>
        <w:rPr>
          <w:b/>
          <w:sz w:val="22"/>
          <w:szCs w:val="22"/>
        </w:rPr>
      </w:pPr>
      <w:r w:rsidRPr="006D2AF8">
        <w:rPr>
          <w:b/>
          <w:sz w:val="22"/>
          <w:szCs w:val="22"/>
        </w:rPr>
        <w:t xml:space="preserve">Kapitalni projekt K200409: Kapitalni rashodi </w:t>
      </w:r>
    </w:p>
    <w:p w14:paraId="317687B3" w14:textId="77777777" w:rsidR="00DA3B47" w:rsidRPr="006D2AF8" w:rsidRDefault="00DA3B47" w:rsidP="00DA3B47">
      <w:pPr>
        <w:ind w:firstLine="708"/>
        <w:jc w:val="both"/>
        <w:rPr>
          <w:sz w:val="22"/>
          <w:szCs w:val="22"/>
        </w:rPr>
      </w:pPr>
      <w:r w:rsidRPr="006D2AF8">
        <w:rPr>
          <w:sz w:val="22"/>
          <w:szCs w:val="22"/>
        </w:rPr>
        <w:t>Planirana su sredstva za 2020. godinu u iznosu 200.000,00 kn, a odnose se za uređenje građevinskog zemljišta. U 2021. i 2022. godini  planirana su sredstva za tu namjenu u iznosu od 200.000,00 kn za svaku godinu.</w:t>
      </w:r>
    </w:p>
    <w:p w14:paraId="6C9B542A" w14:textId="77777777" w:rsidR="00DA3B47" w:rsidRPr="006D2AF8" w:rsidRDefault="00DA3B47" w:rsidP="00DA3B47">
      <w:pPr>
        <w:jc w:val="both"/>
        <w:rPr>
          <w:sz w:val="22"/>
          <w:szCs w:val="22"/>
        </w:rPr>
      </w:pPr>
    </w:p>
    <w:p w14:paraId="1DF8B696" w14:textId="1AC465CC" w:rsidR="00DA3B47" w:rsidRPr="006D2AF8" w:rsidRDefault="00437023" w:rsidP="00DA3B47">
      <w:pPr>
        <w:jc w:val="both"/>
        <w:rPr>
          <w:b/>
          <w:sz w:val="22"/>
          <w:szCs w:val="22"/>
        </w:rPr>
      </w:pPr>
      <w:r w:rsidRPr="006D2AF8">
        <w:rPr>
          <w:b/>
          <w:sz w:val="22"/>
          <w:szCs w:val="22"/>
        </w:rPr>
        <w:t>PROGRAM 4001- ODRŽAVANJE OBJEKATA KOMUNALNE INFRASTRUKTURE</w:t>
      </w:r>
    </w:p>
    <w:p w14:paraId="69815E8C" w14:textId="77777777" w:rsidR="00DA3B47" w:rsidRPr="006D2AF8" w:rsidRDefault="00DA3B47" w:rsidP="00DA3B47">
      <w:pPr>
        <w:jc w:val="both"/>
        <w:rPr>
          <w:b/>
          <w:sz w:val="22"/>
          <w:szCs w:val="22"/>
        </w:rPr>
      </w:pPr>
    </w:p>
    <w:p w14:paraId="23151AB2" w14:textId="77777777" w:rsidR="00DA3B47" w:rsidRPr="006D2AF8" w:rsidRDefault="00DA3B47" w:rsidP="00DA3B47">
      <w:pPr>
        <w:ind w:firstLine="708"/>
        <w:jc w:val="both"/>
        <w:rPr>
          <w:sz w:val="22"/>
          <w:szCs w:val="22"/>
        </w:rPr>
      </w:pPr>
      <w:r w:rsidRPr="006D2AF8">
        <w:rPr>
          <w:sz w:val="22"/>
          <w:szCs w:val="22"/>
        </w:rPr>
        <w:t>U Programu 4001 – Održavanje objekata komunalne infrastrukture planirani su rashodi u ukupnoj svoti 26.032.000,00 kn za 2020. godinu.</w:t>
      </w:r>
    </w:p>
    <w:p w14:paraId="7BADDF79" w14:textId="77777777" w:rsidR="00DA3B47" w:rsidRPr="006D2AF8" w:rsidRDefault="00DA3B47" w:rsidP="00DA3B47">
      <w:pPr>
        <w:ind w:firstLine="708"/>
        <w:jc w:val="both"/>
        <w:rPr>
          <w:sz w:val="22"/>
          <w:szCs w:val="22"/>
        </w:rPr>
      </w:pPr>
      <w:r w:rsidRPr="006D2AF8">
        <w:rPr>
          <w:sz w:val="22"/>
          <w:szCs w:val="22"/>
        </w:rPr>
        <w:t>U projekcijama proračuna za 2021. i 2022. godinu planirana su sredstva u iznosu 25.532.000,00 kn za svaku godinu.</w:t>
      </w:r>
    </w:p>
    <w:p w14:paraId="586329BB" w14:textId="77777777" w:rsidR="00DA3B47" w:rsidRPr="006D2AF8" w:rsidRDefault="00DA3B47" w:rsidP="00DA3B47">
      <w:pPr>
        <w:ind w:firstLine="708"/>
        <w:jc w:val="both"/>
        <w:rPr>
          <w:sz w:val="22"/>
          <w:szCs w:val="22"/>
        </w:rPr>
      </w:pPr>
    </w:p>
    <w:p w14:paraId="6F44BFAD" w14:textId="77777777" w:rsidR="00DA3B47" w:rsidRPr="006D2AF8" w:rsidRDefault="00DA3B47" w:rsidP="00DA3B47">
      <w:pPr>
        <w:autoSpaceDE w:val="0"/>
        <w:autoSpaceDN w:val="0"/>
        <w:adjustRightInd w:val="0"/>
        <w:jc w:val="both"/>
        <w:rPr>
          <w:sz w:val="22"/>
          <w:szCs w:val="22"/>
          <w:u w:val="single"/>
        </w:rPr>
      </w:pPr>
      <w:r w:rsidRPr="006D2AF8">
        <w:rPr>
          <w:sz w:val="22"/>
          <w:szCs w:val="22"/>
          <w:u w:val="single"/>
        </w:rPr>
        <w:t>Planirana sredstva po aktivnostima</w:t>
      </w:r>
    </w:p>
    <w:p w14:paraId="3B7A3A65" w14:textId="77777777" w:rsidR="00DA3B47" w:rsidRPr="006D2AF8" w:rsidRDefault="00DA3B47" w:rsidP="00DA3B47">
      <w:pPr>
        <w:autoSpaceDE w:val="0"/>
        <w:autoSpaceDN w:val="0"/>
        <w:adjustRightInd w:val="0"/>
        <w:jc w:val="both"/>
        <w:rPr>
          <w:sz w:val="22"/>
          <w:szCs w:val="22"/>
          <w:u w:val="single"/>
        </w:rPr>
      </w:pPr>
    </w:p>
    <w:p w14:paraId="5B1F19EB" w14:textId="77777777" w:rsidR="00DA3B47" w:rsidRPr="006D2AF8" w:rsidRDefault="00DA3B47" w:rsidP="00DA3B47">
      <w:pPr>
        <w:jc w:val="both"/>
        <w:rPr>
          <w:b/>
          <w:noProof/>
          <w:sz w:val="22"/>
          <w:szCs w:val="22"/>
        </w:rPr>
      </w:pPr>
      <w:r w:rsidRPr="006D2AF8">
        <w:rPr>
          <w:b/>
          <w:noProof/>
          <w:sz w:val="22"/>
          <w:szCs w:val="22"/>
        </w:rPr>
        <w:t>Aktivnost A400101: Održavanje javnih površina i čistoće</w:t>
      </w:r>
    </w:p>
    <w:p w14:paraId="5332356B" w14:textId="77777777" w:rsidR="00DA3B47" w:rsidRPr="006D2AF8" w:rsidRDefault="00DA3B47" w:rsidP="00DA3B47">
      <w:pPr>
        <w:jc w:val="both"/>
        <w:rPr>
          <w:sz w:val="22"/>
          <w:szCs w:val="22"/>
        </w:rPr>
      </w:pPr>
      <w:r w:rsidRPr="006D2AF8">
        <w:rPr>
          <w:noProof/>
          <w:sz w:val="22"/>
          <w:szCs w:val="22"/>
        </w:rPr>
        <w:tab/>
        <w:t xml:space="preserve">Sredstva su planirana na osnovu realizacije sredstava predmetne aktivnosti i prethodnom razdoblju. Za navedenu aktivnost planirana su sredstva u 2020. godini u iznosu od 6.400.000,00 kn, a za 2021. i 2022. godinu planiran je iznos od </w:t>
      </w:r>
      <w:r w:rsidRPr="006D2AF8">
        <w:rPr>
          <w:sz w:val="22"/>
          <w:szCs w:val="22"/>
        </w:rPr>
        <w:t>6.400.000</w:t>
      </w:r>
      <w:r w:rsidRPr="006D2AF8">
        <w:rPr>
          <w:noProof/>
          <w:sz w:val="22"/>
          <w:szCs w:val="22"/>
        </w:rPr>
        <w:t>,00 kn</w:t>
      </w:r>
      <w:r w:rsidRPr="006D2AF8">
        <w:rPr>
          <w:sz w:val="22"/>
          <w:szCs w:val="22"/>
        </w:rPr>
        <w:t xml:space="preserve"> za svaku godinu.</w:t>
      </w:r>
    </w:p>
    <w:p w14:paraId="48383D09" w14:textId="77777777" w:rsidR="00DA3B47" w:rsidRPr="006D2AF8" w:rsidRDefault="00DA3B47" w:rsidP="00DA3B47">
      <w:pPr>
        <w:jc w:val="both"/>
        <w:rPr>
          <w:noProof/>
          <w:sz w:val="22"/>
          <w:szCs w:val="22"/>
        </w:rPr>
      </w:pPr>
    </w:p>
    <w:p w14:paraId="308A6314" w14:textId="77777777" w:rsidR="00DA3B47" w:rsidRPr="006D2AF8" w:rsidRDefault="00DA3B47" w:rsidP="00DA3B47">
      <w:pPr>
        <w:jc w:val="both"/>
        <w:rPr>
          <w:b/>
          <w:noProof/>
          <w:sz w:val="22"/>
          <w:szCs w:val="22"/>
        </w:rPr>
      </w:pPr>
      <w:r w:rsidRPr="006D2AF8">
        <w:rPr>
          <w:b/>
          <w:noProof/>
          <w:sz w:val="22"/>
          <w:szCs w:val="22"/>
        </w:rPr>
        <w:t>Kapitalni projekt K400102: Godišnje održavanje nerazvrstanih cesta</w:t>
      </w:r>
    </w:p>
    <w:p w14:paraId="4807C3D1"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lastRenderedPageBreak/>
        <w:t xml:space="preserve">Sredstva za održavanje nerazvrstanih cesta planirana su na temelju predviđenih potreba održavanja, te na osnovi prethodnih godišnjih programa i praćenja realizacije tih planova. Za radove na održavanju nerazvrstanih cesta u 2020. godini planirana su financijska sredstva u iznosu od </w:t>
      </w:r>
      <w:r w:rsidRPr="006D2AF8">
        <w:rPr>
          <w:bCs/>
          <w:noProof/>
          <w:sz w:val="22"/>
          <w:szCs w:val="22"/>
        </w:rPr>
        <w:t>11.500.000,00</w:t>
      </w:r>
      <w:r w:rsidRPr="006D2AF8">
        <w:rPr>
          <w:noProof/>
          <w:sz w:val="22"/>
          <w:szCs w:val="22"/>
        </w:rPr>
        <w:t xml:space="preserve"> kuna, a u 2021. i 2022. godini u iznosu po 11.500.000,00 kuna za svaku godinu.</w:t>
      </w:r>
    </w:p>
    <w:p w14:paraId="6CF002B0" w14:textId="77777777" w:rsidR="00DA3B47" w:rsidRPr="006D2AF8" w:rsidRDefault="00DA3B47" w:rsidP="00DA3B47">
      <w:pPr>
        <w:autoSpaceDE w:val="0"/>
        <w:autoSpaceDN w:val="0"/>
        <w:adjustRightInd w:val="0"/>
        <w:jc w:val="both"/>
        <w:rPr>
          <w:noProof/>
          <w:sz w:val="22"/>
          <w:szCs w:val="22"/>
        </w:rPr>
      </w:pPr>
    </w:p>
    <w:p w14:paraId="4EA40B01" w14:textId="77777777" w:rsidR="00DA3B47" w:rsidRPr="006D2AF8" w:rsidRDefault="00DA3B47" w:rsidP="00DA3B47">
      <w:pPr>
        <w:jc w:val="both"/>
        <w:rPr>
          <w:b/>
          <w:noProof/>
          <w:sz w:val="22"/>
          <w:szCs w:val="22"/>
        </w:rPr>
      </w:pPr>
      <w:r w:rsidRPr="006D2AF8">
        <w:rPr>
          <w:b/>
          <w:noProof/>
          <w:sz w:val="22"/>
          <w:szCs w:val="22"/>
        </w:rPr>
        <w:t>Aktivnost A400103: Zimska služba</w:t>
      </w:r>
    </w:p>
    <w:p w14:paraId="064702F4"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 xml:space="preserve">Za zimski period planirana su sredstva za čišćenje od snijega nerazvrstanih cesta, pješačko-biciklističkih staza i parkirališta, za što su u 2020., 2021. i 2022. godini planirana financijska sredstva u iznosu od po </w:t>
      </w:r>
      <w:r w:rsidRPr="006D2AF8">
        <w:rPr>
          <w:bCs/>
          <w:noProof/>
          <w:sz w:val="22"/>
          <w:szCs w:val="22"/>
        </w:rPr>
        <w:t>2.000.000,00</w:t>
      </w:r>
      <w:r w:rsidRPr="006D2AF8">
        <w:rPr>
          <w:noProof/>
          <w:sz w:val="22"/>
          <w:szCs w:val="22"/>
        </w:rPr>
        <w:t xml:space="preserve"> kuna.  </w:t>
      </w:r>
    </w:p>
    <w:p w14:paraId="6D48F918" w14:textId="77777777" w:rsidR="00DA3B47" w:rsidRPr="006D2AF8" w:rsidRDefault="00DA3B47" w:rsidP="00DA3B47">
      <w:pPr>
        <w:autoSpaceDE w:val="0"/>
        <w:autoSpaceDN w:val="0"/>
        <w:adjustRightInd w:val="0"/>
        <w:jc w:val="both"/>
        <w:rPr>
          <w:noProof/>
          <w:sz w:val="22"/>
          <w:szCs w:val="22"/>
        </w:rPr>
      </w:pPr>
    </w:p>
    <w:p w14:paraId="2388FF3D" w14:textId="77777777" w:rsidR="00DA3B47" w:rsidRPr="006D2AF8" w:rsidRDefault="00DA3B47" w:rsidP="00DA3B47">
      <w:pPr>
        <w:jc w:val="both"/>
        <w:rPr>
          <w:b/>
          <w:noProof/>
          <w:sz w:val="22"/>
          <w:szCs w:val="22"/>
        </w:rPr>
      </w:pPr>
      <w:r w:rsidRPr="006D2AF8">
        <w:rPr>
          <w:b/>
          <w:noProof/>
          <w:sz w:val="22"/>
          <w:szCs w:val="22"/>
        </w:rPr>
        <w:t>Aktivnost A400104: Održavanje semafora</w:t>
      </w:r>
    </w:p>
    <w:p w14:paraId="59B481D4"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 xml:space="preserve">Proračunom su za održavanje semafora u 2020. godini planirana financijska sredstva u iznosu od </w:t>
      </w:r>
      <w:r w:rsidRPr="006D2AF8">
        <w:rPr>
          <w:bCs/>
          <w:noProof/>
          <w:sz w:val="22"/>
          <w:szCs w:val="22"/>
        </w:rPr>
        <w:t>100.000,00</w:t>
      </w:r>
      <w:r w:rsidRPr="006D2AF8">
        <w:rPr>
          <w:noProof/>
          <w:sz w:val="22"/>
          <w:szCs w:val="22"/>
        </w:rPr>
        <w:t xml:space="preserve"> kuna, isto kao i projekcijama proračuna  za  2021. i 2022. godinu (po 100.000,00 kuna za svaku godinu).</w:t>
      </w:r>
    </w:p>
    <w:p w14:paraId="7CE58478" w14:textId="77777777" w:rsidR="00DA3B47" w:rsidRPr="006D2AF8" w:rsidRDefault="00DA3B47" w:rsidP="00DA3B47">
      <w:pPr>
        <w:autoSpaceDE w:val="0"/>
        <w:autoSpaceDN w:val="0"/>
        <w:adjustRightInd w:val="0"/>
        <w:jc w:val="both"/>
        <w:rPr>
          <w:noProof/>
          <w:sz w:val="22"/>
          <w:szCs w:val="22"/>
        </w:rPr>
      </w:pPr>
    </w:p>
    <w:p w14:paraId="0C17E35D" w14:textId="77777777" w:rsidR="00DA3B47" w:rsidRPr="006D2AF8" w:rsidRDefault="00DA3B47" w:rsidP="00DA3B47">
      <w:pPr>
        <w:jc w:val="both"/>
        <w:rPr>
          <w:b/>
          <w:noProof/>
          <w:sz w:val="22"/>
          <w:szCs w:val="22"/>
        </w:rPr>
      </w:pPr>
      <w:r w:rsidRPr="006D2AF8">
        <w:rPr>
          <w:b/>
          <w:noProof/>
          <w:sz w:val="22"/>
          <w:szCs w:val="22"/>
        </w:rPr>
        <w:t>Aktivnost A400106:  Održavanje, potrošnja i materijal u javnoj rasvjeti</w:t>
      </w:r>
      <w:r w:rsidRPr="006D2AF8">
        <w:rPr>
          <w:b/>
          <w:noProof/>
          <w:sz w:val="22"/>
          <w:szCs w:val="22"/>
        </w:rPr>
        <w:tab/>
      </w:r>
    </w:p>
    <w:p w14:paraId="0B7A0C54" w14:textId="77777777" w:rsidR="00DA3B47" w:rsidRPr="006D2AF8" w:rsidRDefault="00DA3B47" w:rsidP="00DA3B47">
      <w:pPr>
        <w:ind w:firstLine="708"/>
        <w:jc w:val="both"/>
        <w:rPr>
          <w:noProof/>
          <w:sz w:val="22"/>
          <w:szCs w:val="22"/>
        </w:rPr>
      </w:pPr>
      <w:r w:rsidRPr="006D2AF8">
        <w:rPr>
          <w:noProof/>
          <w:sz w:val="22"/>
          <w:szCs w:val="22"/>
        </w:rPr>
        <w:t xml:space="preserve">Sredstva planirana za održavanje javne rasvjete utrošiti će se za održavanje, popravak javne rasvjete, sanaciju javne rasvjete te troškove električne energije. Planira se daljnja modernizacija javne rasvjete korištenjem energetski učinkovitih rasvjetnih tijela (stara rasvjetna tijela s vrlo malim učinkom rasvijetljenosti i velike električne snage zamijenjuju se rasvjetnim tijelima većeg učinka rasvijetljenosti). </w:t>
      </w:r>
    </w:p>
    <w:p w14:paraId="6437A610" w14:textId="77777777" w:rsidR="00DA3B47" w:rsidRPr="006D2AF8" w:rsidRDefault="00DA3B47" w:rsidP="00DA3B47">
      <w:pPr>
        <w:autoSpaceDE w:val="0"/>
        <w:autoSpaceDN w:val="0"/>
        <w:adjustRightInd w:val="0"/>
        <w:jc w:val="both"/>
        <w:rPr>
          <w:noProof/>
          <w:sz w:val="22"/>
          <w:szCs w:val="22"/>
        </w:rPr>
      </w:pPr>
      <w:r w:rsidRPr="006D2AF8">
        <w:rPr>
          <w:noProof/>
          <w:sz w:val="22"/>
          <w:szCs w:val="22"/>
        </w:rPr>
        <w:t>Proračunom su za navedene namjene u 2020. godini planirana financijska sredstva u iznosu od 3.0</w:t>
      </w:r>
      <w:r w:rsidRPr="006D2AF8">
        <w:rPr>
          <w:bCs/>
          <w:noProof/>
          <w:sz w:val="22"/>
          <w:szCs w:val="22"/>
        </w:rPr>
        <w:t>00.000,00</w:t>
      </w:r>
      <w:r w:rsidRPr="006D2AF8">
        <w:rPr>
          <w:noProof/>
          <w:sz w:val="22"/>
          <w:szCs w:val="22"/>
        </w:rPr>
        <w:t xml:space="preserve"> kuna, za 2021. i 2022. godinu planiran je iznos od 3.000.000,00 kuna za svaku godinu. </w:t>
      </w:r>
    </w:p>
    <w:p w14:paraId="45EAB2D1" w14:textId="77777777" w:rsidR="00DA3B47" w:rsidRPr="006D2AF8" w:rsidRDefault="00DA3B47" w:rsidP="00DA3B47">
      <w:pPr>
        <w:autoSpaceDE w:val="0"/>
        <w:autoSpaceDN w:val="0"/>
        <w:adjustRightInd w:val="0"/>
        <w:jc w:val="both"/>
        <w:rPr>
          <w:noProof/>
          <w:sz w:val="22"/>
          <w:szCs w:val="22"/>
        </w:rPr>
      </w:pPr>
    </w:p>
    <w:p w14:paraId="57DAD131"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A400107: Održavanje i uređenje dječjih igrališta</w:t>
      </w:r>
    </w:p>
    <w:p w14:paraId="009839C5"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Sredstva planirana u 2020. godini za poslove održavanja i uređenja postojećih dječjih igrališta planirana su u iznosu od 100.000,00 kuna, a  za 2021. i 2022. godinu planiran je iznos od 100.000,00 kn za svaku godinu.</w:t>
      </w:r>
    </w:p>
    <w:p w14:paraId="6AECDC6F" w14:textId="77777777" w:rsidR="00DA3B47" w:rsidRPr="006D2AF8" w:rsidRDefault="00DA3B47" w:rsidP="00DA3B47">
      <w:pPr>
        <w:autoSpaceDE w:val="0"/>
        <w:autoSpaceDN w:val="0"/>
        <w:adjustRightInd w:val="0"/>
        <w:jc w:val="both"/>
        <w:rPr>
          <w:noProof/>
          <w:sz w:val="22"/>
          <w:szCs w:val="22"/>
        </w:rPr>
      </w:pPr>
    </w:p>
    <w:p w14:paraId="1BD16C10"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A400108: Prigodno uređenje grada</w:t>
      </w:r>
    </w:p>
    <w:p w14:paraId="4C2B69D1"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Sredstva planirana u 2020. godini za prigodno uređenje grada planirana su u iznosu od 250.000,00 kuna, a za 2021. i 20222. godinu planiran je iznos od 250.000,00 kuna za svaku godinu.</w:t>
      </w:r>
    </w:p>
    <w:p w14:paraId="3887661F" w14:textId="77777777" w:rsidR="00DA3B47" w:rsidRPr="006D2AF8" w:rsidRDefault="00DA3B47" w:rsidP="00DA3B47">
      <w:pPr>
        <w:autoSpaceDE w:val="0"/>
        <w:autoSpaceDN w:val="0"/>
        <w:adjustRightInd w:val="0"/>
        <w:jc w:val="both"/>
        <w:rPr>
          <w:noProof/>
          <w:sz w:val="22"/>
          <w:szCs w:val="22"/>
        </w:rPr>
      </w:pPr>
    </w:p>
    <w:p w14:paraId="3D657C04"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A400109: Informatički sustav i mjere sigurnosti u prometu</w:t>
      </w:r>
    </w:p>
    <w:p w14:paraId="79538D9A"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Sredstva su planirana na temelju realizacije sredstava planirane aktivnosti u prethodnom razdoblju te je u 2020. godini za informatički sustav i mjere sigurnosti u prometu planiran iznos od 72.000,00 kuna, a isti iznos planiran je i za 2021. i 2022. godinu.</w:t>
      </w:r>
    </w:p>
    <w:p w14:paraId="156C3938" w14:textId="77777777" w:rsidR="00DA3B47" w:rsidRPr="006D2AF8" w:rsidRDefault="00DA3B47" w:rsidP="00DA3B47">
      <w:pPr>
        <w:autoSpaceDE w:val="0"/>
        <w:autoSpaceDN w:val="0"/>
        <w:adjustRightInd w:val="0"/>
        <w:jc w:val="both"/>
        <w:rPr>
          <w:noProof/>
          <w:sz w:val="22"/>
          <w:szCs w:val="22"/>
        </w:rPr>
      </w:pPr>
    </w:p>
    <w:p w14:paraId="73DBDEF3"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A400110: Glomazni otpad – odvoz grana</w:t>
      </w:r>
    </w:p>
    <w:p w14:paraId="550506AA"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Sredstva su planirana na temelju realizacije sredstava planirane aktivnosti u prethodnom razdoblju te je u 2020. godini za glomazni otpad – odvoz grada planiran iznos od 10.000,00 kuna, a isti iznos planiran je i za 2021. i 2022. godinu.</w:t>
      </w:r>
    </w:p>
    <w:p w14:paraId="3CDD814C" w14:textId="77777777" w:rsidR="00DA3B47" w:rsidRPr="006D2AF8" w:rsidRDefault="00DA3B47" w:rsidP="00DA3B47">
      <w:pPr>
        <w:autoSpaceDE w:val="0"/>
        <w:autoSpaceDN w:val="0"/>
        <w:adjustRightInd w:val="0"/>
        <w:jc w:val="both"/>
        <w:rPr>
          <w:noProof/>
          <w:sz w:val="22"/>
          <w:szCs w:val="22"/>
        </w:rPr>
      </w:pPr>
    </w:p>
    <w:p w14:paraId="18B61CC6"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lastRenderedPageBreak/>
        <w:t>Aktivnost A400111: Sanacija divljih deponija</w:t>
      </w:r>
    </w:p>
    <w:p w14:paraId="1D7A9B71"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Sredstva su planirana na temelju realizacije sredstava planirane aktivnosti u prethodnom razdoblju te je u 2020. godini za sanaciju divljih deponija planiran iznos od 20.000,00 kuna, a isti iznos planiran je i za 2021. i 2022. godinu.</w:t>
      </w:r>
    </w:p>
    <w:p w14:paraId="03AA0AC8" w14:textId="77777777" w:rsidR="00DA3B47" w:rsidRPr="006D2AF8" w:rsidRDefault="00DA3B47" w:rsidP="00DA3B47">
      <w:pPr>
        <w:autoSpaceDE w:val="0"/>
        <w:autoSpaceDN w:val="0"/>
        <w:adjustRightInd w:val="0"/>
        <w:jc w:val="both"/>
        <w:rPr>
          <w:noProof/>
          <w:sz w:val="22"/>
          <w:szCs w:val="22"/>
        </w:rPr>
      </w:pPr>
    </w:p>
    <w:p w14:paraId="2D6C4E22"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A400113: Veterinarski poslovi – hvatanje, azil</w:t>
      </w:r>
    </w:p>
    <w:p w14:paraId="2EFE4006" w14:textId="77777777" w:rsidR="00DA3B47" w:rsidRPr="006D2AF8" w:rsidRDefault="00DA3B47" w:rsidP="00DA3B47">
      <w:pPr>
        <w:autoSpaceDE w:val="0"/>
        <w:autoSpaceDN w:val="0"/>
        <w:adjustRightInd w:val="0"/>
        <w:jc w:val="both"/>
        <w:rPr>
          <w:noProof/>
          <w:sz w:val="22"/>
          <w:szCs w:val="22"/>
        </w:rPr>
      </w:pPr>
      <w:r w:rsidRPr="006D2AF8">
        <w:rPr>
          <w:noProof/>
          <w:sz w:val="22"/>
          <w:szCs w:val="22"/>
        </w:rPr>
        <w:tab/>
        <w:t>Iznos sredstava za aktivnost veterinarskih poslova – hvatanje, azil planiran je u 2020. godini u skladu sa dosadašnjom realizacijom te je planiran iznos od 400.000,00 kuna, kao i za 2021. i 2022. godinu.</w:t>
      </w:r>
    </w:p>
    <w:p w14:paraId="6AEAFF91" w14:textId="77777777" w:rsidR="00DA3B47" w:rsidRPr="006D2AF8" w:rsidRDefault="00DA3B47" w:rsidP="00DA3B47">
      <w:pPr>
        <w:autoSpaceDE w:val="0"/>
        <w:autoSpaceDN w:val="0"/>
        <w:adjustRightInd w:val="0"/>
        <w:jc w:val="both"/>
        <w:rPr>
          <w:noProof/>
          <w:sz w:val="22"/>
          <w:szCs w:val="22"/>
        </w:rPr>
      </w:pPr>
    </w:p>
    <w:p w14:paraId="545B5243"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A400114: Veterinarski poslovi – mikročipiranje</w:t>
      </w:r>
    </w:p>
    <w:p w14:paraId="4E6FC674" w14:textId="77777777" w:rsidR="00DA3B47" w:rsidRPr="006D2AF8" w:rsidRDefault="00DA3B47" w:rsidP="00DA3B47">
      <w:pPr>
        <w:autoSpaceDE w:val="0"/>
        <w:autoSpaceDN w:val="0"/>
        <w:adjustRightInd w:val="0"/>
        <w:jc w:val="both"/>
        <w:rPr>
          <w:noProof/>
          <w:sz w:val="22"/>
          <w:szCs w:val="22"/>
        </w:rPr>
      </w:pPr>
      <w:r w:rsidRPr="006D2AF8">
        <w:rPr>
          <w:noProof/>
          <w:sz w:val="22"/>
          <w:szCs w:val="22"/>
        </w:rPr>
        <w:tab/>
        <w:t>Iznos sredstava za poslove veterinarskih poslova – mikročipiranja planiran je u 2020. godini u skladu sa dosadašnjom realizacijom te je planiran iznos od 50.000,00 kuna, kao i za 2021. i 2022. godinu.</w:t>
      </w:r>
    </w:p>
    <w:p w14:paraId="311D427C" w14:textId="77777777" w:rsidR="00DA3B47" w:rsidRPr="006D2AF8" w:rsidRDefault="00DA3B47" w:rsidP="00DA3B47">
      <w:pPr>
        <w:autoSpaceDE w:val="0"/>
        <w:autoSpaceDN w:val="0"/>
        <w:adjustRightInd w:val="0"/>
        <w:jc w:val="both"/>
        <w:rPr>
          <w:noProof/>
          <w:sz w:val="22"/>
          <w:szCs w:val="22"/>
        </w:rPr>
      </w:pPr>
    </w:p>
    <w:p w14:paraId="4A8C4991"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A400115: Sanitarno-komunalni poslovi – deratizacija, uklanjanje lešina</w:t>
      </w:r>
    </w:p>
    <w:p w14:paraId="02EF1433" w14:textId="77777777" w:rsidR="00DA3B47" w:rsidRPr="006D2AF8" w:rsidRDefault="00DA3B47" w:rsidP="00DA3B47">
      <w:pPr>
        <w:autoSpaceDE w:val="0"/>
        <w:autoSpaceDN w:val="0"/>
        <w:adjustRightInd w:val="0"/>
        <w:jc w:val="both"/>
        <w:rPr>
          <w:noProof/>
          <w:sz w:val="22"/>
          <w:szCs w:val="22"/>
        </w:rPr>
      </w:pPr>
      <w:r w:rsidRPr="006D2AF8">
        <w:rPr>
          <w:noProof/>
          <w:sz w:val="22"/>
          <w:szCs w:val="22"/>
        </w:rPr>
        <w:tab/>
        <w:t>Iznos sredstava za aktivnost sanitarno-komunalni poslovi – deratizacija, uklanjanje lešina planiran je u 2020. godini u skladu sa dosadašnjom realizacijom te je planiran iznos od 350.000,00 kuna, kao i za 2021. i 2022. godinu.</w:t>
      </w:r>
    </w:p>
    <w:p w14:paraId="28E697CF" w14:textId="77777777" w:rsidR="00DA3B47" w:rsidRPr="006D2AF8" w:rsidRDefault="00DA3B47" w:rsidP="00DA3B47">
      <w:pPr>
        <w:autoSpaceDE w:val="0"/>
        <w:autoSpaceDN w:val="0"/>
        <w:adjustRightInd w:val="0"/>
        <w:jc w:val="both"/>
        <w:rPr>
          <w:noProof/>
          <w:sz w:val="22"/>
          <w:szCs w:val="22"/>
        </w:rPr>
      </w:pPr>
    </w:p>
    <w:p w14:paraId="315AAB48"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A400116: Ostali nespomenuti rashodi poslovanja</w:t>
      </w:r>
    </w:p>
    <w:p w14:paraId="7E69B3C8"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Sredstva su planirana na temelju realizacije sredstava planirane aktivnosti u prethodnom razdoblju te je u 2020. godini za ostale nespomenute rashode poslovanja planiran iznos od 50.000,00 kuna, a isti iznos planiran je i za 2021. i 2022. godinu.</w:t>
      </w:r>
    </w:p>
    <w:p w14:paraId="3822FC90" w14:textId="77777777" w:rsidR="00DA3B47" w:rsidRPr="006D2AF8" w:rsidRDefault="00DA3B47" w:rsidP="00DA3B47">
      <w:pPr>
        <w:autoSpaceDE w:val="0"/>
        <w:autoSpaceDN w:val="0"/>
        <w:adjustRightInd w:val="0"/>
        <w:jc w:val="both"/>
        <w:rPr>
          <w:noProof/>
          <w:sz w:val="22"/>
          <w:szCs w:val="22"/>
        </w:rPr>
      </w:pPr>
    </w:p>
    <w:p w14:paraId="313FF25C" w14:textId="77777777" w:rsidR="00DA3B47" w:rsidRPr="006D2AF8" w:rsidRDefault="00DA3B47" w:rsidP="00DA3B47">
      <w:pPr>
        <w:jc w:val="both"/>
        <w:rPr>
          <w:b/>
          <w:noProof/>
          <w:sz w:val="22"/>
          <w:szCs w:val="22"/>
        </w:rPr>
      </w:pPr>
      <w:r w:rsidRPr="006D2AF8">
        <w:rPr>
          <w:b/>
          <w:noProof/>
          <w:sz w:val="22"/>
          <w:szCs w:val="22"/>
        </w:rPr>
        <w:t>Aktivnost A400117: Projekti kod održavanja nerazvrstanih cesta i nadzor</w:t>
      </w:r>
    </w:p>
    <w:p w14:paraId="7D418949"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Sredstva su planirana za izradu projektne dokumentacije te provođenje stručnog nadzora za  poslove izvanrednog održavanja nerazvrstanih cesta i odvodnje atmosferskih voda i sl..</w:t>
      </w:r>
    </w:p>
    <w:p w14:paraId="563CBBDD"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 xml:space="preserve">Za navedene namjene u 2020. godini financijska sredstva su planirana u iznosu od </w:t>
      </w:r>
      <w:r w:rsidRPr="006D2AF8">
        <w:rPr>
          <w:bCs/>
          <w:noProof/>
          <w:sz w:val="22"/>
          <w:szCs w:val="22"/>
        </w:rPr>
        <w:t>250.000,00</w:t>
      </w:r>
      <w:r w:rsidRPr="006D2AF8">
        <w:rPr>
          <w:noProof/>
          <w:sz w:val="22"/>
          <w:szCs w:val="22"/>
        </w:rPr>
        <w:t xml:space="preserve"> kuna, a u istom iznosu planirna su i projekcijama proračuna za 2021. i 2022. godinu. </w:t>
      </w:r>
    </w:p>
    <w:p w14:paraId="73000159" w14:textId="77777777" w:rsidR="00DA3B47" w:rsidRPr="006D2AF8" w:rsidRDefault="00DA3B47" w:rsidP="00DA3B47">
      <w:pPr>
        <w:autoSpaceDE w:val="0"/>
        <w:autoSpaceDN w:val="0"/>
        <w:adjustRightInd w:val="0"/>
        <w:jc w:val="both"/>
        <w:rPr>
          <w:noProof/>
          <w:sz w:val="22"/>
          <w:szCs w:val="22"/>
        </w:rPr>
      </w:pPr>
    </w:p>
    <w:p w14:paraId="62409B08"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A400120: Održavanje KK</w:t>
      </w:r>
    </w:p>
    <w:p w14:paraId="63886ABB"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 xml:space="preserve">Za radove na održavanju kabelske kanalizacije u 2020. godini financijska sredstva su planirana u iznosu od </w:t>
      </w:r>
      <w:r w:rsidRPr="006D2AF8">
        <w:rPr>
          <w:bCs/>
          <w:noProof/>
          <w:sz w:val="22"/>
          <w:szCs w:val="22"/>
        </w:rPr>
        <w:t>70.000,00</w:t>
      </w:r>
      <w:r w:rsidRPr="006D2AF8">
        <w:rPr>
          <w:noProof/>
          <w:sz w:val="22"/>
          <w:szCs w:val="22"/>
        </w:rPr>
        <w:t xml:space="preserve"> kuna, a u istom iznosu planirana su i projekcijama proračuna za 2021. i 2022. godinu. </w:t>
      </w:r>
    </w:p>
    <w:p w14:paraId="03736633" w14:textId="77777777" w:rsidR="00DA3B47" w:rsidRPr="006D2AF8" w:rsidRDefault="00DA3B47" w:rsidP="00DA3B47">
      <w:pPr>
        <w:autoSpaceDE w:val="0"/>
        <w:autoSpaceDN w:val="0"/>
        <w:adjustRightInd w:val="0"/>
        <w:ind w:firstLine="708"/>
        <w:jc w:val="both"/>
        <w:rPr>
          <w:noProof/>
          <w:sz w:val="22"/>
          <w:szCs w:val="22"/>
        </w:rPr>
      </w:pPr>
    </w:p>
    <w:p w14:paraId="7D2452F8"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A400121: Program za upravljanje i održavanje prometne infrastrukture i javne rasvjete</w:t>
      </w:r>
    </w:p>
    <w:p w14:paraId="758FE6E2"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Proračunom su za 2020. godinu predviđena sredstva u iznosu od 100.000,00 kuna za uspostavu programskog rješenja za upravljanje i održavanje prometne infrastrukture i javne rasvjete u svrhu kvalitetnijeg obavljanja poslova upravljanja i održavanja prometne infrastrukture i javne rasvjete, obzirom da nabava nije provedena u prethodnom razdoblju. U projekcijama za 2021. i 2022. godinu planirana su sredstva od 50.000,00 kuna, a koja će biti utrošena za redovno održavanje računalnog programa i unapređivanje istog.</w:t>
      </w:r>
    </w:p>
    <w:p w14:paraId="2C99506F" w14:textId="77777777" w:rsidR="00DA3B47" w:rsidRPr="006D2AF8" w:rsidRDefault="00DA3B47" w:rsidP="00DA3B47">
      <w:pPr>
        <w:autoSpaceDE w:val="0"/>
        <w:autoSpaceDN w:val="0"/>
        <w:adjustRightInd w:val="0"/>
        <w:jc w:val="both"/>
        <w:rPr>
          <w:noProof/>
          <w:sz w:val="22"/>
          <w:szCs w:val="22"/>
        </w:rPr>
      </w:pPr>
    </w:p>
    <w:p w14:paraId="10AF6E32"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A400122: Evidentiranje nerazvrstanih cesta u katastarskom operatu</w:t>
      </w:r>
    </w:p>
    <w:p w14:paraId="35232CA9"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Sredstva su planirana za provođenje poslova evidentiranja nerazvrstanih cesta na području Grada Koprivnice u svrhu provedbe evidencije istih u katastarskom operatu. Proračunom su za poslove evidentiranja nerazvrstanih cesta u katastarskom operatu u 2020. godini planirana sredstva u iznosu od 100.000,00 kuna, kao i u projekciji proračuna za 2021. i 2020 godinu.</w:t>
      </w:r>
    </w:p>
    <w:p w14:paraId="21752796" w14:textId="77777777" w:rsidR="00DA3B47" w:rsidRPr="006D2AF8" w:rsidRDefault="00DA3B47" w:rsidP="00DA3B47">
      <w:pPr>
        <w:autoSpaceDE w:val="0"/>
        <w:autoSpaceDN w:val="0"/>
        <w:adjustRightInd w:val="0"/>
        <w:jc w:val="both"/>
        <w:rPr>
          <w:noProof/>
          <w:sz w:val="22"/>
          <w:szCs w:val="22"/>
        </w:rPr>
      </w:pPr>
    </w:p>
    <w:p w14:paraId="267C7751"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A400123: Izgradnja dječjih igrališta</w:t>
      </w:r>
    </w:p>
    <w:p w14:paraId="0FFA1F64" w14:textId="77777777" w:rsidR="00DA3B47" w:rsidRPr="006D2AF8" w:rsidRDefault="00DA3B47" w:rsidP="00DA3B47">
      <w:pPr>
        <w:autoSpaceDE w:val="0"/>
        <w:autoSpaceDN w:val="0"/>
        <w:adjustRightInd w:val="0"/>
        <w:jc w:val="both"/>
        <w:rPr>
          <w:noProof/>
          <w:sz w:val="22"/>
          <w:szCs w:val="22"/>
        </w:rPr>
      </w:pPr>
      <w:r w:rsidRPr="006D2AF8">
        <w:rPr>
          <w:noProof/>
          <w:sz w:val="22"/>
          <w:szCs w:val="22"/>
        </w:rPr>
        <w:tab/>
        <w:t>Sredstva planirana za izgradnju novih dječjih igrališta za 2020. godinu planirana su u iznosu od 720.000,00 kn, za 2021. i 2022. godinu planirani su iznosi od po 220.000,00 kn.</w:t>
      </w:r>
    </w:p>
    <w:p w14:paraId="09930551" w14:textId="77777777" w:rsidR="00DA3B47" w:rsidRPr="006D2AF8" w:rsidRDefault="00DA3B47" w:rsidP="00DA3B47">
      <w:pPr>
        <w:autoSpaceDE w:val="0"/>
        <w:autoSpaceDN w:val="0"/>
        <w:adjustRightInd w:val="0"/>
        <w:jc w:val="both"/>
        <w:rPr>
          <w:noProof/>
          <w:sz w:val="22"/>
          <w:szCs w:val="22"/>
        </w:rPr>
      </w:pPr>
    </w:p>
    <w:p w14:paraId="683F9A90"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A400124: Potrošnja el. energije za cestovne građevine</w:t>
      </w:r>
    </w:p>
    <w:p w14:paraId="6B19719C"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Aktivnost obuhvaća troškove električne energije za cestovne građevine – semafore, precrpne stanice na sustavu cestovne odvodnje i sl..</w:t>
      </w:r>
    </w:p>
    <w:p w14:paraId="4A284BB5" w14:textId="77777777" w:rsidR="00DA3B47" w:rsidRPr="006D2AF8" w:rsidRDefault="00DA3B47" w:rsidP="00DA3B47">
      <w:pPr>
        <w:autoSpaceDE w:val="0"/>
        <w:autoSpaceDN w:val="0"/>
        <w:adjustRightInd w:val="0"/>
        <w:jc w:val="both"/>
        <w:rPr>
          <w:noProof/>
          <w:sz w:val="22"/>
          <w:szCs w:val="22"/>
        </w:rPr>
      </w:pPr>
      <w:r w:rsidRPr="006D2AF8">
        <w:rPr>
          <w:noProof/>
          <w:sz w:val="22"/>
          <w:szCs w:val="22"/>
        </w:rPr>
        <w:t xml:space="preserve">Proračunom su za predmetne troškove u 2020. godini planirana financijska sredstva u iznosu od </w:t>
      </w:r>
      <w:r w:rsidRPr="006D2AF8">
        <w:rPr>
          <w:bCs/>
          <w:noProof/>
          <w:sz w:val="22"/>
          <w:szCs w:val="22"/>
        </w:rPr>
        <w:t>50.000,00</w:t>
      </w:r>
      <w:r w:rsidRPr="006D2AF8">
        <w:rPr>
          <w:noProof/>
          <w:sz w:val="22"/>
          <w:szCs w:val="22"/>
        </w:rPr>
        <w:t xml:space="preserve"> kuna, a u istom iznosu planirana su i projekcijama proračuna za 2021. i 2022. godinu. </w:t>
      </w:r>
    </w:p>
    <w:p w14:paraId="06ED3719" w14:textId="77777777" w:rsidR="00DA3B47" w:rsidRPr="006D2AF8" w:rsidRDefault="00DA3B47" w:rsidP="00DA3B47">
      <w:pPr>
        <w:autoSpaceDE w:val="0"/>
        <w:autoSpaceDN w:val="0"/>
        <w:adjustRightInd w:val="0"/>
        <w:jc w:val="both"/>
        <w:rPr>
          <w:noProof/>
          <w:sz w:val="22"/>
          <w:szCs w:val="22"/>
        </w:rPr>
      </w:pPr>
    </w:p>
    <w:p w14:paraId="5567737A"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Kapitalni projekt K400125: Obnova parka</w:t>
      </w:r>
    </w:p>
    <w:p w14:paraId="7CC5EE67" w14:textId="77777777" w:rsidR="00DA3B47" w:rsidRPr="006D2AF8" w:rsidRDefault="00DA3B47" w:rsidP="00DA3B47">
      <w:pPr>
        <w:autoSpaceDE w:val="0"/>
        <w:autoSpaceDN w:val="0"/>
        <w:adjustRightInd w:val="0"/>
        <w:jc w:val="both"/>
        <w:rPr>
          <w:noProof/>
          <w:sz w:val="22"/>
          <w:szCs w:val="22"/>
        </w:rPr>
      </w:pPr>
      <w:r w:rsidRPr="006D2AF8">
        <w:rPr>
          <w:b/>
          <w:noProof/>
          <w:sz w:val="22"/>
          <w:szCs w:val="22"/>
        </w:rPr>
        <w:tab/>
      </w:r>
      <w:r w:rsidRPr="006D2AF8">
        <w:rPr>
          <w:noProof/>
          <w:sz w:val="22"/>
          <w:szCs w:val="22"/>
        </w:rPr>
        <w:t xml:space="preserve">Proračunom su za 2020. godinu planirana sredstva u iznosu od 20.000,00 kuna za troškove uređenja gradskog parka, dok su za 2021. i 2022 godinu planirana sredstva u iznosu od 50.000,00 kuna za svaku godinu. </w:t>
      </w:r>
    </w:p>
    <w:p w14:paraId="5057D283" w14:textId="77777777" w:rsidR="00DA3B47" w:rsidRPr="006D2AF8" w:rsidRDefault="00DA3B47" w:rsidP="00DA3B47">
      <w:pPr>
        <w:autoSpaceDE w:val="0"/>
        <w:autoSpaceDN w:val="0"/>
        <w:adjustRightInd w:val="0"/>
        <w:jc w:val="both"/>
        <w:rPr>
          <w:noProof/>
          <w:sz w:val="22"/>
          <w:szCs w:val="22"/>
        </w:rPr>
      </w:pPr>
    </w:p>
    <w:p w14:paraId="5433D769" w14:textId="77777777" w:rsidR="00DA3B47" w:rsidRPr="006D2AF8" w:rsidRDefault="00DA3B47" w:rsidP="00DA3B47">
      <w:pPr>
        <w:autoSpaceDE w:val="0"/>
        <w:autoSpaceDN w:val="0"/>
        <w:adjustRightInd w:val="0"/>
        <w:jc w:val="both"/>
        <w:rPr>
          <w:b/>
          <w:noProof/>
          <w:sz w:val="22"/>
          <w:szCs w:val="22"/>
        </w:rPr>
      </w:pPr>
      <w:r w:rsidRPr="006D2AF8">
        <w:rPr>
          <w:b/>
          <w:noProof/>
          <w:sz w:val="22"/>
          <w:szCs w:val="22"/>
        </w:rPr>
        <w:t>Aktivnost A400126: Javni prijevoz</w:t>
      </w:r>
    </w:p>
    <w:p w14:paraId="63DBBF98" w14:textId="77777777" w:rsidR="00DA3B47" w:rsidRPr="006D2AF8" w:rsidRDefault="00DA3B47" w:rsidP="00DA3B47">
      <w:pPr>
        <w:autoSpaceDE w:val="0"/>
        <w:autoSpaceDN w:val="0"/>
        <w:adjustRightInd w:val="0"/>
        <w:ind w:firstLine="708"/>
        <w:jc w:val="both"/>
        <w:rPr>
          <w:noProof/>
          <w:sz w:val="22"/>
          <w:szCs w:val="22"/>
        </w:rPr>
      </w:pPr>
      <w:r w:rsidRPr="006D2AF8">
        <w:rPr>
          <w:noProof/>
          <w:sz w:val="22"/>
          <w:szCs w:val="22"/>
        </w:rPr>
        <w:t>Sredstva su planirana za provođenje poslova komunalnog linijskog prijevoza putnika na području Grada Koprivnice. Proračunom su za poslove komunalnog linijskog prijevoza putnika u 2020. godini planirana sredstva u iznosu od 330.000,00 kuna, dok je u projekciji proračuna za 2021. i 2022. godinu planirano po 350.000,00 kuna.</w:t>
      </w:r>
    </w:p>
    <w:p w14:paraId="66A33769" w14:textId="77777777" w:rsidR="00DA3B47" w:rsidRPr="006D2AF8" w:rsidRDefault="00DA3B47" w:rsidP="00DA3B47">
      <w:pPr>
        <w:autoSpaceDE w:val="0"/>
        <w:autoSpaceDN w:val="0"/>
        <w:adjustRightInd w:val="0"/>
        <w:jc w:val="both"/>
        <w:rPr>
          <w:noProof/>
          <w:sz w:val="22"/>
          <w:szCs w:val="22"/>
        </w:rPr>
      </w:pPr>
    </w:p>
    <w:p w14:paraId="1E91A811" w14:textId="4E30A94D" w:rsidR="00DA3B47" w:rsidRPr="006D2AF8" w:rsidRDefault="00437023" w:rsidP="00DA3B47">
      <w:pPr>
        <w:jc w:val="both"/>
        <w:rPr>
          <w:b/>
          <w:noProof/>
          <w:sz w:val="22"/>
          <w:szCs w:val="22"/>
        </w:rPr>
      </w:pPr>
      <w:r w:rsidRPr="006D2AF8">
        <w:rPr>
          <w:b/>
          <w:noProof/>
          <w:sz w:val="22"/>
          <w:szCs w:val="22"/>
        </w:rPr>
        <w:t>PROGRAM 5001 – IZGRADNJA I REKONSTRUKCIJA PROMETNICA, STAZA,  JAVNE RASVJETE I OBORINSKE ODVODNJE</w:t>
      </w:r>
    </w:p>
    <w:p w14:paraId="54E94BC6" w14:textId="77777777" w:rsidR="00DA3B47" w:rsidRPr="006D2AF8" w:rsidRDefault="00DA3B47" w:rsidP="00DA3B47">
      <w:pPr>
        <w:jc w:val="both"/>
        <w:rPr>
          <w:b/>
          <w:noProof/>
          <w:sz w:val="22"/>
          <w:szCs w:val="22"/>
        </w:rPr>
      </w:pPr>
    </w:p>
    <w:p w14:paraId="150CBC3B" w14:textId="77777777" w:rsidR="00DA3B47" w:rsidRPr="006D2AF8" w:rsidRDefault="00DA3B47" w:rsidP="00DA3B47">
      <w:pPr>
        <w:ind w:firstLine="708"/>
        <w:jc w:val="both"/>
        <w:rPr>
          <w:noProof/>
          <w:sz w:val="22"/>
          <w:szCs w:val="22"/>
          <w:lang w:val="pl-PL"/>
        </w:rPr>
      </w:pPr>
      <w:r w:rsidRPr="006D2AF8">
        <w:rPr>
          <w:noProof/>
          <w:sz w:val="22"/>
          <w:szCs w:val="22"/>
          <w:lang w:val="pl-PL"/>
        </w:rPr>
        <w:t xml:space="preserve">Program sadrži kapitalni projekt Izgradnja i rekonstrukcija prometnica, staza, parkirališta, javne rasvjete i oborinske odvodnje, u kojem su uključeni poslovi vezani uz izradu projektne dokumentacije i izvođenje radova na izgradnji i/ili rekonstrukciji prometnica, staza, parkirališta, KK, javne rasvjete i oborinske odvodnje, te ostali i prateći troškovi provedbe investicija. </w:t>
      </w:r>
      <w:r w:rsidRPr="006D2AF8">
        <w:rPr>
          <w:noProof/>
          <w:sz w:val="22"/>
          <w:szCs w:val="22"/>
        </w:rPr>
        <w:t>Program  obuhvaća  poslove pripreme i provođenja investicija izgradnje i/ili rekonstrukcije nerazvrstanih cesta, staza, parkirališta, javne rasvjete, KK i oborinske odvodnje te opremanja zona predmetnom infrastrukturom.</w:t>
      </w:r>
    </w:p>
    <w:p w14:paraId="249DD9FC" w14:textId="77777777" w:rsidR="00DA3B47" w:rsidRPr="006D2AF8" w:rsidRDefault="00DA3B47" w:rsidP="00DA3B47">
      <w:pPr>
        <w:ind w:firstLine="708"/>
        <w:jc w:val="both"/>
        <w:rPr>
          <w:noProof/>
          <w:sz w:val="22"/>
          <w:szCs w:val="22"/>
        </w:rPr>
      </w:pPr>
      <w:r w:rsidRPr="006D2AF8">
        <w:rPr>
          <w:noProof/>
          <w:sz w:val="22"/>
          <w:szCs w:val="22"/>
        </w:rPr>
        <w:t xml:space="preserve">Cilj provođenja programa je povećanje kvalitete i sigurnosti postojeće prometne infrastrukture i javne rasvjete, širenje mreže nerazvrstanih cesta, staza, javne rasvjete i oborinske odvodnje, u skladu s potrebama i ostalim gradskim projektima te osiguranje povećanja  energetske učinkovitosti i ekološke prihvatljivosti sustava javne rasvjete. Cilj obuhvaća planiranje i izgradnju prometnih površina, posebice pješačko-biciklističkih staza  i javne rasvjete u konceptu održivog razvoja, kao i širenje mreže nerazvrstanih cesta, javne rasvjete i oborinske odvodnje unutar novih zona. </w:t>
      </w:r>
    </w:p>
    <w:p w14:paraId="56C05503" w14:textId="77777777" w:rsidR="00DA3B47" w:rsidRPr="006D2AF8" w:rsidRDefault="00DA3B47" w:rsidP="00DA3B47">
      <w:pPr>
        <w:autoSpaceDE w:val="0"/>
        <w:autoSpaceDN w:val="0"/>
        <w:adjustRightInd w:val="0"/>
        <w:jc w:val="both"/>
        <w:rPr>
          <w:b/>
          <w:noProof/>
          <w:sz w:val="22"/>
          <w:szCs w:val="22"/>
        </w:rPr>
      </w:pPr>
    </w:p>
    <w:p w14:paraId="2B8A4456" w14:textId="77777777" w:rsidR="00DA3B47" w:rsidRPr="006D2AF8" w:rsidRDefault="00DA3B47" w:rsidP="00DA3B47">
      <w:pPr>
        <w:autoSpaceDE w:val="0"/>
        <w:autoSpaceDN w:val="0"/>
        <w:adjustRightInd w:val="0"/>
        <w:jc w:val="both"/>
        <w:rPr>
          <w:sz w:val="22"/>
          <w:szCs w:val="22"/>
          <w:u w:val="single"/>
        </w:rPr>
      </w:pPr>
      <w:r w:rsidRPr="006D2AF8">
        <w:rPr>
          <w:sz w:val="22"/>
          <w:szCs w:val="22"/>
          <w:u w:val="single"/>
        </w:rPr>
        <w:lastRenderedPageBreak/>
        <w:t>Planirana sredstva po aktivnostima</w:t>
      </w:r>
    </w:p>
    <w:p w14:paraId="726C4E76" w14:textId="77777777" w:rsidR="00DA3B47" w:rsidRPr="006D2AF8" w:rsidRDefault="00DA3B47" w:rsidP="00DA3B47">
      <w:pPr>
        <w:jc w:val="both"/>
        <w:rPr>
          <w:noProof/>
          <w:sz w:val="22"/>
          <w:szCs w:val="22"/>
          <w:lang w:val="pl-PL"/>
        </w:rPr>
      </w:pPr>
    </w:p>
    <w:p w14:paraId="400B000D" w14:textId="77777777" w:rsidR="00DA3B47" w:rsidRPr="006D2AF8" w:rsidRDefault="00DA3B47" w:rsidP="00DA3B47">
      <w:pPr>
        <w:jc w:val="both"/>
        <w:rPr>
          <w:b/>
          <w:noProof/>
          <w:sz w:val="22"/>
          <w:szCs w:val="22"/>
          <w:lang w:val="pl-PL"/>
        </w:rPr>
      </w:pPr>
      <w:r w:rsidRPr="006D2AF8">
        <w:rPr>
          <w:b/>
          <w:noProof/>
          <w:sz w:val="22"/>
          <w:szCs w:val="22"/>
          <w:lang w:val="pl-PL"/>
        </w:rPr>
        <w:t>Kapitalni projekt K500101: Izgradnja i rekonstrukcija prometnica, staza, javne rasvjete i oborinske odvodnje</w:t>
      </w:r>
    </w:p>
    <w:p w14:paraId="010DBDE1" w14:textId="77777777" w:rsidR="00DA3B47" w:rsidRPr="006D2AF8" w:rsidRDefault="00DA3B47" w:rsidP="00DA3B47">
      <w:pPr>
        <w:ind w:firstLine="708"/>
        <w:jc w:val="both"/>
        <w:rPr>
          <w:noProof/>
          <w:sz w:val="22"/>
          <w:szCs w:val="22"/>
          <w:lang w:val="pl-PL"/>
        </w:rPr>
      </w:pPr>
      <w:r w:rsidRPr="006D2AF8">
        <w:rPr>
          <w:noProof/>
          <w:sz w:val="22"/>
          <w:szCs w:val="22"/>
          <w:lang w:val="pl-PL"/>
        </w:rPr>
        <w:t xml:space="preserve">U okviru ovog kapitalnog projekta u 2020. godini, za izgradnju i rekonstrukciju prometnica, staza, parkirališta, javne rasvjete i oborinske odvodnje planirana su sredstva u ukupnom iznosu 5.000.000,00 kuna. </w:t>
      </w:r>
    </w:p>
    <w:p w14:paraId="073A1B56" w14:textId="77777777" w:rsidR="00DA3B47" w:rsidRPr="006D2AF8" w:rsidRDefault="00DA3B47" w:rsidP="00DA3B47">
      <w:pPr>
        <w:jc w:val="both"/>
        <w:rPr>
          <w:noProof/>
          <w:sz w:val="22"/>
          <w:szCs w:val="22"/>
          <w:lang w:val="pl-PL"/>
        </w:rPr>
      </w:pPr>
      <w:r w:rsidRPr="006D2AF8">
        <w:rPr>
          <w:noProof/>
          <w:sz w:val="22"/>
          <w:szCs w:val="22"/>
          <w:lang w:val="pl-PL"/>
        </w:rPr>
        <w:t xml:space="preserve">Detaljna razrada planirane gradnje i rekonstrukcije </w:t>
      </w:r>
      <w:r w:rsidRPr="006D2AF8">
        <w:rPr>
          <w:noProof/>
          <w:sz w:val="22"/>
          <w:szCs w:val="22"/>
        </w:rPr>
        <w:t>prometnica, staza, parkirališta, javne rasvjete i oborinske odvodnje</w:t>
      </w:r>
      <w:r w:rsidRPr="006D2AF8">
        <w:rPr>
          <w:noProof/>
          <w:sz w:val="22"/>
          <w:szCs w:val="22"/>
          <w:lang w:val="pl-PL"/>
        </w:rPr>
        <w:t>, kao i izvora financiranja sadržana je u Programu gradnje objekata i uređaja komunalne infrastrukture za 2020. godinu i pratećem obrazloženju.</w:t>
      </w:r>
    </w:p>
    <w:p w14:paraId="5B37675E" w14:textId="77777777" w:rsidR="00DA3B47" w:rsidRPr="006D2AF8" w:rsidRDefault="00DA3B47" w:rsidP="00DA3B47">
      <w:pPr>
        <w:ind w:firstLine="708"/>
        <w:jc w:val="both"/>
        <w:rPr>
          <w:noProof/>
          <w:sz w:val="22"/>
          <w:szCs w:val="22"/>
          <w:lang w:val="pl-PL"/>
        </w:rPr>
      </w:pPr>
      <w:r w:rsidRPr="006D2AF8">
        <w:rPr>
          <w:noProof/>
          <w:sz w:val="22"/>
          <w:szCs w:val="22"/>
          <w:lang w:val="pl-PL"/>
        </w:rPr>
        <w:t>Projekcijama proračuna su u 2021. godini za aktivnosti unutar ovog kapitalnog projekta planirana sredstva u ukupnom iznosu 7.300.000,00 kuna, a u 2022. godini u ukupnom iznosu od 7.900.000,00 kuna, za daljnja ulaganja u izgradnju, rekonstrukciju cesta, staza, parkirališta, javne rasvjete, KK, oborinske odvodnje i prateće troškove provedbe investicija.</w:t>
      </w:r>
    </w:p>
    <w:p w14:paraId="77855E2B" w14:textId="77777777" w:rsidR="00DA3B47" w:rsidRPr="006D2AF8" w:rsidRDefault="00DA3B47" w:rsidP="00DA3B47">
      <w:pPr>
        <w:jc w:val="both"/>
        <w:rPr>
          <w:noProof/>
          <w:sz w:val="22"/>
          <w:szCs w:val="22"/>
          <w:lang w:val="pl-PL"/>
        </w:rPr>
      </w:pPr>
    </w:p>
    <w:p w14:paraId="527A980C" w14:textId="77777777" w:rsidR="00DA3B47" w:rsidRPr="006D2AF8" w:rsidRDefault="00DA3B47" w:rsidP="00DA3B47">
      <w:pPr>
        <w:jc w:val="both"/>
        <w:rPr>
          <w:b/>
          <w:bCs/>
          <w:noProof/>
          <w:sz w:val="22"/>
          <w:szCs w:val="22"/>
          <w:lang w:val="pl-PL"/>
        </w:rPr>
      </w:pPr>
      <w:r w:rsidRPr="006D2AF8">
        <w:rPr>
          <w:b/>
          <w:bCs/>
          <w:noProof/>
          <w:sz w:val="22"/>
          <w:szCs w:val="22"/>
          <w:lang w:val="pl-PL"/>
        </w:rPr>
        <w:t>Kapitalni projekt K500102: Uređenje Zrinskog trga i Trga bana Josipa Jelačića</w:t>
      </w:r>
    </w:p>
    <w:p w14:paraId="4427EB16" w14:textId="77777777" w:rsidR="00DA3B47" w:rsidRPr="006D2AF8" w:rsidRDefault="00DA3B47" w:rsidP="00DA3B47">
      <w:pPr>
        <w:jc w:val="both"/>
        <w:rPr>
          <w:noProof/>
          <w:sz w:val="22"/>
          <w:szCs w:val="22"/>
          <w:lang w:val="pl-PL"/>
        </w:rPr>
      </w:pPr>
      <w:r w:rsidRPr="006D2AF8">
        <w:rPr>
          <w:noProof/>
          <w:sz w:val="22"/>
          <w:szCs w:val="22"/>
          <w:lang w:val="pl-PL"/>
        </w:rPr>
        <w:tab/>
        <w:t>Planirana sredstva su za izradu projektne dokumentacije i početak izvođenja radova na uređenju glavnih gradskih trgova. U 2020. Godini planirano je ukupno 2.510.000,00 kuna, dok su u projekciji za 2021. Godinu planirana sredstva u iznosu od 8.500.000,00 kuna.</w:t>
      </w:r>
    </w:p>
    <w:p w14:paraId="4A7285F4" w14:textId="77777777" w:rsidR="00DA3B47" w:rsidRPr="00437023" w:rsidRDefault="00DA3B47" w:rsidP="00DA3B47">
      <w:pPr>
        <w:jc w:val="both"/>
        <w:rPr>
          <w:noProof/>
          <w:sz w:val="22"/>
          <w:szCs w:val="22"/>
          <w:lang w:val="pl-PL"/>
        </w:rPr>
      </w:pPr>
    </w:p>
    <w:p w14:paraId="0FDB4D7A" w14:textId="73B68281" w:rsidR="00DA3B47" w:rsidRPr="00437023" w:rsidRDefault="00437023" w:rsidP="00437023">
      <w:pPr>
        <w:rPr>
          <w:b/>
          <w:bCs/>
          <w:sz w:val="22"/>
          <w:szCs w:val="22"/>
        </w:rPr>
      </w:pPr>
      <w:r w:rsidRPr="00437023">
        <w:rPr>
          <w:b/>
          <w:bCs/>
          <w:sz w:val="22"/>
          <w:szCs w:val="22"/>
        </w:rPr>
        <w:t>PROGRAM 4005 – PROGRAM IZGRADNJE I REKONSTRUKCIJE OBJEKATA</w:t>
      </w:r>
    </w:p>
    <w:p w14:paraId="6B37EECD" w14:textId="77777777" w:rsidR="00DA3B47" w:rsidRPr="006D2AF8" w:rsidRDefault="00DA3B47" w:rsidP="00DA3B47">
      <w:pPr>
        <w:jc w:val="both"/>
        <w:rPr>
          <w:noProof/>
          <w:sz w:val="22"/>
          <w:szCs w:val="22"/>
          <w:lang w:val="pl-PL"/>
        </w:rPr>
      </w:pPr>
    </w:p>
    <w:p w14:paraId="5BD11220" w14:textId="77777777" w:rsidR="00DA3B47" w:rsidRPr="006D2AF8" w:rsidRDefault="00DA3B47" w:rsidP="00DA3B47">
      <w:pPr>
        <w:jc w:val="both"/>
        <w:rPr>
          <w:noProof/>
          <w:sz w:val="22"/>
          <w:szCs w:val="22"/>
          <w:lang w:val="pl-PL"/>
        </w:rPr>
      </w:pPr>
      <w:r w:rsidRPr="006D2AF8">
        <w:rPr>
          <w:noProof/>
          <w:sz w:val="22"/>
          <w:szCs w:val="22"/>
          <w:lang w:val="pl-PL"/>
        </w:rPr>
        <w:tab/>
        <w:t>Cilj Programa je dodatno ulaganje u objekte javne namjene – predškolskog odgoja, a u svrhu zadovoljavanja potreba za predškolskog odgoja na području Grada Koprivnice.</w:t>
      </w:r>
    </w:p>
    <w:p w14:paraId="7EB145F0" w14:textId="77777777" w:rsidR="00DA3B47" w:rsidRPr="006D2AF8" w:rsidRDefault="00DA3B47" w:rsidP="00DA3B47">
      <w:pPr>
        <w:jc w:val="both"/>
        <w:rPr>
          <w:noProof/>
          <w:sz w:val="22"/>
          <w:szCs w:val="22"/>
          <w:lang w:val="pl-PL"/>
        </w:rPr>
      </w:pPr>
    </w:p>
    <w:p w14:paraId="71D5131A" w14:textId="77777777" w:rsidR="00DA3B47" w:rsidRPr="006D2AF8" w:rsidRDefault="00DA3B47" w:rsidP="00DA3B47">
      <w:pPr>
        <w:jc w:val="both"/>
        <w:rPr>
          <w:noProof/>
          <w:sz w:val="22"/>
          <w:szCs w:val="22"/>
          <w:u w:val="single"/>
          <w:lang w:val="pl-PL"/>
        </w:rPr>
      </w:pPr>
      <w:r w:rsidRPr="006D2AF8">
        <w:rPr>
          <w:noProof/>
          <w:sz w:val="22"/>
          <w:szCs w:val="22"/>
          <w:u w:val="single"/>
          <w:lang w:val="pl-PL"/>
        </w:rPr>
        <w:t>Planirana sredstva po aktivnostima</w:t>
      </w:r>
    </w:p>
    <w:p w14:paraId="164AC3A9" w14:textId="77777777" w:rsidR="00DA3B47" w:rsidRPr="006D2AF8" w:rsidRDefault="00DA3B47" w:rsidP="00DA3B47">
      <w:pPr>
        <w:jc w:val="both"/>
        <w:rPr>
          <w:noProof/>
          <w:sz w:val="22"/>
          <w:szCs w:val="22"/>
          <w:lang w:val="pl-PL"/>
        </w:rPr>
      </w:pPr>
    </w:p>
    <w:p w14:paraId="4D40DD92" w14:textId="77777777" w:rsidR="00DA3B47" w:rsidRPr="006D2AF8" w:rsidRDefault="00DA3B47" w:rsidP="00DA3B47">
      <w:pPr>
        <w:jc w:val="both"/>
        <w:rPr>
          <w:b/>
          <w:bCs/>
          <w:noProof/>
          <w:sz w:val="22"/>
          <w:szCs w:val="22"/>
          <w:lang w:val="pl-PL"/>
        </w:rPr>
      </w:pPr>
      <w:r w:rsidRPr="006D2AF8">
        <w:rPr>
          <w:b/>
          <w:bCs/>
          <w:noProof/>
          <w:sz w:val="22"/>
          <w:szCs w:val="22"/>
          <w:lang w:val="pl-PL"/>
        </w:rPr>
        <w:t>Kapitalni projekt K400503: Izgradnja DV u Starigradu</w:t>
      </w:r>
    </w:p>
    <w:p w14:paraId="4C810633" w14:textId="77777777" w:rsidR="00DA3B47" w:rsidRPr="006D2AF8" w:rsidRDefault="00DA3B47" w:rsidP="00DA3B47">
      <w:pPr>
        <w:jc w:val="both"/>
        <w:rPr>
          <w:noProof/>
          <w:sz w:val="22"/>
          <w:szCs w:val="22"/>
          <w:lang w:val="pl-PL"/>
        </w:rPr>
      </w:pPr>
      <w:r w:rsidRPr="006D2AF8">
        <w:rPr>
          <w:noProof/>
          <w:sz w:val="22"/>
          <w:szCs w:val="22"/>
          <w:lang w:val="pl-PL"/>
        </w:rPr>
        <w:tab/>
        <w:t>Sredstva su planirana za izgradnju novog vrtića u naselju Starigrad. Za navedene poslove planirano je 8.245.723,00 kuna u 2020. godini, sukladno procijenjenoj vrijednosti po izrađenoj projektnoj dokumentaciji.</w:t>
      </w:r>
    </w:p>
    <w:p w14:paraId="4B638825" w14:textId="77777777" w:rsidR="00DA3B47" w:rsidRPr="006D2AF8" w:rsidRDefault="00DA3B47" w:rsidP="00DA3B47">
      <w:pPr>
        <w:jc w:val="both"/>
        <w:rPr>
          <w:sz w:val="22"/>
          <w:szCs w:val="22"/>
          <w:u w:val="single"/>
        </w:rPr>
      </w:pPr>
    </w:p>
    <w:p w14:paraId="446ACD48" w14:textId="6F85654B" w:rsidR="00DA3B47" w:rsidRPr="00437023" w:rsidRDefault="00437023" w:rsidP="00DA3B47">
      <w:pPr>
        <w:jc w:val="both"/>
        <w:rPr>
          <w:b/>
          <w:sz w:val="22"/>
          <w:szCs w:val="22"/>
        </w:rPr>
      </w:pPr>
      <w:r w:rsidRPr="00437023">
        <w:rPr>
          <w:b/>
          <w:sz w:val="22"/>
          <w:szCs w:val="22"/>
        </w:rPr>
        <w:t>PROGRAM 3020 – KAPITALNA ULAGANJA U ŠKOLSTVO</w:t>
      </w:r>
    </w:p>
    <w:p w14:paraId="505214D4" w14:textId="77777777" w:rsidR="00DA3B47" w:rsidRPr="006D2AF8" w:rsidRDefault="00DA3B47" w:rsidP="00DA3B47">
      <w:pPr>
        <w:jc w:val="both"/>
        <w:rPr>
          <w:b/>
          <w:sz w:val="22"/>
          <w:szCs w:val="22"/>
        </w:rPr>
      </w:pPr>
    </w:p>
    <w:p w14:paraId="77F5E267" w14:textId="77777777" w:rsidR="00DA3B47" w:rsidRPr="006D2AF8" w:rsidRDefault="00DA3B47" w:rsidP="00DA3B47">
      <w:pPr>
        <w:jc w:val="both"/>
        <w:rPr>
          <w:sz w:val="22"/>
          <w:szCs w:val="22"/>
        </w:rPr>
      </w:pPr>
      <w:r w:rsidRPr="006D2AF8">
        <w:rPr>
          <w:sz w:val="22"/>
          <w:szCs w:val="22"/>
        </w:rPr>
        <w:tab/>
        <w:t xml:space="preserve">Cilj Programa je zadovoljavanje javnih potreba u području školstva na razini utvrđenog državnog standarda, te iznad državnog standarda ulaganjima u rekonstrukciju i izgradnju školskih objekata čime se osigurava kvalitetniji sustav školstva u Gradu Koprivnici.  </w:t>
      </w:r>
    </w:p>
    <w:p w14:paraId="2EFB7E02" w14:textId="77777777" w:rsidR="00DA3B47" w:rsidRPr="006D2AF8" w:rsidRDefault="00DA3B47" w:rsidP="00DA3B47">
      <w:pPr>
        <w:jc w:val="both"/>
        <w:rPr>
          <w:sz w:val="22"/>
          <w:szCs w:val="22"/>
        </w:rPr>
      </w:pPr>
    </w:p>
    <w:p w14:paraId="011DDE7C" w14:textId="77777777" w:rsidR="00DA3B47" w:rsidRPr="006D2AF8" w:rsidRDefault="00DA3B47" w:rsidP="00DA3B47">
      <w:pPr>
        <w:autoSpaceDE w:val="0"/>
        <w:autoSpaceDN w:val="0"/>
        <w:adjustRightInd w:val="0"/>
        <w:jc w:val="both"/>
        <w:rPr>
          <w:sz w:val="22"/>
          <w:szCs w:val="22"/>
          <w:u w:val="single"/>
        </w:rPr>
      </w:pPr>
      <w:r w:rsidRPr="006D2AF8">
        <w:rPr>
          <w:sz w:val="22"/>
          <w:szCs w:val="22"/>
          <w:u w:val="single"/>
        </w:rPr>
        <w:t>Planirana sredstva po aktivnostima</w:t>
      </w:r>
    </w:p>
    <w:p w14:paraId="71ECE0A8" w14:textId="77777777" w:rsidR="00DA3B47" w:rsidRPr="006D2AF8" w:rsidRDefault="00DA3B47" w:rsidP="00DA3B47">
      <w:pPr>
        <w:autoSpaceDE w:val="0"/>
        <w:autoSpaceDN w:val="0"/>
        <w:adjustRightInd w:val="0"/>
        <w:jc w:val="both"/>
        <w:rPr>
          <w:sz w:val="22"/>
          <w:szCs w:val="22"/>
          <w:u w:val="single"/>
        </w:rPr>
      </w:pPr>
    </w:p>
    <w:p w14:paraId="27739448" w14:textId="77777777" w:rsidR="00DA3B47" w:rsidRPr="006D2AF8" w:rsidRDefault="00DA3B47" w:rsidP="00DA3B47">
      <w:pPr>
        <w:autoSpaceDE w:val="0"/>
        <w:autoSpaceDN w:val="0"/>
        <w:adjustRightInd w:val="0"/>
        <w:jc w:val="both"/>
        <w:rPr>
          <w:b/>
          <w:bCs/>
          <w:sz w:val="22"/>
          <w:szCs w:val="22"/>
        </w:rPr>
      </w:pPr>
      <w:r w:rsidRPr="006D2AF8">
        <w:rPr>
          <w:b/>
          <w:bCs/>
          <w:sz w:val="22"/>
          <w:szCs w:val="22"/>
        </w:rPr>
        <w:t>Kapitalni projekt K302002: Energetska obnova OŠ „Antun Nemčić Gostovinski“</w:t>
      </w:r>
    </w:p>
    <w:p w14:paraId="180C47EE" w14:textId="77777777" w:rsidR="00DA3B47" w:rsidRPr="006D2AF8" w:rsidRDefault="00DA3B47" w:rsidP="00DA3B47">
      <w:pPr>
        <w:autoSpaceDE w:val="0"/>
        <w:autoSpaceDN w:val="0"/>
        <w:adjustRightInd w:val="0"/>
        <w:jc w:val="both"/>
        <w:rPr>
          <w:sz w:val="22"/>
          <w:szCs w:val="22"/>
        </w:rPr>
      </w:pPr>
      <w:r w:rsidRPr="006D2AF8">
        <w:rPr>
          <w:sz w:val="22"/>
          <w:szCs w:val="22"/>
        </w:rPr>
        <w:lastRenderedPageBreak/>
        <w:tab/>
        <w:t>Sredstva su planirana za izvođenje radova povećanja energetske učinkovitosti na zgradi škole OŠ „Antun Nemčić Gostovinski“, a ista su sufinancirana sredstvima EU. Planirana su sredstva u iznosu od 5,802.000,00 kuna.</w:t>
      </w:r>
    </w:p>
    <w:p w14:paraId="2A302AA9" w14:textId="77777777" w:rsidR="00DA3B47" w:rsidRPr="006D2AF8" w:rsidRDefault="00DA3B47" w:rsidP="00DA3B47">
      <w:pPr>
        <w:autoSpaceDE w:val="0"/>
        <w:autoSpaceDN w:val="0"/>
        <w:adjustRightInd w:val="0"/>
        <w:jc w:val="both"/>
        <w:rPr>
          <w:sz w:val="22"/>
          <w:szCs w:val="22"/>
        </w:rPr>
      </w:pPr>
    </w:p>
    <w:p w14:paraId="14E16DE3" w14:textId="77777777" w:rsidR="00DA3B47" w:rsidRPr="006D2AF8" w:rsidRDefault="00DA3B47" w:rsidP="00DA3B47">
      <w:pPr>
        <w:autoSpaceDE w:val="0"/>
        <w:autoSpaceDN w:val="0"/>
        <w:adjustRightInd w:val="0"/>
        <w:jc w:val="both"/>
        <w:rPr>
          <w:b/>
          <w:bCs/>
          <w:sz w:val="22"/>
          <w:szCs w:val="22"/>
        </w:rPr>
      </w:pPr>
      <w:r w:rsidRPr="006D2AF8">
        <w:rPr>
          <w:b/>
          <w:bCs/>
          <w:sz w:val="22"/>
          <w:szCs w:val="22"/>
        </w:rPr>
        <w:t>Kapitalni projekt K302005: Izgradnja sportske dvorane OŠ „Đuro Ester“</w:t>
      </w:r>
    </w:p>
    <w:p w14:paraId="274164CC" w14:textId="77777777" w:rsidR="00DA3B47" w:rsidRPr="006D2AF8" w:rsidRDefault="00DA3B47" w:rsidP="00DA3B47">
      <w:pPr>
        <w:autoSpaceDE w:val="0"/>
        <w:autoSpaceDN w:val="0"/>
        <w:adjustRightInd w:val="0"/>
        <w:jc w:val="both"/>
        <w:rPr>
          <w:sz w:val="22"/>
          <w:szCs w:val="22"/>
        </w:rPr>
      </w:pPr>
      <w:r w:rsidRPr="006D2AF8">
        <w:rPr>
          <w:sz w:val="22"/>
          <w:szCs w:val="22"/>
        </w:rPr>
        <w:tab/>
        <w:t>U 2020. godini planirana je izgradnje školske sportske dvorane za potrebe OŠ „Đuro Ester“ te su za potrebe navedenog planirana sredstva u iznosu od 9.750.000,00 kuna.</w:t>
      </w:r>
    </w:p>
    <w:p w14:paraId="12C4BCF4" w14:textId="77777777" w:rsidR="00DA3B47" w:rsidRPr="006D2AF8" w:rsidRDefault="00DA3B47" w:rsidP="00DA3B47">
      <w:pPr>
        <w:autoSpaceDE w:val="0"/>
        <w:autoSpaceDN w:val="0"/>
        <w:adjustRightInd w:val="0"/>
        <w:jc w:val="both"/>
        <w:rPr>
          <w:sz w:val="22"/>
          <w:szCs w:val="22"/>
        </w:rPr>
      </w:pPr>
    </w:p>
    <w:p w14:paraId="2091A420" w14:textId="77777777" w:rsidR="00DA3B47" w:rsidRPr="006D2AF8" w:rsidRDefault="00DA3B47" w:rsidP="00DA3B47">
      <w:pPr>
        <w:autoSpaceDE w:val="0"/>
        <w:autoSpaceDN w:val="0"/>
        <w:adjustRightInd w:val="0"/>
        <w:jc w:val="both"/>
        <w:rPr>
          <w:b/>
          <w:bCs/>
          <w:sz w:val="22"/>
          <w:szCs w:val="22"/>
        </w:rPr>
      </w:pPr>
      <w:r w:rsidRPr="006D2AF8">
        <w:rPr>
          <w:b/>
          <w:bCs/>
          <w:sz w:val="22"/>
          <w:szCs w:val="22"/>
        </w:rPr>
        <w:t>Kapitalni projekt K302006: Izgradnja OŠ „Podolice“</w:t>
      </w:r>
    </w:p>
    <w:p w14:paraId="0E521E0B" w14:textId="77777777" w:rsidR="00DA3B47" w:rsidRPr="006D2AF8" w:rsidRDefault="00DA3B47" w:rsidP="00DA3B47">
      <w:pPr>
        <w:autoSpaceDE w:val="0"/>
        <w:autoSpaceDN w:val="0"/>
        <w:adjustRightInd w:val="0"/>
        <w:jc w:val="both"/>
        <w:rPr>
          <w:sz w:val="22"/>
          <w:szCs w:val="22"/>
        </w:rPr>
      </w:pPr>
      <w:r w:rsidRPr="006D2AF8">
        <w:rPr>
          <w:sz w:val="22"/>
          <w:szCs w:val="22"/>
        </w:rPr>
        <w:tab/>
        <w:t>Za potrebe izgradnje nove osnovne škole u mjesnom odboru Podolice planirana su u 2020. godini sredstva u iznosu od 2.250.000,00 kuna a koja se odnose na izradu studijske dokumentacije, projektne dokumentacije i ishođenje svih dozvola u svrhu početka građenja nove škole. Troškovi izgradnje planirani su u 2021. godini u iznosu od 40.000.000,00 kuna.</w:t>
      </w:r>
    </w:p>
    <w:p w14:paraId="7F574B3B" w14:textId="77777777" w:rsidR="00DA3B47" w:rsidRPr="006D2AF8" w:rsidRDefault="00DA3B47" w:rsidP="00DA3B47">
      <w:pPr>
        <w:jc w:val="both"/>
        <w:rPr>
          <w:sz w:val="22"/>
          <w:szCs w:val="22"/>
        </w:rPr>
      </w:pPr>
    </w:p>
    <w:p w14:paraId="52EE2253" w14:textId="77777777" w:rsidR="00DA3B47" w:rsidRPr="006D2AF8" w:rsidRDefault="00DA3B47" w:rsidP="00DA3B47">
      <w:pPr>
        <w:autoSpaceDE w:val="0"/>
        <w:autoSpaceDN w:val="0"/>
        <w:adjustRightInd w:val="0"/>
        <w:jc w:val="both"/>
        <w:rPr>
          <w:b/>
          <w:sz w:val="22"/>
          <w:szCs w:val="22"/>
        </w:rPr>
      </w:pPr>
      <w:r w:rsidRPr="006D2AF8">
        <w:rPr>
          <w:b/>
          <w:sz w:val="22"/>
          <w:szCs w:val="22"/>
        </w:rPr>
        <w:t>Aktivnost K302004: Kapitalna ulaganja u školstvo</w:t>
      </w:r>
    </w:p>
    <w:p w14:paraId="14A7A8CA" w14:textId="77777777" w:rsidR="00DA3B47" w:rsidRPr="006D2AF8" w:rsidRDefault="00DA3B47" w:rsidP="00DA3B47">
      <w:pPr>
        <w:autoSpaceDE w:val="0"/>
        <w:autoSpaceDN w:val="0"/>
        <w:adjustRightInd w:val="0"/>
        <w:jc w:val="both"/>
        <w:rPr>
          <w:sz w:val="22"/>
          <w:szCs w:val="22"/>
        </w:rPr>
      </w:pPr>
      <w:r w:rsidRPr="006D2AF8">
        <w:rPr>
          <w:sz w:val="22"/>
          <w:szCs w:val="22"/>
        </w:rPr>
        <w:tab/>
        <w:t>Sredstva u 2020. godini planirana su u iznosu od 17.802.000,00 kn za potrebe izrade projektne dokumentacije i studijskih dokumenata te same izgradnje, a koja se odnosi na energetsku obnovu škola i izgradnju nove školske dvorane. U projekciji za 2021. godini planiran je u iznos od 40.000.000 kn, koji se odnosi na novu izgradnju osnovne škole, dok za 2022. godinu nije planiran iznos za tu aktivnost.</w:t>
      </w:r>
    </w:p>
    <w:p w14:paraId="7F0310AA" w14:textId="77777777" w:rsidR="00DA3B47" w:rsidRPr="006D2AF8" w:rsidRDefault="00DA3B47" w:rsidP="00DA3B47">
      <w:pPr>
        <w:jc w:val="both"/>
        <w:rPr>
          <w:b/>
          <w:sz w:val="22"/>
          <w:szCs w:val="22"/>
        </w:rPr>
      </w:pPr>
    </w:p>
    <w:p w14:paraId="33A34E4F" w14:textId="71812C85" w:rsidR="00DA3B47" w:rsidRPr="006D2AF8" w:rsidRDefault="00437023" w:rsidP="00DA3B47">
      <w:pPr>
        <w:jc w:val="both"/>
        <w:rPr>
          <w:sz w:val="22"/>
          <w:szCs w:val="22"/>
        </w:rPr>
      </w:pPr>
      <w:r w:rsidRPr="006D2AF8">
        <w:rPr>
          <w:b/>
          <w:sz w:val="22"/>
          <w:szCs w:val="22"/>
        </w:rPr>
        <w:t>PROGRAM 4006 - PROGRAM ZAŠTITE OKOLIŠA</w:t>
      </w:r>
    </w:p>
    <w:p w14:paraId="1AFFEC9E" w14:textId="77777777" w:rsidR="00DA3B47" w:rsidRPr="006D2AF8" w:rsidRDefault="00DA3B47" w:rsidP="00DA3B47">
      <w:pPr>
        <w:jc w:val="both"/>
        <w:rPr>
          <w:sz w:val="22"/>
          <w:szCs w:val="22"/>
        </w:rPr>
      </w:pPr>
    </w:p>
    <w:p w14:paraId="67251A8D" w14:textId="77777777" w:rsidR="00DA3B47" w:rsidRPr="006D2AF8" w:rsidRDefault="00DA3B47" w:rsidP="00DA3B47">
      <w:pPr>
        <w:ind w:firstLine="708"/>
        <w:jc w:val="both"/>
        <w:rPr>
          <w:sz w:val="22"/>
          <w:szCs w:val="22"/>
        </w:rPr>
      </w:pPr>
      <w:r w:rsidRPr="006D2AF8">
        <w:rPr>
          <w:sz w:val="22"/>
          <w:szCs w:val="22"/>
        </w:rPr>
        <w:t xml:space="preserve">Cilj Programa zaštite okoliša je planiranje razvoja Grada na načelima energetsko-ekološke održivosti i korištenju obnovljivih izvora energije, provođenje mjera zaštite okoliša te uspostava cjelovitog sustava gospodarenja otpadom. </w:t>
      </w:r>
      <w:r w:rsidRPr="006D2AF8">
        <w:rPr>
          <w:sz w:val="22"/>
          <w:szCs w:val="22"/>
          <w:lang w:val="pl-PL"/>
        </w:rPr>
        <w:t xml:space="preserve">Pokazatelj uspješnosti vidljiv je kroz </w:t>
      </w:r>
      <w:r w:rsidRPr="006D2AF8">
        <w:rPr>
          <w:sz w:val="22"/>
          <w:szCs w:val="22"/>
        </w:rPr>
        <w:t>povećanje količina odvojenog skupljanja otpada, a time</w:t>
      </w:r>
      <w:r w:rsidRPr="006D2AF8">
        <w:rPr>
          <w:sz w:val="22"/>
          <w:szCs w:val="22"/>
          <w:lang w:val="pl-PL"/>
        </w:rPr>
        <w:t xml:space="preserve"> se </w:t>
      </w:r>
      <w:r w:rsidRPr="006D2AF8">
        <w:rPr>
          <w:sz w:val="22"/>
          <w:szCs w:val="22"/>
        </w:rPr>
        <w:t>smanjuje količina otpada koji se trajno odlaže na odlagalište.</w:t>
      </w:r>
    </w:p>
    <w:p w14:paraId="1578730F" w14:textId="77777777" w:rsidR="00DA3B47" w:rsidRPr="006D2AF8" w:rsidRDefault="00DA3B47" w:rsidP="00DA3B47">
      <w:pPr>
        <w:jc w:val="both"/>
        <w:rPr>
          <w:sz w:val="22"/>
          <w:szCs w:val="22"/>
          <w:u w:val="single"/>
        </w:rPr>
      </w:pPr>
    </w:p>
    <w:p w14:paraId="48E2C623" w14:textId="77777777" w:rsidR="00DA3B47" w:rsidRPr="006D2AF8" w:rsidRDefault="00DA3B47" w:rsidP="00DA3B47">
      <w:pPr>
        <w:jc w:val="both"/>
        <w:rPr>
          <w:sz w:val="22"/>
          <w:szCs w:val="22"/>
          <w:u w:val="single"/>
        </w:rPr>
      </w:pPr>
      <w:r w:rsidRPr="006D2AF8">
        <w:rPr>
          <w:sz w:val="22"/>
          <w:szCs w:val="22"/>
          <w:u w:val="single"/>
        </w:rPr>
        <w:t>Planirana sredstva po aktivnostima</w:t>
      </w:r>
    </w:p>
    <w:p w14:paraId="3ED815B1" w14:textId="77777777" w:rsidR="00DA3B47" w:rsidRPr="006D2AF8" w:rsidRDefault="00DA3B47" w:rsidP="00DA3B47">
      <w:pPr>
        <w:rPr>
          <w:b/>
          <w:sz w:val="22"/>
          <w:szCs w:val="22"/>
        </w:rPr>
      </w:pPr>
    </w:p>
    <w:p w14:paraId="02C4ED23" w14:textId="77777777" w:rsidR="00DA3B47" w:rsidRPr="006D2AF8" w:rsidRDefault="00DA3B47" w:rsidP="00DA3B47">
      <w:pPr>
        <w:autoSpaceDE w:val="0"/>
        <w:autoSpaceDN w:val="0"/>
        <w:adjustRightInd w:val="0"/>
        <w:jc w:val="both"/>
        <w:rPr>
          <w:b/>
          <w:sz w:val="22"/>
          <w:szCs w:val="22"/>
        </w:rPr>
      </w:pPr>
      <w:r w:rsidRPr="006D2AF8">
        <w:rPr>
          <w:b/>
          <w:sz w:val="22"/>
          <w:szCs w:val="22"/>
        </w:rPr>
        <w:t>Aktivnost A400601: Zaštita okoliša – nabava vozila</w:t>
      </w:r>
    </w:p>
    <w:p w14:paraId="57CA1647" w14:textId="77777777" w:rsidR="00DA3B47" w:rsidRPr="006D2AF8" w:rsidRDefault="00DA3B47" w:rsidP="00DA3B47">
      <w:pPr>
        <w:autoSpaceDE w:val="0"/>
        <w:autoSpaceDN w:val="0"/>
        <w:adjustRightInd w:val="0"/>
        <w:jc w:val="both"/>
        <w:rPr>
          <w:sz w:val="22"/>
          <w:szCs w:val="22"/>
        </w:rPr>
      </w:pPr>
      <w:r w:rsidRPr="006D2AF8">
        <w:rPr>
          <w:sz w:val="22"/>
          <w:szCs w:val="22"/>
        </w:rPr>
        <w:tab/>
        <w:t>U 2020. godini za predmetnu aktivnost nabave vozila za obavljanje djelatnosti prikupljanja otpada planirana su sredstva u iznosu od 1.400.000,00 kn, kao i u 2021. i 2020. godini.</w:t>
      </w:r>
    </w:p>
    <w:p w14:paraId="7EC59555" w14:textId="77777777" w:rsidR="00DA3B47" w:rsidRPr="006D2AF8" w:rsidRDefault="00DA3B47" w:rsidP="00DA3B47">
      <w:pPr>
        <w:autoSpaceDE w:val="0"/>
        <w:autoSpaceDN w:val="0"/>
        <w:adjustRightInd w:val="0"/>
        <w:jc w:val="both"/>
        <w:rPr>
          <w:sz w:val="22"/>
          <w:szCs w:val="22"/>
        </w:rPr>
      </w:pPr>
    </w:p>
    <w:p w14:paraId="7CFED22A" w14:textId="77777777" w:rsidR="00DA3B47" w:rsidRPr="006D2AF8" w:rsidRDefault="00DA3B47" w:rsidP="00DA3B47">
      <w:pPr>
        <w:autoSpaceDE w:val="0"/>
        <w:autoSpaceDN w:val="0"/>
        <w:adjustRightInd w:val="0"/>
        <w:jc w:val="both"/>
        <w:rPr>
          <w:b/>
          <w:sz w:val="22"/>
          <w:szCs w:val="22"/>
        </w:rPr>
      </w:pPr>
      <w:r w:rsidRPr="006D2AF8">
        <w:rPr>
          <w:b/>
          <w:sz w:val="22"/>
          <w:szCs w:val="22"/>
        </w:rPr>
        <w:t>Aktivnost A400602: Zaštita okoliša – nabava opreme</w:t>
      </w:r>
    </w:p>
    <w:p w14:paraId="56D191DD" w14:textId="77777777" w:rsidR="00DA3B47" w:rsidRPr="006D2AF8" w:rsidRDefault="00DA3B47" w:rsidP="00DA3B47">
      <w:pPr>
        <w:autoSpaceDE w:val="0"/>
        <w:autoSpaceDN w:val="0"/>
        <w:adjustRightInd w:val="0"/>
        <w:jc w:val="both"/>
        <w:rPr>
          <w:sz w:val="22"/>
          <w:szCs w:val="22"/>
        </w:rPr>
      </w:pPr>
      <w:r w:rsidRPr="006D2AF8">
        <w:rPr>
          <w:sz w:val="22"/>
          <w:szCs w:val="22"/>
        </w:rPr>
        <w:tab/>
        <w:t>U 2020. godini za predmetnu aktivnost nabavke opreme za obavljanje djelatnosti prikupljanja otpada planirano je 1.231.000,00 kn, dok su za 2021. i 2022. godinu planirana sredstva u iznosu 900.000,00 kn za navedenu aktivnost.</w:t>
      </w:r>
    </w:p>
    <w:p w14:paraId="40D5A7D2" w14:textId="77777777" w:rsidR="00DA3B47" w:rsidRPr="006D2AF8" w:rsidRDefault="00DA3B47" w:rsidP="00DA3B47">
      <w:pPr>
        <w:autoSpaceDE w:val="0"/>
        <w:autoSpaceDN w:val="0"/>
        <w:adjustRightInd w:val="0"/>
        <w:jc w:val="both"/>
        <w:rPr>
          <w:b/>
          <w:sz w:val="22"/>
          <w:szCs w:val="22"/>
        </w:rPr>
      </w:pPr>
    </w:p>
    <w:p w14:paraId="5F9409A4" w14:textId="77777777" w:rsidR="00DA3B47" w:rsidRPr="006D2AF8" w:rsidRDefault="00DA3B47" w:rsidP="00DA3B47">
      <w:pPr>
        <w:autoSpaceDE w:val="0"/>
        <w:autoSpaceDN w:val="0"/>
        <w:adjustRightInd w:val="0"/>
        <w:jc w:val="both"/>
        <w:rPr>
          <w:b/>
          <w:sz w:val="22"/>
          <w:szCs w:val="22"/>
        </w:rPr>
      </w:pPr>
      <w:r w:rsidRPr="006D2AF8">
        <w:rPr>
          <w:b/>
          <w:sz w:val="22"/>
          <w:szCs w:val="22"/>
        </w:rPr>
        <w:t>Aktivnost A 400603: Studije iz područja zaštite okoliša</w:t>
      </w:r>
    </w:p>
    <w:p w14:paraId="4D42B710" w14:textId="77777777" w:rsidR="00DA3B47" w:rsidRPr="006D2AF8" w:rsidRDefault="00DA3B47" w:rsidP="00DA3B47">
      <w:pPr>
        <w:autoSpaceDE w:val="0"/>
        <w:autoSpaceDN w:val="0"/>
        <w:adjustRightInd w:val="0"/>
        <w:ind w:firstLine="708"/>
        <w:jc w:val="both"/>
        <w:rPr>
          <w:sz w:val="22"/>
          <w:szCs w:val="22"/>
        </w:rPr>
      </w:pPr>
      <w:r w:rsidRPr="006D2AF8">
        <w:rPr>
          <w:sz w:val="22"/>
          <w:szCs w:val="22"/>
        </w:rPr>
        <w:lastRenderedPageBreak/>
        <w:t>Aktivnost je u 2020. godini planirana u iznosu od 50.000,00 kuna, a za usluge izrade studija vezanih uz zaštitu okoliša. U 2021. i 2022. godini aktivnost je planirana u iznosu od po 50.000,00 kuna.</w:t>
      </w:r>
    </w:p>
    <w:p w14:paraId="1375BC87" w14:textId="77777777" w:rsidR="00DA3B47" w:rsidRPr="006D2AF8" w:rsidRDefault="00DA3B47" w:rsidP="00DA3B47">
      <w:pPr>
        <w:rPr>
          <w:b/>
          <w:sz w:val="22"/>
          <w:szCs w:val="22"/>
        </w:rPr>
      </w:pPr>
    </w:p>
    <w:p w14:paraId="26CE471C" w14:textId="77777777" w:rsidR="00DA3B47" w:rsidRPr="006D2AF8" w:rsidRDefault="00DA3B47" w:rsidP="00DA3B47">
      <w:pPr>
        <w:jc w:val="both"/>
        <w:rPr>
          <w:b/>
          <w:sz w:val="22"/>
          <w:szCs w:val="22"/>
        </w:rPr>
      </w:pPr>
      <w:r w:rsidRPr="006D2AF8">
        <w:rPr>
          <w:b/>
          <w:sz w:val="22"/>
          <w:szCs w:val="22"/>
        </w:rPr>
        <w:t>Aktivnost A400604: Glomazni otpad</w:t>
      </w:r>
    </w:p>
    <w:p w14:paraId="528ABC43" w14:textId="77777777" w:rsidR="00DA3B47" w:rsidRPr="006D2AF8" w:rsidRDefault="00DA3B47" w:rsidP="00DA3B47">
      <w:pPr>
        <w:ind w:firstLine="708"/>
        <w:jc w:val="both"/>
        <w:rPr>
          <w:sz w:val="22"/>
          <w:szCs w:val="22"/>
        </w:rPr>
      </w:pPr>
      <w:r w:rsidRPr="006D2AF8">
        <w:rPr>
          <w:sz w:val="22"/>
          <w:szCs w:val="22"/>
        </w:rPr>
        <w:t>Potrebno je osigurati sredstva za zbrinjavanje glomaznog otpada putem poziva građana, a što se financira iz Proračuna Grada. Aktivnost je planirana u iznosu od 150.000,00 kuna  za 2020. godinu, kao i za 2021. i 2020. godinu.</w:t>
      </w:r>
    </w:p>
    <w:p w14:paraId="2F652DEF" w14:textId="77777777" w:rsidR="00DA3B47" w:rsidRPr="006D2AF8" w:rsidRDefault="00DA3B47" w:rsidP="00DA3B47">
      <w:pPr>
        <w:rPr>
          <w:b/>
          <w:sz w:val="22"/>
          <w:szCs w:val="22"/>
        </w:rPr>
      </w:pPr>
    </w:p>
    <w:p w14:paraId="579FEA43" w14:textId="77777777" w:rsidR="00DA3B47" w:rsidRPr="006D2AF8" w:rsidRDefault="00DA3B47" w:rsidP="00DA3B47">
      <w:pPr>
        <w:rPr>
          <w:b/>
          <w:sz w:val="22"/>
          <w:szCs w:val="22"/>
        </w:rPr>
      </w:pPr>
      <w:r w:rsidRPr="006D2AF8">
        <w:rPr>
          <w:b/>
          <w:sz w:val="22"/>
          <w:szCs w:val="22"/>
        </w:rPr>
        <w:t>Aktivnost A400605: Ostali nespomenuti rashodi</w:t>
      </w:r>
    </w:p>
    <w:p w14:paraId="2CEAEE46" w14:textId="77777777" w:rsidR="00DA3B47" w:rsidRPr="006D2AF8" w:rsidRDefault="00DA3B47" w:rsidP="00DA3B47">
      <w:pPr>
        <w:ind w:firstLine="708"/>
        <w:rPr>
          <w:sz w:val="22"/>
          <w:szCs w:val="22"/>
        </w:rPr>
      </w:pPr>
      <w:r w:rsidRPr="006D2AF8">
        <w:rPr>
          <w:sz w:val="22"/>
          <w:szCs w:val="22"/>
        </w:rPr>
        <w:t xml:space="preserve">Aktivnost je planirana u iznosu od 10.000,00 kuna kroz cjelokupno trogodišnje razdoblje, a za aktivnosti Europskog Tjedna kretanja, Zelene čistke, informiranje javnosti u vezi zaštite okoliša te ostale aktivnosti vezane uz zaštitu okoliša koji se mogu pojaviti tijekom godine. </w:t>
      </w:r>
    </w:p>
    <w:p w14:paraId="4BC3B66A" w14:textId="77777777" w:rsidR="00DA3B47" w:rsidRPr="006D2AF8" w:rsidRDefault="00DA3B47" w:rsidP="00DA3B47">
      <w:pPr>
        <w:jc w:val="both"/>
        <w:rPr>
          <w:sz w:val="22"/>
          <w:szCs w:val="22"/>
        </w:rPr>
      </w:pPr>
    </w:p>
    <w:p w14:paraId="358BA614" w14:textId="77777777" w:rsidR="00580457" w:rsidRPr="00580457" w:rsidRDefault="00580457">
      <w:pPr>
        <w:rPr>
          <w:sz w:val="22"/>
          <w:szCs w:val="22"/>
        </w:rPr>
      </w:pPr>
    </w:p>
    <w:sectPr w:rsidR="00580457" w:rsidRPr="00580457" w:rsidSect="00134E3B">
      <w:footerReference w:type="default" r:id="rId5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37590" w14:textId="77777777" w:rsidR="007E38F7" w:rsidRDefault="007E38F7" w:rsidP="001856D4">
      <w:r>
        <w:separator/>
      </w:r>
    </w:p>
  </w:endnote>
  <w:endnote w:type="continuationSeparator" w:id="0">
    <w:p w14:paraId="22B9F601" w14:textId="77777777" w:rsidR="007E38F7" w:rsidRDefault="007E38F7" w:rsidP="0018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158731"/>
      <w:docPartObj>
        <w:docPartGallery w:val="Page Numbers (Bottom of Page)"/>
        <w:docPartUnique/>
      </w:docPartObj>
    </w:sdtPr>
    <w:sdtEndPr/>
    <w:sdtContent>
      <w:p w14:paraId="02746948" w14:textId="25D92A82" w:rsidR="001856D4" w:rsidRDefault="001856D4">
        <w:pPr>
          <w:pStyle w:val="Podnoje"/>
          <w:jc w:val="right"/>
        </w:pPr>
        <w:r>
          <w:fldChar w:fldCharType="begin"/>
        </w:r>
        <w:r>
          <w:instrText>PAGE   \* MERGEFORMAT</w:instrText>
        </w:r>
        <w:r>
          <w:fldChar w:fldCharType="separate"/>
        </w:r>
        <w:r>
          <w:t>2</w:t>
        </w:r>
        <w:r>
          <w:fldChar w:fldCharType="end"/>
        </w:r>
      </w:p>
    </w:sdtContent>
  </w:sdt>
  <w:p w14:paraId="30D8B290" w14:textId="77777777" w:rsidR="001856D4" w:rsidRDefault="001856D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330C" w14:textId="77777777" w:rsidR="007E38F7" w:rsidRDefault="007E38F7" w:rsidP="001856D4">
      <w:r>
        <w:separator/>
      </w:r>
    </w:p>
  </w:footnote>
  <w:footnote w:type="continuationSeparator" w:id="0">
    <w:p w14:paraId="03A2A3A3" w14:textId="77777777" w:rsidR="007E38F7" w:rsidRDefault="007E38F7" w:rsidP="0018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107D4900"/>
    <w:multiLevelType w:val="hybridMultilevel"/>
    <w:tmpl w:val="6CEE750E"/>
    <w:lvl w:ilvl="0" w:tplc="041A0001">
      <w:start w:val="1"/>
      <w:numFmt w:val="bullet"/>
      <w:lvlText w:val=""/>
      <w:lvlJc w:val="left"/>
      <w:pPr>
        <w:ind w:left="720" w:hanging="360"/>
      </w:pPr>
      <w:rPr>
        <w:rFonts w:ascii="Symbol" w:hAnsi="Symbol" w:hint="default"/>
      </w:rPr>
    </w:lvl>
    <w:lvl w:ilvl="1" w:tplc="C834F57C">
      <w:numFmt w:val="bullet"/>
      <w:lvlText w:val="-"/>
      <w:lvlJc w:val="left"/>
      <w:pPr>
        <w:ind w:left="1785" w:hanging="705"/>
      </w:pPr>
      <w:rPr>
        <w:rFonts w:ascii="Times New Roman" w:eastAsia="Calibr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CB3228"/>
    <w:multiLevelType w:val="hybridMultilevel"/>
    <w:tmpl w:val="E8745DC0"/>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AF3FDD"/>
    <w:multiLevelType w:val="hybridMultilevel"/>
    <w:tmpl w:val="6C56B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6F4F5B"/>
    <w:multiLevelType w:val="hybridMultilevel"/>
    <w:tmpl w:val="5448AFA6"/>
    <w:lvl w:ilvl="0" w:tplc="041A0001">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4800B7D"/>
    <w:multiLevelType w:val="hybridMultilevel"/>
    <w:tmpl w:val="BEBCB23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54B7700"/>
    <w:multiLevelType w:val="hybridMultilevel"/>
    <w:tmpl w:val="F7401150"/>
    <w:lvl w:ilvl="0" w:tplc="8632C892">
      <w:start w:val="6"/>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5242C"/>
    <w:multiLevelType w:val="hybridMultilevel"/>
    <w:tmpl w:val="9B022438"/>
    <w:lvl w:ilvl="0" w:tplc="B5DA0614">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DB2CD4"/>
    <w:multiLevelType w:val="hybridMultilevel"/>
    <w:tmpl w:val="14F4171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302370F3"/>
    <w:multiLevelType w:val="hybridMultilevel"/>
    <w:tmpl w:val="EF6CB8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1D20934"/>
    <w:multiLevelType w:val="hybridMultilevel"/>
    <w:tmpl w:val="952A197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E8A7E3B"/>
    <w:multiLevelType w:val="hybridMultilevel"/>
    <w:tmpl w:val="1D64F24E"/>
    <w:lvl w:ilvl="0" w:tplc="3BE2CC0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2" w15:restartNumberingAfterBreak="0">
    <w:nsid w:val="3F4C79C0"/>
    <w:multiLevelType w:val="hybridMultilevel"/>
    <w:tmpl w:val="FE5488A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1AF0E26"/>
    <w:multiLevelType w:val="hybridMultilevel"/>
    <w:tmpl w:val="88C2EC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47CA428A"/>
    <w:multiLevelType w:val="hybridMultilevel"/>
    <w:tmpl w:val="59160D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571813"/>
    <w:multiLevelType w:val="hybridMultilevel"/>
    <w:tmpl w:val="9DB48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BA7EAB"/>
    <w:multiLevelType w:val="hybridMultilevel"/>
    <w:tmpl w:val="8F9250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5ED73A7"/>
    <w:multiLevelType w:val="hybridMultilevel"/>
    <w:tmpl w:val="C75A8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85C5482"/>
    <w:multiLevelType w:val="hybridMultilevel"/>
    <w:tmpl w:val="B1DE49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D00B38"/>
    <w:multiLevelType w:val="hybridMultilevel"/>
    <w:tmpl w:val="4FDACAA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73D161A3"/>
    <w:multiLevelType w:val="hybridMultilevel"/>
    <w:tmpl w:val="CE7601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12"/>
  </w:num>
  <w:num w:numId="5">
    <w:abstractNumId w:val="4"/>
  </w:num>
  <w:num w:numId="6">
    <w:abstractNumId w:val="19"/>
  </w:num>
  <w:num w:numId="7">
    <w:abstractNumId w:val="18"/>
  </w:num>
  <w:num w:numId="8">
    <w:abstractNumId w:val="10"/>
  </w:num>
  <w:num w:numId="9">
    <w:abstractNumId w:val="9"/>
  </w:num>
  <w:num w:numId="10">
    <w:abstractNumId w:val="11"/>
  </w:num>
  <w:num w:numId="11">
    <w:abstractNumId w:val="7"/>
  </w:num>
  <w:num w:numId="12">
    <w:abstractNumId w:val="6"/>
  </w:num>
  <w:num w:numId="13">
    <w:abstractNumId w:val="0"/>
  </w:num>
  <w:num w:numId="14">
    <w:abstractNumId w:val="13"/>
  </w:num>
  <w:num w:numId="15">
    <w:abstractNumId w:val="16"/>
  </w:num>
  <w:num w:numId="16">
    <w:abstractNumId w:val="17"/>
  </w:num>
  <w:num w:numId="17">
    <w:abstractNumId w:val="2"/>
  </w:num>
  <w:num w:numId="18">
    <w:abstractNumId w:val="3"/>
  </w:num>
  <w:num w:numId="19">
    <w:abstractNumId w:val="5"/>
  </w:num>
  <w:num w:numId="20">
    <w:abstractNumId w:val="20"/>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3B"/>
    <w:rsid w:val="00000301"/>
    <w:rsid w:val="00021F80"/>
    <w:rsid w:val="00024E0E"/>
    <w:rsid w:val="00035D32"/>
    <w:rsid w:val="0003654C"/>
    <w:rsid w:val="00042941"/>
    <w:rsid w:val="000541C5"/>
    <w:rsid w:val="0005727D"/>
    <w:rsid w:val="00060061"/>
    <w:rsid w:val="00066484"/>
    <w:rsid w:val="0007341E"/>
    <w:rsid w:val="000756B7"/>
    <w:rsid w:val="00076A99"/>
    <w:rsid w:val="0008106E"/>
    <w:rsid w:val="00083965"/>
    <w:rsid w:val="00093B65"/>
    <w:rsid w:val="00096FAC"/>
    <w:rsid w:val="000A116E"/>
    <w:rsid w:val="000B00B0"/>
    <w:rsid w:val="000B4BC9"/>
    <w:rsid w:val="000C3365"/>
    <w:rsid w:val="000D0DEA"/>
    <w:rsid w:val="000E7155"/>
    <w:rsid w:val="000F3A22"/>
    <w:rsid w:val="000F5071"/>
    <w:rsid w:val="0010412E"/>
    <w:rsid w:val="00115BA6"/>
    <w:rsid w:val="001164A2"/>
    <w:rsid w:val="001205E7"/>
    <w:rsid w:val="00124A39"/>
    <w:rsid w:val="0013240F"/>
    <w:rsid w:val="00134C0F"/>
    <w:rsid w:val="00134E3B"/>
    <w:rsid w:val="001423C2"/>
    <w:rsid w:val="00172E1D"/>
    <w:rsid w:val="00174A15"/>
    <w:rsid w:val="0017542E"/>
    <w:rsid w:val="00177B25"/>
    <w:rsid w:val="00184746"/>
    <w:rsid w:val="001856D4"/>
    <w:rsid w:val="001869EF"/>
    <w:rsid w:val="00194A0F"/>
    <w:rsid w:val="001B053D"/>
    <w:rsid w:val="001B148F"/>
    <w:rsid w:val="001B2919"/>
    <w:rsid w:val="001F5615"/>
    <w:rsid w:val="001F6117"/>
    <w:rsid w:val="00205351"/>
    <w:rsid w:val="002231A2"/>
    <w:rsid w:val="0022572D"/>
    <w:rsid w:val="002266A2"/>
    <w:rsid w:val="00234D63"/>
    <w:rsid w:val="00235158"/>
    <w:rsid w:val="00245343"/>
    <w:rsid w:val="002526E3"/>
    <w:rsid w:val="002663B2"/>
    <w:rsid w:val="00267149"/>
    <w:rsid w:val="00270954"/>
    <w:rsid w:val="00271EA4"/>
    <w:rsid w:val="0027226D"/>
    <w:rsid w:val="0028034B"/>
    <w:rsid w:val="00295DC9"/>
    <w:rsid w:val="002B19F9"/>
    <w:rsid w:val="002C1096"/>
    <w:rsid w:val="002C6F8D"/>
    <w:rsid w:val="002E7256"/>
    <w:rsid w:val="002F34D7"/>
    <w:rsid w:val="002F5B19"/>
    <w:rsid w:val="00330B25"/>
    <w:rsid w:val="0033189A"/>
    <w:rsid w:val="00355A3B"/>
    <w:rsid w:val="00361AFB"/>
    <w:rsid w:val="0036273C"/>
    <w:rsid w:val="0037073D"/>
    <w:rsid w:val="003868D5"/>
    <w:rsid w:val="00392340"/>
    <w:rsid w:val="00396EF1"/>
    <w:rsid w:val="003B307C"/>
    <w:rsid w:val="003B48E7"/>
    <w:rsid w:val="003F28AE"/>
    <w:rsid w:val="00404462"/>
    <w:rsid w:val="00417371"/>
    <w:rsid w:val="004227BD"/>
    <w:rsid w:val="004339C8"/>
    <w:rsid w:val="00437023"/>
    <w:rsid w:val="004609B3"/>
    <w:rsid w:val="00461173"/>
    <w:rsid w:val="00467543"/>
    <w:rsid w:val="00474CC4"/>
    <w:rsid w:val="00492848"/>
    <w:rsid w:val="004E598D"/>
    <w:rsid w:val="004E60F1"/>
    <w:rsid w:val="0050332A"/>
    <w:rsid w:val="00515BAC"/>
    <w:rsid w:val="00516AE7"/>
    <w:rsid w:val="005320B9"/>
    <w:rsid w:val="00532C9F"/>
    <w:rsid w:val="00534FBF"/>
    <w:rsid w:val="005453E7"/>
    <w:rsid w:val="00550863"/>
    <w:rsid w:val="005527F2"/>
    <w:rsid w:val="00562575"/>
    <w:rsid w:val="005803E6"/>
    <w:rsid w:val="00580457"/>
    <w:rsid w:val="00583C1A"/>
    <w:rsid w:val="005A1E4F"/>
    <w:rsid w:val="005B0A7F"/>
    <w:rsid w:val="005B76A9"/>
    <w:rsid w:val="005C2882"/>
    <w:rsid w:val="005C6CD1"/>
    <w:rsid w:val="005D24DE"/>
    <w:rsid w:val="005D5545"/>
    <w:rsid w:val="005D60F5"/>
    <w:rsid w:val="005E62C8"/>
    <w:rsid w:val="0060101D"/>
    <w:rsid w:val="0060483D"/>
    <w:rsid w:val="00607ACF"/>
    <w:rsid w:val="0061349C"/>
    <w:rsid w:val="006238BF"/>
    <w:rsid w:val="006260B0"/>
    <w:rsid w:val="00643C7B"/>
    <w:rsid w:val="00650EEE"/>
    <w:rsid w:val="0066111C"/>
    <w:rsid w:val="00662D0D"/>
    <w:rsid w:val="00662F03"/>
    <w:rsid w:val="00672969"/>
    <w:rsid w:val="00693E24"/>
    <w:rsid w:val="006968AB"/>
    <w:rsid w:val="006A39D1"/>
    <w:rsid w:val="006A63DD"/>
    <w:rsid w:val="006C2CF8"/>
    <w:rsid w:val="006D3D64"/>
    <w:rsid w:val="006D5087"/>
    <w:rsid w:val="006D6CE7"/>
    <w:rsid w:val="006E3BEE"/>
    <w:rsid w:val="006E4E88"/>
    <w:rsid w:val="006E65EF"/>
    <w:rsid w:val="006F41EA"/>
    <w:rsid w:val="006F7DD5"/>
    <w:rsid w:val="00701057"/>
    <w:rsid w:val="00704390"/>
    <w:rsid w:val="00714A86"/>
    <w:rsid w:val="00715A95"/>
    <w:rsid w:val="0072260D"/>
    <w:rsid w:val="0072272B"/>
    <w:rsid w:val="00741126"/>
    <w:rsid w:val="00752724"/>
    <w:rsid w:val="0075668B"/>
    <w:rsid w:val="00757A70"/>
    <w:rsid w:val="007635FF"/>
    <w:rsid w:val="0076541D"/>
    <w:rsid w:val="00773243"/>
    <w:rsid w:val="007911A7"/>
    <w:rsid w:val="0079379C"/>
    <w:rsid w:val="007C1942"/>
    <w:rsid w:val="007D52B6"/>
    <w:rsid w:val="007E1469"/>
    <w:rsid w:val="007E23C8"/>
    <w:rsid w:val="007E38F7"/>
    <w:rsid w:val="007E6555"/>
    <w:rsid w:val="007F60EB"/>
    <w:rsid w:val="007F6585"/>
    <w:rsid w:val="00810968"/>
    <w:rsid w:val="0081264D"/>
    <w:rsid w:val="00816ACB"/>
    <w:rsid w:val="00824330"/>
    <w:rsid w:val="00833AD1"/>
    <w:rsid w:val="008402BE"/>
    <w:rsid w:val="00850DE7"/>
    <w:rsid w:val="00860E36"/>
    <w:rsid w:val="00861061"/>
    <w:rsid w:val="0086677E"/>
    <w:rsid w:val="00872999"/>
    <w:rsid w:val="00890D12"/>
    <w:rsid w:val="00894546"/>
    <w:rsid w:val="008A13AF"/>
    <w:rsid w:val="008A1844"/>
    <w:rsid w:val="008B0F22"/>
    <w:rsid w:val="008D4FF1"/>
    <w:rsid w:val="008F018C"/>
    <w:rsid w:val="008F01A2"/>
    <w:rsid w:val="00912508"/>
    <w:rsid w:val="00916820"/>
    <w:rsid w:val="009168F5"/>
    <w:rsid w:val="00927427"/>
    <w:rsid w:val="00940C51"/>
    <w:rsid w:val="009629DB"/>
    <w:rsid w:val="0097596D"/>
    <w:rsid w:val="009910A0"/>
    <w:rsid w:val="009939F6"/>
    <w:rsid w:val="00994AB7"/>
    <w:rsid w:val="0099793D"/>
    <w:rsid w:val="009C5EE7"/>
    <w:rsid w:val="009D7857"/>
    <w:rsid w:val="009E5E21"/>
    <w:rsid w:val="009E6B58"/>
    <w:rsid w:val="00A03770"/>
    <w:rsid w:val="00A045EA"/>
    <w:rsid w:val="00A05C02"/>
    <w:rsid w:val="00A20754"/>
    <w:rsid w:val="00A2215E"/>
    <w:rsid w:val="00A264DC"/>
    <w:rsid w:val="00A27540"/>
    <w:rsid w:val="00A31E71"/>
    <w:rsid w:val="00A33D07"/>
    <w:rsid w:val="00A37F1B"/>
    <w:rsid w:val="00A42247"/>
    <w:rsid w:val="00A4655F"/>
    <w:rsid w:val="00A50497"/>
    <w:rsid w:val="00A64469"/>
    <w:rsid w:val="00A6722F"/>
    <w:rsid w:val="00A75D95"/>
    <w:rsid w:val="00A77D60"/>
    <w:rsid w:val="00A83082"/>
    <w:rsid w:val="00A9300C"/>
    <w:rsid w:val="00AA3246"/>
    <w:rsid w:val="00AB6EB0"/>
    <w:rsid w:val="00AE393C"/>
    <w:rsid w:val="00AF5693"/>
    <w:rsid w:val="00AF58D7"/>
    <w:rsid w:val="00B14630"/>
    <w:rsid w:val="00B155E3"/>
    <w:rsid w:val="00B17510"/>
    <w:rsid w:val="00B2362A"/>
    <w:rsid w:val="00B35A8E"/>
    <w:rsid w:val="00B4227B"/>
    <w:rsid w:val="00B447D4"/>
    <w:rsid w:val="00B52A7B"/>
    <w:rsid w:val="00B629E3"/>
    <w:rsid w:val="00B653FF"/>
    <w:rsid w:val="00B75BEC"/>
    <w:rsid w:val="00B9220A"/>
    <w:rsid w:val="00B92500"/>
    <w:rsid w:val="00BA0510"/>
    <w:rsid w:val="00BA4A1E"/>
    <w:rsid w:val="00BC1696"/>
    <w:rsid w:val="00BE118F"/>
    <w:rsid w:val="00BF2F8A"/>
    <w:rsid w:val="00C11A02"/>
    <w:rsid w:val="00C11DFF"/>
    <w:rsid w:val="00C15627"/>
    <w:rsid w:val="00C17204"/>
    <w:rsid w:val="00C23EB1"/>
    <w:rsid w:val="00C333D1"/>
    <w:rsid w:val="00C441BB"/>
    <w:rsid w:val="00C6347B"/>
    <w:rsid w:val="00C647DB"/>
    <w:rsid w:val="00C67DCA"/>
    <w:rsid w:val="00C77742"/>
    <w:rsid w:val="00C8458D"/>
    <w:rsid w:val="00C8671E"/>
    <w:rsid w:val="00C93DBB"/>
    <w:rsid w:val="00CA7038"/>
    <w:rsid w:val="00CD4184"/>
    <w:rsid w:val="00CD43D9"/>
    <w:rsid w:val="00CD5266"/>
    <w:rsid w:val="00CE6DDC"/>
    <w:rsid w:val="00CF4013"/>
    <w:rsid w:val="00D06482"/>
    <w:rsid w:val="00D06981"/>
    <w:rsid w:val="00D26B72"/>
    <w:rsid w:val="00D32FDC"/>
    <w:rsid w:val="00D355D6"/>
    <w:rsid w:val="00D366A3"/>
    <w:rsid w:val="00D53CC4"/>
    <w:rsid w:val="00D622CE"/>
    <w:rsid w:val="00D7245A"/>
    <w:rsid w:val="00D879E5"/>
    <w:rsid w:val="00D97202"/>
    <w:rsid w:val="00DA3B47"/>
    <w:rsid w:val="00DC2D02"/>
    <w:rsid w:val="00DC5316"/>
    <w:rsid w:val="00DD29B0"/>
    <w:rsid w:val="00DD554A"/>
    <w:rsid w:val="00DF1228"/>
    <w:rsid w:val="00DF4360"/>
    <w:rsid w:val="00E03A30"/>
    <w:rsid w:val="00E0780B"/>
    <w:rsid w:val="00E1600D"/>
    <w:rsid w:val="00E166FD"/>
    <w:rsid w:val="00E17889"/>
    <w:rsid w:val="00E25BE2"/>
    <w:rsid w:val="00E41F1D"/>
    <w:rsid w:val="00E436A7"/>
    <w:rsid w:val="00E60C83"/>
    <w:rsid w:val="00E668D8"/>
    <w:rsid w:val="00E7205E"/>
    <w:rsid w:val="00E729DE"/>
    <w:rsid w:val="00E72BA5"/>
    <w:rsid w:val="00E73370"/>
    <w:rsid w:val="00E92387"/>
    <w:rsid w:val="00E95AD2"/>
    <w:rsid w:val="00EB59F2"/>
    <w:rsid w:val="00EB619F"/>
    <w:rsid w:val="00EC119A"/>
    <w:rsid w:val="00EC26A6"/>
    <w:rsid w:val="00EE10AD"/>
    <w:rsid w:val="00EE355C"/>
    <w:rsid w:val="00EF12FA"/>
    <w:rsid w:val="00EF1F40"/>
    <w:rsid w:val="00EF39D1"/>
    <w:rsid w:val="00F02BE3"/>
    <w:rsid w:val="00F158FD"/>
    <w:rsid w:val="00F25148"/>
    <w:rsid w:val="00F2627C"/>
    <w:rsid w:val="00F27296"/>
    <w:rsid w:val="00F32FF1"/>
    <w:rsid w:val="00F467E3"/>
    <w:rsid w:val="00F50FDF"/>
    <w:rsid w:val="00F55419"/>
    <w:rsid w:val="00F5674D"/>
    <w:rsid w:val="00F57CE6"/>
    <w:rsid w:val="00F64A16"/>
    <w:rsid w:val="00F65C79"/>
    <w:rsid w:val="00F661D4"/>
    <w:rsid w:val="00F75228"/>
    <w:rsid w:val="00F77D63"/>
    <w:rsid w:val="00F9777B"/>
    <w:rsid w:val="00FA023A"/>
    <w:rsid w:val="00FA1EEE"/>
    <w:rsid w:val="00FA6E8C"/>
    <w:rsid w:val="00FC0FA5"/>
    <w:rsid w:val="00FC20C4"/>
    <w:rsid w:val="00FC2486"/>
    <w:rsid w:val="00FC5BB6"/>
    <w:rsid w:val="00FC76EE"/>
    <w:rsid w:val="00FD1B8E"/>
    <w:rsid w:val="00FD3420"/>
    <w:rsid w:val="00FF2207"/>
    <w:rsid w:val="00FF53BC"/>
    <w:rsid w:val="00FF57D4"/>
    <w:rsid w:val="00FF7B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E004"/>
  <w15:chartTrackingRefBased/>
  <w15:docId w15:val="{D64EB706-F5E5-4D4E-8A46-06E1148F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3B"/>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27226D"/>
    <w:pPr>
      <w:keepNext/>
      <w:jc w:val="center"/>
      <w:outlineLvl w:val="1"/>
    </w:pPr>
    <w:rPr>
      <w:b/>
      <w:szCs w:val="20"/>
      <w:lang w:eastAsia="en-US"/>
    </w:rPr>
  </w:style>
  <w:style w:type="paragraph" w:styleId="Naslov3">
    <w:name w:val="heading 3"/>
    <w:basedOn w:val="Normal"/>
    <w:next w:val="Normal"/>
    <w:link w:val="Naslov3Char"/>
    <w:uiPriority w:val="9"/>
    <w:semiHidden/>
    <w:unhideWhenUsed/>
    <w:qFormat/>
    <w:rsid w:val="00DA3B47"/>
    <w:pPr>
      <w:keepNext/>
      <w:spacing w:before="240" w:after="60"/>
      <w:outlineLvl w:val="2"/>
    </w:pPr>
    <w:rPr>
      <w:rFonts w:ascii="Cambria" w:hAnsi="Cambria"/>
      <w:b/>
      <w:bCs/>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11DFF"/>
    <w:pPr>
      <w:ind w:left="720"/>
      <w:contextualSpacing/>
    </w:pPr>
  </w:style>
  <w:style w:type="paragraph" w:styleId="Zaglavlje">
    <w:name w:val="header"/>
    <w:basedOn w:val="Normal"/>
    <w:link w:val="ZaglavljeChar"/>
    <w:uiPriority w:val="99"/>
    <w:unhideWhenUsed/>
    <w:rsid w:val="001856D4"/>
    <w:pPr>
      <w:tabs>
        <w:tab w:val="center" w:pos="4536"/>
        <w:tab w:val="right" w:pos="9072"/>
      </w:tabs>
    </w:pPr>
  </w:style>
  <w:style w:type="character" w:customStyle="1" w:styleId="ZaglavljeChar">
    <w:name w:val="Zaglavlje Char"/>
    <w:basedOn w:val="Zadanifontodlomka"/>
    <w:link w:val="Zaglavlje"/>
    <w:uiPriority w:val="99"/>
    <w:rsid w:val="001856D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856D4"/>
    <w:pPr>
      <w:tabs>
        <w:tab w:val="center" w:pos="4536"/>
        <w:tab w:val="right" w:pos="9072"/>
      </w:tabs>
    </w:pPr>
  </w:style>
  <w:style w:type="character" w:customStyle="1" w:styleId="PodnojeChar">
    <w:name w:val="Podnožje Char"/>
    <w:basedOn w:val="Zadanifontodlomka"/>
    <w:link w:val="Podnoje"/>
    <w:uiPriority w:val="99"/>
    <w:rsid w:val="001856D4"/>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27226D"/>
    <w:rPr>
      <w:rFonts w:ascii="Times New Roman" w:eastAsia="Times New Roman" w:hAnsi="Times New Roman" w:cs="Times New Roman"/>
      <w:b/>
      <w:sz w:val="24"/>
      <w:szCs w:val="20"/>
    </w:rPr>
  </w:style>
  <w:style w:type="paragraph" w:styleId="Tijeloteksta3">
    <w:name w:val="Body Text 3"/>
    <w:basedOn w:val="Normal"/>
    <w:link w:val="Tijeloteksta3Char"/>
    <w:rsid w:val="0027226D"/>
    <w:pPr>
      <w:spacing w:after="120"/>
    </w:pPr>
    <w:rPr>
      <w:sz w:val="16"/>
      <w:szCs w:val="16"/>
      <w:lang w:val="en-US" w:eastAsia="en-US"/>
    </w:rPr>
  </w:style>
  <w:style w:type="character" w:customStyle="1" w:styleId="Tijeloteksta3Char">
    <w:name w:val="Tijelo teksta 3 Char"/>
    <w:basedOn w:val="Zadanifontodlomka"/>
    <w:link w:val="Tijeloteksta3"/>
    <w:rsid w:val="0027226D"/>
    <w:rPr>
      <w:rFonts w:ascii="Times New Roman" w:eastAsia="Times New Roman" w:hAnsi="Times New Roman" w:cs="Times New Roman"/>
      <w:sz w:val="16"/>
      <w:szCs w:val="16"/>
      <w:lang w:val="en-US"/>
    </w:rPr>
  </w:style>
  <w:style w:type="table" w:styleId="Reetkatablice">
    <w:name w:val="Table Grid"/>
    <w:basedOn w:val="Obinatablica"/>
    <w:rsid w:val="0027226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7226D"/>
    <w:rPr>
      <w:color w:val="0000FF"/>
      <w:u w:val="single"/>
    </w:rPr>
  </w:style>
  <w:style w:type="paragraph" w:customStyle="1" w:styleId="xmsonormal">
    <w:name w:val="x_msonormal"/>
    <w:basedOn w:val="Normal"/>
    <w:rsid w:val="0027226D"/>
    <w:pPr>
      <w:spacing w:before="100" w:beforeAutospacing="1" w:after="100" w:afterAutospacing="1"/>
    </w:pPr>
  </w:style>
  <w:style w:type="paragraph" w:customStyle="1" w:styleId="Default">
    <w:name w:val="Default"/>
    <w:rsid w:val="0027226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Referencakomentara">
    <w:name w:val="annotation reference"/>
    <w:basedOn w:val="Zadanifontodlomka"/>
    <w:uiPriority w:val="99"/>
    <w:semiHidden/>
    <w:unhideWhenUsed/>
    <w:rsid w:val="0027226D"/>
    <w:rPr>
      <w:sz w:val="16"/>
      <w:szCs w:val="16"/>
    </w:rPr>
  </w:style>
  <w:style w:type="paragraph" w:styleId="Tekstkomentara">
    <w:name w:val="annotation text"/>
    <w:basedOn w:val="Normal"/>
    <w:link w:val="TekstkomentaraChar"/>
    <w:uiPriority w:val="99"/>
    <w:semiHidden/>
    <w:unhideWhenUsed/>
    <w:rsid w:val="0027226D"/>
    <w:rPr>
      <w:sz w:val="20"/>
      <w:szCs w:val="20"/>
    </w:rPr>
  </w:style>
  <w:style w:type="character" w:customStyle="1" w:styleId="TekstkomentaraChar">
    <w:name w:val="Tekst komentara Char"/>
    <w:basedOn w:val="Zadanifontodlomka"/>
    <w:link w:val="Tekstkomentara"/>
    <w:uiPriority w:val="99"/>
    <w:semiHidden/>
    <w:rsid w:val="0027226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7226D"/>
    <w:rPr>
      <w:b/>
      <w:bCs/>
    </w:rPr>
  </w:style>
  <w:style w:type="character" w:customStyle="1" w:styleId="PredmetkomentaraChar">
    <w:name w:val="Predmet komentara Char"/>
    <w:basedOn w:val="TekstkomentaraChar"/>
    <w:link w:val="Predmetkomentara"/>
    <w:uiPriority w:val="99"/>
    <w:semiHidden/>
    <w:rsid w:val="0027226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27226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226D"/>
    <w:rPr>
      <w:rFonts w:ascii="Segoe UI" w:eastAsia="Times New Roman" w:hAnsi="Segoe UI" w:cs="Segoe UI"/>
      <w:sz w:val="18"/>
      <w:szCs w:val="18"/>
      <w:lang w:eastAsia="hr-HR"/>
    </w:rPr>
  </w:style>
  <w:style w:type="character" w:customStyle="1" w:styleId="Naslov3Char">
    <w:name w:val="Naslov 3 Char"/>
    <w:basedOn w:val="Zadanifontodlomka"/>
    <w:link w:val="Naslov3"/>
    <w:uiPriority w:val="9"/>
    <w:semiHidden/>
    <w:rsid w:val="00DA3B47"/>
    <w:rPr>
      <w:rFonts w:ascii="Cambria" w:eastAsia="Times New Roman" w:hAnsi="Cambria" w:cs="Times New Roman"/>
      <w:b/>
      <w:bCs/>
      <w:sz w:val="26"/>
      <w:szCs w:val="26"/>
      <w:lang w:val="x-none" w:eastAsia="x-none"/>
    </w:rPr>
  </w:style>
  <w:style w:type="paragraph" w:styleId="Obinitekst">
    <w:name w:val="Plain Text"/>
    <w:basedOn w:val="Normal"/>
    <w:link w:val="ObinitekstChar"/>
    <w:semiHidden/>
    <w:unhideWhenUsed/>
    <w:rsid w:val="00DA3B47"/>
    <w:rPr>
      <w:rFonts w:ascii="Consolas" w:hAnsi="Consolas"/>
      <w:sz w:val="21"/>
      <w:szCs w:val="21"/>
      <w:lang w:val="x-none" w:eastAsia="x-none"/>
    </w:rPr>
  </w:style>
  <w:style w:type="character" w:customStyle="1" w:styleId="ObinitekstChar">
    <w:name w:val="Obični tekst Char"/>
    <w:basedOn w:val="Zadanifontodlomka"/>
    <w:link w:val="Obinitekst"/>
    <w:semiHidden/>
    <w:rsid w:val="00DA3B47"/>
    <w:rPr>
      <w:rFonts w:ascii="Consolas" w:eastAsia="Times New Roman" w:hAnsi="Consolas" w:cs="Times New Roman"/>
      <w:sz w:val="21"/>
      <w:szCs w:val="21"/>
      <w:lang w:val="x-none" w:eastAsia="x-none"/>
    </w:rPr>
  </w:style>
  <w:style w:type="character" w:styleId="Naglaeno">
    <w:name w:val="Strong"/>
    <w:uiPriority w:val="22"/>
    <w:qFormat/>
    <w:rsid w:val="00DA3B47"/>
    <w:rPr>
      <w:rFonts w:cs="Times New Roman"/>
      <w:b/>
      <w:bCs/>
    </w:rPr>
  </w:style>
  <w:style w:type="paragraph" w:styleId="Tijeloteksta">
    <w:name w:val="Body Text"/>
    <w:basedOn w:val="Normal"/>
    <w:link w:val="TijelotekstaChar"/>
    <w:rsid w:val="00DA3B47"/>
    <w:pPr>
      <w:jc w:val="both"/>
    </w:pPr>
    <w:rPr>
      <w:rFonts w:ascii="Arial" w:hAnsi="Arial"/>
      <w:lang w:val="x-none" w:eastAsia="en-US"/>
    </w:rPr>
  </w:style>
  <w:style w:type="character" w:customStyle="1" w:styleId="TijelotekstaChar">
    <w:name w:val="Tijelo teksta Char"/>
    <w:basedOn w:val="Zadanifontodlomka"/>
    <w:link w:val="Tijeloteksta"/>
    <w:rsid w:val="00DA3B47"/>
    <w:rPr>
      <w:rFonts w:ascii="Arial" w:eastAsia="Times New Roman" w:hAnsi="Arial" w:cs="Times New Roman"/>
      <w:sz w:val="24"/>
      <w:szCs w:val="24"/>
      <w:lang w:val="x-none"/>
    </w:rPr>
  </w:style>
  <w:style w:type="character" w:customStyle="1" w:styleId="st">
    <w:name w:val="st"/>
    <w:basedOn w:val="Zadanifontodlomka"/>
    <w:rsid w:val="00DA3B47"/>
  </w:style>
  <w:style w:type="paragraph" w:styleId="StandardWeb">
    <w:name w:val="Normal (Web)"/>
    <w:basedOn w:val="Normal"/>
    <w:uiPriority w:val="99"/>
    <w:unhideWhenUsed/>
    <w:rsid w:val="00DA3B47"/>
    <w:pPr>
      <w:spacing w:before="100" w:beforeAutospacing="1" w:after="100" w:afterAutospacing="1"/>
    </w:pPr>
  </w:style>
  <w:style w:type="character" w:styleId="Istaknuto">
    <w:name w:val="Emphasis"/>
    <w:uiPriority w:val="20"/>
    <w:qFormat/>
    <w:rsid w:val="00DA3B47"/>
    <w:rPr>
      <w:i/>
      <w:iCs/>
    </w:rPr>
  </w:style>
  <w:style w:type="paragraph" w:styleId="Bezproreda">
    <w:name w:val="No Spacing"/>
    <w:uiPriority w:val="1"/>
    <w:qFormat/>
    <w:rsid w:val="00DA3B47"/>
    <w:pPr>
      <w:spacing w:after="0"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rsid w:val="00DA3B47"/>
  </w:style>
  <w:style w:type="table" w:styleId="Svijetlareetka">
    <w:name w:val="Light Grid"/>
    <w:basedOn w:val="Obinatablica"/>
    <w:uiPriority w:val="62"/>
    <w:rsid w:val="00DA3B47"/>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Bezpopisa1">
    <w:name w:val="Bez popisa1"/>
    <w:next w:val="Bezpopisa"/>
    <w:uiPriority w:val="99"/>
    <w:semiHidden/>
    <w:unhideWhenUsed/>
    <w:rsid w:val="00DA3B47"/>
  </w:style>
  <w:style w:type="numbering" w:customStyle="1" w:styleId="Bezpopisa11">
    <w:name w:val="Bez popisa11"/>
    <w:next w:val="Bezpopisa"/>
    <w:uiPriority w:val="99"/>
    <w:semiHidden/>
    <w:unhideWhenUsed/>
    <w:rsid w:val="00DA3B47"/>
  </w:style>
  <w:style w:type="table" w:customStyle="1" w:styleId="Reetkatablice1">
    <w:name w:val="Rešetka tablice1"/>
    <w:basedOn w:val="Obinatablica"/>
    <w:next w:val="Reetkatablice"/>
    <w:rsid w:val="00DA3B4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8732">
      <w:bodyDiv w:val="1"/>
      <w:marLeft w:val="0"/>
      <w:marRight w:val="0"/>
      <w:marTop w:val="0"/>
      <w:marBottom w:val="0"/>
      <w:divBdr>
        <w:top w:val="none" w:sz="0" w:space="0" w:color="auto"/>
        <w:left w:val="none" w:sz="0" w:space="0" w:color="auto"/>
        <w:bottom w:val="none" w:sz="0" w:space="0" w:color="auto"/>
        <w:right w:val="none" w:sz="0" w:space="0" w:color="auto"/>
      </w:divBdr>
    </w:div>
    <w:div w:id="281812368">
      <w:bodyDiv w:val="1"/>
      <w:marLeft w:val="0"/>
      <w:marRight w:val="0"/>
      <w:marTop w:val="0"/>
      <w:marBottom w:val="0"/>
      <w:divBdr>
        <w:top w:val="none" w:sz="0" w:space="0" w:color="auto"/>
        <w:left w:val="none" w:sz="0" w:space="0" w:color="auto"/>
        <w:bottom w:val="none" w:sz="0" w:space="0" w:color="auto"/>
        <w:right w:val="none" w:sz="0" w:space="0" w:color="auto"/>
      </w:divBdr>
    </w:div>
    <w:div w:id="761100113">
      <w:bodyDiv w:val="1"/>
      <w:marLeft w:val="0"/>
      <w:marRight w:val="0"/>
      <w:marTop w:val="0"/>
      <w:marBottom w:val="0"/>
      <w:divBdr>
        <w:top w:val="none" w:sz="0" w:space="0" w:color="auto"/>
        <w:left w:val="none" w:sz="0" w:space="0" w:color="auto"/>
        <w:bottom w:val="none" w:sz="0" w:space="0" w:color="auto"/>
        <w:right w:val="none" w:sz="0" w:space="0" w:color="auto"/>
      </w:divBdr>
    </w:div>
    <w:div w:id="932976135">
      <w:bodyDiv w:val="1"/>
      <w:marLeft w:val="0"/>
      <w:marRight w:val="0"/>
      <w:marTop w:val="0"/>
      <w:marBottom w:val="0"/>
      <w:divBdr>
        <w:top w:val="none" w:sz="0" w:space="0" w:color="auto"/>
        <w:left w:val="none" w:sz="0" w:space="0" w:color="auto"/>
        <w:bottom w:val="none" w:sz="0" w:space="0" w:color="auto"/>
        <w:right w:val="none" w:sz="0" w:space="0" w:color="auto"/>
      </w:divBdr>
    </w:div>
    <w:div w:id="960191084">
      <w:bodyDiv w:val="1"/>
      <w:marLeft w:val="0"/>
      <w:marRight w:val="0"/>
      <w:marTop w:val="0"/>
      <w:marBottom w:val="0"/>
      <w:divBdr>
        <w:top w:val="none" w:sz="0" w:space="0" w:color="auto"/>
        <w:left w:val="none" w:sz="0" w:space="0" w:color="auto"/>
        <w:bottom w:val="none" w:sz="0" w:space="0" w:color="auto"/>
        <w:right w:val="none" w:sz="0" w:space="0" w:color="auto"/>
      </w:divBdr>
    </w:div>
    <w:div w:id="1054041826">
      <w:bodyDiv w:val="1"/>
      <w:marLeft w:val="0"/>
      <w:marRight w:val="0"/>
      <w:marTop w:val="0"/>
      <w:marBottom w:val="0"/>
      <w:divBdr>
        <w:top w:val="none" w:sz="0" w:space="0" w:color="auto"/>
        <w:left w:val="none" w:sz="0" w:space="0" w:color="auto"/>
        <w:bottom w:val="none" w:sz="0" w:space="0" w:color="auto"/>
        <w:right w:val="none" w:sz="0" w:space="0" w:color="auto"/>
      </w:divBdr>
    </w:div>
    <w:div w:id="1303193127">
      <w:bodyDiv w:val="1"/>
      <w:marLeft w:val="0"/>
      <w:marRight w:val="0"/>
      <w:marTop w:val="0"/>
      <w:marBottom w:val="0"/>
      <w:divBdr>
        <w:top w:val="none" w:sz="0" w:space="0" w:color="auto"/>
        <w:left w:val="none" w:sz="0" w:space="0" w:color="auto"/>
        <w:bottom w:val="none" w:sz="0" w:space="0" w:color="auto"/>
        <w:right w:val="none" w:sz="0" w:space="0" w:color="auto"/>
      </w:divBdr>
    </w:div>
    <w:div w:id="1659914994">
      <w:bodyDiv w:val="1"/>
      <w:marLeft w:val="0"/>
      <w:marRight w:val="0"/>
      <w:marTop w:val="0"/>
      <w:marBottom w:val="0"/>
      <w:divBdr>
        <w:top w:val="none" w:sz="0" w:space="0" w:color="auto"/>
        <w:left w:val="none" w:sz="0" w:space="0" w:color="auto"/>
        <w:bottom w:val="none" w:sz="0" w:space="0" w:color="auto"/>
        <w:right w:val="none" w:sz="0" w:space="0" w:color="auto"/>
      </w:divBdr>
    </w:div>
    <w:div w:id="17810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12103" TargetMode="External"/><Relationship Id="rId18" Type="http://schemas.openxmlformats.org/officeDocument/2006/relationships/hyperlink" Target="https://koprivnica.hr/wp-content/uploads/2015/01/broj-2_2015.pdf" TargetMode="External"/><Relationship Id="rId26" Type="http://schemas.openxmlformats.org/officeDocument/2006/relationships/hyperlink" Target="http://narodne-novine.nn.hr/clanci/sluzbeni/2012_07_86_1963.html" TargetMode="External"/><Relationship Id="rId39" Type="http://schemas.openxmlformats.org/officeDocument/2006/relationships/hyperlink" Target="http://narodne-novine.nn.hr/clanci/sluzbeni/2017_09_93_2165.html" TargetMode="External"/><Relationship Id="rId21" Type="http://schemas.openxmlformats.org/officeDocument/2006/relationships/hyperlink" Target="https://koprivnica.hr/wp-content/uploads/2016/02/broj-3-za-web.pdf" TargetMode="External"/><Relationship Id="rId34" Type="http://schemas.openxmlformats.org/officeDocument/2006/relationships/hyperlink" Target="http://narodne-novine.nn.hr/clanci/sluzbeni/2011_01_9_203.html" TargetMode="External"/><Relationship Id="rId42" Type="http://schemas.openxmlformats.org/officeDocument/2006/relationships/hyperlink" Target="http://narodne-novine.nn.hr/clanci/sluzbeni/2017_03_20_484.html" TargetMode="External"/><Relationship Id="rId47" Type="http://schemas.openxmlformats.org/officeDocument/2006/relationships/hyperlink" Target="http://narodne-novine.nn.hr/clanci/sluzbeni/2015_10_105_2061.html" TargetMode="External"/><Relationship Id="rId50" Type="http://schemas.openxmlformats.org/officeDocument/2006/relationships/hyperlink" Target="http://narodne-novine.nn.hr/clanci/sluzbeni/2014_05_55_1043.html" TargetMode="External"/><Relationship Id="rId55" Type="http://schemas.openxmlformats.org/officeDocument/2006/relationships/hyperlink" Target="http://narodne-novine.nn.hr/clanci/sluzbeni/2013_07_94_2123.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koprivnica.hr/wp-content/uploads/2013/04/Socijalna-osnovica.pdf" TargetMode="External"/><Relationship Id="rId29" Type="http://schemas.openxmlformats.org/officeDocument/2006/relationships/hyperlink" Target="http://narodne-novine.nn.hr/clanci/sluzbeni/1998_08_106_1463.html" TargetMode="External"/><Relationship Id="rId11" Type="http://schemas.openxmlformats.org/officeDocument/2006/relationships/hyperlink" Target="http://www.zakon.hr/cms.htm?id=10940" TargetMode="External"/><Relationship Id="rId24" Type="http://schemas.openxmlformats.org/officeDocument/2006/relationships/hyperlink" Target="https://narodne-novine.nn.hr/clanci/sluzbeni/2018_06_52_1025.html" TargetMode="External"/><Relationship Id="rId32" Type="http://schemas.openxmlformats.org/officeDocument/2006/relationships/hyperlink" Target="http://narodne-novine.nn.hr/clanci/sluzbeni/2004_11_163_2863.html" TargetMode="External"/><Relationship Id="rId37" Type="http://schemas.openxmlformats.org/officeDocument/2006/relationships/hyperlink" Target="http://narodne-novine.nn.hr/clanci/sluzbeni/2015_11_122_2327.html" TargetMode="External"/><Relationship Id="rId40" Type="http://schemas.openxmlformats.org/officeDocument/2006/relationships/hyperlink" Target="http://narodne-novine.nn.hr/clanci/sluzbeni/2014_09_111_2135.html" TargetMode="External"/><Relationship Id="rId45" Type="http://schemas.openxmlformats.org/officeDocument/2006/relationships/hyperlink" Target="http://narodne-novine.nn.hr/clanci/sluzbeni/2014_05_64_1224.html" TargetMode="External"/><Relationship Id="rId53" Type="http://schemas.openxmlformats.org/officeDocument/2006/relationships/hyperlink" Target="http://narodne-novine.nn.hr/clanci/sluzbeni/2017_03_23_525.html"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zakon.hr/cms.htm?id=187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on.hr/cms.htm?id=16031" TargetMode="External"/><Relationship Id="rId22" Type="http://schemas.openxmlformats.org/officeDocument/2006/relationships/hyperlink" Target="https://www.dropbox.com/s/9de8joa1ise67mq/broj%201%202018%20za%20web.pdf?dl=0" TargetMode="External"/><Relationship Id="rId27" Type="http://schemas.openxmlformats.org/officeDocument/2006/relationships/hyperlink" Target="http://narodne-novine.nn.hr/clanci/sluzbeni/2013_12_143_3070.html" TargetMode="External"/><Relationship Id="rId30" Type="http://schemas.openxmlformats.org/officeDocument/2006/relationships/hyperlink" Target="http://narodne-novine.nn.hr/clanci/sluzbeni/2004_03_39_961.html" TargetMode="External"/><Relationship Id="rId35" Type="http://schemas.openxmlformats.org/officeDocument/2006/relationships/hyperlink" Target="http://narodne-novine.nn.hr/clanci/sluzbeni/2014_04_48_930.html" TargetMode="External"/><Relationship Id="rId43" Type="http://schemas.openxmlformats.org/officeDocument/2006/relationships/hyperlink" Target="http://narodne-novine.nn.hr/clanci/sluzbeni/2014_01_12_232.html" TargetMode="External"/><Relationship Id="rId48" Type="http://schemas.openxmlformats.org/officeDocument/2006/relationships/hyperlink" Target="http://narodne-novine.nn.hr/clanci/sluzbeni/2016_07_61_1560.html" TargetMode="External"/><Relationship Id="rId56" Type="http://schemas.openxmlformats.org/officeDocument/2006/relationships/hyperlink" Target="http://narodne-novine.nn.hr/clanci/sluzbeni/2013_07_94_2123.html" TargetMode="External"/><Relationship Id="rId8" Type="http://schemas.openxmlformats.org/officeDocument/2006/relationships/footnotes" Target="footnotes.xml"/><Relationship Id="rId51" Type="http://schemas.openxmlformats.org/officeDocument/2006/relationships/hyperlink" Target="http://narodne-novine.nn.hr/clanci/sluzbeni/2015_04_41_838.html" TargetMode="External"/><Relationship Id="rId3" Type="http://schemas.openxmlformats.org/officeDocument/2006/relationships/customXml" Target="../customXml/item3.xml"/><Relationship Id="rId12" Type="http://schemas.openxmlformats.org/officeDocument/2006/relationships/hyperlink" Target="https://www.zakon.hr/cms.htm?id=26217" TargetMode="External"/><Relationship Id="rId17" Type="http://schemas.openxmlformats.org/officeDocument/2006/relationships/hyperlink" Target="https://www.propisi.hr/index.php?page=detail&amp;id=13466" TargetMode="External"/><Relationship Id="rId25" Type="http://schemas.openxmlformats.org/officeDocument/2006/relationships/hyperlink" Target="https://narodne-novine.nn.hr/clanci/sluzbeni/2018_03_25_475.html" TargetMode="External"/><Relationship Id="rId33" Type="http://schemas.openxmlformats.org/officeDocument/2006/relationships/hyperlink" Target="http://narodne-novine.nn.hr/clanci/sluzbeni/2010_12_148_3778.html" TargetMode="External"/><Relationship Id="rId38" Type="http://schemas.openxmlformats.org/officeDocument/2006/relationships/hyperlink" Target="http://narodne-novine.nn.hr/clanci/sluzbeni/2015_12_136_2558.html" TargetMode="External"/><Relationship Id="rId46" Type="http://schemas.openxmlformats.org/officeDocument/2006/relationships/hyperlink" Target="http://narodne-novine.nn.hr/clanci/sluzbeni/2015_04_41_839.html" TargetMode="External"/><Relationship Id="rId59" Type="http://schemas.openxmlformats.org/officeDocument/2006/relationships/theme" Target="theme/theme1.xml"/><Relationship Id="rId20" Type="http://schemas.openxmlformats.org/officeDocument/2006/relationships/hyperlink" Target="https://www.zakon.hr/cms.htm?id=18801" TargetMode="External"/><Relationship Id="rId41" Type="http://schemas.openxmlformats.org/officeDocument/2006/relationships/hyperlink" Target="http://narodne-novine.nn.hr/clanci/sluzbeni/2015_10_107_2091.html" TargetMode="External"/><Relationship Id="rId54" Type="http://schemas.openxmlformats.org/officeDocument/2006/relationships/hyperlink" Target="http://narodne-novine.nn.hr/clanci/sluzbeni/2013_07_94_2123.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koprivnica.hr/user_content/documents/broj_4_2004.pdf?" TargetMode="External"/><Relationship Id="rId23" Type="http://schemas.openxmlformats.org/officeDocument/2006/relationships/hyperlink" Target="http://narodne-novine.nn.hr/clanci/sluzbeni/2015_07_78_1489.html" TargetMode="External"/><Relationship Id="rId28" Type="http://schemas.openxmlformats.org/officeDocument/2006/relationships/hyperlink" Target="http://narodne-novine.nn.hr/clanci/sluzbeni/2017_07_65_1495.html" TargetMode="External"/><Relationship Id="rId36" Type="http://schemas.openxmlformats.org/officeDocument/2006/relationships/hyperlink" Target="http://narodne-novine.nn.hr/clanci/sluzbeni/2015_02_19_413.html" TargetMode="External"/><Relationship Id="rId49" Type="http://schemas.openxmlformats.org/officeDocument/2006/relationships/hyperlink" Target="http://narodne-novine.nn.hr/clanci/sluzbeni/2017_03_20_483.html" TargetMode="External"/><Relationship Id="rId57" Type="http://schemas.openxmlformats.org/officeDocument/2006/relationships/footer" Target="footer1.xml"/><Relationship Id="rId10" Type="http://schemas.openxmlformats.org/officeDocument/2006/relationships/hyperlink" Target="http://www.zakon.hr/cms.htm?id=1020" TargetMode="External"/><Relationship Id="rId31" Type="http://schemas.openxmlformats.org/officeDocument/2006/relationships/hyperlink" Target="http://narodne-novine.nn.hr/clanci/sluzbeni/2004_04_45_1087.html" TargetMode="External"/><Relationship Id="rId44" Type="http://schemas.openxmlformats.org/officeDocument/2006/relationships/hyperlink" Target="http://narodne-novine.nn.hr/clanci/sluzbeni/2014_05_56_1060.html" TargetMode="External"/><Relationship Id="rId52" Type="http://schemas.openxmlformats.org/officeDocument/2006/relationships/hyperlink" Target="http://narodne-novine.nn.hr/clanci/sluzbeni/2016_07_67_1625.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FA8C6CFADEBD4B9C7654EDE98C6DB3" ma:contentTypeVersion="7" ma:contentTypeDescription="Create a new document." ma:contentTypeScope="" ma:versionID="fd8c69df04e0998b7f47ba720bae6010">
  <xsd:schema xmlns:xsd="http://www.w3.org/2001/XMLSchema" xmlns:xs="http://www.w3.org/2001/XMLSchema" xmlns:p="http://schemas.microsoft.com/office/2006/metadata/properties" xmlns:ns3="cac6a115-0a17-4aa3-97f6-5d65155d8bda" targetNamespace="http://schemas.microsoft.com/office/2006/metadata/properties" ma:root="true" ma:fieldsID="ed1974e6272a82be81802ab6b15c845d" ns3:_="">
    <xsd:import namespace="cac6a115-0a17-4aa3-97f6-5d65155d8bd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a115-0a17-4aa3-97f6-5d65155d8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5EB43-DA26-48FF-ABE8-4757A9975889}">
  <ds:schemaRefs>
    <ds:schemaRef ds:uri="http://purl.org/dc/terms/"/>
    <ds:schemaRef ds:uri="cac6a115-0a17-4aa3-97f6-5d65155d8b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EA2ED0-EC47-4E08-9865-CF9DC8884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a115-0a17-4aa3-97f6-5d65155d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3F629-EE96-4DA4-A3EA-4823062B4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64</Pages>
  <Words>25456</Words>
  <Characters>145105</Characters>
  <Application>Microsoft Office Word</Application>
  <DocSecurity>0</DocSecurity>
  <Lines>1209</Lines>
  <Paragraphs>340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Horvatić Jambor</dc:creator>
  <cp:keywords/>
  <dc:description/>
  <cp:lastModifiedBy>Ines Horvatić Jambor</cp:lastModifiedBy>
  <cp:revision>3</cp:revision>
  <dcterms:created xsi:type="dcterms:W3CDTF">2019-11-27T13:55:00Z</dcterms:created>
  <dcterms:modified xsi:type="dcterms:W3CDTF">2019-11-27T14:26:00Z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0x0101004BFA8C6CFADEBD4B9C7654EDE98C6DB3</vt:lpwstr>
  </property>
</Properties>
</file>