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BE" w:rsidRDefault="00C249BE" w:rsidP="00C249BE">
      <w:pPr>
        <w:jc w:val="both"/>
      </w:pPr>
      <w:r>
        <w:t>Na temelju članka 9. stavka 1. Zakona o savjetima mladih („Narodne novine“ broj 41/14.), članka 8. Odluke o osnivanju Savjeta mladih Grada Koprivnice („Glasnik Grada Koprivnice“ broj 3/14.) i članka 40. stavka 3. Statuta Grada Koprivnice („Glasnik Grada Koprivnice“ broj 4/09., 1/12., 1/13. i 3/13.-pročišćeni tekst), Gradsko vijeće Grada Koprivnice na 3. sjednici održanoj 20.10.2017. godine, donijelo je</w:t>
      </w:r>
    </w:p>
    <w:p w:rsidR="00C249BE" w:rsidRDefault="00C249BE" w:rsidP="00C249BE">
      <w:pPr>
        <w:jc w:val="both"/>
        <w:rPr>
          <w:sz w:val="22"/>
          <w:szCs w:val="22"/>
        </w:rPr>
      </w:pPr>
    </w:p>
    <w:p w:rsidR="00C249BE" w:rsidRDefault="00C249BE" w:rsidP="00C249BE">
      <w:pPr>
        <w:jc w:val="center"/>
        <w:rPr>
          <w:b/>
        </w:rPr>
      </w:pPr>
      <w:r>
        <w:rPr>
          <w:b/>
        </w:rPr>
        <w:t>RJEŠENJE</w:t>
      </w:r>
    </w:p>
    <w:p w:rsidR="00C249BE" w:rsidRDefault="00C249BE" w:rsidP="00C249BE">
      <w:pPr>
        <w:jc w:val="center"/>
        <w:rPr>
          <w:b/>
        </w:rPr>
      </w:pPr>
      <w:r>
        <w:rPr>
          <w:b/>
        </w:rPr>
        <w:t>o izboru članova i zamjenika članova Savjeta mladih Grada Koprivnice</w:t>
      </w:r>
    </w:p>
    <w:p w:rsidR="00C249BE" w:rsidRDefault="00C249BE" w:rsidP="00C249BE">
      <w:pPr>
        <w:rPr>
          <w:b/>
        </w:rPr>
      </w:pPr>
    </w:p>
    <w:p w:rsidR="00C249BE" w:rsidRDefault="00C249BE" w:rsidP="00C249BE">
      <w:pPr>
        <w:jc w:val="center"/>
        <w:rPr>
          <w:b/>
        </w:rPr>
      </w:pPr>
      <w:r>
        <w:rPr>
          <w:b/>
        </w:rPr>
        <w:t>I.</w:t>
      </w:r>
    </w:p>
    <w:p w:rsidR="00C249BE" w:rsidRDefault="00C249BE" w:rsidP="00C249BE">
      <w:pPr>
        <w:jc w:val="center"/>
        <w:rPr>
          <w:b/>
        </w:rPr>
      </w:pPr>
    </w:p>
    <w:p w:rsidR="00C249BE" w:rsidRDefault="00C249BE" w:rsidP="00C249BE">
      <w:pPr>
        <w:ind w:firstLine="360"/>
      </w:pPr>
      <w:r>
        <w:t>Za članove i zamjenike članova Savjeta mladih Grada Koprivnice izabiru se:</w:t>
      </w:r>
    </w:p>
    <w:p w:rsidR="00C249BE" w:rsidRDefault="00C249BE" w:rsidP="00C249BE">
      <w:pPr>
        <w:numPr>
          <w:ilvl w:val="0"/>
          <w:numId w:val="1"/>
        </w:num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Toth</w:t>
      </w:r>
      <w:proofErr w:type="spellEnd"/>
      <w:r>
        <w:rPr>
          <w:rFonts w:eastAsia="Calibri"/>
          <w:bCs/>
        </w:rPr>
        <w:t xml:space="preserve"> Ivana,</w:t>
      </w:r>
      <w:r>
        <w:rPr>
          <w:rFonts w:eastAsia="Calibri"/>
        </w:rPr>
        <w:t xml:space="preserve"> za članicu, 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Morić</w:t>
      </w:r>
      <w:proofErr w:type="spellEnd"/>
      <w:r>
        <w:rPr>
          <w:rFonts w:eastAsia="Calibri"/>
          <w:bCs/>
        </w:rPr>
        <w:t xml:space="preserve"> Gorana,</w:t>
      </w:r>
      <w:r>
        <w:rPr>
          <w:rFonts w:eastAsia="Calibri"/>
        </w:rPr>
        <w:t xml:space="preserve"> za zamjenicu članice, 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Ressler</w:t>
      </w:r>
      <w:proofErr w:type="spellEnd"/>
      <w:r>
        <w:rPr>
          <w:rFonts w:ascii="Times New Roman" w:eastAsia="Calibri" w:hAnsi="Times New Roman" w:cs="Times New Roman"/>
          <w:bCs/>
        </w:rPr>
        <w:t xml:space="preserve"> Karla,</w:t>
      </w:r>
      <w:r>
        <w:rPr>
          <w:rFonts w:ascii="Times New Roman" w:eastAsia="Calibri" w:hAnsi="Times New Roman" w:cs="Times New Roman"/>
        </w:rPr>
        <w:t xml:space="preserve"> za članicu, 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Vidović Adriana</w:t>
      </w:r>
      <w:r>
        <w:rPr>
          <w:rFonts w:eastAsia="Calibri"/>
        </w:rPr>
        <w:t xml:space="preserve"> za zamjenicu članice  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Čokonaj</w:t>
      </w:r>
      <w:proofErr w:type="spellEnd"/>
      <w:r>
        <w:rPr>
          <w:rFonts w:ascii="Times New Roman" w:eastAsia="Calibri" w:hAnsi="Times New Roman" w:cs="Times New Roman"/>
          <w:bCs/>
        </w:rPr>
        <w:t xml:space="preserve"> Dejan,</w:t>
      </w:r>
      <w:r>
        <w:rPr>
          <w:rFonts w:ascii="Times New Roman" w:eastAsia="Calibri" w:hAnsi="Times New Roman" w:cs="Times New Roman"/>
        </w:rPr>
        <w:t xml:space="preserve"> za člana, 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Buzina</w:t>
      </w:r>
      <w:proofErr w:type="spellEnd"/>
      <w:r>
        <w:rPr>
          <w:rFonts w:eastAsia="Calibri"/>
          <w:bCs/>
        </w:rPr>
        <w:t xml:space="preserve"> Antonio,</w:t>
      </w:r>
      <w:r>
        <w:rPr>
          <w:rFonts w:eastAsia="Calibri"/>
        </w:rPr>
        <w:t xml:space="preserve"> za zamjenika člana, 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Bali </w:t>
      </w:r>
      <w:proofErr w:type="spellStart"/>
      <w:r>
        <w:rPr>
          <w:rFonts w:ascii="Times New Roman" w:eastAsia="Calibri" w:hAnsi="Times New Roman" w:cs="Times New Roman"/>
          <w:bCs/>
        </w:rPr>
        <w:t>Nikol</w:t>
      </w:r>
      <w:proofErr w:type="spellEnd"/>
      <w:r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eastAsia="Calibri" w:hAnsi="Times New Roman" w:cs="Times New Roman"/>
        </w:rPr>
        <w:t xml:space="preserve"> za članicu, 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Vitković</w:t>
      </w:r>
      <w:proofErr w:type="spellEnd"/>
      <w:r>
        <w:rPr>
          <w:rFonts w:eastAsia="Calibri"/>
          <w:bCs/>
        </w:rPr>
        <w:t xml:space="preserve"> Jurica</w:t>
      </w:r>
      <w:r>
        <w:rPr>
          <w:rFonts w:eastAsia="Calibri"/>
        </w:rPr>
        <w:t xml:space="preserve"> za zamjenika članice, 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Car Ivan,</w:t>
      </w:r>
      <w:r>
        <w:rPr>
          <w:rFonts w:ascii="Times New Roman" w:eastAsia="Calibri" w:hAnsi="Times New Roman" w:cs="Times New Roman"/>
        </w:rPr>
        <w:t xml:space="preserve"> za člana, </w:t>
      </w:r>
    </w:p>
    <w:p w:rsidR="00C249BE" w:rsidRDefault="009353D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Kovač Mirn</w:t>
      </w:r>
      <w:r w:rsidR="00C249BE">
        <w:rPr>
          <w:rFonts w:eastAsia="Calibri"/>
          <w:bCs/>
        </w:rPr>
        <w:t>a</w:t>
      </w:r>
      <w:r>
        <w:rPr>
          <w:rFonts w:eastAsia="Calibri"/>
          <w:bCs/>
        </w:rPr>
        <w:t>,</w:t>
      </w:r>
      <w:r w:rsidR="00C249BE">
        <w:rPr>
          <w:rFonts w:eastAsia="Calibri"/>
        </w:rPr>
        <w:t xml:space="preserve"> za zamjenicu člana, 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Stambolija</w:t>
      </w:r>
      <w:proofErr w:type="spellEnd"/>
      <w:r>
        <w:rPr>
          <w:rFonts w:ascii="Times New Roman" w:eastAsia="Calibri" w:hAnsi="Times New Roman" w:cs="Times New Roman"/>
          <w:bCs/>
        </w:rPr>
        <w:t xml:space="preserve"> Matija,</w:t>
      </w:r>
      <w:r>
        <w:rPr>
          <w:rFonts w:ascii="Times New Roman" w:eastAsia="Calibri" w:hAnsi="Times New Roman" w:cs="Times New Roman"/>
        </w:rPr>
        <w:t xml:space="preserve"> za člana, 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Krušlin Krešimir,</w:t>
      </w:r>
      <w:r>
        <w:rPr>
          <w:rFonts w:eastAsia="Calibri"/>
        </w:rPr>
        <w:t xml:space="preserve"> za zamjenika člana,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Vasiljević</w:t>
      </w:r>
      <w:proofErr w:type="spellEnd"/>
      <w:r>
        <w:rPr>
          <w:rFonts w:ascii="Times New Roman" w:eastAsia="Calibri" w:hAnsi="Times New Roman" w:cs="Times New Roman"/>
          <w:bCs/>
        </w:rPr>
        <w:t xml:space="preserve"> Vanja,</w:t>
      </w:r>
      <w:r>
        <w:rPr>
          <w:rFonts w:ascii="Times New Roman" w:eastAsia="Calibri" w:hAnsi="Times New Roman" w:cs="Times New Roman"/>
        </w:rPr>
        <w:t xml:space="preserve"> za člana,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Matijaković</w:t>
      </w:r>
      <w:proofErr w:type="spellEnd"/>
      <w:r>
        <w:rPr>
          <w:rFonts w:eastAsia="Calibri"/>
          <w:bCs/>
        </w:rPr>
        <w:t xml:space="preserve"> Danijel,</w:t>
      </w:r>
      <w:r>
        <w:rPr>
          <w:rFonts w:eastAsia="Calibri"/>
        </w:rPr>
        <w:t xml:space="preserve"> za zamjenika člana,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Pišpek</w:t>
      </w:r>
      <w:proofErr w:type="spellEnd"/>
      <w:r>
        <w:rPr>
          <w:rFonts w:ascii="Times New Roman" w:eastAsia="Calibri" w:hAnsi="Times New Roman" w:cs="Times New Roman"/>
          <w:bCs/>
        </w:rPr>
        <w:t xml:space="preserve"> Ivan,</w:t>
      </w:r>
      <w:r>
        <w:rPr>
          <w:rFonts w:ascii="Times New Roman" w:eastAsia="Calibri" w:hAnsi="Times New Roman" w:cs="Times New Roman"/>
        </w:rPr>
        <w:t xml:space="preserve"> za člana,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Juraja Farkaš Andrea,</w:t>
      </w:r>
      <w:r>
        <w:rPr>
          <w:rFonts w:eastAsia="Calibri"/>
        </w:rPr>
        <w:t xml:space="preserve"> za zamjenicu člana,</w:t>
      </w:r>
    </w:p>
    <w:p w:rsidR="00C249BE" w:rsidRDefault="00C249BE" w:rsidP="00C249BE">
      <w:pPr>
        <w:pStyle w:val="Odlomakpopisa"/>
        <w:numPr>
          <w:ilvl w:val="0"/>
          <w:numId w:val="1"/>
        </w:numPr>
        <w:spacing w:after="0" w:line="240" w:lineRule="auto"/>
        <w:ind w:left="106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Lukavski</w:t>
      </w:r>
      <w:proofErr w:type="spellEnd"/>
      <w:r>
        <w:rPr>
          <w:rFonts w:ascii="Times New Roman" w:eastAsia="Calibri" w:hAnsi="Times New Roman" w:cs="Times New Roman"/>
          <w:bCs/>
        </w:rPr>
        <w:t xml:space="preserve"> Teodora,</w:t>
      </w:r>
      <w:r>
        <w:rPr>
          <w:rFonts w:ascii="Times New Roman" w:eastAsia="Calibri" w:hAnsi="Times New Roman" w:cs="Times New Roman"/>
        </w:rPr>
        <w:t xml:space="preserve"> za članicu,</w:t>
      </w:r>
    </w:p>
    <w:p w:rsidR="00C249BE" w:rsidRDefault="00C249BE" w:rsidP="00C249BE">
      <w:pPr>
        <w:ind w:left="1068"/>
        <w:contextualSpacing/>
        <w:rPr>
          <w:rFonts w:eastAsia="Calibri"/>
        </w:rPr>
      </w:pP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Vucković</w:t>
      </w:r>
      <w:proofErr w:type="spellEnd"/>
      <w:r>
        <w:rPr>
          <w:rFonts w:eastAsia="Calibri"/>
          <w:bCs/>
        </w:rPr>
        <w:t xml:space="preserve"> Nikolina</w:t>
      </w:r>
      <w:r>
        <w:rPr>
          <w:rFonts w:eastAsia="Calibri"/>
        </w:rPr>
        <w:t>, za zamjenicu članice.</w:t>
      </w:r>
    </w:p>
    <w:p w:rsidR="00C249BE" w:rsidRDefault="00C249BE" w:rsidP="00C249BE">
      <w:pPr>
        <w:ind w:left="720"/>
        <w:contextualSpacing/>
        <w:rPr>
          <w:rFonts w:eastAsia="Calibri"/>
        </w:rPr>
      </w:pPr>
    </w:p>
    <w:p w:rsidR="00C249BE" w:rsidRDefault="00C249BE" w:rsidP="00C249BE">
      <w:pPr>
        <w:jc w:val="center"/>
        <w:rPr>
          <w:rFonts w:eastAsiaTheme="minorHAnsi"/>
          <w:b/>
        </w:rPr>
      </w:pPr>
      <w:r>
        <w:rPr>
          <w:b/>
        </w:rPr>
        <w:t>II.</w:t>
      </w:r>
    </w:p>
    <w:p w:rsidR="00C249BE" w:rsidRDefault="00C249BE" w:rsidP="00C249BE">
      <w:pPr>
        <w:jc w:val="center"/>
      </w:pPr>
    </w:p>
    <w:p w:rsidR="00C249BE" w:rsidRDefault="00C249BE" w:rsidP="00C249BE">
      <w:pPr>
        <w:ind w:firstLine="708"/>
      </w:pPr>
      <w:r>
        <w:t>Članovi i zamjenici članova Savjeta mladih Grada Koprivnice biraju se na mandat od tri godine.</w:t>
      </w:r>
    </w:p>
    <w:p w:rsidR="00C249BE" w:rsidRDefault="00C249BE" w:rsidP="00C249BE">
      <w:pPr>
        <w:ind w:firstLine="708"/>
      </w:pPr>
      <w:r>
        <w:t>Mandat zamjenika člana vezan je uz mandat člana Savjeta mladih Grada Koprivnice i prestaje prestankom mandata člana Savjeta mladih Grada Koprivnice.</w:t>
      </w:r>
    </w:p>
    <w:p w:rsidR="00C249BE" w:rsidRDefault="00C249BE" w:rsidP="00C249BE">
      <w:pPr>
        <w:rPr>
          <w:b/>
        </w:rPr>
      </w:pPr>
    </w:p>
    <w:p w:rsidR="00C249BE" w:rsidRDefault="00C249BE" w:rsidP="00C249BE">
      <w:pPr>
        <w:jc w:val="center"/>
        <w:rPr>
          <w:b/>
        </w:rPr>
      </w:pPr>
      <w:r>
        <w:rPr>
          <w:b/>
        </w:rPr>
        <w:t>III.</w:t>
      </w:r>
    </w:p>
    <w:p w:rsidR="00C249BE" w:rsidRDefault="00C249BE" w:rsidP="00C249BE">
      <w:pPr>
        <w:jc w:val="center"/>
      </w:pPr>
    </w:p>
    <w:p w:rsidR="00C249BE" w:rsidRDefault="00C249BE" w:rsidP="00C249BE">
      <w:pPr>
        <w:ind w:firstLine="708"/>
      </w:pPr>
      <w:r>
        <w:t>Ovo Rješenje objaviti će se u „Glasniku Grada Koprivnice“ i na web stranici Grada Koprivnice.</w:t>
      </w:r>
    </w:p>
    <w:p w:rsidR="00C249BE" w:rsidRDefault="00C249BE" w:rsidP="00C249BE"/>
    <w:p w:rsidR="00C249BE" w:rsidRDefault="00C249BE" w:rsidP="00C249BE">
      <w:pPr>
        <w:jc w:val="center"/>
        <w:rPr>
          <w:b/>
        </w:rPr>
      </w:pPr>
      <w:r>
        <w:rPr>
          <w:b/>
        </w:rPr>
        <w:t>GRADSKO VIJEĆE</w:t>
      </w:r>
    </w:p>
    <w:p w:rsidR="00C249BE" w:rsidRDefault="00C249BE" w:rsidP="00C249BE">
      <w:pPr>
        <w:jc w:val="center"/>
        <w:rPr>
          <w:b/>
        </w:rPr>
      </w:pPr>
      <w:r>
        <w:rPr>
          <w:b/>
        </w:rPr>
        <w:t>GRADA KOPRIVNICE</w:t>
      </w:r>
    </w:p>
    <w:p w:rsidR="00C249BE" w:rsidRDefault="00C249BE" w:rsidP="00C249BE"/>
    <w:p w:rsidR="00C249BE" w:rsidRPr="008770A6" w:rsidRDefault="00C249BE" w:rsidP="00C249BE">
      <w:r w:rsidRPr="008770A6">
        <w:t xml:space="preserve">KLASA: </w:t>
      </w:r>
      <w:r w:rsidR="009353DE">
        <w:t>021-01/17-01/0030</w:t>
      </w:r>
    </w:p>
    <w:p w:rsidR="00C249BE" w:rsidRPr="008770A6" w:rsidRDefault="00C249BE" w:rsidP="00C249BE">
      <w:r w:rsidRPr="008770A6">
        <w:t xml:space="preserve">URBROJ: </w:t>
      </w:r>
      <w:bookmarkStart w:id="0" w:name="_GoBack"/>
      <w:bookmarkEnd w:id="0"/>
      <w:r w:rsidR="009353DE">
        <w:t>2137/01-03-01/2-17-17</w:t>
      </w:r>
    </w:p>
    <w:p w:rsidR="00C249BE" w:rsidRPr="008770A6" w:rsidRDefault="00C249BE" w:rsidP="00C249BE">
      <w:r>
        <w:t>Koprivnica</w:t>
      </w:r>
      <w:r w:rsidRPr="008770A6">
        <w:t>,</w:t>
      </w:r>
      <w:r>
        <w:t xml:space="preserve"> 20.10.2017.</w:t>
      </w:r>
    </w:p>
    <w:p w:rsidR="00C249BE" w:rsidRDefault="00C249BE" w:rsidP="00C24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C249BE" w:rsidRDefault="00C249BE" w:rsidP="00353A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Pal</w:t>
      </w:r>
      <w:proofErr w:type="spellEnd"/>
      <w:r>
        <w:t xml:space="preserve">, prof. </w:t>
      </w:r>
    </w:p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C249BE" w:rsidRDefault="00C249BE" w:rsidP="00353ACF"/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sectPr w:rsidR="00F22E62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AB" w:rsidRDefault="00E51CAB" w:rsidP="008E4B08">
      <w:r>
        <w:separator/>
      </w:r>
    </w:p>
  </w:endnote>
  <w:endnote w:type="continuationSeparator" w:id="0">
    <w:p w:rsidR="00E51CAB" w:rsidRDefault="00E51CA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1" w:rsidRDefault="004E0D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1" w:rsidRDefault="004E0D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1" w:rsidRDefault="004E0D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AB" w:rsidRDefault="00E51CAB" w:rsidP="008E4B08">
      <w:r>
        <w:separator/>
      </w:r>
    </w:p>
  </w:footnote>
  <w:footnote w:type="continuationSeparator" w:id="0">
    <w:p w:rsidR="00E51CAB" w:rsidRDefault="00E51CA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1" w:rsidRDefault="004E0D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A1" w:rsidRDefault="004E0D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5E22"/>
    <w:multiLevelType w:val="hybridMultilevel"/>
    <w:tmpl w:val="0D54C960"/>
    <w:lvl w:ilvl="0" w:tplc="ED1A9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326BC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E0DA1"/>
    <w:rsid w:val="004F5EAB"/>
    <w:rsid w:val="00513260"/>
    <w:rsid w:val="0052584C"/>
    <w:rsid w:val="00546BE3"/>
    <w:rsid w:val="00576AFD"/>
    <w:rsid w:val="00580686"/>
    <w:rsid w:val="00590216"/>
    <w:rsid w:val="00604980"/>
    <w:rsid w:val="0061291E"/>
    <w:rsid w:val="00625254"/>
    <w:rsid w:val="00661DCA"/>
    <w:rsid w:val="006673C7"/>
    <w:rsid w:val="006712B7"/>
    <w:rsid w:val="006B7435"/>
    <w:rsid w:val="007274AB"/>
    <w:rsid w:val="0078495E"/>
    <w:rsid w:val="007A0A3E"/>
    <w:rsid w:val="007F1930"/>
    <w:rsid w:val="007F3D13"/>
    <w:rsid w:val="007F41AB"/>
    <w:rsid w:val="00835D8A"/>
    <w:rsid w:val="00856A74"/>
    <w:rsid w:val="00857B8E"/>
    <w:rsid w:val="008770A6"/>
    <w:rsid w:val="008E4B08"/>
    <w:rsid w:val="0090739C"/>
    <w:rsid w:val="009353DE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49BE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06AF6"/>
    <w:rsid w:val="00E13394"/>
    <w:rsid w:val="00E3458D"/>
    <w:rsid w:val="00E51CAB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0D130"/>
  <w15:docId w15:val="{4EE3F2DD-6A69-4942-A343-616CC25E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24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2017-10-25T10:08:00Z</dcterms:created>
  <dcterms:modified xsi:type="dcterms:W3CDTF">2017-10-25T10:08:00Z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