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D66C" w14:textId="597067A5" w:rsidR="001B4314" w:rsidRDefault="001B4314" w:rsidP="00755A14">
      <w:pPr>
        <w:jc w:val="both"/>
      </w:pPr>
      <w:bookmarkStart w:id="0" w:name="_Hlk534621161"/>
      <w:bookmarkStart w:id="1" w:name="_Hlk502935600"/>
      <w:r w:rsidRPr="0036466B">
        <w:t>Na temelju članka 10. Zakona o službenicima i namještenicima u lokalnoj i područnoj (regionalnoj) samoupravi ("Narodne novine" broj 86/08 i 61/11) i članka 55.  Statuta Grada Koprivnice ("Glasnik Grada Koprivnice" broj 4/0., 1/12</w:t>
      </w:r>
      <w:r>
        <w:t>,</w:t>
      </w:r>
      <w:r w:rsidRPr="0036466B">
        <w:t xml:space="preserve"> 3/1</w:t>
      </w:r>
      <w:r w:rsidR="000C5649">
        <w:t>3</w:t>
      </w:r>
      <w:r w:rsidRPr="0036466B">
        <w:t xml:space="preserve"> – pročišćeni tekst</w:t>
      </w:r>
      <w:r>
        <w:t xml:space="preserve"> i 1/1.</w:t>
      </w:r>
      <w:r w:rsidRPr="0036466B">
        <w:t>) gradonačelnik Grada Koprivnice</w:t>
      </w:r>
      <w:r>
        <w:t xml:space="preserve"> </w:t>
      </w:r>
      <w:bookmarkEnd w:id="0"/>
      <w:r w:rsidR="00755A14">
        <w:t>24.10.</w:t>
      </w:r>
      <w:r>
        <w:t>2019.</w:t>
      </w:r>
      <w:r w:rsidRPr="0036466B">
        <w:t xml:space="preserve"> donio je</w:t>
      </w:r>
    </w:p>
    <w:p w14:paraId="79C2A979" w14:textId="77777777" w:rsidR="001B4314" w:rsidRPr="0036466B" w:rsidRDefault="001B4314" w:rsidP="00755A14">
      <w:pPr>
        <w:jc w:val="both"/>
      </w:pPr>
    </w:p>
    <w:p w14:paraId="7D757895" w14:textId="77777777" w:rsidR="001B4314" w:rsidRDefault="001B4314" w:rsidP="001B4314">
      <w:pPr>
        <w:jc w:val="center"/>
      </w:pPr>
      <w:bookmarkStart w:id="2" w:name="_Hlk534621088"/>
      <w:r w:rsidRPr="0067463C">
        <w:t xml:space="preserve">PLAN </w:t>
      </w:r>
    </w:p>
    <w:p w14:paraId="3BEC88A9" w14:textId="35D1D030" w:rsidR="001B4314" w:rsidRPr="0067463C" w:rsidRDefault="001B4314" w:rsidP="001B4314">
      <w:pPr>
        <w:jc w:val="center"/>
      </w:pPr>
      <w:r>
        <w:t>O DOPU</w:t>
      </w:r>
      <w:r w:rsidR="001438D8">
        <w:t>N</w:t>
      </w:r>
      <w:r w:rsidR="00000708">
        <w:t>I</w:t>
      </w:r>
      <w:r>
        <w:t xml:space="preserve"> PLANA </w:t>
      </w:r>
      <w:r w:rsidRPr="0067463C">
        <w:t xml:space="preserve">PRIJMA U SLUŽBU </w:t>
      </w:r>
    </w:p>
    <w:p w14:paraId="7C437F0D" w14:textId="77777777" w:rsidR="001B4314" w:rsidRPr="0067463C" w:rsidRDefault="001B4314" w:rsidP="001B4314">
      <w:pPr>
        <w:jc w:val="center"/>
      </w:pPr>
      <w:r w:rsidRPr="0067463C">
        <w:t>ZA 201</w:t>
      </w:r>
      <w:r>
        <w:t>9</w:t>
      </w:r>
      <w:r w:rsidRPr="0067463C">
        <w:t>.GODINU</w:t>
      </w:r>
    </w:p>
    <w:p w14:paraId="446E16C0" w14:textId="77777777" w:rsidR="001B4314" w:rsidRPr="0067463C" w:rsidRDefault="001B4314" w:rsidP="001B4314"/>
    <w:p w14:paraId="4E6B957F" w14:textId="77777777" w:rsidR="001B4314" w:rsidRPr="0067463C" w:rsidRDefault="001B4314" w:rsidP="001B4314">
      <w:pPr>
        <w:jc w:val="center"/>
      </w:pPr>
      <w:r w:rsidRPr="0067463C">
        <w:t>I.</w:t>
      </w:r>
    </w:p>
    <w:p w14:paraId="1053097F" w14:textId="77777777" w:rsidR="001B4314" w:rsidRPr="0067463C" w:rsidRDefault="001B4314" w:rsidP="001B4314">
      <w:pPr>
        <w:jc w:val="center"/>
      </w:pPr>
    </w:p>
    <w:p w14:paraId="5CA0173D" w14:textId="277846DD" w:rsidR="001B4314" w:rsidRDefault="001B4314" w:rsidP="001B4314">
      <w:pPr>
        <w:jc w:val="both"/>
      </w:pPr>
      <w:r w:rsidRPr="0067463C">
        <w:tab/>
      </w:r>
      <w:r>
        <w:t xml:space="preserve">U </w:t>
      </w:r>
      <w:r w:rsidRPr="0067463C">
        <w:t>Plan</w:t>
      </w:r>
      <w:r>
        <w:t>u</w:t>
      </w:r>
      <w:r w:rsidRPr="0067463C">
        <w:t xml:space="preserve"> prijma u službu za 201</w:t>
      </w:r>
      <w:r>
        <w:t>9</w:t>
      </w:r>
      <w:r w:rsidRPr="0067463C">
        <w:t xml:space="preserve">. godinu </w:t>
      </w:r>
      <w:r w:rsidR="0007165C">
        <w:t xml:space="preserve">(„Glasnik Grada Koprivnice“ broj </w:t>
      </w:r>
      <w:r w:rsidR="00CD2B7A">
        <w:t>2/19</w:t>
      </w:r>
      <w:r w:rsidR="000C5649">
        <w:t xml:space="preserve"> i 4/19</w:t>
      </w:r>
      <w:r w:rsidR="00CD2B7A">
        <w:t xml:space="preserve"> ), </w:t>
      </w:r>
      <w:r>
        <w:t xml:space="preserve">u točki IV. </w:t>
      </w:r>
      <w:r w:rsidR="001E29A3">
        <w:t>s</w:t>
      </w:r>
      <w:r w:rsidR="00346690">
        <w:t xml:space="preserve">tavku 1. </w:t>
      </w:r>
      <w:r>
        <w:t xml:space="preserve">iza točke </w:t>
      </w:r>
      <w:r w:rsidR="00165472">
        <w:t>4</w:t>
      </w:r>
      <w:r>
        <w:t xml:space="preserve">. dodaju se točke </w:t>
      </w:r>
      <w:r w:rsidR="00165472">
        <w:t>5</w:t>
      </w:r>
      <w:r>
        <w:t xml:space="preserve">. i </w:t>
      </w:r>
      <w:r w:rsidR="00165472">
        <w:t>6</w:t>
      </w:r>
      <w:r>
        <w:t>. koje glase:</w:t>
      </w:r>
    </w:p>
    <w:p w14:paraId="7EFDCCB5" w14:textId="69A334B0" w:rsidR="001B4314" w:rsidRDefault="001B4314" w:rsidP="001B4314">
      <w:pPr>
        <w:jc w:val="both"/>
      </w:pPr>
    </w:p>
    <w:p w14:paraId="3529245F" w14:textId="568FACF5" w:rsidR="001B4314" w:rsidRDefault="001B4314" w:rsidP="001B4314">
      <w:pPr>
        <w:jc w:val="both"/>
        <w:rPr>
          <w:b/>
          <w:bCs/>
        </w:rPr>
      </w:pPr>
      <w:r>
        <w:tab/>
        <w:t>„</w:t>
      </w:r>
      <w:r w:rsidR="00165472">
        <w:rPr>
          <w:b/>
          <w:bCs/>
        </w:rPr>
        <w:t>5</w:t>
      </w:r>
      <w:r>
        <w:t xml:space="preserve">. </w:t>
      </w:r>
      <w:r w:rsidRPr="001B4314">
        <w:rPr>
          <w:b/>
          <w:bCs/>
        </w:rPr>
        <w:t>Služba ureda gradonačelnika:</w:t>
      </w:r>
    </w:p>
    <w:p w14:paraId="3D628274" w14:textId="2B0EA994" w:rsidR="001B4314" w:rsidRDefault="001B4314" w:rsidP="001B4314">
      <w:pPr>
        <w:jc w:val="both"/>
        <w:rPr>
          <w:b/>
          <w:bCs/>
        </w:rPr>
      </w:pPr>
      <w:r>
        <w:rPr>
          <w:b/>
          <w:bCs/>
        </w:rPr>
        <w:tab/>
      </w:r>
    </w:p>
    <w:p w14:paraId="6C8C5812" w14:textId="2B025980" w:rsidR="001B4314" w:rsidRPr="001B4314" w:rsidRDefault="001B4314" w:rsidP="001B4314">
      <w:pPr>
        <w:pStyle w:val="Odlomakpopisa"/>
        <w:numPr>
          <w:ilvl w:val="0"/>
          <w:numId w:val="2"/>
        </w:numPr>
        <w:jc w:val="both"/>
      </w:pPr>
      <w:r w:rsidRPr="001B4314">
        <w:t>Namještenik za pomoćno tehničke poslove – 1 izvršitelj</w:t>
      </w:r>
    </w:p>
    <w:p w14:paraId="1430485D" w14:textId="628EC4AC" w:rsidR="001B4314" w:rsidRDefault="001B4314" w:rsidP="001B4314">
      <w:pPr>
        <w:pStyle w:val="Odlomakpopisa"/>
        <w:ind w:left="1440"/>
        <w:jc w:val="both"/>
      </w:pPr>
      <w:r w:rsidRPr="001B4314">
        <w:t>(niža stručna sprema ili osnovna škola)</w:t>
      </w:r>
    </w:p>
    <w:p w14:paraId="1A1BDCDE" w14:textId="0FBF20F8" w:rsidR="001B4314" w:rsidRDefault="001B4314" w:rsidP="001B4314">
      <w:pPr>
        <w:pStyle w:val="Odlomakpopisa"/>
        <w:numPr>
          <w:ilvl w:val="0"/>
          <w:numId w:val="2"/>
        </w:numPr>
        <w:jc w:val="both"/>
      </w:pPr>
      <w:r>
        <w:t>Spremačica – 1 izvršitelj</w:t>
      </w:r>
    </w:p>
    <w:p w14:paraId="32609672" w14:textId="26EE5247" w:rsidR="001B4314" w:rsidRDefault="001B4314" w:rsidP="001B4314">
      <w:pPr>
        <w:pStyle w:val="Odlomakpopisa"/>
        <w:ind w:left="1440"/>
        <w:jc w:val="both"/>
      </w:pPr>
      <w:r>
        <w:t>(niža stručna sprema ili osnovna škola)</w:t>
      </w:r>
    </w:p>
    <w:p w14:paraId="1FD72A6A" w14:textId="77777777" w:rsidR="001438D8" w:rsidRDefault="001438D8" w:rsidP="001B4314">
      <w:pPr>
        <w:pStyle w:val="Odlomakpopisa"/>
        <w:ind w:left="1440"/>
        <w:jc w:val="both"/>
      </w:pPr>
    </w:p>
    <w:p w14:paraId="580A51C3" w14:textId="36D6AF6E" w:rsidR="001B4314" w:rsidRDefault="00165472" w:rsidP="001B4314">
      <w:pPr>
        <w:ind w:firstLine="708"/>
        <w:jc w:val="both"/>
        <w:rPr>
          <w:b/>
          <w:bCs/>
        </w:rPr>
      </w:pPr>
      <w:r>
        <w:rPr>
          <w:b/>
          <w:bCs/>
        </w:rPr>
        <w:t>6</w:t>
      </w:r>
      <w:r w:rsidR="001B4314" w:rsidRPr="001438D8">
        <w:rPr>
          <w:b/>
          <w:bCs/>
        </w:rPr>
        <w:t>.  Upravni odjel za financije, gospodarstvo i europske poslove</w:t>
      </w:r>
      <w:r w:rsidR="001438D8" w:rsidRPr="001438D8">
        <w:rPr>
          <w:b/>
          <w:bCs/>
        </w:rPr>
        <w:t>:</w:t>
      </w:r>
    </w:p>
    <w:p w14:paraId="625713B5" w14:textId="4ED29BC2" w:rsidR="001438D8" w:rsidRDefault="001438D8" w:rsidP="001B4314">
      <w:pPr>
        <w:ind w:firstLine="708"/>
        <w:jc w:val="both"/>
        <w:rPr>
          <w:b/>
          <w:bCs/>
        </w:rPr>
      </w:pPr>
    </w:p>
    <w:p w14:paraId="00AE4C1B" w14:textId="4AFE5BA1" w:rsidR="001438D8" w:rsidRPr="001438D8" w:rsidRDefault="001438D8" w:rsidP="001438D8">
      <w:pPr>
        <w:pStyle w:val="Odlomakpopisa"/>
        <w:numPr>
          <w:ilvl w:val="0"/>
          <w:numId w:val="2"/>
        </w:numPr>
        <w:jc w:val="both"/>
      </w:pPr>
      <w:r w:rsidRPr="001438D8">
        <w:t>Referent – knjigovođa – 1 izvršitelj</w:t>
      </w:r>
    </w:p>
    <w:p w14:paraId="1B0E104C" w14:textId="600D41F1" w:rsidR="001438D8" w:rsidRPr="001438D8" w:rsidRDefault="001438D8" w:rsidP="001438D8">
      <w:pPr>
        <w:pStyle w:val="Odlomakpopisa"/>
        <w:ind w:left="1440"/>
        <w:jc w:val="both"/>
      </w:pPr>
      <w:r w:rsidRPr="001438D8">
        <w:t>(srednja stručna sprema ekonomske struke)</w:t>
      </w:r>
      <w:r>
        <w:t>.</w:t>
      </w:r>
      <w:r w:rsidR="00165472">
        <w:t>“.</w:t>
      </w:r>
      <w:bookmarkStart w:id="3" w:name="_GoBack"/>
      <w:bookmarkEnd w:id="3"/>
    </w:p>
    <w:p w14:paraId="5F454390" w14:textId="0839C382" w:rsidR="001B4314" w:rsidRPr="001438D8" w:rsidRDefault="001438D8" w:rsidP="00000708">
      <w:pPr>
        <w:tabs>
          <w:tab w:val="left" w:pos="8886"/>
        </w:tabs>
        <w:autoSpaceDE w:val="0"/>
        <w:autoSpaceDN w:val="0"/>
        <w:adjustRightInd w:val="0"/>
        <w:jc w:val="both"/>
      </w:pPr>
      <w:r>
        <w:tab/>
      </w:r>
      <w:bookmarkStart w:id="4" w:name="_Hlk534620459"/>
    </w:p>
    <w:bookmarkEnd w:id="4"/>
    <w:p w14:paraId="2F308BC8" w14:textId="77777777" w:rsidR="001B4314" w:rsidRPr="0036466B" w:rsidRDefault="001B4314" w:rsidP="001B4314">
      <w:pPr>
        <w:tabs>
          <w:tab w:val="left" w:pos="8886"/>
        </w:tabs>
        <w:autoSpaceDE w:val="0"/>
        <w:autoSpaceDN w:val="0"/>
        <w:adjustRightInd w:val="0"/>
        <w:ind w:firstLine="708"/>
      </w:pPr>
    </w:p>
    <w:p w14:paraId="746F401C" w14:textId="5E1C95D4" w:rsidR="001B4314" w:rsidRPr="0036466B" w:rsidRDefault="001438D8" w:rsidP="00000708">
      <w:pPr>
        <w:jc w:val="center"/>
      </w:pPr>
      <w:r>
        <w:t>I</w:t>
      </w:r>
      <w:r w:rsidR="001B4314">
        <w:t>I</w:t>
      </w:r>
      <w:r w:rsidR="001B4314" w:rsidRPr="0036466B">
        <w:t>.</w:t>
      </w:r>
    </w:p>
    <w:p w14:paraId="6AFB64CF" w14:textId="77777777" w:rsidR="001B4314" w:rsidRPr="0036466B" w:rsidRDefault="001B4314" w:rsidP="001B4314">
      <w:pPr>
        <w:jc w:val="center"/>
      </w:pPr>
    </w:p>
    <w:p w14:paraId="4957561B" w14:textId="2F7697A7" w:rsidR="001B4314" w:rsidRPr="0036466B" w:rsidRDefault="001B4314" w:rsidP="001B4314">
      <w:pPr>
        <w:ind w:firstLine="708"/>
        <w:jc w:val="center"/>
      </w:pPr>
      <w:r w:rsidRPr="0036466B">
        <w:t xml:space="preserve">Ovaj Plan </w:t>
      </w:r>
      <w:r>
        <w:t xml:space="preserve">stupa na snagu </w:t>
      </w:r>
      <w:r w:rsidR="000E3116">
        <w:t>25.10.2019. godine</w:t>
      </w:r>
      <w:r>
        <w:t xml:space="preserve">, a objavit će se </w:t>
      </w:r>
      <w:bookmarkEnd w:id="2"/>
      <w:r w:rsidRPr="0036466B">
        <w:t>u „Glasniku Grada Koprivnice“.</w:t>
      </w:r>
    </w:p>
    <w:bookmarkEnd w:id="1"/>
    <w:p w14:paraId="368F1BDB" w14:textId="77777777" w:rsidR="001B4314" w:rsidRPr="0036466B" w:rsidRDefault="001B4314" w:rsidP="001B4314">
      <w:pPr>
        <w:ind w:firstLine="708"/>
        <w:jc w:val="center"/>
      </w:pPr>
    </w:p>
    <w:p w14:paraId="2B2C766E" w14:textId="77777777" w:rsidR="001B4314" w:rsidRDefault="001B4314" w:rsidP="001B4314">
      <w:pPr>
        <w:jc w:val="both"/>
        <w:rPr>
          <w:bCs/>
        </w:rPr>
      </w:pPr>
    </w:p>
    <w:p w14:paraId="63C81394" w14:textId="77777777" w:rsidR="001B4314" w:rsidRDefault="001B4314" w:rsidP="001B4314">
      <w:pPr>
        <w:jc w:val="both"/>
        <w:rPr>
          <w:bCs/>
        </w:rPr>
      </w:pPr>
    </w:p>
    <w:p w14:paraId="0DA408C2" w14:textId="76412999" w:rsidR="001B4314" w:rsidRPr="00755A14" w:rsidRDefault="001B4314" w:rsidP="001B4314">
      <w:pPr>
        <w:jc w:val="both"/>
        <w:rPr>
          <w:bCs/>
        </w:rPr>
      </w:pPr>
      <w:r w:rsidRPr="00755A14">
        <w:rPr>
          <w:bCs/>
        </w:rPr>
        <w:t>KLASA: 1</w:t>
      </w:r>
      <w:r w:rsidR="00321DBD" w:rsidRPr="00755A14">
        <w:rPr>
          <w:bCs/>
        </w:rPr>
        <w:t>12</w:t>
      </w:r>
      <w:r w:rsidRPr="00755A14">
        <w:rPr>
          <w:bCs/>
        </w:rPr>
        <w:t>-01/1</w:t>
      </w:r>
      <w:r w:rsidR="00321DBD" w:rsidRPr="00755A14">
        <w:rPr>
          <w:bCs/>
        </w:rPr>
        <w:t>9</w:t>
      </w:r>
      <w:r w:rsidRPr="00755A14">
        <w:rPr>
          <w:bCs/>
        </w:rPr>
        <w:t>-0</w:t>
      </w:r>
      <w:r w:rsidR="00321DBD" w:rsidRPr="00755A14">
        <w:rPr>
          <w:bCs/>
        </w:rPr>
        <w:t>2</w:t>
      </w:r>
      <w:r w:rsidRPr="00755A14">
        <w:rPr>
          <w:bCs/>
        </w:rPr>
        <w:t>/000</w:t>
      </w:r>
      <w:r w:rsidR="00321DBD" w:rsidRPr="00755A14">
        <w:rPr>
          <w:bCs/>
        </w:rPr>
        <w:t>1</w:t>
      </w:r>
    </w:p>
    <w:p w14:paraId="68F0B4D8" w14:textId="59B70DD4" w:rsidR="001B4314" w:rsidRPr="00755A14" w:rsidRDefault="001B4314" w:rsidP="001B4314">
      <w:pPr>
        <w:jc w:val="both"/>
        <w:rPr>
          <w:bCs/>
        </w:rPr>
      </w:pPr>
      <w:r w:rsidRPr="00755A14">
        <w:rPr>
          <w:bCs/>
        </w:rPr>
        <w:t>URBOJ:2137/01-0</w:t>
      </w:r>
      <w:r w:rsidR="00321DBD" w:rsidRPr="00755A14">
        <w:rPr>
          <w:bCs/>
        </w:rPr>
        <w:t>4</w:t>
      </w:r>
      <w:r w:rsidRPr="00755A14">
        <w:rPr>
          <w:bCs/>
        </w:rPr>
        <w:t>/1-1</w:t>
      </w:r>
      <w:r w:rsidR="00321DBD" w:rsidRPr="00755A14">
        <w:rPr>
          <w:bCs/>
        </w:rPr>
        <w:t>9</w:t>
      </w:r>
      <w:r w:rsidRPr="00755A14">
        <w:rPr>
          <w:bCs/>
        </w:rPr>
        <w:t>-</w:t>
      </w:r>
      <w:r w:rsidR="00F23760" w:rsidRPr="00755A14">
        <w:rPr>
          <w:bCs/>
        </w:rPr>
        <w:t>4</w:t>
      </w:r>
    </w:p>
    <w:p w14:paraId="7556AF69" w14:textId="1B53804B" w:rsidR="001B4314" w:rsidRPr="0036466B" w:rsidRDefault="001B4314" w:rsidP="001B4314">
      <w:pPr>
        <w:jc w:val="both"/>
        <w:rPr>
          <w:bCs/>
        </w:rPr>
      </w:pPr>
      <w:r>
        <w:rPr>
          <w:bCs/>
        </w:rPr>
        <w:t xml:space="preserve">U Koprivnici, </w:t>
      </w:r>
      <w:r w:rsidR="00F23760">
        <w:rPr>
          <w:bCs/>
        </w:rPr>
        <w:t>2</w:t>
      </w:r>
      <w:r w:rsidR="00755A14">
        <w:rPr>
          <w:bCs/>
        </w:rPr>
        <w:t>4</w:t>
      </w:r>
      <w:r w:rsidR="00F23760">
        <w:rPr>
          <w:bCs/>
        </w:rPr>
        <w:t>.10.2019.</w:t>
      </w:r>
    </w:p>
    <w:p w14:paraId="19945365" w14:textId="77777777" w:rsidR="001B4314" w:rsidRPr="0036466B" w:rsidRDefault="001B4314" w:rsidP="001B4314">
      <w:pPr>
        <w:jc w:val="both"/>
        <w:rPr>
          <w:bCs/>
        </w:rPr>
      </w:pPr>
    </w:p>
    <w:p w14:paraId="6A501418" w14:textId="77777777" w:rsidR="001B4314" w:rsidRPr="0036466B" w:rsidRDefault="001B4314" w:rsidP="001B4314">
      <w:r w:rsidRPr="0036466B">
        <w:t xml:space="preserve">            </w:t>
      </w:r>
      <w:r w:rsidRPr="0036466B">
        <w:tab/>
      </w:r>
      <w:r w:rsidRPr="0036466B">
        <w:tab/>
      </w:r>
    </w:p>
    <w:p w14:paraId="1D1FC4B9" w14:textId="77777777" w:rsidR="001B4314" w:rsidRPr="0036466B" w:rsidRDefault="001B4314" w:rsidP="001B4314">
      <w:r w:rsidRPr="0036466B">
        <w:tab/>
        <w:t xml:space="preserve">                                                                   </w:t>
      </w:r>
      <w:r>
        <w:t xml:space="preserve">          </w:t>
      </w:r>
    </w:p>
    <w:p w14:paraId="66CAA52D" w14:textId="77777777" w:rsidR="001B4314" w:rsidRPr="0036466B" w:rsidRDefault="001B4314" w:rsidP="001B4314">
      <w:pPr>
        <w:ind w:left="4956"/>
      </w:pPr>
      <w:r>
        <w:t xml:space="preserve">                                 </w:t>
      </w:r>
      <w:r w:rsidRPr="0036466B">
        <w:t>GRADONAČELNIK</w:t>
      </w:r>
    </w:p>
    <w:p w14:paraId="072FA37E" w14:textId="77777777" w:rsidR="001B4314" w:rsidRPr="0036466B" w:rsidRDefault="001B4314" w:rsidP="001B4314">
      <w:pPr>
        <w:jc w:val="both"/>
      </w:pPr>
      <w:r w:rsidRPr="0036466B">
        <w:tab/>
      </w:r>
      <w:r w:rsidRPr="0036466B">
        <w:tab/>
      </w:r>
      <w:r w:rsidRPr="0036466B">
        <w:tab/>
      </w:r>
      <w:r w:rsidRPr="0036466B">
        <w:tab/>
      </w:r>
      <w:r w:rsidRPr="0036466B">
        <w:tab/>
      </w:r>
      <w:r w:rsidRPr="0036466B">
        <w:tab/>
      </w:r>
      <w:r w:rsidRPr="0036466B">
        <w:tab/>
        <w:t xml:space="preserve">  </w:t>
      </w:r>
      <w:r>
        <w:t xml:space="preserve">                              </w:t>
      </w:r>
      <w:r w:rsidRPr="0036466B">
        <w:t xml:space="preserve"> Mišel </w:t>
      </w:r>
      <w:proofErr w:type="spellStart"/>
      <w:r w:rsidRPr="0036466B">
        <w:t>Jakšić,dipl.oec</w:t>
      </w:r>
      <w:proofErr w:type="spellEnd"/>
      <w:r w:rsidRPr="0036466B">
        <w:t>.</w:t>
      </w:r>
    </w:p>
    <w:p w14:paraId="499FBAB7" w14:textId="77777777" w:rsidR="001B4314" w:rsidRDefault="001B4314" w:rsidP="001B4314">
      <w:pPr>
        <w:jc w:val="both"/>
      </w:pPr>
    </w:p>
    <w:p w14:paraId="0FCAE330" w14:textId="77777777" w:rsidR="001B4314" w:rsidRDefault="001B4314" w:rsidP="001B4314">
      <w:pPr>
        <w:jc w:val="both"/>
      </w:pPr>
    </w:p>
    <w:p w14:paraId="757A60B5" w14:textId="77777777" w:rsidR="001B4314" w:rsidRDefault="001B4314" w:rsidP="001B4314">
      <w:pPr>
        <w:jc w:val="both"/>
      </w:pPr>
    </w:p>
    <w:p w14:paraId="72DCE966" w14:textId="77777777" w:rsidR="001B4314" w:rsidRDefault="001B4314" w:rsidP="001B4314">
      <w:pPr>
        <w:jc w:val="both"/>
      </w:pPr>
    </w:p>
    <w:p w14:paraId="4657A3F7" w14:textId="77777777" w:rsidR="001B4314" w:rsidRDefault="001B4314" w:rsidP="001B4314">
      <w:pPr>
        <w:jc w:val="both"/>
      </w:pPr>
    </w:p>
    <w:sectPr w:rsidR="001B4314" w:rsidSect="00361EE6">
      <w:pgSz w:w="11906" w:h="16838"/>
      <w:pgMar w:top="1418" w:right="851" w:bottom="107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BBE"/>
    <w:multiLevelType w:val="hybridMultilevel"/>
    <w:tmpl w:val="DB0885B2"/>
    <w:lvl w:ilvl="0" w:tplc="6F4042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EC11CC"/>
    <w:multiLevelType w:val="hybridMultilevel"/>
    <w:tmpl w:val="C214F808"/>
    <w:lvl w:ilvl="0" w:tplc="DD3622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C"/>
    <w:rsid w:val="00000708"/>
    <w:rsid w:val="0007165C"/>
    <w:rsid w:val="000C5649"/>
    <w:rsid w:val="000E3116"/>
    <w:rsid w:val="001438D8"/>
    <w:rsid w:val="00165472"/>
    <w:rsid w:val="001B4314"/>
    <w:rsid w:val="001E29A3"/>
    <w:rsid w:val="00321DBD"/>
    <w:rsid w:val="00346690"/>
    <w:rsid w:val="006647CC"/>
    <w:rsid w:val="00750F6D"/>
    <w:rsid w:val="00755A14"/>
    <w:rsid w:val="008313BD"/>
    <w:rsid w:val="00A12623"/>
    <w:rsid w:val="00CD2B7A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4177"/>
  <w15:chartTrackingRefBased/>
  <w15:docId w15:val="{156D3D6D-6B3D-4046-95E6-15AAC78C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13285-BFC6-4B5F-9805-7D331613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FE6B5-7F86-4B0A-B0DD-FA5B19189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EDBAB-7119-4FDE-8E41-6A44AB016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15</cp:revision>
  <dcterms:created xsi:type="dcterms:W3CDTF">2019-10-23T09:07:00Z</dcterms:created>
  <dcterms:modified xsi:type="dcterms:W3CDTF">2019-10-24T07:30:00Z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