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672D" w14:textId="77777777" w:rsidR="00CA59A3" w:rsidRPr="001E5EE1" w:rsidRDefault="00CA59A3" w:rsidP="00CA59A3">
      <w:pPr>
        <w:tabs>
          <w:tab w:val="center" w:pos="4320"/>
          <w:tab w:val="right" w:pos="8640"/>
        </w:tabs>
        <w:spacing w:before="1000"/>
        <w:ind w:left="851"/>
        <w:rPr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10D1F" wp14:editId="54115579">
            <wp:simplePos x="0" y="0"/>
            <wp:positionH relativeFrom="margin">
              <wp:posOffset>1116330</wp:posOffset>
            </wp:positionH>
            <wp:positionV relativeFrom="paragraph">
              <wp:posOffset>0</wp:posOffset>
            </wp:positionV>
            <wp:extent cx="485775" cy="609600"/>
            <wp:effectExtent l="0" t="0" r="9525" b="0"/>
            <wp:wrapNone/>
            <wp:docPr id="2" name="Slika 2" descr="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EE1">
        <w:rPr>
          <w:szCs w:val="20"/>
        </w:rPr>
        <w:t>REPUBLIKA HRVATSKA</w:t>
      </w:r>
    </w:p>
    <w:p w14:paraId="0DA416BF" w14:textId="77777777" w:rsidR="00CA59A3" w:rsidRPr="001E5EE1" w:rsidRDefault="00CA59A3" w:rsidP="00CA59A3">
      <w:pPr>
        <w:tabs>
          <w:tab w:val="center" w:pos="4320"/>
          <w:tab w:val="right" w:pos="8640"/>
        </w:tabs>
        <w:rPr>
          <w:szCs w:val="20"/>
        </w:rPr>
      </w:pPr>
      <w:r w:rsidRPr="001E5EE1">
        <w:rPr>
          <w:szCs w:val="20"/>
        </w:rPr>
        <w:t>KOPRIVNIČKO-KRIŽEVAČKA ŽUPANIJA</w:t>
      </w:r>
    </w:p>
    <w:p w14:paraId="6B09585A" w14:textId="77777777" w:rsidR="00CA59A3" w:rsidRPr="001E5EE1" w:rsidRDefault="00CA59A3" w:rsidP="00CA59A3">
      <w:pPr>
        <w:tabs>
          <w:tab w:val="center" w:pos="4320"/>
          <w:tab w:val="right" w:pos="8640"/>
        </w:tabs>
        <w:spacing w:before="160"/>
        <w:ind w:left="1077"/>
        <w:rPr>
          <w:b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08DC6C" wp14:editId="46FCF06E">
            <wp:simplePos x="0" y="0"/>
            <wp:positionH relativeFrom="margin">
              <wp:posOffset>342265</wp:posOffset>
            </wp:positionH>
            <wp:positionV relativeFrom="paragraph">
              <wp:posOffset>36195</wp:posOffset>
            </wp:positionV>
            <wp:extent cx="279400" cy="368300"/>
            <wp:effectExtent l="0" t="0" r="6350" b="0"/>
            <wp:wrapNone/>
            <wp:docPr id="1" name="Slika 1" descr="Grb Grada (6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Grada (60 px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EE1">
        <w:rPr>
          <w:b/>
          <w:szCs w:val="20"/>
        </w:rPr>
        <w:t>GRAD KOPRIVNICA</w:t>
      </w:r>
    </w:p>
    <w:p w14:paraId="608F7306" w14:textId="77777777" w:rsidR="00CA59A3" w:rsidRPr="001E5EE1" w:rsidRDefault="00CA59A3" w:rsidP="00CA59A3">
      <w:pPr>
        <w:tabs>
          <w:tab w:val="center" w:pos="4320"/>
          <w:tab w:val="right" w:pos="8640"/>
        </w:tabs>
        <w:spacing w:before="160"/>
        <w:ind w:left="1077"/>
        <w:rPr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A59A3" w:rsidRPr="001E5EE1" w14:paraId="00848BF0" w14:textId="77777777" w:rsidTr="00B47ECE">
        <w:tc>
          <w:tcPr>
            <w:tcW w:w="4644" w:type="dxa"/>
            <w:shd w:val="clear" w:color="auto" w:fill="auto"/>
          </w:tcPr>
          <w:p w14:paraId="7A3C909B" w14:textId="77777777" w:rsidR="00CA59A3" w:rsidRPr="001E5EE1" w:rsidRDefault="002D17EF" w:rsidP="00B47ECE">
            <w:pPr>
              <w:tabs>
                <w:tab w:val="center" w:pos="4320"/>
                <w:tab w:val="right" w:pos="8640"/>
              </w:tabs>
              <w:jc w:val="center"/>
              <w:rPr>
                <w:szCs w:val="20"/>
              </w:rPr>
            </w:pPr>
            <w:r>
              <w:fldChar w:fldCharType="begin"/>
            </w:r>
            <w:r>
              <w:instrText xml:space="preserve"> DOCPROPERTY  Logo  \* MERGEFORMAT </w:instrText>
            </w:r>
            <w:r>
              <w:fldChar w:fldCharType="separate"/>
            </w:r>
            <w:r w:rsidR="00CA59A3">
              <w:t>Gradonačelnik</w:t>
            </w:r>
            <w:r>
              <w:fldChar w:fldCharType="end"/>
            </w:r>
          </w:p>
        </w:tc>
      </w:tr>
    </w:tbl>
    <w:p w14:paraId="77F932F4" w14:textId="77777777" w:rsidR="00CA59A3" w:rsidRPr="001E5EE1" w:rsidRDefault="00CA59A3" w:rsidP="00CA59A3">
      <w:pPr>
        <w:tabs>
          <w:tab w:val="center" w:pos="4320"/>
          <w:tab w:val="right" w:pos="8640"/>
        </w:tabs>
        <w:rPr>
          <w:szCs w:val="20"/>
        </w:rPr>
      </w:pPr>
    </w:p>
    <w:p w14:paraId="2E24A065" w14:textId="77777777" w:rsidR="00936FE2" w:rsidRDefault="00936FE2" w:rsidP="00936FE2">
      <w:pPr>
        <w:tabs>
          <w:tab w:val="left" w:pos="2910"/>
        </w:tabs>
      </w:pPr>
    </w:p>
    <w:p w14:paraId="4E2A1B55" w14:textId="77777777" w:rsidR="00936FE2" w:rsidRDefault="00936FE2" w:rsidP="00936FE2">
      <w:pPr>
        <w:tabs>
          <w:tab w:val="left" w:pos="2910"/>
        </w:tabs>
      </w:pPr>
    </w:p>
    <w:p w14:paraId="40676126" w14:textId="77777777" w:rsidR="00936FE2" w:rsidRPr="005077BF" w:rsidRDefault="009C2592" w:rsidP="00936FE2">
      <w:pPr>
        <w:tabs>
          <w:tab w:val="left" w:pos="2910"/>
        </w:tabs>
        <w:rPr>
          <w:b/>
          <w:sz w:val="22"/>
          <w:szCs w:val="22"/>
        </w:rPr>
      </w:pPr>
      <w:r>
        <w:t xml:space="preserve">     </w:t>
      </w:r>
      <w:r w:rsidR="00936FE2" w:rsidRPr="005077BF">
        <w:rPr>
          <w:b/>
          <w:sz w:val="22"/>
          <w:szCs w:val="22"/>
        </w:rPr>
        <w:t xml:space="preserve">Izvještaj o korištenju sredstava proračunske zalihe Proračuna Grada Koprivnice </w:t>
      </w:r>
    </w:p>
    <w:p w14:paraId="5906BD67" w14:textId="45C1E153" w:rsidR="00936FE2" w:rsidRPr="005077BF" w:rsidRDefault="00BD2420" w:rsidP="00936FE2">
      <w:pPr>
        <w:tabs>
          <w:tab w:val="left" w:pos="2910"/>
        </w:tabs>
        <w:jc w:val="center"/>
        <w:rPr>
          <w:sz w:val="22"/>
          <w:szCs w:val="22"/>
        </w:rPr>
      </w:pPr>
      <w:r w:rsidRPr="005077BF">
        <w:rPr>
          <w:b/>
          <w:sz w:val="22"/>
          <w:szCs w:val="22"/>
        </w:rPr>
        <w:t>za razdoblje 01.01.</w:t>
      </w:r>
      <w:r w:rsidR="00FC54A9">
        <w:rPr>
          <w:b/>
          <w:sz w:val="22"/>
          <w:szCs w:val="22"/>
        </w:rPr>
        <w:t xml:space="preserve"> </w:t>
      </w:r>
      <w:r w:rsidRPr="005077BF">
        <w:rPr>
          <w:b/>
          <w:sz w:val="22"/>
          <w:szCs w:val="22"/>
        </w:rPr>
        <w:t>- 3</w:t>
      </w:r>
      <w:r w:rsidR="00371091">
        <w:rPr>
          <w:b/>
          <w:sz w:val="22"/>
          <w:szCs w:val="22"/>
        </w:rPr>
        <w:t>1</w:t>
      </w:r>
      <w:r w:rsidR="008C4C36" w:rsidRPr="005077BF">
        <w:rPr>
          <w:b/>
          <w:sz w:val="22"/>
          <w:szCs w:val="22"/>
        </w:rPr>
        <w:t>.</w:t>
      </w:r>
      <w:r w:rsidR="00371091">
        <w:rPr>
          <w:b/>
          <w:sz w:val="22"/>
          <w:szCs w:val="22"/>
        </w:rPr>
        <w:t>12</w:t>
      </w:r>
      <w:r w:rsidRPr="005077BF">
        <w:rPr>
          <w:b/>
          <w:sz w:val="22"/>
          <w:szCs w:val="22"/>
        </w:rPr>
        <w:t>.</w:t>
      </w:r>
      <w:r w:rsidR="00936FE2" w:rsidRPr="005077BF">
        <w:rPr>
          <w:b/>
          <w:sz w:val="22"/>
          <w:szCs w:val="22"/>
        </w:rPr>
        <w:t>201</w:t>
      </w:r>
      <w:r w:rsidR="00374789">
        <w:rPr>
          <w:b/>
          <w:sz w:val="22"/>
          <w:szCs w:val="22"/>
        </w:rPr>
        <w:t>8</w:t>
      </w:r>
      <w:r w:rsidR="00936FE2" w:rsidRPr="005077BF">
        <w:rPr>
          <w:b/>
          <w:sz w:val="22"/>
          <w:szCs w:val="22"/>
        </w:rPr>
        <w:t>. godine</w:t>
      </w:r>
    </w:p>
    <w:p w14:paraId="729D0702" w14:textId="77777777" w:rsidR="00936FE2" w:rsidRPr="005077BF" w:rsidRDefault="00936FE2" w:rsidP="00936FE2">
      <w:pPr>
        <w:rPr>
          <w:sz w:val="22"/>
          <w:szCs w:val="22"/>
        </w:rPr>
      </w:pPr>
    </w:p>
    <w:p w14:paraId="0D22DBD4" w14:textId="0632EEE3" w:rsidR="00936FE2" w:rsidRPr="005077BF" w:rsidRDefault="00936FE2" w:rsidP="00936FE2">
      <w:pPr>
        <w:ind w:firstLine="708"/>
        <w:jc w:val="both"/>
        <w:rPr>
          <w:sz w:val="22"/>
          <w:szCs w:val="22"/>
          <w:lang w:val="pl-PL"/>
        </w:rPr>
      </w:pPr>
      <w:r w:rsidRPr="005077BF">
        <w:rPr>
          <w:sz w:val="22"/>
          <w:szCs w:val="22"/>
        </w:rPr>
        <w:t xml:space="preserve">Na temelju članka 57. Zakona o proračunu («Narodne Novine» broj  87/08. </w:t>
      </w:r>
      <w:r w:rsidR="00B633D5" w:rsidRPr="005077BF">
        <w:rPr>
          <w:sz w:val="22"/>
          <w:szCs w:val="22"/>
        </w:rPr>
        <w:t xml:space="preserve">, </w:t>
      </w:r>
      <w:r w:rsidRPr="005077BF">
        <w:rPr>
          <w:sz w:val="22"/>
          <w:szCs w:val="22"/>
        </w:rPr>
        <w:t xml:space="preserve">136/12. </w:t>
      </w:r>
      <w:r w:rsidR="008C4C36" w:rsidRPr="005077BF">
        <w:rPr>
          <w:sz w:val="22"/>
          <w:szCs w:val="22"/>
        </w:rPr>
        <w:t xml:space="preserve">i </w:t>
      </w:r>
      <w:r w:rsidRPr="005077BF">
        <w:rPr>
          <w:sz w:val="22"/>
          <w:szCs w:val="22"/>
        </w:rPr>
        <w:t>15/15.) nositelj</w:t>
      </w:r>
      <w:r w:rsidR="00C13461">
        <w:rPr>
          <w:sz w:val="22"/>
          <w:szCs w:val="22"/>
        </w:rPr>
        <w:t xml:space="preserve"> </w:t>
      </w:r>
      <w:r w:rsidRPr="005077BF">
        <w:rPr>
          <w:sz w:val="22"/>
          <w:szCs w:val="22"/>
        </w:rPr>
        <w:t>izvr</w:t>
      </w:r>
      <w:r w:rsidRPr="005077BF">
        <w:rPr>
          <w:sz w:val="22"/>
          <w:szCs w:val="22"/>
          <w:lang w:val="pl-PL"/>
        </w:rPr>
        <w:t>šne vlasti jedinice lokalne i područne (regionalne) samouprave obvezan je izvijestiti nadležno tijelo o korištenju proračunske zalihe.</w:t>
      </w:r>
    </w:p>
    <w:p w14:paraId="0D58107C" w14:textId="2E4FF56A" w:rsidR="00936FE2" w:rsidRPr="005077BF" w:rsidRDefault="00936FE2" w:rsidP="00936FE2">
      <w:pPr>
        <w:jc w:val="both"/>
        <w:rPr>
          <w:sz w:val="22"/>
          <w:szCs w:val="22"/>
          <w:lang w:val="pl-PL"/>
        </w:rPr>
      </w:pPr>
      <w:r w:rsidRPr="005077BF">
        <w:rPr>
          <w:sz w:val="22"/>
          <w:szCs w:val="22"/>
          <w:lang w:val="pl-PL"/>
        </w:rPr>
        <w:t xml:space="preserve">            U skladu s iznijetim, a u svezi članka 3</w:t>
      </w:r>
      <w:r w:rsidR="00894D8F" w:rsidRPr="005077BF">
        <w:rPr>
          <w:sz w:val="22"/>
          <w:szCs w:val="22"/>
          <w:lang w:val="pl-PL"/>
        </w:rPr>
        <w:t>3</w:t>
      </w:r>
      <w:r w:rsidRPr="005077BF">
        <w:rPr>
          <w:sz w:val="22"/>
          <w:szCs w:val="22"/>
          <w:lang w:val="pl-PL"/>
        </w:rPr>
        <w:t>. Odluke o izvršavanju proračuna Grada Koprivnice za 201</w:t>
      </w:r>
      <w:r w:rsidR="00374789">
        <w:rPr>
          <w:sz w:val="22"/>
          <w:szCs w:val="22"/>
          <w:lang w:val="pl-PL"/>
        </w:rPr>
        <w:t>8</w:t>
      </w:r>
      <w:r w:rsidRPr="005077BF">
        <w:rPr>
          <w:sz w:val="22"/>
          <w:szCs w:val="22"/>
          <w:lang w:val="pl-PL"/>
        </w:rPr>
        <w:t>. godinu («Gla</w:t>
      </w:r>
      <w:bookmarkStart w:id="0" w:name="_GoBack"/>
      <w:bookmarkEnd w:id="0"/>
      <w:r w:rsidRPr="005077BF">
        <w:rPr>
          <w:sz w:val="22"/>
          <w:szCs w:val="22"/>
          <w:lang w:val="pl-PL"/>
        </w:rPr>
        <w:t xml:space="preserve">snik Grada Koprivnice» </w:t>
      </w:r>
      <w:r w:rsidR="00BD2420" w:rsidRPr="005077BF">
        <w:rPr>
          <w:sz w:val="22"/>
          <w:szCs w:val="22"/>
          <w:lang w:val="pl-PL"/>
        </w:rPr>
        <w:t xml:space="preserve">broj </w:t>
      </w:r>
      <w:r w:rsidR="00FE4DD3">
        <w:rPr>
          <w:sz w:val="22"/>
          <w:szCs w:val="22"/>
          <w:lang w:val="pl-PL"/>
        </w:rPr>
        <w:t>4</w:t>
      </w:r>
      <w:r w:rsidR="00BD2420" w:rsidRPr="005077BF">
        <w:rPr>
          <w:sz w:val="22"/>
          <w:szCs w:val="22"/>
          <w:lang w:val="pl-PL"/>
        </w:rPr>
        <w:t>/1</w:t>
      </w:r>
      <w:r w:rsidR="00FE4DD3">
        <w:rPr>
          <w:sz w:val="22"/>
          <w:szCs w:val="22"/>
          <w:lang w:val="pl-PL"/>
        </w:rPr>
        <w:t>7</w:t>
      </w:r>
      <w:r w:rsidRPr="005077BF">
        <w:rPr>
          <w:sz w:val="22"/>
          <w:szCs w:val="22"/>
          <w:lang w:val="pl-PL"/>
        </w:rPr>
        <w:t>.), kojom je utvrđeno da o korištenju proračunske zalihe proračuna odlučuje gradonačelnik, dostavlja se pregled korištenja sredstava proračunske zalihe Proračuna Grada Koprivnice.</w:t>
      </w:r>
    </w:p>
    <w:p w14:paraId="067D2EEE" w14:textId="77777777" w:rsidR="00936FE2" w:rsidRPr="005077BF" w:rsidRDefault="00936FE2" w:rsidP="00936FE2">
      <w:pPr>
        <w:rPr>
          <w:sz w:val="22"/>
          <w:szCs w:val="22"/>
          <w:lang w:val="pl-PL"/>
        </w:rPr>
      </w:pPr>
    </w:p>
    <w:p w14:paraId="0B7E17B0" w14:textId="77777777" w:rsidR="00936FE2" w:rsidRPr="005077BF" w:rsidRDefault="00936FE2" w:rsidP="00936FE2">
      <w:pPr>
        <w:jc w:val="center"/>
        <w:rPr>
          <w:sz w:val="22"/>
          <w:szCs w:val="22"/>
          <w:lang w:val="pl-PL"/>
        </w:rPr>
      </w:pPr>
      <w:r w:rsidRPr="005077BF">
        <w:rPr>
          <w:sz w:val="22"/>
          <w:szCs w:val="22"/>
          <w:lang w:val="pl-PL"/>
        </w:rPr>
        <w:t>PREGLED</w:t>
      </w:r>
    </w:p>
    <w:p w14:paraId="7F5F6964" w14:textId="77777777" w:rsidR="00936FE2" w:rsidRPr="005077BF" w:rsidRDefault="00936FE2" w:rsidP="00936FE2">
      <w:pPr>
        <w:jc w:val="center"/>
        <w:rPr>
          <w:sz w:val="22"/>
          <w:szCs w:val="22"/>
          <w:lang w:val="pl-PL"/>
        </w:rPr>
      </w:pPr>
      <w:r w:rsidRPr="005077BF">
        <w:rPr>
          <w:sz w:val="22"/>
          <w:szCs w:val="22"/>
          <w:lang w:val="pl-PL"/>
        </w:rPr>
        <w:t>namjenskog korištenja proračunske zalihe</w:t>
      </w:r>
    </w:p>
    <w:p w14:paraId="0A5B12D9" w14:textId="77777777" w:rsidR="00936FE2" w:rsidRPr="005077BF" w:rsidRDefault="00936FE2" w:rsidP="002D17EF">
      <w:pPr>
        <w:rPr>
          <w:sz w:val="22"/>
          <w:szCs w:val="22"/>
          <w:lang w:val="pl-PL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86"/>
        <w:gridCol w:w="960"/>
        <w:gridCol w:w="960"/>
        <w:gridCol w:w="960"/>
        <w:gridCol w:w="1447"/>
        <w:gridCol w:w="473"/>
        <w:gridCol w:w="960"/>
        <w:gridCol w:w="960"/>
        <w:gridCol w:w="1024"/>
      </w:tblGrid>
      <w:tr w:rsidR="004D58A1" w:rsidRPr="005077BF" w14:paraId="2331F0AA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88BD" w14:textId="77777777" w:rsidR="004D58A1" w:rsidRPr="005077BF" w:rsidRDefault="004D58A1" w:rsidP="002D17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77BF">
              <w:rPr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9B77" w14:textId="77777777" w:rsidR="004D58A1" w:rsidRPr="005077BF" w:rsidRDefault="004D58A1" w:rsidP="002D17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1825" w14:textId="77777777" w:rsidR="004D58A1" w:rsidRPr="005077BF" w:rsidRDefault="004D58A1" w:rsidP="002D17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1D48" w14:textId="77777777" w:rsidR="004D58A1" w:rsidRPr="005077BF" w:rsidRDefault="004D58A1" w:rsidP="002D17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24D4" w14:textId="77777777" w:rsidR="004D58A1" w:rsidRPr="005077BF" w:rsidRDefault="004D58A1" w:rsidP="002D17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77BF">
              <w:rPr>
                <w:b/>
                <w:bCs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267" w14:textId="77777777" w:rsidR="004D58A1" w:rsidRPr="005077BF" w:rsidRDefault="004D58A1" w:rsidP="002D17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0E02" w14:textId="77777777" w:rsidR="004D58A1" w:rsidRPr="005077BF" w:rsidRDefault="004D58A1" w:rsidP="002D17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E7A" w14:textId="77777777" w:rsidR="004D58A1" w:rsidRPr="005077BF" w:rsidRDefault="004D58A1" w:rsidP="002D17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77BF">
              <w:rPr>
                <w:b/>
                <w:bCs/>
                <w:color w:val="000000"/>
                <w:sz w:val="22"/>
                <w:szCs w:val="22"/>
              </w:rPr>
              <w:t>Iznos/kn</w:t>
            </w:r>
          </w:p>
        </w:tc>
      </w:tr>
      <w:tr w:rsidR="004D58A1" w:rsidRPr="005077BF" w14:paraId="56328FA9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6447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CC50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EEB5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60D5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A55E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E6C2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71A0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D619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6827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</w:tr>
      <w:tr w:rsidR="004D58A1" w:rsidRPr="005077BF" w14:paraId="576E105A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2B05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Siječanj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5CD8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B863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99B6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C99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1F7D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B316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2111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6D5A" w14:textId="77777777" w:rsidR="004D58A1" w:rsidRPr="005077BF" w:rsidRDefault="004D58A1" w:rsidP="002D17EF">
            <w:pPr>
              <w:jc w:val="right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58A1" w:rsidRPr="005077BF" w14:paraId="7DC769E4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33CC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Veljača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F08D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2A16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782B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BF0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6026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60DC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88B3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E61" w14:textId="77777777" w:rsidR="004D58A1" w:rsidRPr="005077BF" w:rsidRDefault="004D58A1" w:rsidP="002D17EF">
            <w:pPr>
              <w:jc w:val="right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58A1" w:rsidRPr="005077BF" w14:paraId="1BB13B28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5D5E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Ožujak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DA2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CB91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39BD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ED1D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4921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376E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3287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4E65" w14:textId="77777777" w:rsidR="004D58A1" w:rsidRPr="005077BF" w:rsidRDefault="004D58A1" w:rsidP="002D17EF">
            <w:pPr>
              <w:jc w:val="right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58A1" w:rsidRPr="005077BF" w14:paraId="46F06FA0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256D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Travanj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3C4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5911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CC79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1BFF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78A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01EC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9DF1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ECE8" w14:textId="77777777" w:rsidR="004D58A1" w:rsidRPr="005077BF" w:rsidRDefault="004D58A1" w:rsidP="002D17EF">
            <w:pPr>
              <w:jc w:val="right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58A1" w:rsidRPr="005077BF" w14:paraId="7B8BB049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23F8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Svibanj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A893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F42E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6E63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B876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614E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D063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6B1C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8D6" w14:textId="77777777" w:rsidR="004D58A1" w:rsidRPr="005077BF" w:rsidRDefault="004D58A1" w:rsidP="002D17EF">
            <w:pPr>
              <w:jc w:val="right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58A1" w:rsidRPr="005077BF" w14:paraId="555C0609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E9B7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Lipanj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DB6F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15E1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2996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38F4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E432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028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313F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1B52" w14:textId="77777777" w:rsidR="004D58A1" w:rsidRPr="005077BF" w:rsidRDefault="004D58A1" w:rsidP="002D17EF">
            <w:pPr>
              <w:jc w:val="right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58A1" w:rsidRPr="005077BF" w14:paraId="7494BED1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05AAA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Srpanj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0BF6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EE543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E0FC9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60B1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5BDE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306F9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688E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F138" w14:textId="77777777" w:rsidR="004D58A1" w:rsidRPr="005077BF" w:rsidRDefault="004D58A1" w:rsidP="002D17EF">
            <w:pPr>
              <w:jc w:val="right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58A1" w:rsidRPr="005077BF" w14:paraId="7F011619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95117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Kolovoz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87E5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19EE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B313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C427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D0DB9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27EE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B85D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9BEFF" w14:textId="77777777" w:rsidR="004D58A1" w:rsidRPr="005077BF" w:rsidRDefault="004D58A1" w:rsidP="002D17EF">
            <w:pPr>
              <w:jc w:val="right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58A1" w:rsidRPr="005077BF" w14:paraId="5F3779A4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B8A3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Rujan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3348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4AD7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4F359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5DA0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70C1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E8DB5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1A51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16CCA" w14:textId="77777777" w:rsidR="004D58A1" w:rsidRPr="005077BF" w:rsidRDefault="004D58A1" w:rsidP="002D17EF">
            <w:pPr>
              <w:jc w:val="right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58A1" w:rsidRPr="005077BF" w14:paraId="4576EB67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276F2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111D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F27ED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B9741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384E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022B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12F2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BA43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68D7" w14:textId="77777777" w:rsidR="004D58A1" w:rsidRPr="005077BF" w:rsidRDefault="004D58A1" w:rsidP="002D17EF">
            <w:pPr>
              <w:jc w:val="right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58A1" w:rsidRPr="005077BF" w14:paraId="54CEC15F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1AC73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Studeni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B668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F8CBA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5FFD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D2B07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87546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CE14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B254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0AEB" w14:textId="77777777" w:rsidR="004D58A1" w:rsidRPr="005077BF" w:rsidRDefault="004D58A1" w:rsidP="002D17EF">
            <w:pPr>
              <w:jc w:val="right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58A1" w:rsidRPr="005077BF" w14:paraId="53209B84" w14:textId="77777777" w:rsidTr="003E686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37D9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Prosinac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4D9C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21FB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5885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6EB51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E45C9" w14:textId="77777777" w:rsidR="004D58A1" w:rsidRPr="005077BF" w:rsidRDefault="004D58A1" w:rsidP="002D1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8152C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11B10" w14:textId="77777777" w:rsidR="004D58A1" w:rsidRPr="005077BF" w:rsidRDefault="004D58A1" w:rsidP="002D17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2C19" w14:textId="77777777" w:rsidR="004D58A1" w:rsidRPr="005077BF" w:rsidRDefault="004D58A1" w:rsidP="002D17EF">
            <w:pPr>
              <w:jc w:val="right"/>
              <w:rPr>
                <w:color w:val="000000"/>
                <w:sz w:val="22"/>
                <w:szCs w:val="22"/>
              </w:rPr>
            </w:pPr>
            <w:r w:rsidRPr="005077BF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9CA70BD" w14:textId="77777777" w:rsidR="00936FE2" w:rsidRPr="005077BF" w:rsidRDefault="00936FE2" w:rsidP="002D17EF">
      <w:pPr>
        <w:tabs>
          <w:tab w:val="left" w:pos="5850"/>
        </w:tabs>
        <w:jc w:val="both"/>
        <w:rPr>
          <w:sz w:val="22"/>
          <w:szCs w:val="22"/>
          <w:lang w:val="pl-PL"/>
        </w:rPr>
      </w:pPr>
      <w:r w:rsidRPr="005077BF">
        <w:rPr>
          <w:sz w:val="22"/>
          <w:szCs w:val="22"/>
          <w:lang w:val="pl-PL"/>
        </w:rPr>
        <w:t xml:space="preserve">                                                                                                  </w:t>
      </w:r>
    </w:p>
    <w:p w14:paraId="6653F945" w14:textId="77777777" w:rsidR="00936FE2" w:rsidRPr="005077BF" w:rsidRDefault="00936FE2" w:rsidP="002D17EF">
      <w:pPr>
        <w:tabs>
          <w:tab w:val="left" w:pos="5850"/>
        </w:tabs>
        <w:rPr>
          <w:sz w:val="22"/>
          <w:szCs w:val="22"/>
          <w:lang w:val="pl-PL"/>
        </w:rPr>
      </w:pPr>
      <w:r w:rsidRPr="005077BF">
        <w:rPr>
          <w:sz w:val="22"/>
          <w:szCs w:val="22"/>
          <w:lang w:val="pl-PL"/>
        </w:rPr>
        <w:t xml:space="preserve">                                                                                                </w:t>
      </w:r>
    </w:p>
    <w:p w14:paraId="785341DA" w14:textId="77777777" w:rsidR="00BD2420" w:rsidRPr="005077BF" w:rsidRDefault="00BD2420" w:rsidP="00936FE2">
      <w:pPr>
        <w:tabs>
          <w:tab w:val="left" w:pos="5850"/>
        </w:tabs>
        <w:ind w:left="4248"/>
        <w:rPr>
          <w:sz w:val="22"/>
          <w:szCs w:val="22"/>
          <w:lang w:val="pl-PL"/>
        </w:rPr>
      </w:pPr>
    </w:p>
    <w:p w14:paraId="2D123119" w14:textId="77777777" w:rsidR="00BD2420" w:rsidRPr="005077BF" w:rsidRDefault="00BD2420" w:rsidP="00936FE2">
      <w:pPr>
        <w:tabs>
          <w:tab w:val="left" w:pos="5850"/>
        </w:tabs>
        <w:ind w:left="4248"/>
        <w:rPr>
          <w:sz w:val="22"/>
          <w:szCs w:val="22"/>
          <w:lang w:val="pl-PL"/>
        </w:rPr>
      </w:pPr>
    </w:p>
    <w:p w14:paraId="2DF24AF3" w14:textId="77777777" w:rsidR="00936FE2" w:rsidRPr="005077BF" w:rsidRDefault="00BD2420" w:rsidP="00936FE2">
      <w:pPr>
        <w:tabs>
          <w:tab w:val="left" w:pos="5850"/>
        </w:tabs>
        <w:ind w:left="4248"/>
        <w:rPr>
          <w:sz w:val="22"/>
          <w:szCs w:val="22"/>
          <w:lang w:val="pl-PL"/>
        </w:rPr>
      </w:pPr>
      <w:r w:rsidRPr="005077BF">
        <w:rPr>
          <w:sz w:val="22"/>
          <w:szCs w:val="22"/>
          <w:lang w:val="pl-PL"/>
        </w:rPr>
        <w:tab/>
      </w:r>
      <w:r w:rsidR="00936FE2" w:rsidRPr="005077BF">
        <w:rPr>
          <w:sz w:val="22"/>
          <w:szCs w:val="22"/>
          <w:lang w:val="pl-PL"/>
        </w:rPr>
        <w:t>GRADONAČELNIK:</w:t>
      </w:r>
    </w:p>
    <w:p w14:paraId="43320EF7" w14:textId="77777777" w:rsidR="00936FE2" w:rsidRPr="005077BF" w:rsidRDefault="00936FE2" w:rsidP="00BD2420">
      <w:pPr>
        <w:pStyle w:val="Style10"/>
        <w:widowControl/>
        <w:spacing w:line="240" w:lineRule="exact"/>
        <w:ind w:firstLine="0"/>
        <w:jc w:val="left"/>
        <w:rPr>
          <w:sz w:val="22"/>
          <w:szCs w:val="22"/>
          <w:lang w:val="pl-PL"/>
        </w:rPr>
      </w:pPr>
      <w:r w:rsidRPr="005077BF">
        <w:rPr>
          <w:sz w:val="22"/>
          <w:szCs w:val="22"/>
          <w:lang w:val="pl-PL"/>
        </w:rPr>
        <w:tab/>
        <w:t xml:space="preserve">                                                          </w:t>
      </w:r>
      <w:r w:rsidR="00BD2420" w:rsidRPr="005077BF">
        <w:rPr>
          <w:sz w:val="22"/>
          <w:szCs w:val="22"/>
          <w:lang w:val="pl-PL"/>
        </w:rPr>
        <w:tab/>
      </w:r>
      <w:r w:rsidR="00BD2420" w:rsidRPr="005077BF">
        <w:rPr>
          <w:sz w:val="22"/>
          <w:szCs w:val="22"/>
          <w:lang w:val="pl-PL"/>
        </w:rPr>
        <w:tab/>
      </w:r>
      <w:r w:rsidR="00BD2420" w:rsidRPr="005077BF">
        <w:rPr>
          <w:sz w:val="22"/>
          <w:szCs w:val="22"/>
          <w:lang w:val="pl-PL"/>
        </w:rPr>
        <w:tab/>
        <w:t xml:space="preserve">  </w:t>
      </w:r>
      <w:r w:rsidRPr="005077BF">
        <w:rPr>
          <w:sz w:val="22"/>
          <w:szCs w:val="22"/>
          <w:lang w:val="pl-PL"/>
        </w:rPr>
        <w:t xml:space="preserve"> Mišel Jakšić, dipl.oec.</w:t>
      </w:r>
      <w:r w:rsidRPr="005077BF">
        <w:rPr>
          <w:sz w:val="22"/>
          <w:szCs w:val="22"/>
          <w:lang w:val="pl-PL"/>
        </w:rPr>
        <w:tab/>
      </w:r>
    </w:p>
    <w:p w14:paraId="7274E687" w14:textId="77777777" w:rsidR="00936FE2" w:rsidRDefault="00936FE2" w:rsidP="00936FE2">
      <w:pPr>
        <w:pStyle w:val="Style10"/>
        <w:widowControl/>
        <w:spacing w:line="240" w:lineRule="exact"/>
        <w:ind w:firstLine="0"/>
        <w:jc w:val="left"/>
      </w:pPr>
    </w:p>
    <w:p w14:paraId="09BCD038" w14:textId="77777777" w:rsidR="003549F3" w:rsidRPr="00936FE2" w:rsidRDefault="003549F3" w:rsidP="00936FE2">
      <w:pPr>
        <w:tabs>
          <w:tab w:val="left" w:pos="2310"/>
        </w:tabs>
      </w:pPr>
    </w:p>
    <w:sectPr w:rsidR="003549F3" w:rsidRPr="0093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9A3"/>
    <w:rsid w:val="001024AA"/>
    <w:rsid w:val="002D17EF"/>
    <w:rsid w:val="003549F3"/>
    <w:rsid w:val="00356F39"/>
    <w:rsid w:val="00371091"/>
    <w:rsid w:val="00374789"/>
    <w:rsid w:val="004D58A1"/>
    <w:rsid w:val="005077BF"/>
    <w:rsid w:val="007C4592"/>
    <w:rsid w:val="00894D8F"/>
    <w:rsid w:val="008C4C36"/>
    <w:rsid w:val="00936FE2"/>
    <w:rsid w:val="009C2592"/>
    <w:rsid w:val="00AD215F"/>
    <w:rsid w:val="00B633D5"/>
    <w:rsid w:val="00BD2420"/>
    <w:rsid w:val="00C13461"/>
    <w:rsid w:val="00C31BBD"/>
    <w:rsid w:val="00CA461B"/>
    <w:rsid w:val="00CA59A3"/>
    <w:rsid w:val="00DA4E53"/>
    <w:rsid w:val="00FC54A9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7A50"/>
  <w15:docId w15:val="{4BF9D5C5-9308-4A85-8857-97D6C751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0">
    <w:name w:val="Style10"/>
    <w:basedOn w:val="Normal"/>
    <w:rsid w:val="00936FE2"/>
    <w:pPr>
      <w:widowControl w:val="0"/>
      <w:suppressAutoHyphens/>
      <w:autoSpaceDE w:val="0"/>
      <w:spacing w:line="282" w:lineRule="exact"/>
      <w:ind w:firstLine="706"/>
      <w:jc w:val="both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Štefec</dc:creator>
  <cp:lastModifiedBy>Ines Horvatić Jambor</cp:lastModifiedBy>
  <cp:revision>14</cp:revision>
  <dcterms:created xsi:type="dcterms:W3CDTF">2018-04-19T15:19:00Z</dcterms:created>
  <dcterms:modified xsi:type="dcterms:W3CDTF">2019-04-29T12:05:00Z</dcterms:modified>
</cp:coreProperties>
</file>