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>
      <w:bookmarkStart w:id="0" w:name="_GoBack"/>
      <w:bookmarkEnd w:id="0"/>
    </w:p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B81E3E">
        <w:fldChar w:fldCharType="begin" w:fldLock="1">
          <w:ffData>
            <w:name w:val="Klasa"/>
            <w:enabled/>
            <w:calcOnExit w:val="0"/>
            <w:textInput>
              <w:default w:val="112-03/19-01/0004"/>
            </w:textInput>
          </w:ffData>
        </w:fldChar>
      </w:r>
      <w:bookmarkStart w:id="1" w:name="Klasa"/>
      <w:r w:rsidR="00B81E3E">
        <w:instrText xml:space="preserve"> FORMTEXT </w:instrText>
      </w:r>
      <w:r w:rsidR="00B81E3E">
        <w:fldChar w:fldCharType="separate"/>
      </w:r>
      <w:r w:rsidR="00673C3F">
        <w:t>112-03/19-01/0004</w:t>
      </w:r>
      <w:r w:rsidR="00B81E3E">
        <w:fldChar w:fldCharType="end"/>
      </w:r>
      <w:bookmarkEnd w:id="1"/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625254">
        <w:fldChar w:fldCharType="begin" w:fldLock="1">
          <w:ffData>
            <w:name w:val="Urbroj"/>
            <w:enabled/>
            <w:calcOnExit w:val="0"/>
            <w:textInput>
              <w:default w:val="2137/01-04-01/2-19-1"/>
            </w:textInput>
          </w:ffData>
        </w:fldChar>
      </w:r>
      <w:bookmarkStart w:id="2" w:name="Urbroj"/>
      <w:r w:rsidR="00625254">
        <w:instrText xml:space="preserve"> FORMTEXT </w:instrText>
      </w:r>
      <w:r w:rsidR="00625254">
        <w:fldChar w:fldCharType="separate"/>
      </w:r>
      <w:r w:rsidR="00FB2385">
        <w:t>2137/01-04-01/2-19-1</w:t>
      </w:r>
      <w:r w:rsidR="00625254">
        <w:fldChar w:fldCharType="end"/>
      </w:r>
      <w:bookmarkEnd w:id="2"/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3" w:name="Datum"/>
      <w:r>
        <w:fldChar w:fldCharType="begin" w:fldLock="1">
          <w:ffData>
            <w:name w:val="Datum"/>
            <w:enabled/>
            <w:calcOnExit w:val="0"/>
            <w:textInput>
              <w:default w:val="05.04.2019."/>
            </w:textInput>
          </w:ffData>
        </w:fldChar>
      </w:r>
      <w:r>
        <w:instrText xml:space="preserve"> FORMTEXT </w:instrText>
      </w:r>
      <w:r>
        <w:fldChar w:fldCharType="separate"/>
      </w:r>
      <w:r w:rsidR="00673C3F">
        <w:t>05.04.2019.</w:t>
      </w:r>
      <w:r>
        <w:fldChar w:fldCharType="end"/>
      </w:r>
      <w:bookmarkEnd w:id="3"/>
    </w:p>
    <w:p w:rsidR="001E01B9" w:rsidRPr="008770A6" w:rsidRDefault="001E01B9" w:rsidP="000A3497">
      <w:pPr>
        <w:ind w:left="4860"/>
      </w:pPr>
    </w:p>
    <w:p w:rsidR="00673C3F" w:rsidRDefault="00673C3F" w:rsidP="00673C3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I UPUTE KANDIDATIMA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Putem Hrvatskog zavoda za zapošljavanje dana 05.04.2019. godine, objavljen je oglas za prijam u službu na određeno vrijeme radi zamjene duže vrijeme odsutne službenice – do povratka odsutne službenice na posao, na radnom mjestu  samostalnog upravnog referenta za socijalnu skrb u Upravnom odjelu za društvene djelatnosti,  1 izvršitelj/-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 se daju upute kako slijedi: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oglas podnose se zaključno sa 13.04.2019. godine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ovoj obavijesti za osobe u muškom rodu uporabljeni su neutralno i odnose se na muške i ženske osobe.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poslova radnog mjesta – samostalni upravni referent za socijalnu skrb </w:t>
      </w:r>
    </w:p>
    <w:p w:rsidR="00673C3F" w:rsidRDefault="00673C3F" w:rsidP="00673C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rješava u upravnim stvarima iz područja socijalne skrbi te vodi i rješava u upravnom postupku iz područja utvrđivanja prava na sufinanciranje troškova nabave udžbenika i pripadajućih dopunskih nastavnih sredstava</w:t>
      </w:r>
    </w:p>
    <w:p w:rsidR="00673C3F" w:rsidRDefault="00673C3F" w:rsidP="00673C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stanje u području socijalne skrbi i zdravstva, osobito u pogledu izvršavanja zakona i drugih propisa, uvjeta za izvršavanje zakona i drugih propisa, obavlja stručnu obradu pitanja i problema iz područja socijalne skrbi i zdravstva te predlaže odgovarajuće mjere</w:t>
      </w:r>
    </w:p>
    <w:p w:rsidR="00673C3F" w:rsidRDefault="00673C3F" w:rsidP="00673C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izradi strateških dokumenata, obavlja poslove provođenja jedinstvene politike za osobe s invaliditetom i afirmiranju socijalne uključenosti skupina građana kojima prijeti socijalna isključenost</w:t>
      </w:r>
    </w:p>
    <w:p w:rsidR="00673C3F" w:rsidRDefault="00673C3F" w:rsidP="00673C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poslovima vezanim uz pripremu i provedbu projekata unutar državnih i EU programa i projekata</w:t>
      </w:r>
    </w:p>
    <w:p w:rsidR="00673C3F" w:rsidRDefault="00673C3F" w:rsidP="00673C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pruža građanima pomoć u prepoznavanju problema i upućivanju nadležnim službama</w:t>
      </w:r>
    </w:p>
    <w:p w:rsidR="00673C3F" w:rsidRDefault="00673C3F" w:rsidP="00673C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pomaže u pripremi prijedloga odluka i drugih akata iz područja socijalne skrbi i zdravstva</w:t>
      </w:r>
    </w:p>
    <w:p w:rsidR="00673C3F" w:rsidRDefault="00673C3F" w:rsidP="00673C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informacije i stručne materijale, prikuplja i obrađuje podatke te priprema izvješća za potrebe gradonačelnika, Gradskog vijeća i nadležnim državnih tijela</w:t>
      </w:r>
    </w:p>
    <w:p w:rsidR="00673C3F" w:rsidRDefault="00673C3F" w:rsidP="00673C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po nalogu pročelnika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Podaci o plaći </w:t>
      </w:r>
    </w:p>
    <w:p w:rsidR="00673C3F" w:rsidRDefault="00673C3F" w:rsidP="00673C3F">
      <w:pPr>
        <w:ind w:firstLine="708"/>
        <w:jc w:val="both"/>
      </w:pPr>
      <w: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</w:t>
      </w:r>
      <w:r>
        <w:lastRenderedPageBreak/>
        <w:t xml:space="preserve">složenosti poslova radnog mjesta i osnovice za obračun plaće uvećan za 0,5% za svaku navršenu godinu radnog staža. Odlukom o koeficijentima za obračun plaće službenika i namještenika u Upravnim tijelima Grada Koprivnice („Glasnik Grada Koprivnice“ broj 4/10., 1/12., 2/12., 4/13., 1/16., 2/16., 4/17. i 3/19.), za radno mjesto samostalnog upravnog referenta za socijalnu skrb propisan je koeficijent 2,33 dok je osnovica utvrđena Odlukom o utvrđivanju osnovice za obračun plaće službenika i namještenika u upravnim tijelima Grada Koprivnice od 22.07.2010. godine i iznosi 4.400,00 kuna (bruto). </w:t>
      </w:r>
    </w:p>
    <w:p w:rsidR="00673C3F" w:rsidRDefault="00673C3F" w:rsidP="00673C3F">
      <w:pPr>
        <w:ind w:firstLine="708"/>
        <w:jc w:val="both"/>
      </w:pP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 obavljanja prethodne provjere znanja i sposobnosti kandidata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prijavljene na oglas koji su podnijeli pravodobnu i urednu prijavu te ispunjavaju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formalne uvjete provest će se prethodna provjera znanja i sposobnosti koja obuhvaća pisano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testiranje i intervju. Za svaki dio provjere kandidatima se dodjeljuje broj bodova od 1 do 10.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oglas.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će biti proveden samo s kandidatima koji su ostvarili najmanje 50% bodova iz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provjere znanja i sposobnosti na provedenom pisanom testiranju.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i intervjua provest će Povjerenstvo za provedbu oglasa. O rezultatima testiranja i vremenu održavanja intervjua kandidati će biti obaviješteni.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kroz razgovor sa kandidatima prilikom intervjua utvrđuje interese, profesionalne ciljeve i motivaciju kandidata za rad na navedenom radnom mjestu.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testiranja i razgovora (intervjua), Povjerenstvo za provedbu oglasa utvrđuje rang listu kandidata prema ukupnom broju ostvarenih bodova. </w:t>
      </w:r>
    </w:p>
    <w:p w:rsidR="00673C3F" w:rsidRDefault="00673C3F" w:rsidP="00673C3F">
      <w:pPr>
        <w:pStyle w:val="Bezproreda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Područja testiranja te pravni izvori za pripremanje kandidata za testiranje: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3C3F" w:rsidRDefault="00673C3F" w:rsidP="00673C3F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 broj 33/01., 60/01.- vjerodostojno tumačenje, 129/05., 109/07., 125/08., 36/09., 150/11., 144/12., 19/13. – pročišćeni tekst, 137/15. i 123/17.) </w:t>
      </w:r>
    </w:p>
    <w:p w:rsidR="00673C3F" w:rsidRDefault="00673C3F" w:rsidP="00673C3F">
      <w:pPr>
        <w:numPr>
          <w:ilvl w:val="0"/>
          <w:numId w:val="2"/>
        </w:num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</w:rPr>
        <w:t xml:space="preserve">Zakon o općem upravnom postupku </w:t>
      </w:r>
      <w:r>
        <w:rPr>
          <w:rFonts w:ascii="Tms Rmn" w:hAnsi="Tms Rmn" w:cs="Tms Rmn"/>
          <w:color w:val="000000"/>
        </w:rPr>
        <w:t>(„Narodne novine“ broj 47/09.</w:t>
      </w:r>
      <w:r>
        <w:rPr>
          <w:rFonts w:ascii="Tms Rmn" w:hAnsi="Tms Rmn" w:cs="Tms Rmn"/>
        </w:rPr>
        <w:t>)</w:t>
      </w:r>
    </w:p>
    <w:p w:rsidR="00673C3F" w:rsidRDefault="00673C3F" w:rsidP="00673C3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sz w:val="22"/>
          <w:szCs w:val="22"/>
        </w:rPr>
      </w:pPr>
      <w:r>
        <w:t>Zakon o socijalnoj skrbi („Narodne novine“ broj 157/13., 152/14., 99/15., 52/16., 16/17. i 130/17.)</w:t>
      </w:r>
    </w:p>
    <w:p w:rsidR="00673C3F" w:rsidRDefault="00673C3F" w:rsidP="00673C3F">
      <w:pPr>
        <w:pStyle w:val="Odlomakpopisa"/>
        <w:numPr>
          <w:ilvl w:val="0"/>
          <w:numId w:val="2"/>
        </w:numPr>
        <w:spacing w:after="100" w:afterAutospacing="1" w:line="0" w:lineRule="atLeast"/>
        <w:jc w:val="both"/>
        <w:rPr>
          <w:sz w:val="22"/>
          <w:szCs w:val="22"/>
        </w:rPr>
      </w:pPr>
      <w:r>
        <w:t>Odluka o socijalnoj skrbi Grada Koprivnice (“Glasnik Grada Koprivnice” broj 4/12., 3/13., 3/14., 5/15., 1/16. – pročišćeni tekst, 4/16., 4/18. i 11/18.)</w:t>
      </w:r>
    </w:p>
    <w:p w:rsidR="00673C3F" w:rsidRDefault="00673C3F" w:rsidP="00673C3F">
      <w:pPr>
        <w:pStyle w:val="Odlomakpopisa"/>
        <w:rPr>
          <w:rFonts w:ascii="Calibri" w:hAnsi="Calibri" w:cs="Calibri"/>
        </w:rPr>
      </w:pPr>
    </w:p>
    <w:p w:rsidR="00673C3F" w:rsidRDefault="00673C3F" w:rsidP="00673C3F">
      <w:pPr>
        <w:autoSpaceDE w:val="0"/>
        <w:autoSpaceDN w:val="0"/>
        <w:adjustRightInd w:val="0"/>
        <w:ind w:left="720"/>
        <w:rPr>
          <w:rFonts w:ascii="Tms Rmn" w:hAnsi="Tms Rmn" w:cs="Tms Rmn"/>
          <w:color w:val="000000"/>
        </w:rPr>
      </w:pP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testiranja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testiranje je potrebno donijeti osobnu iskaznicu ili drugu ispravu na kojoj se nalazi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fotografija, sa kojom se dokazuje identitet osobe.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postoji mogućnost naknadnog pisanog testiranja, bez obzira na razloge koje pojedinog kandidata eventualno spriječe da testiranju pristupi u naznačeno vrijeme.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je kandidat koji nije pristupio testiranju povukao prijavu na oglas.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utvrđivanja identiteta i svojstva kandidata, kandidatima će biti podijeljena pitanja iz navedenih područja testiranja, dok se provjerom znanja rada na računalu smatra samostalan rad na računalu prilikom pisanog testiranja.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Vrijeme trajanja testiranja – 60 minuta.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vrijeme testiranja nije dopušteno: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se bilo kakvom literaturom odnosno bilješkama,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koristiti mobitel ili druga komunikacijska sredstva,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napuštati prostoriju u kojoj se provjera odvija,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razgovarati s ostalim kandidatima niti na bilo koji drugi način remetiti koncentraciju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kandidata.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testiranje bit će objavljen najmanje 5 dana prije testiranja na web stranici (www.koprivnica.hr) i oglasnoj ploči Grada Koprivnice, Zrinski trg 1. 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Ostale upute.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 prijava dužni su u prijavi priložiti sve priloge i podatke naznačene u oglasu i to u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obliku navedenom u oglasu budući da manjak samo jedne isprave ili dostava jedne isprave u obliku koji nije naveden u oglasu isključuje podnositelja iz statusa kandidata. Ukoliko podnositelj prijave utvrdi da je potrebno dopuniti prijavu koja je već podnijeta, to je moguće učiniti zaključno do dana isteka roka u oglasu.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C3F" w:rsidRDefault="00673C3F" w:rsidP="00673C3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oglasa </w:t>
      </w:r>
    </w:p>
    <w:p w:rsidR="00673C3F" w:rsidRDefault="00673C3F" w:rsidP="00673C3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3C3F" w:rsidRDefault="00673C3F" w:rsidP="00673C3F"/>
    <w:p w:rsidR="00673C3F" w:rsidRDefault="00673C3F" w:rsidP="00673C3F"/>
    <w:p w:rsidR="00673C3F" w:rsidRDefault="00673C3F" w:rsidP="00673C3F"/>
    <w:p w:rsidR="00673C3F" w:rsidRDefault="00673C3F" w:rsidP="00673C3F"/>
    <w:p w:rsidR="00FD4E28" w:rsidRPr="008770A6" w:rsidRDefault="00FD4E28" w:rsidP="00673C3F">
      <w:pPr>
        <w:ind w:left="4860"/>
      </w:pPr>
    </w:p>
    <w:sectPr w:rsidR="00FD4E28" w:rsidRPr="008770A6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FD4" w:rsidRDefault="00344FD4" w:rsidP="008E4B08">
      <w:r>
        <w:separator/>
      </w:r>
    </w:p>
  </w:endnote>
  <w:endnote w:type="continuationSeparator" w:id="0">
    <w:p w:rsidR="00344FD4" w:rsidRDefault="00344FD4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85" w:rsidRDefault="00FB23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85" w:rsidRDefault="00FB238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85" w:rsidRDefault="00FB23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FD4" w:rsidRDefault="00344FD4" w:rsidP="008E4B08">
      <w:r>
        <w:separator/>
      </w:r>
    </w:p>
  </w:footnote>
  <w:footnote w:type="continuationSeparator" w:id="0">
    <w:p w:rsidR="00344FD4" w:rsidRDefault="00344FD4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85" w:rsidRDefault="00FB23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85" w:rsidRDefault="00FB238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8E4B08" w:rsidRPr="001E5EE1" w:rsidRDefault="00673C3F" w:rsidP="00F45F2B">
          <w:pPr>
            <w:tabs>
              <w:tab w:val="center" w:pos="4320"/>
              <w:tab w:val="right" w:pos="8640"/>
            </w:tabs>
            <w:jc w:val="center"/>
            <w:rPr>
              <w:szCs w:val="20"/>
            </w:rPr>
          </w:pPr>
          <w:r>
            <w:rPr>
              <w:szCs w:val="20"/>
            </w:rPr>
            <w:t>Povjerenstvo za provedbu oglasa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1762"/>
    <w:multiLevelType w:val="hybridMultilevel"/>
    <w:tmpl w:val="47FA903A"/>
    <w:lvl w:ilvl="0" w:tplc="CE1EF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54560"/>
    <w:rsid w:val="001B7795"/>
    <w:rsid w:val="001E01B9"/>
    <w:rsid w:val="001E24D7"/>
    <w:rsid w:val="00281F0A"/>
    <w:rsid w:val="002C1AA1"/>
    <w:rsid w:val="002D73C0"/>
    <w:rsid w:val="002F06F8"/>
    <w:rsid w:val="00344FD4"/>
    <w:rsid w:val="003502B7"/>
    <w:rsid w:val="00353ACF"/>
    <w:rsid w:val="003B07B2"/>
    <w:rsid w:val="003C0B73"/>
    <w:rsid w:val="003C7570"/>
    <w:rsid w:val="003D5D0A"/>
    <w:rsid w:val="00446CED"/>
    <w:rsid w:val="00457AE3"/>
    <w:rsid w:val="004F29B7"/>
    <w:rsid w:val="004F5EAB"/>
    <w:rsid w:val="00513260"/>
    <w:rsid w:val="0052584C"/>
    <w:rsid w:val="00546BE3"/>
    <w:rsid w:val="00576AFD"/>
    <w:rsid w:val="00580686"/>
    <w:rsid w:val="00590216"/>
    <w:rsid w:val="005B614C"/>
    <w:rsid w:val="0061291E"/>
    <w:rsid w:val="00625254"/>
    <w:rsid w:val="00661DCA"/>
    <w:rsid w:val="006673C7"/>
    <w:rsid w:val="006712B7"/>
    <w:rsid w:val="00673C3F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AF1647"/>
    <w:rsid w:val="00B25E9D"/>
    <w:rsid w:val="00B4739E"/>
    <w:rsid w:val="00B81E3E"/>
    <w:rsid w:val="00B97A3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B2385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89286A-523C-4FC1-8991-51AA629E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673C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67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Renata Štefec</cp:lastModifiedBy>
  <cp:revision>2</cp:revision>
  <cp:lastPrinted>2007-11-02T12:55:00Z</cp:lastPrinted>
  <dcterms:created xsi:type="dcterms:W3CDTF">2019-04-05T06:17:00Z</dcterms:created>
  <dcterms:modified xsi:type="dcterms:W3CDTF">2019-04-05T06:17:00Z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poslove Gradskog vijeća i opće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