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AD4B13" w:rsidRDefault="00AD4B13" w:rsidP="00AD4B13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7D27E7">
        <w:rPr>
          <w:b/>
          <w:bCs/>
          <w:sz w:val="22"/>
          <w:szCs w:val="22"/>
        </w:rPr>
        <w:t xml:space="preserve">PRIVREMENA </w:t>
      </w:r>
      <w:r w:rsidR="00507DAF">
        <w:rPr>
          <w:b/>
          <w:bCs/>
          <w:sz w:val="22"/>
          <w:szCs w:val="22"/>
        </w:rPr>
        <w:t>UPORABNA</w:t>
      </w:r>
      <w:r w:rsidR="00DB3243">
        <w:rPr>
          <w:b/>
          <w:bCs/>
          <w:sz w:val="22"/>
          <w:szCs w:val="22"/>
        </w:rPr>
        <w:t xml:space="preserve"> DOZVOLA</w:t>
      </w:r>
      <w:r w:rsidR="002F2B89">
        <w:rPr>
          <w:b/>
          <w:bCs/>
          <w:sz w:val="22"/>
          <w:szCs w:val="22"/>
        </w:rPr>
        <w:t xml:space="preserve"> 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0198" w:rsidRPr="00507DAF" w:rsidRDefault="00C30198" w:rsidP="00C3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Uz zahtjev se podnosi u skladu s odredbom članka 137. Zakona o gradnji sljedeća dokumentacija: 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fotokopiju građevinske dozvole, odnosno primjerak glavnog projekta za građevinu koja se može graditi ili radove koji se mogu izvoditi na temelju glavnog projekta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podatke o sudionicima u gradnji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pisanu izjavu izvođača o izvedenim radovima i uvjetima održavanja građevine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završno izvješće nadzornog inženjera o izvedbi građevine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izjavu ovlaštenog inženjera geodezije da je građevina izgrađena u skladu s geodetskim projektom</w:t>
      </w:r>
    </w:p>
    <w:p w:rsidR="00C30198" w:rsidRPr="00B91EE7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07DAF">
        <w:rPr>
          <w:rFonts w:ascii="Arial" w:hAnsi="Arial" w:cs="Arial"/>
          <w:color w:val="000000"/>
        </w:rPr>
        <w:t xml:space="preserve">geodetski elaborat za evidentiranje građevine u katastru ili promjenu podataka o zgradama ili drugim građevinama, odnosno geodetski elaborat vodova (infrastrukture), koji je ovjerilo tijelo nadležno za državnu izmjeru i katastar nekretnina, odnosno geodetske poslove u jedinici lokalne </w:t>
      </w:r>
      <w:r w:rsidRPr="00B91EE7">
        <w:rPr>
          <w:rFonts w:ascii="Arial" w:hAnsi="Arial" w:cs="Arial"/>
          <w:color w:val="000000" w:themeColor="text1"/>
        </w:rPr>
        <w:t xml:space="preserve">samouprave,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projekt, a koja se evidentira u katastru, odnosno katastru vodova</w:t>
      </w:r>
    </w:p>
    <w:p w:rsidR="00C30198" w:rsidRPr="00B91EE7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07DAF">
        <w:rPr>
          <w:rFonts w:ascii="Arial" w:hAnsi="Arial" w:cs="Arial"/>
          <w:color w:val="000000"/>
        </w:rPr>
        <w:t xml:space="preserve">izjavu ovlaštenog inženjera geodezije da je građevina smještena na građevnoj čestici u skladu s elaboratom o </w:t>
      </w:r>
      <w:proofErr w:type="spellStart"/>
      <w:r w:rsidRPr="00B91EE7">
        <w:rPr>
          <w:rFonts w:ascii="Arial" w:hAnsi="Arial" w:cs="Arial"/>
          <w:color w:val="000000" w:themeColor="text1"/>
        </w:rPr>
        <w:t>iskolčenju</w:t>
      </w:r>
      <w:proofErr w:type="spellEnd"/>
      <w:r w:rsidRPr="00B91EE7">
        <w:rPr>
          <w:rFonts w:ascii="Arial" w:hAnsi="Arial" w:cs="Arial"/>
          <w:color w:val="000000" w:themeColor="text1"/>
        </w:rPr>
        <w:t xml:space="preserve">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ne izrađuje geodetski projekt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dokaz da je u katastru formirana građevna čestica</w:t>
      </w:r>
      <w:r>
        <w:rPr>
          <w:rFonts w:ascii="Arial" w:hAnsi="Arial" w:cs="Arial"/>
          <w:color w:val="000000"/>
        </w:rPr>
        <w:t xml:space="preserve">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radi o građevini za koju se lokacijskom dozvolom određuje obuhvat zahvata u prostoru unutar kojega se parcelacijskim elaboratom formira građevna čestica, osim za izdavanje privremene uporabne dozvole</w:t>
      </w:r>
    </w:p>
    <w:p w:rsidR="00C30198" w:rsidRPr="00507DAF" w:rsidRDefault="00C30198" w:rsidP="00C30198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>energetski certifikat zgrade</w:t>
      </w:r>
      <w:r>
        <w:rPr>
          <w:rFonts w:ascii="Arial" w:hAnsi="Arial" w:cs="Arial"/>
          <w:color w:val="000000"/>
        </w:rPr>
        <w:t xml:space="preserve">, </w:t>
      </w:r>
      <w:r w:rsidRPr="00B91EE7">
        <w:rPr>
          <w:rFonts w:ascii="Arial" w:hAnsi="Arial" w:cs="Arial"/>
          <w:color w:val="767171" w:themeColor="background2" w:themeShade="80"/>
          <w:sz w:val="18"/>
          <w:szCs w:val="18"/>
        </w:rPr>
        <w:t>ako se zahtjev podnosi za zgradu koja mora ispunjavati zahtjeve energetske učinkovitosti</w:t>
      </w:r>
    </w:p>
    <w:p w:rsidR="00C30198" w:rsidRDefault="00C30198" w:rsidP="00C3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0198" w:rsidRPr="00507DAF" w:rsidRDefault="00C30198" w:rsidP="00C3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C30198" w:rsidRDefault="00C30198" w:rsidP="00C30198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 xml:space="preserve">Prilog A, Prilog B, Prilog D, </w:t>
      </w:r>
      <w:r>
        <w:rPr>
          <w:sz w:val="22"/>
          <w:szCs w:val="22"/>
        </w:rPr>
        <w:t xml:space="preserve">upravna pristojba </w:t>
      </w:r>
      <w:r w:rsidRPr="00367B8E">
        <w:rPr>
          <w:b/>
          <w:sz w:val="22"/>
          <w:szCs w:val="22"/>
        </w:rPr>
        <w:t>70,00 kn</w:t>
      </w:r>
      <w:r w:rsidR="00367B8E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367B8E" w:rsidRDefault="00DB3CCD" w:rsidP="002E105F">
      <w:pPr>
        <w:ind w:left="5954"/>
        <w:jc w:val="center"/>
      </w:pPr>
      <w:r>
        <w:t>Potpis podnositelja zahtjeva</w:t>
      </w:r>
    </w:p>
    <w:p w:rsidR="006A2612" w:rsidRDefault="00367B8E" w:rsidP="00367B8E">
      <w:bookmarkStart w:id="1" w:name="_Hlk513711520"/>
      <w:r>
        <w:rPr>
          <w:sz w:val="18"/>
          <w:szCs w:val="16"/>
        </w:rPr>
        <w:t>*osim ako se radi o subjektima oslobođenim od plaćanja upravne pristojbe prema čl. 8. Zakona o upravnim pristojbama (NN 115/16)</w:t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bookmarkEnd w:id="1"/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:rsidR="007F5D12" w:rsidRDefault="007F5D12" w:rsidP="007F5D12"/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  <w:bookmarkStart w:id="2" w:name="_GoBack"/>
      <w:bookmarkEnd w:id="2"/>
    </w:p>
    <w:sectPr w:rsidR="003B475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506C0"/>
    <w:rsid w:val="00272A46"/>
    <w:rsid w:val="002E105F"/>
    <w:rsid w:val="002F2B89"/>
    <w:rsid w:val="003105E5"/>
    <w:rsid w:val="003115E9"/>
    <w:rsid w:val="00367B8E"/>
    <w:rsid w:val="003A4679"/>
    <w:rsid w:val="003B4754"/>
    <w:rsid w:val="004663EC"/>
    <w:rsid w:val="00507DAF"/>
    <w:rsid w:val="00561AF1"/>
    <w:rsid w:val="005D7E55"/>
    <w:rsid w:val="006A2612"/>
    <w:rsid w:val="00774192"/>
    <w:rsid w:val="007D27E7"/>
    <w:rsid w:val="007D3AE2"/>
    <w:rsid w:val="007F5D12"/>
    <w:rsid w:val="00836ECB"/>
    <w:rsid w:val="00A5705D"/>
    <w:rsid w:val="00AD4B13"/>
    <w:rsid w:val="00B31542"/>
    <w:rsid w:val="00B334B0"/>
    <w:rsid w:val="00BF2494"/>
    <w:rsid w:val="00C205A6"/>
    <w:rsid w:val="00C30198"/>
    <w:rsid w:val="00CB4866"/>
    <w:rsid w:val="00CE7031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7692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6</cp:revision>
  <cp:lastPrinted>2018-05-03T09:32:00Z</cp:lastPrinted>
  <dcterms:created xsi:type="dcterms:W3CDTF">2018-05-03T11:57:00Z</dcterms:created>
  <dcterms:modified xsi:type="dcterms:W3CDTF">2018-05-15T06:02:00Z</dcterms:modified>
</cp:coreProperties>
</file>