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275" w:rsidRDefault="00AE7275" w:rsidP="00353ACF"/>
    <w:p w:rsidR="000C10B9" w:rsidRPr="008770A6" w:rsidRDefault="00B4739E" w:rsidP="00353ACF">
      <w:r w:rsidRPr="008770A6">
        <w:t>KLASA</w:t>
      </w:r>
      <w:r w:rsidR="000C10B9" w:rsidRPr="008770A6">
        <w:t>:</w:t>
      </w:r>
      <w:r w:rsidRPr="008770A6">
        <w:t xml:space="preserve"> </w:t>
      </w:r>
      <w:r w:rsidR="001F3931">
        <w:t>602-02/17-01/0017</w:t>
      </w:r>
    </w:p>
    <w:p w:rsidR="00E13394" w:rsidRPr="008770A6" w:rsidRDefault="00B4739E" w:rsidP="00353ACF">
      <w:r w:rsidRPr="008770A6">
        <w:t>URBROJ</w:t>
      </w:r>
      <w:r w:rsidR="007F3D13" w:rsidRPr="008770A6">
        <w:t>:</w:t>
      </w:r>
      <w:r w:rsidRPr="008770A6">
        <w:t xml:space="preserve"> </w:t>
      </w:r>
      <w:r w:rsidR="001F3931">
        <w:t>2137/01-04/5-17-4</w:t>
      </w:r>
    </w:p>
    <w:p w:rsidR="00E13394" w:rsidRPr="008770A6" w:rsidRDefault="008E4B08" w:rsidP="00353ACF">
      <w:r>
        <w:t>Koprivnica</w:t>
      </w:r>
      <w:r w:rsidR="00E13394" w:rsidRPr="008770A6">
        <w:t>,</w:t>
      </w:r>
      <w:r w:rsidR="008770A6">
        <w:t xml:space="preserve"> </w:t>
      </w:r>
      <w:bookmarkStart w:id="0" w:name="_GoBack"/>
      <w:bookmarkEnd w:id="0"/>
      <w:r w:rsidR="001F3931">
        <w:t xml:space="preserve">17. svibnja 2017. </w:t>
      </w:r>
    </w:p>
    <w:p w:rsidR="001E01B9" w:rsidRPr="008770A6" w:rsidRDefault="001E01B9" w:rsidP="000A3497">
      <w:pPr>
        <w:ind w:left="4860"/>
      </w:pPr>
    </w:p>
    <w:p w:rsidR="00F22E62" w:rsidRPr="008770A6" w:rsidRDefault="00F22E62" w:rsidP="000A3497">
      <w:pPr>
        <w:ind w:left="4860"/>
      </w:pPr>
    </w:p>
    <w:p w:rsidR="000420AB" w:rsidRPr="000420AB" w:rsidRDefault="000420AB" w:rsidP="000420AB">
      <w:pPr>
        <w:pStyle w:val="Tijeloteksta"/>
        <w:jc w:val="both"/>
        <w:rPr>
          <w:color w:val="FF0000"/>
        </w:rPr>
      </w:pPr>
      <w:r w:rsidRPr="00721256">
        <w:t>Na temelju članka 55. Statuta Grada Koprivnice („Glasnik Grada Koprivnice“ br</w:t>
      </w:r>
      <w:r w:rsidR="00BD6D46">
        <w:rPr>
          <w:lang w:val="hr-HR"/>
        </w:rPr>
        <w:t>oj:</w:t>
      </w:r>
      <w:r w:rsidRPr="00721256">
        <w:t xml:space="preserve"> 4/09,</w:t>
      </w:r>
      <w:r w:rsidR="002C4CAC">
        <w:rPr>
          <w:lang w:val="hr-HR"/>
        </w:rPr>
        <w:t xml:space="preserve"> </w:t>
      </w:r>
      <w:r w:rsidRPr="00721256">
        <w:t>1/12</w:t>
      </w:r>
      <w:r w:rsidR="002C4CAC">
        <w:rPr>
          <w:lang w:val="hr-HR"/>
        </w:rPr>
        <w:t>,</w:t>
      </w:r>
      <w:r w:rsidRPr="00721256">
        <w:t xml:space="preserve"> 1/13 i 3/13-pročišćeni tekst) i članka </w:t>
      </w:r>
      <w:r w:rsidR="00721256" w:rsidRPr="00721256">
        <w:t>1</w:t>
      </w:r>
      <w:r w:rsidR="00721256" w:rsidRPr="00721256">
        <w:rPr>
          <w:lang w:val="hr-HR"/>
        </w:rPr>
        <w:t>3</w:t>
      </w:r>
      <w:r w:rsidRPr="00721256">
        <w:t xml:space="preserve">. Pravilnika o provođenju postupka </w:t>
      </w:r>
      <w:r w:rsidR="00721256" w:rsidRPr="00721256">
        <w:rPr>
          <w:lang w:val="hr-HR"/>
        </w:rPr>
        <w:t xml:space="preserve">jednostavne nabave </w:t>
      </w:r>
      <w:r w:rsidRPr="00721256">
        <w:t>rob</w:t>
      </w:r>
      <w:r w:rsidR="00721256" w:rsidRPr="00721256">
        <w:rPr>
          <w:lang w:val="hr-HR"/>
        </w:rPr>
        <w:t xml:space="preserve">e, radova </w:t>
      </w:r>
      <w:r w:rsidR="00721256" w:rsidRPr="00721256">
        <w:t>i uslug</w:t>
      </w:r>
      <w:r w:rsidR="00721256" w:rsidRPr="00721256">
        <w:rPr>
          <w:lang w:val="hr-HR"/>
        </w:rPr>
        <w:t xml:space="preserve">a </w:t>
      </w:r>
      <w:r w:rsidRPr="00721256">
        <w:t>Grad</w:t>
      </w:r>
      <w:r w:rsidR="00721256" w:rsidRPr="00721256">
        <w:rPr>
          <w:lang w:val="hr-HR"/>
        </w:rPr>
        <w:t>a</w:t>
      </w:r>
      <w:r w:rsidRPr="00721256">
        <w:t xml:space="preserve"> Koprivnic</w:t>
      </w:r>
      <w:r w:rsidR="00721256" w:rsidRPr="00721256">
        <w:rPr>
          <w:lang w:val="hr-HR"/>
        </w:rPr>
        <w:t>e</w:t>
      </w:r>
      <w:r w:rsidRPr="00721256">
        <w:t xml:space="preserve"> </w:t>
      </w:r>
      <w:r w:rsidRPr="00721256">
        <w:rPr>
          <w:lang w:val="hr-HR"/>
        </w:rPr>
        <w:t>(„Glasnik Grada Koprivnice“ broj</w:t>
      </w:r>
      <w:r w:rsidR="00BD6D46">
        <w:rPr>
          <w:lang w:val="hr-HR"/>
        </w:rPr>
        <w:t>:</w:t>
      </w:r>
      <w:r w:rsidRPr="00721256">
        <w:rPr>
          <w:lang w:val="hr-HR"/>
        </w:rPr>
        <w:t xml:space="preserve"> 1/1</w:t>
      </w:r>
      <w:r w:rsidR="00721256" w:rsidRPr="00721256">
        <w:rPr>
          <w:lang w:val="hr-HR"/>
        </w:rPr>
        <w:t>7</w:t>
      </w:r>
      <w:r w:rsidRPr="00721256">
        <w:rPr>
          <w:lang w:val="hr-HR"/>
        </w:rPr>
        <w:t xml:space="preserve">) - </w:t>
      </w:r>
      <w:r w:rsidRPr="00721256">
        <w:t xml:space="preserve">u daljnjem tekstu: </w:t>
      </w:r>
      <w:r w:rsidRPr="00721256">
        <w:rPr>
          <w:lang w:val="hr-HR"/>
        </w:rPr>
        <w:t>„</w:t>
      </w:r>
      <w:r w:rsidRPr="00721256">
        <w:t>Pravilnik</w:t>
      </w:r>
      <w:r w:rsidRPr="00721256">
        <w:rPr>
          <w:lang w:val="hr-HR"/>
        </w:rPr>
        <w:t xml:space="preserve">“, zamjenik koji obnaša dužnost gradonačelnika </w:t>
      </w:r>
      <w:r w:rsidRPr="00721256">
        <w:t xml:space="preserve">Grada Koprivnice, </w:t>
      </w:r>
      <w:r w:rsidR="001F3931">
        <w:rPr>
          <w:lang w:val="hr-HR"/>
        </w:rPr>
        <w:t>dana 17</w:t>
      </w:r>
      <w:r w:rsidRPr="00721256">
        <w:rPr>
          <w:lang w:val="hr-HR"/>
        </w:rPr>
        <w:t xml:space="preserve">. </w:t>
      </w:r>
      <w:r w:rsidR="00721256" w:rsidRPr="00721256">
        <w:rPr>
          <w:lang w:val="hr-HR"/>
        </w:rPr>
        <w:t>svibnja 2017</w:t>
      </w:r>
      <w:r w:rsidRPr="00721256">
        <w:rPr>
          <w:lang w:val="hr-HR"/>
        </w:rPr>
        <w:t xml:space="preserve">. godine, </w:t>
      </w:r>
      <w:r w:rsidRPr="00721256">
        <w:t>doni</w:t>
      </w:r>
      <w:r w:rsidRPr="00721256">
        <w:rPr>
          <w:lang w:val="hr-HR"/>
        </w:rPr>
        <w:t>o</w:t>
      </w:r>
      <w:r w:rsidRPr="00721256">
        <w:t xml:space="preserve"> je</w:t>
      </w:r>
    </w:p>
    <w:p w:rsidR="000420AB" w:rsidRPr="000420AB" w:rsidRDefault="000420AB" w:rsidP="000420AB">
      <w:pPr>
        <w:jc w:val="both"/>
        <w:rPr>
          <w:b/>
          <w:bCs/>
          <w:color w:val="FF0000"/>
        </w:rPr>
      </w:pPr>
    </w:p>
    <w:p w:rsidR="000420AB" w:rsidRPr="00721256" w:rsidRDefault="000420AB" w:rsidP="000420AB">
      <w:pPr>
        <w:jc w:val="center"/>
        <w:rPr>
          <w:b/>
          <w:bCs/>
        </w:rPr>
      </w:pPr>
      <w:r w:rsidRPr="00721256">
        <w:rPr>
          <w:b/>
          <w:bCs/>
        </w:rPr>
        <w:t>ODLUKU</w:t>
      </w:r>
    </w:p>
    <w:p w:rsidR="00C85FC4" w:rsidRDefault="000420AB" w:rsidP="000420A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21256">
        <w:rPr>
          <w:rFonts w:ascii="Times New Roman" w:hAnsi="Times New Roman"/>
          <w:b/>
          <w:bCs/>
          <w:sz w:val="24"/>
          <w:szCs w:val="24"/>
        </w:rPr>
        <w:t xml:space="preserve">o odabiru najpovoljnije ponude </w:t>
      </w:r>
      <w:r w:rsidRPr="00721256">
        <w:rPr>
          <w:rFonts w:ascii="Times New Roman" w:hAnsi="Times New Roman"/>
          <w:b/>
          <w:sz w:val="24"/>
          <w:szCs w:val="24"/>
        </w:rPr>
        <w:t xml:space="preserve">za </w:t>
      </w:r>
      <w:r w:rsidR="00721256" w:rsidRPr="00721256">
        <w:rPr>
          <w:rFonts w:ascii="Times New Roman" w:hAnsi="Times New Roman"/>
          <w:b/>
          <w:sz w:val="24"/>
          <w:szCs w:val="24"/>
        </w:rPr>
        <w:t>nabavu školskog namještaja i opreme</w:t>
      </w:r>
    </w:p>
    <w:p w:rsidR="000420AB" w:rsidRPr="00721256" w:rsidRDefault="00721256" w:rsidP="00C85FC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21256">
        <w:rPr>
          <w:rFonts w:ascii="Times New Roman" w:hAnsi="Times New Roman"/>
          <w:b/>
          <w:sz w:val="24"/>
          <w:szCs w:val="24"/>
        </w:rPr>
        <w:t xml:space="preserve"> za kuhinju i blagovaonu za osnovne škole</w:t>
      </w:r>
      <w:r w:rsidR="000420AB" w:rsidRPr="00721256">
        <w:rPr>
          <w:rFonts w:ascii="Times New Roman" w:hAnsi="Times New Roman"/>
          <w:b/>
          <w:sz w:val="24"/>
          <w:szCs w:val="24"/>
        </w:rPr>
        <w:t xml:space="preserve"> </w:t>
      </w:r>
    </w:p>
    <w:p w:rsidR="000420AB" w:rsidRPr="000420AB" w:rsidRDefault="000420AB" w:rsidP="000420AB">
      <w:pPr>
        <w:pStyle w:val="Bezproreda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85FC4" w:rsidRDefault="00C14088" w:rsidP="000420AB">
      <w:pPr>
        <w:pStyle w:val="Bezproreda"/>
        <w:numPr>
          <w:ilvl w:val="0"/>
          <w:numId w:val="1"/>
        </w:numPr>
        <w:ind w:left="567" w:hanging="3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Odabire se ponuda ponuditelja </w:t>
      </w:r>
      <w:proofErr w:type="spellStart"/>
      <w:r w:rsidR="00721256" w:rsidRPr="00721256">
        <w:rPr>
          <w:rFonts w:ascii="Times New Roman" w:hAnsi="Times New Roman"/>
          <w:sz w:val="24"/>
          <w:szCs w:val="24"/>
        </w:rPr>
        <w:t>Labor</w:t>
      </w:r>
      <w:proofErr w:type="spellEnd"/>
      <w:r w:rsidR="000420AB" w:rsidRPr="00721256">
        <w:rPr>
          <w:rFonts w:ascii="Times New Roman" w:hAnsi="Times New Roman"/>
          <w:sz w:val="24"/>
          <w:szCs w:val="24"/>
        </w:rPr>
        <w:t xml:space="preserve"> </w:t>
      </w:r>
      <w:r w:rsidR="00721256" w:rsidRPr="00721256">
        <w:rPr>
          <w:rFonts w:ascii="Times New Roman" w:hAnsi="Times New Roman"/>
          <w:sz w:val="24"/>
          <w:szCs w:val="24"/>
        </w:rPr>
        <w:t>d.o.o.</w:t>
      </w:r>
      <w:r w:rsidR="000420AB" w:rsidRPr="00721256">
        <w:rPr>
          <w:rFonts w:ascii="Times New Roman" w:hAnsi="Times New Roman"/>
          <w:sz w:val="24"/>
          <w:szCs w:val="24"/>
        </w:rPr>
        <w:t xml:space="preserve">, </w:t>
      </w:r>
      <w:r w:rsidR="00721256" w:rsidRPr="00721256">
        <w:rPr>
          <w:rFonts w:ascii="Times New Roman" w:hAnsi="Times New Roman"/>
          <w:sz w:val="24"/>
          <w:szCs w:val="24"/>
        </w:rPr>
        <w:t>Obrtnička 2</w:t>
      </w:r>
      <w:r w:rsidR="000420AB" w:rsidRPr="00721256">
        <w:rPr>
          <w:rFonts w:ascii="Times New Roman" w:hAnsi="Times New Roman"/>
          <w:sz w:val="24"/>
          <w:szCs w:val="24"/>
        </w:rPr>
        <w:t>, 4</w:t>
      </w:r>
      <w:r w:rsidR="00721256" w:rsidRPr="00721256">
        <w:rPr>
          <w:rFonts w:ascii="Times New Roman" w:hAnsi="Times New Roman"/>
          <w:sz w:val="24"/>
          <w:szCs w:val="24"/>
        </w:rPr>
        <w:t>8 000</w:t>
      </w:r>
      <w:r w:rsidR="000420AB" w:rsidRPr="00721256">
        <w:rPr>
          <w:rFonts w:ascii="Times New Roman" w:hAnsi="Times New Roman"/>
          <w:sz w:val="24"/>
          <w:szCs w:val="24"/>
        </w:rPr>
        <w:t>0</w:t>
      </w:r>
      <w:r w:rsidR="00721256" w:rsidRPr="00721256">
        <w:rPr>
          <w:rFonts w:ascii="Times New Roman" w:hAnsi="Times New Roman"/>
          <w:sz w:val="24"/>
          <w:szCs w:val="24"/>
        </w:rPr>
        <w:t xml:space="preserve"> Koprivnica </w:t>
      </w:r>
      <w:r w:rsidR="000420AB" w:rsidRPr="00721256">
        <w:rPr>
          <w:rFonts w:ascii="Times New Roman" w:hAnsi="Times New Roman"/>
          <w:sz w:val="24"/>
          <w:szCs w:val="24"/>
        </w:rPr>
        <w:t>(OIB:</w:t>
      </w:r>
      <w:r w:rsidR="000420AB" w:rsidRPr="00721256">
        <w:rPr>
          <w:rFonts w:ascii="Times New Roman" w:hAnsi="Times New Roman"/>
          <w:sz w:val="24"/>
          <w:szCs w:val="24"/>
          <w:shd w:val="clear" w:color="auto" w:fill="FAF9F7"/>
        </w:rPr>
        <w:t xml:space="preserve"> 1</w:t>
      </w:r>
      <w:r w:rsidR="00721256" w:rsidRPr="00721256">
        <w:rPr>
          <w:rFonts w:ascii="Times New Roman" w:hAnsi="Times New Roman"/>
          <w:sz w:val="24"/>
          <w:szCs w:val="24"/>
          <w:shd w:val="clear" w:color="auto" w:fill="FAF9F7"/>
        </w:rPr>
        <w:t>3656010679</w:t>
      </w:r>
      <w:r w:rsidR="000420AB" w:rsidRPr="00721256">
        <w:rPr>
          <w:rFonts w:ascii="Times New Roman" w:hAnsi="Times New Roman"/>
          <w:sz w:val="24"/>
          <w:szCs w:val="24"/>
        </w:rPr>
        <w:t xml:space="preserve">) kao najpovoljnija za </w:t>
      </w:r>
      <w:r w:rsidR="00721256" w:rsidRPr="00721256">
        <w:rPr>
          <w:rFonts w:ascii="Times New Roman" w:hAnsi="Times New Roman"/>
          <w:sz w:val="24"/>
          <w:szCs w:val="24"/>
        </w:rPr>
        <w:t xml:space="preserve">nabavu školskog namještaja i opreme za kuhinju i blagovaonu za osnovne škole </w:t>
      </w:r>
      <w:r w:rsidR="000420AB" w:rsidRPr="00721256">
        <w:rPr>
          <w:rFonts w:ascii="Times New Roman" w:hAnsi="Times New Roman"/>
          <w:sz w:val="24"/>
          <w:szCs w:val="24"/>
        </w:rPr>
        <w:t xml:space="preserve">za cijenu ponude u </w:t>
      </w:r>
      <w:r w:rsidR="00C85FC4">
        <w:rPr>
          <w:rFonts w:ascii="Times New Roman" w:hAnsi="Times New Roman"/>
          <w:sz w:val="24"/>
          <w:szCs w:val="24"/>
        </w:rPr>
        <w:t xml:space="preserve">ukupnom </w:t>
      </w:r>
      <w:r w:rsidR="000420AB" w:rsidRPr="00721256">
        <w:rPr>
          <w:rFonts w:ascii="Times New Roman" w:hAnsi="Times New Roman"/>
          <w:sz w:val="24"/>
          <w:szCs w:val="24"/>
        </w:rPr>
        <w:t xml:space="preserve">iznosu od </w:t>
      </w:r>
      <w:r w:rsidR="000420AB" w:rsidRPr="00C14088">
        <w:rPr>
          <w:rFonts w:ascii="Times New Roman" w:hAnsi="Times New Roman"/>
          <w:b/>
          <w:sz w:val="24"/>
          <w:szCs w:val="24"/>
        </w:rPr>
        <w:t>1</w:t>
      </w:r>
      <w:r w:rsidR="00721256" w:rsidRPr="00C14088">
        <w:rPr>
          <w:rFonts w:ascii="Times New Roman" w:hAnsi="Times New Roman"/>
          <w:b/>
          <w:sz w:val="24"/>
          <w:szCs w:val="24"/>
        </w:rPr>
        <w:t>17.680</w:t>
      </w:r>
      <w:r w:rsidR="000420AB" w:rsidRPr="00C14088">
        <w:rPr>
          <w:rFonts w:ascii="Times New Roman" w:hAnsi="Times New Roman"/>
          <w:b/>
          <w:sz w:val="24"/>
          <w:szCs w:val="24"/>
        </w:rPr>
        <w:t>,00 kuna (bez PDV-a)</w:t>
      </w:r>
      <w:r w:rsidR="00A87A45" w:rsidRPr="00C14088">
        <w:rPr>
          <w:rFonts w:ascii="Times New Roman" w:hAnsi="Times New Roman"/>
          <w:b/>
          <w:sz w:val="24"/>
          <w:szCs w:val="24"/>
        </w:rPr>
        <w:t xml:space="preserve"> </w:t>
      </w:r>
      <w:r w:rsidR="00A87A45">
        <w:rPr>
          <w:rFonts w:ascii="Times New Roman" w:hAnsi="Times New Roman"/>
          <w:sz w:val="24"/>
          <w:szCs w:val="24"/>
        </w:rPr>
        <w:t xml:space="preserve">i to: </w:t>
      </w:r>
    </w:p>
    <w:p w:rsidR="00C85FC4" w:rsidRPr="009824C1" w:rsidRDefault="00A87A45" w:rsidP="009824C1">
      <w:pPr>
        <w:pStyle w:val="Bezprored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824C1">
        <w:rPr>
          <w:rFonts w:ascii="Times New Roman" w:hAnsi="Times New Roman"/>
          <w:sz w:val="24"/>
          <w:szCs w:val="24"/>
        </w:rPr>
        <w:t xml:space="preserve">za Grupu A- školski namještaj </w:t>
      </w:r>
      <w:r w:rsidR="00C85FC4" w:rsidRPr="009824C1">
        <w:rPr>
          <w:rFonts w:ascii="Times New Roman" w:hAnsi="Times New Roman"/>
          <w:sz w:val="24"/>
          <w:szCs w:val="24"/>
        </w:rPr>
        <w:t xml:space="preserve">- za </w:t>
      </w:r>
      <w:r w:rsidRPr="009824C1">
        <w:rPr>
          <w:rFonts w:ascii="Times New Roman" w:hAnsi="Times New Roman"/>
          <w:sz w:val="24"/>
          <w:szCs w:val="24"/>
        </w:rPr>
        <w:t xml:space="preserve">cijenu ponude u iznosu </w:t>
      </w:r>
      <w:r w:rsidR="00C85FC4" w:rsidRPr="009824C1">
        <w:rPr>
          <w:rFonts w:ascii="Times New Roman" w:hAnsi="Times New Roman"/>
          <w:sz w:val="24"/>
          <w:szCs w:val="24"/>
        </w:rPr>
        <w:t xml:space="preserve">od </w:t>
      </w:r>
      <w:r w:rsidRPr="009824C1">
        <w:rPr>
          <w:rFonts w:ascii="Times New Roman" w:hAnsi="Times New Roman"/>
          <w:sz w:val="24"/>
          <w:szCs w:val="24"/>
        </w:rPr>
        <w:t>114.680,00 kn (bez PDV-a)</w:t>
      </w:r>
      <w:r w:rsidR="00C85FC4" w:rsidRPr="009824C1">
        <w:rPr>
          <w:rFonts w:ascii="Times New Roman" w:hAnsi="Times New Roman"/>
          <w:sz w:val="24"/>
          <w:szCs w:val="24"/>
        </w:rPr>
        <w:t xml:space="preserve">, </w:t>
      </w:r>
    </w:p>
    <w:p w:rsidR="000420AB" w:rsidRPr="00F949AC" w:rsidRDefault="00A87A45" w:rsidP="009824C1">
      <w:pPr>
        <w:pStyle w:val="Bezproreda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824C1">
        <w:rPr>
          <w:rFonts w:ascii="Times New Roman" w:hAnsi="Times New Roman"/>
          <w:sz w:val="24"/>
          <w:szCs w:val="24"/>
        </w:rPr>
        <w:t xml:space="preserve">za Grupu B- oprema za kuhinju i blagovaonu </w:t>
      </w:r>
      <w:r w:rsidR="00C85FC4" w:rsidRPr="009824C1">
        <w:rPr>
          <w:rFonts w:ascii="Times New Roman" w:hAnsi="Times New Roman"/>
          <w:sz w:val="24"/>
          <w:szCs w:val="24"/>
        </w:rPr>
        <w:t xml:space="preserve">- za cijenu ponude </w:t>
      </w:r>
      <w:r w:rsidRPr="009824C1">
        <w:rPr>
          <w:rFonts w:ascii="Times New Roman" w:hAnsi="Times New Roman"/>
          <w:sz w:val="24"/>
          <w:szCs w:val="24"/>
        </w:rPr>
        <w:t>u iznosu od 3.000,00 kn (bez PDV-a)</w:t>
      </w:r>
      <w:r w:rsidR="000420AB" w:rsidRPr="009824C1">
        <w:rPr>
          <w:rFonts w:ascii="Times New Roman" w:hAnsi="Times New Roman"/>
          <w:sz w:val="24"/>
          <w:szCs w:val="24"/>
        </w:rPr>
        <w:t>.</w:t>
      </w:r>
    </w:p>
    <w:p w:rsidR="000420AB" w:rsidRPr="009824C1" w:rsidRDefault="000420AB" w:rsidP="000420AB">
      <w:pPr>
        <w:ind w:left="567" w:right="45" w:hanging="373"/>
        <w:jc w:val="both"/>
      </w:pPr>
    </w:p>
    <w:p w:rsidR="000420AB" w:rsidRPr="00A87A45" w:rsidRDefault="000420AB" w:rsidP="000420AB">
      <w:pPr>
        <w:numPr>
          <w:ilvl w:val="0"/>
          <w:numId w:val="1"/>
        </w:numPr>
        <w:ind w:right="45"/>
        <w:jc w:val="both"/>
      </w:pPr>
      <w:r w:rsidRPr="00A87A45">
        <w:t>Financijska sredstva za nabavu iz točke l. ove Odluke teretit će Proračun Grada Koprivnice za 201</w:t>
      </w:r>
      <w:r w:rsidR="00721256" w:rsidRPr="00A87A45">
        <w:t>7</w:t>
      </w:r>
      <w:r w:rsidRPr="00A87A45">
        <w:t>. godinu, razdjel 020, glava 02003, pozicije:</w:t>
      </w:r>
      <w:r w:rsidR="00721256" w:rsidRPr="00A87A45">
        <w:t xml:space="preserve"> 5358,</w:t>
      </w:r>
      <w:r w:rsidR="00C14088">
        <w:t xml:space="preserve"> 1480, 5369.2, 1720, 1942, 5383</w:t>
      </w:r>
      <w:r w:rsidRPr="00A87A45">
        <w:t>.</w:t>
      </w:r>
    </w:p>
    <w:p w:rsidR="000420AB" w:rsidRPr="000420AB" w:rsidRDefault="000420AB" w:rsidP="000420AB">
      <w:pPr>
        <w:pStyle w:val="Odlomakpopisa"/>
        <w:rPr>
          <w:rFonts w:ascii="Times New Roman" w:hAnsi="Times New Roman"/>
          <w:color w:val="FF0000"/>
          <w:sz w:val="24"/>
        </w:rPr>
      </w:pPr>
    </w:p>
    <w:p w:rsidR="000420AB" w:rsidRPr="00721256" w:rsidRDefault="000420AB" w:rsidP="000420AB">
      <w:pPr>
        <w:numPr>
          <w:ilvl w:val="0"/>
          <w:numId w:val="1"/>
        </w:numPr>
        <w:ind w:right="45"/>
        <w:jc w:val="both"/>
      </w:pPr>
      <w:r w:rsidRPr="00721256">
        <w:t>Bagatelna nabava iz točke l. ove Odluke, p</w:t>
      </w:r>
      <w:r w:rsidR="00721256" w:rsidRPr="00721256">
        <w:t>lanirana je pod rednim brojem 19/17.- JN u  Planu nabave za 2017</w:t>
      </w:r>
      <w:r w:rsidRPr="00721256">
        <w:t>. godinu.</w:t>
      </w:r>
    </w:p>
    <w:p w:rsidR="000420AB" w:rsidRPr="000420AB" w:rsidRDefault="000420AB" w:rsidP="000420AB">
      <w:pPr>
        <w:ind w:left="426" w:hanging="426"/>
        <w:jc w:val="both"/>
        <w:rPr>
          <w:color w:val="FF0000"/>
          <w:highlight w:val="yellow"/>
        </w:rPr>
      </w:pPr>
    </w:p>
    <w:p w:rsidR="0010748C" w:rsidRPr="00591906" w:rsidRDefault="000420AB" w:rsidP="000420AB">
      <w:pPr>
        <w:pStyle w:val="Tijeloteksta"/>
        <w:jc w:val="center"/>
        <w:rPr>
          <w:b/>
        </w:rPr>
      </w:pPr>
      <w:r w:rsidRPr="00591906">
        <w:rPr>
          <w:b/>
        </w:rPr>
        <w:t>O b r a z l o ž e nj e</w:t>
      </w:r>
    </w:p>
    <w:p w:rsidR="000420AB" w:rsidRPr="000420AB" w:rsidRDefault="000420AB" w:rsidP="009824C1">
      <w:pPr>
        <w:pStyle w:val="Tijeloteksta"/>
        <w:jc w:val="center"/>
        <w:rPr>
          <w:b/>
          <w:color w:val="FF0000"/>
        </w:rPr>
      </w:pPr>
    </w:p>
    <w:p w:rsidR="000420AB" w:rsidRPr="009824C1" w:rsidRDefault="000420AB" w:rsidP="000420A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420AB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="00C85FC4">
        <w:rPr>
          <w:rFonts w:ascii="Times New Roman" w:hAnsi="Times New Roman"/>
          <w:color w:val="FF0000"/>
          <w:sz w:val="24"/>
          <w:szCs w:val="24"/>
        </w:rPr>
        <w:tab/>
      </w:r>
      <w:r w:rsidRPr="00591906">
        <w:rPr>
          <w:rFonts w:ascii="Times New Roman" w:hAnsi="Times New Roman"/>
          <w:sz w:val="24"/>
          <w:szCs w:val="24"/>
        </w:rPr>
        <w:t xml:space="preserve">Zamjenik koji obnaša dužnost </w:t>
      </w:r>
      <w:r w:rsidR="00C85FC4">
        <w:rPr>
          <w:rFonts w:ascii="Times New Roman" w:hAnsi="Times New Roman"/>
          <w:sz w:val="24"/>
          <w:szCs w:val="24"/>
        </w:rPr>
        <w:t>g</w:t>
      </w:r>
      <w:r w:rsidRPr="00591906">
        <w:rPr>
          <w:rFonts w:ascii="Times New Roman" w:hAnsi="Times New Roman"/>
          <w:sz w:val="24"/>
          <w:szCs w:val="24"/>
        </w:rPr>
        <w:t>radona</w:t>
      </w:r>
      <w:r w:rsidR="00591906" w:rsidRPr="00591906">
        <w:rPr>
          <w:rFonts w:ascii="Times New Roman" w:hAnsi="Times New Roman"/>
          <w:sz w:val="24"/>
          <w:szCs w:val="24"/>
        </w:rPr>
        <w:t>čelnika Grada Koprivnic</w:t>
      </w:r>
      <w:r w:rsidR="00C85FC4">
        <w:rPr>
          <w:rFonts w:ascii="Times New Roman" w:hAnsi="Times New Roman"/>
          <w:sz w:val="24"/>
          <w:szCs w:val="24"/>
        </w:rPr>
        <w:t>e</w:t>
      </w:r>
      <w:r w:rsidR="00591906" w:rsidRPr="00591906">
        <w:rPr>
          <w:rFonts w:ascii="Times New Roman" w:hAnsi="Times New Roman"/>
          <w:sz w:val="24"/>
          <w:szCs w:val="24"/>
        </w:rPr>
        <w:t xml:space="preserve"> dana 04.04</w:t>
      </w:r>
      <w:r w:rsidRPr="00591906">
        <w:rPr>
          <w:rFonts w:ascii="Times New Roman" w:hAnsi="Times New Roman"/>
          <w:sz w:val="24"/>
          <w:szCs w:val="24"/>
        </w:rPr>
        <w:t>.201</w:t>
      </w:r>
      <w:r w:rsidR="00591906" w:rsidRPr="00591906">
        <w:rPr>
          <w:rFonts w:ascii="Times New Roman" w:hAnsi="Times New Roman"/>
          <w:sz w:val="24"/>
          <w:szCs w:val="24"/>
        </w:rPr>
        <w:t>7</w:t>
      </w:r>
      <w:r w:rsidRPr="00591906">
        <w:rPr>
          <w:rFonts w:ascii="Times New Roman" w:hAnsi="Times New Roman"/>
          <w:sz w:val="24"/>
          <w:szCs w:val="24"/>
        </w:rPr>
        <w:t xml:space="preserve">. godine donio je Odluku o početku postupka i imenovanju stručnog povjerenstva za pripremu i provedbu postupka </w:t>
      </w:r>
      <w:r w:rsidR="00591906" w:rsidRPr="00591906">
        <w:rPr>
          <w:rFonts w:ascii="Times New Roman" w:hAnsi="Times New Roman"/>
          <w:sz w:val="24"/>
          <w:szCs w:val="24"/>
        </w:rPr>
        <w:t>jednostavne</w:t>
      </w:r>
      <w:r w:rsidRPr="00591906">
        <w:rPr>
          <w:rFonts w:ascii="Times New Roman" w:hAnsi="Times New Roman"/>
          <w:sz w:val="24"/>
          <w:szCs w:val="24"/>
        </w:rPr>
        <w:t xml:space="preserve"> nabave za </w:t>
      </w:r>
      <w:r w:rsidR="00591906" w:rsidRPr="00591906">
        <w:rPr>
          <w:rFonts w:ascii="Times New Roman" w:hAnsi="Times New Roman"/>
          <w:sz w:val="24"/>
          <w:szCs w:val="24"/>
        </w:rPr>
        <w:t>nabavu školskog namještaja i opreme za kuhinju i blagovaonu za osnovne škole</w:t>
      </w:r>
      <w:r w:rsidRPr="00591906">
        <w:rPr>
          <w:rFonts w:ascii="Times New Roman" w:hAnsi="Times New Roman"/>
          <w:sz w:val="24"/>
          <w:szCs w:val="24"/>
        </w:rPr>
        <w:t xml:space="preserve">, </w:t>
      </w:r>
      <w:r w:rsidRPr="00107614">
        <w:rPr>
          <w:rFonts w:ascii="Times New Roman" w:hAnsi="Times New Roman"/>
          <w:sz w:val="24"/>
          <w:szCs w:val="24"/>
        </w:rPr>
        <w:t xml:space="preserve">obzirom da sukladno članku </w:t>
      </w:r>
      <w:r w:rsidRPr="009824C1">
        <w:rPr>
          <w:rFonts w:ascii="Times New Roman" w:hAnsi="Times New Roman"/>
          <w:sz w:val="24"/>
          <w:szCs w:val="24"/>
        </w:rPr>
        <w:t>1</w:t>
      </w:r>
      <w:r w:rsidR="002C4CAC" w:rsidRPr="009824C1">
        <w:rPr>
          <w:rFonts w:ascii="Times New Roman" w:hAnsi="Times New Roman"/>
          <w:sz w:val="24"/>
          <w:szCs w:val="24"/>
        </w:rPr>
        <w:t>5</w:t>
      </w:r>
      <w:r w:rsidRPr="00571FF9">
        <w:rPr>
          <w:rFonts w:ascii="Times New Roman" w:hAnsi="Times New Roman"/>
          <w:sz w:val="24"/>
          <w:szCs w:val="24"/>
        </w:rPr>
        <w:t xml:space="preserve">. stavku </w:t>
      </w:r>
      <w:r w:rsidRPr="00107614">
        <w:rPr>
          <w:rFonts w:ascii="Times New Roman" w:hAnsi="Times New Roman"/>
          <w:sz w:val="24"/>
          <w:szCs w:val="24"/>
        </w:rPr>
        <w:t xml:space="preserve"> ne treba primjenjivati Zakon o javnoj nabavi („Narodne novine“ br</w:t>
      </w:r>
      <w:r w:rsidR="00C85FC4">
        <w:rPr>
          <w:rFonts w:ascii="Times New Roman" w:hAnsi="Times New Roman"/>
          <w:sz w:val="24"/>
          <w:szCs w:val="24"/>
        </w:rPr>
        <w:t>oj</w:t>
      </w:r>
      <w:r w:rsidRPr="00107614">
        <w:rPr>
          <w:rFonts w:ascii="Times New Roman" w:hAnsi="Times New Roman"/>
          <w:sz w:val="24"/>
          <w:szCs w:val="24"/>
        </w:rPr>
        <w:t xml:space="preserve"> </w:t>
      </w:r>
      <w:r w:rsidR="00591906" w:rsidRPr="00107614">
        <w:rPr>
          <w:rFonts w:ascii="Times New Roman" w:hAnsi="Times New Roman"/>
          <w:sz w:val="24"/>
          <w:szCs w:val="24"/>
        </w:rPr>
        <w:t>120/16</w:t>
      </w:r>
      <w:r w:rsidRPr="00107614">
        <w:rPr>
          <w:rFonts w:ascii="Times New Roman" w:hAnsi="Times New Roman"/>
          <w:sz w:val="24"/>
          <w:szCs w:val="24"/>
        </w:rPr>
        <w:t xml:space="preserve">.), za nabavu čija je procijenjena vrijednost </w:t>
      </w:r>
      <w:r w:rsidRPr="00F91679">
        <w:rPr>
          <w:rFonts w:ascii="Times New Roman" w:hAnsi="Times New Roman"/>
          <w:sz w:val="24"/>
          <w:szCs w:val="24"/>
        </w:rPr>
        <w:t xml:space="preserve">manja od 200.000,00 (500.000,00) </w:t>
      </w:r>
      <w:r w:rsidRPr="00107614">
        <w:rPr>
          <w:rFonts w:ascii="Times New Roman" w:hAnsi="Times New Roman"/>
          <w:sz w:val="24"/>
          <w:szCs w:val="24"/>
        </w:rPr>
        <w:t xml:space="preserve">kn bez PDV-a. </w:t>
      </w:r>
      <w:r w:rsidRPr="00591906">
        <w:rPr>
          <w:rFonts w:ascii="Times New Roman" w:hAnsi="Times New Roman"/>
          <w:sz w:val="24"/>
          <w:szCs w:val="24"/>
        </w:rPr>
        <w:t>Procijenjena vrijednost nabave u ovom postupku iznosi 1</w:t>
      </w:r>
      <w:r w:rsidR="00591906" w:rsidRPr="00591906">
        <w:rPr>
          <w:rFonts w:ascii="Times New Roman" w:hAnsi="Times New Roman"/>
          <w:sz w:val="24"/>
          <w:szCs w:val="24"/>
        </w:rPr>
        <w:t>38</w:t>
      </w:r>
      <w:r w:rsidRPr="00591906">
        <w:rPr>
          <w:rFonts w:ascii="Times New Roman" w:hAnsi="Times New Roman"/>
          <w:sz w:val="24"/>
          <w:szCs w:val="24"/>
        </w:rPr>
        <w:t xml:space="preserve">.000,00 kuna u koji iznos nije uračunat PDV-e, a kriterij za </w:t>
      </w:r>
      <w:r w:rsidRPr="00591906">
        <w:rPr>
          <w:rFonts w:ascii="Times New Roman" w:hAnsi="Times New Roman"/>
          <w:sz w:val="24"/>
          <w:szCs w:val="24"/>
        </w:rPr>
        <w:lastRenderedPageBreak/>
        <w:t>odabir ponude je najniža cijena.</w:t>
      </w:r>
      <w:r w:rsidR="00C14088">
        <w:rPr>
          <w:rFonts w:ascii="Times New Roman" w:hAnsi="Times New Roman"/>
          <w:sz w:val="24"/>
          <w:szCs w:val="24"/>
        </w:rPr>
        <w:t xml:space="preserve"> </w:t>
      </w:r>
      <w:r w:rsidR="00C14088" w:rsidRPr="009824C1">
        <w:rPr>
          <w:rFonts w:ascii="Times New Roman" w:hAnsi="Times New Roman"/>
          <w:sz w:val="24"/>
          <w:szCs w:val="24"/>
        </w:rPr>
        <w:t>Predmet nabave podijeljen je u dvije grupe: Grupa A- školski namještaj, Grupa B- oprema za kuhinju i blagovaonu.</w:t>
      </w:r>
    </w:p>
    <w:p w:rsidR="000420AB" w:rsidRPr="00107614" w:rsidRDefault="000420AB" w:rsidP="00C1408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107614">
        <w:rPr>
          <w:rFonts w:ascii="Times New Roman" w:hAnsi="Times New Roman"/>
          <w:sz w:val="24"/>
          <w:szCs w:val="24"/>
        </w:rPr>
        <w:t xml:space="preserve">           </w:t>
      </w:r>
      <w:r w:rsidR="00C85FC4">
        <w:rPr>
          <w:rFonts w:ascii="Times New Roman" w:hAnsi="Times New Roman"/>
          <w:sz w:val="24"/>
          <w:szCs w:val="24"/>
        </w:rPr>
        <w:tab/>
      </w:r>
      <w:r w:rsidRPr="00107614">
        <w:rPr>
          <w:rFonts w:ascii="Times New Roman" w:hAnsi="Times New Roman"/>
          <w:sz w:val="24"/>
          <w:szCs w:val="24"/>
        </w:rPr>
        <w:t>Dana 2</w:t>
      </w:r>
      <w:r w:rsidR="00107614" w:rsidRPr="00107614">
        <w:rPr>
          <w:rFonts w:ascii="Times New Roman" w:hAnsi="Times New Roman"/>
          <w:sz w:val="24"/>
          <w:szCs w:val="24"/>
        </w:rPr>
        <w:t>7</w:t>
      </w:r>
      <w:r w:rsidRPr="00107614">
        <w:rPr>
          <w:rFonts w:ascii="Times New Roman" w:hAnsi="Times New Roman"/>
          <w:sz w:val="24"/>
          <w:szCs w:val="24"/>
        </w:rPr>
        <w:t>.0</w:t>
      </w:r>
      <w:r w:rsidR="00107614" w:rsidRPr="00107614">
        <w:rPr>
          <w:rFonts w:ascii="Times New Roman" w:hAnsi="Times New Roman"/>
          <w:sz w:val="24"/>
          <w:szCs w:val="24"/>
        </w:rPr>
        <w:t>4</w:t>
      </w:r>
      <w:r w:rsidRPr="00107614">
        <w:rPr>
          <w:rFonts w:ascii="Times New Roman" w:hAnsi="Times New Roman"/>
          <w:sz w:val="24"/>
          <w:szCs w:val="24"/>
        </w:rPr>
        <w:t>.201</w:t>
      </w:r>
      <w:r w:rsidR="00107614" w:rsidRPr="00107614">
        <w:rPr>
          <w:rFonts w:ascii="Times New Roman" w:hAnsi="Times New Roman"/>
          <w:sz w:val="24"/>
          <w:szCs w:val="24"/>
        </w:rPr>
        <w:t>7</w:t>
      </w:r>
      <w:r w:rsidRPr="00107614">
        <w:rPr>
          <w:rFonts w:ascii="Times New Roman" w:hAnsi="Times New Roman"/>
          <w:sz w:val="24"/>
          <w:szCs w:val="24"/>
        </w:rPr>
        <w:t>. godine</w:t>
      </w:r>
      <w:r w:rsidR="00C85FC4">
        <w:rPr>
          <w:rFonts w:ascii="Times New Roman" w:hAnsi="Times New Roman"/>
          <w:sz w:val="24"/>
          <w:szCs w:val="24"/>
        </w:rPr>
        <w:t>,</w:t>
      </w:r>
      <w:r w:rsidRPr="00107614">
        <w:rPr>
          <w:rFonts w:ascii="Times New Roman" w:hAnsi="Times New Roman"/>
          <w:sz w:val="24"/>
          <w:szCs w:val="24"/>
        </w:rPr>
        <w:t xml:space="preserve"> upućen je poziv za prikupljanje ponuda za </w:t>
      </w:r>
      <w:r w:rsidR="00107614" w:rsidRPr="00107614">
        <w:rPr>
          <w:rFonts w:ascii="Times New Roman" w:hAnsi="Times New Roman"/>
          <w:sz w:val="24"/>
          <w:szCs w:val="24"/>
        </w:rPr>
        <w:t xml:space="preserve">nabavu školskog namještaja i opreme za kuhinju i blagovanu za osnovne škole </w:t>
      </w:r>
      <w:r w:rsidRPr="00107614">
        <w:rPr>
          <w:rFonts w:ascii="Times New Roman" w:hAnsi="Times New Roman"/>
          <w:sz w:val="24"/>
          <w:szCs w:val="24"/>
        </w:rPr>
        <w:t xml:space="preserve">slijedećim gospodarskim subjektima: 1. </w:t>
      </w:r>
      <w:r w:rsidR="00107614" w:rsidRPr="00107614">
        <w:rPr>
          <w:rFonts w:ascii="Times New Roman" w:hAnsi="Times New Roman"/>
          <w:sz w:val="24"/>
          <w:szCs w:val="24"/>
        </w:rPr>
        <w:t>Brid d.o.o., Trg republike 6/II, 40</w:t>
      </w:r>
      <w:r w:rsidR="00C85FC4">
        <w:rPr>
          <w:rFonts w:ascii="Times New Roman" w:hAnsi="Times New Roman"/>
          <w:sz w:val="24"/>
          <w:szCs w:val="24"/>
        </w:rPr>
        <w:t xml:space="preserve"> </w:t>
      </w:r>
      <w:r w:rsidR="00107614" w:rsidRPr="00107614">
        <w:rPr>
          <w:rFonts w:ascii="Times New Roman" w:hAnsi="Times New Roman"/>
          <w:sz w:val="24"/>
          <w:szCs w:val="24"/>
        </w:rPr>
        <w:t>000 Čakovec</w:t>
      </w:r>
      <w:r w:rsidRPr="00107614">
        <w:rPr>
          <w:rFonts w:ascii="Times New Roman" w:hAnsi="Times New Roman"/>
          <w:sz w:val="24"/>
          <w:szCs w:val="24"/>
        </w:rPr>
        <w:t xml:space="preserve">, 2. </w:t>
      </w:r>
      <w:r w:rsidR="00107614" w:rsidRPr="00107614">
        <w:rPr>
          <w:rFonts w:ascii="Times New Roman" w:hAnsi="Times New Roman"/>
          <w:sz w:val="24"/>
          <w:szCs w:val="24"/>
        </w:rPr>
        <w:t>Školski servis d.o.o., Hvarska 5</w:t>
      </w:r>
      <w:r w:rsidRPr="00107614">
        <w:rPr>
          <w:rFonts w:ascii="Times New Roman" w:hAnsi="Times New Roman"/>
          <w:sz w:val="24"/>
          <w:szCs w:val="24"/>
        </w:rPr>
        <w:t xml:space="preserve">, </w:t>
      </w:r>
      <w:r w:rsidR="00107614" w:rsidRPr="00107614">
        <w:rPr>
          <w:rFonts w:ascii="Times New Roman" w:hAnsi="Times New Roman"/>
          <w:sz w:val="24"/>
          <w:szCs w:val="24"/>
        </w:rPr>
        <w:t>10</w:t>
      </w:r>
      <w:r w:rsidR="00C85FC4">
        <w:rPr>
          <w:rFonts w:ascii="Times New Roman" w:hAnsi="Times New Roman"/>
          <w:sz w:val="24"/>
          <w:szCs w:val="24"/>
        </w:rPr>
        <w:t xml:space="preserve"> </w:t>
      </w:r>
      <w:r w:rsidR="00107614" w:rsidRPr="00107614">
        <w:rPr>
          <w:rFonts w:ascii="Times New Roman" w:hAnsi="Times New Roman"/>
          <w:sz w:val="24"/>
          <w:szCs w:val="24"/>
        </w:rPr>
        <w:t>000 Zagreb</w:t>
      </w:r>
      <w:r w:rsidRPr="00107614">
        <w:rPr>
          <w:rFonts w:ascii="Times New Roman" w:hAnsi="Times New Roman"/>
          <w:sz w:val="24"/>
          <w:szCs w:val="24"/>
        </w:rPr>
        <w:t>, i</w:t>
      </w:r>
      <w:r w:rsidR="00107614" w:rsidRPr="00107614">
        <w:rPr>
          <w:rFonts w:ascii="Times New Roman" w:hAnsi="Times New Roman"/>
          <w:sz w:val="24"/>
          <w:szCs w:val="24"/>
        </w:rPr>
        <w:t xml:space="preserve"> </w:t>
      </w:r>
      <w:r w:rsidRPr="00107614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="00107614" w:rsidRPr="00107614">
        <w:rPr>
          <w:rFonts w:ascii="Times New Roman" w:hAnsi="Times New Roman"/>
          <w:sz w:val="24"/>
          <w:szCs w:val="24"/>
        </w:rPr>
        <w:t>Labor</w:t>
      </w:r>
      <w:proofErr w:type="spellEnd"/>
      <w:r w:rsidR="00107614" w:rsidRPr="00107614">
        <w:rPr>
          <w:rFonts w:ascii="Times New Roman" w:hAnsi="Times New Roman"/>
          <w:sz w:val="24"/>
          <w:szCs w:val="24"/>
        </w:rPr>
        <w:t xml:space="preserve"> d.o.o., Obrtnička 2, 48</w:t>
      </w:r>
      <w:r w:rsidR="00C85FC4">
        <w:rPr>
          <w:rFonts w:ascii="Times New Roman" w:hAnsi="Times New Roman"/>
          <w:sz w:val="24"/>
          <w:szCs w:val="24"/>
        </w:rPr>
        <w:t xml:space="preserve"> </w:t>
      </w:r>
      <w:r w:rsidR="00107614" w:rsidRPr="00107614">
        <w:rPr>
          <w:rFonts w:ascii="Times New Roman" w:hAnsi="Times New Roman"/>
          <w:sz w:val="24"/>
          <w:szCs w:val="24"/>
        </w:rPr>
        <w:t>000 Koprivnica</w:t>
      </w:r>
      <w:r w:rsidRPr="00107614">
        <w:rPr>
          <w:rFonts w:ascii="Times New Roman" w:hAnsi="Times New Roman"/>
          <w:sz w:val="24"/>
          <w:szCs w:val="24"/>
        </w:rPr>
        <w:t xml:space="preserve">.       </w:t>
      </w:r>
    </w:p>
    <w:p w:rsidR="000420AB" w:rsidRPr="00340CD8" w:rsidRDefault="000420AB" w:rsidP="009824C1">
      <w:pPr>
        <w:pStyle w:val="Bezproreda"/>
        <w:ind w:firstLine="720"/>
        <w:jc w:val="both"/>
        <w:rPr>
          <w:rFonts w:ascii="Times New Roman" w:hAnsi="Times New Roman"/>
          <w:sz w:val="24"/>
          <w:szCs w:val="24"/>
        </w:rPr>
      </w:pPr>
      <w:r w:rsidRPr="00340CD8">
        <w:rPr>
          <w:rFonts w:ascii="Times New Roman" w:hAnsi="Times New Roman"/>
          <w:sz w:val="24"/>
          <w:szCs w:val="24"/>
        </w:rPr>
        <w:t>U roku za dostavu ponuda zaprimljen</w:t>
      </w:r>
      <w:r w:rsidR="00107614" w:rsidRPr="00340CD8">
        <w:rPr>
          <w:rFonts w:ascii="Times New Roman" w:hAnsi="Times New Roman"/>
          <w:sz w:val="24"/>
          <w:szCs w:val="24"/>
        </w:rPr>
        <w:t>e</w:t>
      </w:r>
      <w:r w:rsidRPr="00340CD8">
        <w:rPr>
          <w:rFonts w:ascii="Times New Roman" w:hAnsi="Times New Roman"/>
          <w:sz w:val="24"/>
          <w:szCs w:val="24"/>
        </w:rPr>
        <w:t xml:space="preserve"> </w:t>
      </w:r>
      <w:r w:rsidR="00107614" w:rsidRPr="00340CD8">
        <w:rPr>
          <w:rFonts w:ascii="Times New Roman" w:hAnsi="Times New Roman"/>
          <w:sz w:val="24"/>
          <w:szCs w:val="24"/>
        </w:rPr>
        <w:t>su tri</w:t>
      </w:r>
      <w:r w:rsidRPr="00340CD8">
        <w:rPr>
          <w:rFonts w:ascii="Times New Roman" w:hAnsi="Times New Roman"/>
          <w:sz w:val="24"/>
          <w:szCs w:val="24"/>
        </w:rPr>
        <w:t xml:space="preserve"> (</w:t>
      </w:r>
      <w:r w:rsidR="00107614" w:rsidRPr="00340CD8">
        <w:rPr>
          <w:rFonts w:ascii="Times New Roman" w:hAnsi="Times New Roman"/>
          <w:sz w:val="24"/>
          <w:szCs w:val="24"/>
        </w:rPr>
        <w:t>3</w:t>
      </w:r>
      <w:r w:rsidRPr="00340CD8">
        <w:rPr>
          <w:rFonts w:ascii="Times New Roman" w:hAnsi="Times New Roman"/>
          <w:sz w:val="24"/>
          <w:szCs w:val="24"/>
        </w:rPr>
        <w:t>) ponud</w:t>
      </w:r>
      <w:r w:rsidR="00107614" w:rsidRPr="00340CD8">
        <w:rPr>
          <w:rFonts w:ascii="Times New Roman" w:hAnsi="Times New Roman"/>
          <w:sz w:val="24"/>
          <w:szCs w:val="24"/>
        </w:rPr>
        <w:t>e</w:t>
      </w:r>
      <w:r w:rsidRPr="00340CD8">
        <w:rPr>
          <w:rFonts w:ascii="Times New Roman" w:hAnsi="Times New Roman"/>
          <w:sz w:val="24"/>
          <w:szCs w:val="24"/>
        </w:rPr>
        <w:t xml:space="preserve"> i to ponuditelja</w:t>
      </w:r>
      <w:r w:rsidR="00340CD8" w:rsidRPr="00340CD8">
        <w:rPr>
          <w:rFonts w:ascii="Times New Roman" w:hAnsi="Times New Roman"/>
          <w:sz w:val="24"/>
          <w:szCs w:val="24"/>
        </w:rPr>
        <w:t>:</w:t>
      </w:r>
      <w:r w:rsidRPr="00340CD8">
        <w:rPr>
          <w:rFonts w:ascii="Times New Roman" w:hAnsi="Times New Roman"/>
          <w:sz w:val="24"/>
          <w:szCs w:val="24"/>
        </w:rPr>
        <w:t xml:space="preserve"> </w:t>
      </w:r>
      <w:r w:rsidR="00107614" w:rsidRPr="00340CD8">
        <w:rPr>
          <w:rFonts w:ascii="Times New Roman" w:hAnsi="Times New Roman"/>
          <w:sz w:val="24"/>
          <w:szCs w:val="24"/>
        </w:rPr>
        <w:t>Školski servis d.o.o., Hvarska 5, 10</w:t>
      </w:r>
      <w:r w:rsidR="00C85FC4">
        <w:rPr>
          <w:rFonts w:ascii="Times New Roman" w:hAnsi="Times New Roman"/>
          <w:sz w:val="24"/>
          <w:szCs w:val="24"/>
        </w:rPr>
        <w:t xml:space="preserve"> </w:t>
      </w:r>
      <w:r w:rsidR="00107614" w:rsidRPr="00340CD8">
        <w:rPr>
          <w:rFonts w:ascii="Times New Roman" w:hAnsi="Times New Roman"/>
          <w:sz w:val="24"/>
          <w:szCs w:val="24"/>
        </w:rPr>
        <w:t>000 Zagreb, Brid d.o.o., Trg republike 6/II, 40</w:t>
      </w:r>
      <w:r w:rsidR="00C85FC4">
        <w:rPr>
          <w:rFonts w:ascii="Times New Roman" w:hAnsi="Times New Roman"/>
          <w:sz w:val="24"/>
          <w:szCs w:val="24"/>
        </w:rPr>
        <w:t xml:space="preserve"> </w:t>
      </w:r>
      <w:r w:rsidR="00107614" w:rsidRPr="00340CD8">
        <w:rPr>
          <w:rFonts w:ascii="Times New Roman" w:hAnsi="Times New Roman"/>
          <w:sz w:val="24"/>
          <w:szCs w:val="24"/>
        </w:rPr>
        <w:t xml:space="preserve">000 </w:t>
      </w:r>
      <w:r w:rsidR="00340CD8" w:rsidRPr="00340CD8">
        <w:rPr>
          <w:rFonts w:ascii="Times New Roman" w:hAnsi="Times New Roman"/>
          <w:sz w:val="24"/>
          <w:szCs w:val="24"/>
        </w:rPr>
        <w:t xml:space="preserve">Čakovec i </w:t>
      </w:r>
      <w:proofErr w:type="spellStart"/>
      <w:r w:rsidR="00340CD8" w:rsidRPr="00340CD8">
        <w:rPr>
          <w:rFonts w:ascii="Times New Roman" w:hAnsi="Times New Roman"/>
          <w:sz w:val="24"/>
          <w:szCs w:val="24"/>
        </w:rPr>
        <w:t>Labo</w:t>
      </w:r>
      <w:r w:rsidR="00C14088">
        <w:rPr>
          <w:rFonts w:ascii="Times New Roman" w:hAnsi="Times New Roman"/>
          <w:sz w:val="24"/>
          <w:szCs w:val="24"/>
        </w:rPr>
        <w:t>r</w:t>
      </w:r>
      <w:proofErr w:type="spellEnd"/>
      <w:r w:rsidR="00340CD8" w:rsidRPr="00340CD8">
        <w:rPr>
          <w:rFonts w:ascii="Times New Roman" w:hAnsi="Times New Roman"/>
          <w:sz w:val="24"/>
          <w:szCs w:val="24"/>
        </w:rPr>
        <w:t xml:space="preserve"> d.o.o., Obrtnička 2,</w:t>
      </w:r>
      <w:r w:rsidR="00C14088">
        <w:rPr>
          <w:rFonts w:ascii="Times New Roman" w:hAnsi="Times New Roman"/>
          <w:sz w:val="24"/>
          <w:szCs w:val="24"/>
        </w:rPr>
        <w:t xml:space="preserve"> 48</w:t>
      </w:r>
      <w:r w:rsidR="00C85FC4">
        <w:rPr>
          <w:rFonts w:ascii="Times New Roman" w:hAnsi="Times New Roman"/>
          <w:sz w:val="24"/>
          <w:szCs w:val="24"/>
        </w:rPr>
        <w:t xml:space="preserve"> </w:t>
      </w:r>
      <w:r w:rsidR="00C14088">
        <w:rPr>
          <w:rFonts w:ascii="Times New Roman" w:hAnsi="Times New Roman"/>
          <w:sz w:val="24"/>
          <w:szCs w:val="24"/>
        </w:rPr>
        <w:t>000 Koprivnica. Ponuditelji Š</w:t>
      </w:r>
      <w:r w:rsidR="00340CD8" w:rsidRPr="00340CD8">
        <w:rPr>
          <w:rFonts w:ascii="Times New Roman" w:hAnsi="Times New Roman"/>
          <w:sz w:val="24"/>
          <w:szCs w:val="24"/>
        </w:rPr>
        <w:t xml:space="preserve">kolski servis d.o.o. i Brid d.o.o. dostavili su ponude samo za </w:t>
      </w:r>
      <w:r w:rsidR="00C14088">
        <w:rPr>
          <w:rFonts w:ascii="Times New Roman" w:hAnsi="Times New Roman"/>
          <w:sz w:val="24"/>
          <w:szCs w:val="24"/>
        </w:rPr>
        <w:t xml:space="preserve">jednu grupu nabave, </w:t>
      </w:r>
      <w:r w:rsidR="00340CD8" w:rsidRPr="00340CD8">
        <w:rPr>
          <w:rFonts w:ascii="Times New Roman" w:hAnsi="Times New Roman"/>
          <w:sz w:val="24"/>
          <w:szCs w:val="24"/>
        </w:rPr>
        <w:t xml:space="preserve">Grupu A- školski namještaj, dok je ponuditelj </w:t>
      </w:r>
      <w:proofErr w:type="spellStart"/>
      <w:r w:rsidR="00340CD8" w:rsidRPr="00340CD8">
        <w:rPr>
          <w:rFonts w:ascii="Times New Roman" w:hAnsi="Times New Roman"/>
          <w:sz w:val="24"/>
          <w:szCs w:val="24"/>
        </w:rPr>
        <w:t>Labor</w:t>
      </w:r>
      <w:proofErr w:type="spellEnd"/>
      <w:r w:rsidR="00340CD8" w:rsidRPr="00340CD8">
        <w:rPr>
          <w:rFonts w:ascii="Times New Roman" w:hAnsi="Times New Roman"/>
          <w:sz w:val="24"/>
          <w:szCs w:val="24"/>
        </w:rPr>
        <w:t xml:space="preserve"> d.o.o. dostavio ponude </w:t>
      </w:r>
      <w:r w:rsidR="00C14088">
        <w:rPr>
          <w:rFonts w:ascii="Times New Roman" w:hAnsi="Times New Roman"/>
          <w:sz w:val="24"/>
          <w:szCs w:val="24"/>
        </w:rPr>
        <w:t>za obje grupe predmeta nabave</w:t>
      </w:r>
      <w:r w:rsidR="00340CD8" w:rsidRPr="00340CD8">
        <w:rPr>
          <w:rFonts w:ascii="Times New Roman" w:hAnsi="Times New Roman"/>
          <w:sz w:val="24"/>
          <w:szCs w:val="24"/>
        </w:rPr>
        <w:t xml:space="preserve"> Grupu A- školski namještaj i Grupu- B- oprema za kuhinju i blagovaonu. Nakon pregleda i ocjena ponuda</w:t>
      </w:r>
      <w:r w:rsidRPr="00340CD8">
        <w:rPr>
          <w:rFonts w:ascii="Times New Roman" w:hAnsi="Times New Roman"/>
          <w:sz w:val="24"/>
          <w:szCs w:val="24"/>
        </w:rPr>
        <w:t xml:space="preserve"> utvrđeno je da zaprimljen</w:t>
      </w:r>
      <w:r w:rsidR="00340CD8" w:rsidRPr="00340CD8">
        <w:rPr>
          <w:rFonts w:ascii="Times New Roman" w:hAnsi="Times New Roman"/>
          <w:sz w:val="24"/>
          <w:szCs w:val="24"/>
        </w:rPr>
        <w:t>e</w:t>
      </w:r>
      <w:r w:rsidRPr="00340CD8">
        <w:rPr>
          <w:rFonts w:ascii="Times New Roman" w:hAnsi="Times New Roman"/>
          <w:sz w:val="24"/>
          <w:szCs w:val="24"/>
        </w:rPr>
        <w:t xml:space="preserve"> ponud</w:t>
      </w:r>
      <w:r w:rsidR="00340CD8" w:rsidRPr="00340CD8">
        <w:rPr>
          <w:rFonts w:ascii="Times New Roman" w:hAnsi="Times New Roman"/>
          <w:sz w:val="24"/>
          <w:szCs w:val="24"/>
        </w:rPr>
        <w:t>e</w:t>
      </w:r>
      <w:r w:rsidRPr="00340CD8">
        <w:rPr>
          <w:rFonts w:ascii="Times New Roman" w:hAnsi="Times New Roman"/>
          <w:sz w:val="24"/>
          <w:szCs w:val="24"/>
        </w:rPr>
        <w:t xml:space="preserve"> zadovoljava</w:t>
      </w:r>
      <w:r w:rsidR="00C85FC4">
        <w:rPr>
          <w:rFonts w:ascii="Times New Roman" w:hAnsi="Times New Roman"/>
          <w:sz w:val="24"/>
          <w:szCs w:val="24"/>
        </w:rPr>
        <w:t>ju</w:t>
      </w:r>
      <w:r w:rsidRPr="00340CD8">
        <w:rPr>
          <w:rFonts w:ascii="Times New Roman" w:hAnsi="Times New Roman"/>
          <w:sz w:val="24"/>
          <w:szCs w:val="24"/>
        </w:rPr>
        <w:t xml:space="preserve"> uvjetima i zahtjevima iz poziva za dostavu ponude te </w:t>
      </w:r>
      <w:r w:rsidR="00340CD8" w:rsidRPr="00340CD8">
        <w:rPr>
          <w:rFonts w:ascii="Times New Roman" w:hAnsi="Times New Roman"/>
          <w:sz w:val="24"/>
          <w:szCs w:val="24"/>
        </w:rPr>
        <w:t xml:space="preserve">da su </w:t>
      </w:r>
      <w:r w:rsidRPr="00340CD8">
        <w:rPr>
          <w:rFonts w:ascii="Times New Roman" w:hAnsi="Times New Roman"/>
          <w:sz w:val="24"/>
          <w:szCs w:val="24"/>
        </w:rPr>
        <w:t>ponuditelj</w:t>
      </w:r>
      <w:r w:rsidR="00340CD8" w:rsidRPr="00340CD8">
        <w:rPr>
          <w:rFonts w:ascii="Times New Roman" w:hAnsi="Times New Roman"/>
          <w:sz w:val="24"/>
          <w:szCs w:val="24"/>
        </w:rPr>
        <w:t>i dokazali</w:t>
      </w:r>
      <w:r w:rsidRPr="00340CD8">
        <w:rPr>
          <w:rFonts w:ascii="Times New Roman" w:hAnsi="Times New Roman"/>
          <w:sz w:val="24"/>
          <w:szCs w:val="24"/>
        </w:rPr>
        <w:t xml:space="preserve"> sposobnost. </w:t>
      </w:r>
    </w:p>
    <w:p w:rsidR="000420AB" w:rsidRPr="00340CD8" w:rsidRDefault="000420AB" w:rsidP="009824C1">
      <w:pPr>
        <w:spacing w:after="240"/>
        <w:ind w:firstLine="720"/>
        <w:jc w:val="both"/>
      </w:pPr>
      <w:r w:rsidRPr="00340CD8">
        <w:t xml:space="preserve">Sukladno kriteriju za odabir ponude najniža cijena izvršen je odabir ponude za predmet nabave, </w:t>
      </w:r>
      <w:r w:rsidR="00340CD8" w:rsidRPr="00340CD8">
        <w:t xml:space="preserve">nabava školskog namještaja i opreme za kuhinju i blagovaonu za osnovne škole </w:t>
      </w:r>
      <w:r w:rsidRPr="00340CD8">
        <w:t xml:space="preserve">i to ponuda ponuditelja: </w:t>
      </w:r>
      <w:proofErr w:type="spellStart"/>
      <w:r w:rsidR="00340CD8" w:rsidRPr="00340CD8">
        <w:t>Labor</w:t>
      </w:r>
      <w:proofErr w:type="spellEnd"/>
      <w:r w:rsidR="00340CD8" w:rsidRPr="00340CD8">
        <w:t xml:space="preserve"> d.o.o., Obrtnička 2, 48</w:t>
      </w:r>
      <w:r w:rsidR="00C85FC4">
        <w:t xml:space="preserve"> </w:t>
      </w:r>
      <w:r w:rsidR="00340CD8" w:rsidRPr="00340CD8">
        <w:t>000 Koprivnica</w:t>
      </w:r>
      <w:r w:rsidRPr="00340CD8">
        <w:t xml:space="preserve">, koji za predmet nabave nudi cijenu u </w:t>
      </w:r>
      <w:r w:rsidR="00C85FC4">
        <w:t xml:space="preserve">ukupnom </w:t>
      </w:r>
      <w:r w:rsidRPr="00340CD8">
        <w:t xml:space="preserve">iznosu od </w:t>
      </w:r>
      <w:r w:rsidR="00340CD8" w:rsidRPr="00340CD8">
        <w:t>117.680</w:t>
      </w:r>
      <w:r w:rsidRPr="00340CD8">
        <w:t xml:space="preserve">,00 kuna </w:t>
      </w:r>
      <w:r w:rsidR="00C85FC4">
        <w:t>(</w:t>
      </w:r>
      <w:r w:rsidRPr="00340CD8">
        <w:t>bez PDV-a</w:t>
      </w:r>
      <w:r w:rsidR="00C85FC4">
        <w:t>)</w:t>
      </w:r>
      <w:r w:rsidRPr="00340CD8">
        <w:t xml:space="preserve">, ukupnu cijenu ponude u </w:t>
      </w:r>
      <w:r w:rsidR="00C85FC4">
        <w:t xml:space="preserve">ukupnom </w:t>
      </w:r>
      <w:r w:rsidRPr="00340CD8">
        <w:t xml:space="preserve">iznosu </w:t>
      </w:r>
      <w:r w:rsidR="00C85FC4">
        <w:t xml:space="preserve">od </w:t>
      </w:r>
      <w:r w:rsidRPr="00340CD8">
        <w:t>1</w:t>
      </w:r>
      <w:r w:rsidR="00340CD8" w:rsidRPr="00340CD8">
        <w:t>47.100,00</w:t>
      </w:r>
      <w:r w:rsidRPr="00340CD8">
        <w:t xml:space="preserve"> kuna </w:t>
      </w:r>
      <w:r w:rsidR="00C85FC4">
        <w:t>(</w:t>
      </w:r>
      <w:r w:rsidRPr="00340CD8">
        <w:t>s PDV-om</w:t>
      </w:r>
      <w:r w:rsidR="00C85FC4">
        <w:t>)</w:t>
      </w:r>
      <w:r w:rsidRPr="00340CD8">
        <w:t xml:space="preserve">, </w:t>
      </w:r>
      <w:r w:rsidR="00C14088">
        <w:t>rangirana je kao najniža po cijeni stoga je ista odabrana kao najpovoljnija</w:t>
      </w:r>
      <w:r w:rsidRPr="00340CD8">
        <w:t>.</w:t>
      </w:r>
    </w:p>
    <w:p w:rsidR="000420AB" w:rsidRPr="000420AB" w:rsidRDefault="000420AB" w:rsidP="000420AB">
      <w:pPr>
        <w:pStyle w:val="Uvuenotijeloteksta"/>
        <w:tabs>
          <w:tab w:val="left" w:pos="540"/>
        </w:tabs>
        <w:spacing w:before="120"/>
        <w:ind w:left="0"/>
        <w:jc w:val="both"/>
        <w:rPr>
          <w:color w:val="FF0000"/>
          <w:lang w:val="hr-HR"/>
        </w:rPr>
      </w:pPr>
      <w:r w:rsidRPr="000420AB">
        <w:rPr>
          <w:color w:val="FF0000"/>
        </w:rPr>
        <w:tab/>
        <w:t xml:space="preserve"> </w:t>
      </w:r>
      <w:r w:rsidR="00C85FC4">
        <w:rPr>
          <w:color w:val="FF0000"/>
        </w:rPr>
        <w:tab/>
      </w:r>
      <w:r w:rsidRPr="00107614">
        <w:t>Temeljem svega naprijed navedenog</w:t>
      </w:r>
      <w:r w:rsidR="00BD6D46">
        <w:rPr>
          <w:lang w:val="hr-HR"/>
        </w:rPr>
        <w:t>, a</w:t>
      </w:r>
      <w:r w:rsidRPr="00107614">
        <w:t xml:space="preserve"> na prijedlog Povjerenstva odlučeno je kao u točki 1. ove Odluke.</w:t>
      </w:r>
    </w:p>
    <w:p w:rsidR="000420AB" w:rsidRPr="000420AB" w:rsidRDefault="000420AB" w:rsidP="000420AB">
      <w:pPr>
        <w:pStyle w:val="Uvuenotijeloteksta"/>
        <w:tabs>
          <w:tab w:val="left" w:pos="540"/>
        </w:tabs>
        <w:spacing w:before="120"/>
        <w:ind w:left="0"/>
        <w:jc w:val="both"/>
        <w:rPr>
          <w:color w:val="FF0000"/>
        </w:rPr>
      </w:pPr>
      <w:r w:rsidRPr="000420AB">
        <w:rPr>
          <w:color w:val="FF0000"/>
        </w:rPr>
        <w:t xml:space="preserve"> </w:t>
      </w:r>
    </w:p>
    <w:p w:rsidR="000420AB" w:rsidRPr="009A790D" w:rsidRDefault="000420AB" w:rsidP="000420AB">
      <w:pPr>
        <w:jc w:val="both"/>
        <w:rPr>
          <w:b/>
        </w:rPr>
      </w:pPr>
      <w:r w:rsidRPr="000420AB">
        <w:rPr>
          <w:color w:val="FF0000"/>
        </w:rPr>
        <w:t xml:space="preserve">         </w:t>
      </w:r>
      <w:r w:rsidRPr="009A790D">
        <w:rPr>
          <w:b/>
        </w:rPr>
        <w:t xml:space="preserve">Uputa o pravnom lijeku:  </w:t>
      </w:r>
    </w:p>
    <w:p w:rsidR="000420AB" w:rsidRPr="009A790D" w:rsidRDefault="000420AB" w:rsidP="000420AB">
      <w:pPr>
        <w:jc w:val="both"/>
      </w:pPr>
      <w:r w:rsidRPr="009A790D">
        <w:t xml:space="preserve">         Protiv ove odluke ne može se izjaviti žalba.    </w:t>
      </w:r>
    </w:p>
    <w:p w:rsidR="000420AB" w:rsidRPr="009A790D" w:rsidRDefault="000420AB" w:rsidP="000420AB">
      <w:pPr>
        <w:jc w:val="both"/>
      </w:pPr>
      <w:r w:rsidRPr="009A790D">
        <w:t xml:space="preserve">                </w:t>
      </w:r>
    </w:p>
    <w:p w:rsidR="000420AB" w:rsidRPr="009A790D" w:rsidRDefault="000420AB" w:rsidP="000420AB">
      <w:pPr>
        <w:jc w:val="both"/>
      </w:pPr>
    </w:p>
    <w:p w:rsidR="000420AB" w:rsidRPr="009A790D" w:rsidRDefault="000420AB" w:rsidP="009824C1">
      <w:pPr>
        <w:pStyle w:val="Tijeloteksta"/>
        <w:spacing w:after="0"/>
        <w:ind w:left="4819"/>
        <w:rPr>
          <w:lang w:val="hr-HR"/>
        </w:rPr>
      </w:pPr>
      <w:r w:rsidRPr="009A790D">
        <w:rPr>
          <w:lang w:val="hr-HR"/>
        </w:rPr>
        <w:t>ZAMJENIK KOJI OBNAŠA</w:t>
      </w:r>
    </w:p>
    <w:p w:rsidR="000420AB" w:rsidRPr="009A790D" w:rsidRDefault="000420AB" w:rsidP="009824C1">
      <w:pPr>
        <w:pStyle w:val="Tijeloteksta"/>
        <w:spacing w:after="0"/>
        <w:ind w:left="4819"/>
        <w:rPr>
          <w:lang w:val="hr-HR"/>
        </w:rPr>
      </w:pPr>
      <w:r w:rsidRPr="009A790D">
        <w:rPr>
          <w:lang w:val="hr-HR"/>
        </w:rPr>
        <w:t xml:space="preserve">DUŽNOST </w:t>
      </w:r>
      <w:r w:rsidRPr="009A790D">
        <w:t>GRADONAČELNI</w:t>
      </w:r>
      <w:r w:rsidRPr="009A790D">
        <w:rPr>
          <w:lang w:val="hr-HR"/>
        </w:rPr>
        <w:t>K</w:t>
      </w:r>
      <w:r w:rsidRPr="009A790D">
        <w:t>A</w:t>
      </w:r>
      <w:r w:rsidRPr="009A790D">
        <w:rPr>
          <w:lang w:val="hr-HR"/>
        </w:rPr>
        <w:t>:</w:t>
      </w:r>
    </w:p>
    <w:p w:rsidR="00C85FC4" w:rsidRDefault="009A790D" w:rsidP="009824C1">
      <w:pPr>
        <w:pStyle w:val="Tijeloteksta"/>
        <w:spacing w:after="0"/>
        <w:ind w:left="4111" w:firstLine="708"/>
        <w:rPr>
          <w:lang w:val="hr-HR"/>
        </w:rPr>
      </w:pPr>
      <w:r w:rsidRPr="009A790D">
        <w:rPr>
          <w:lang w:val="hr-HR"/>
        </w:rPr>
        <w:t xml:space="preserve">           </w:t>
      </w:r>
    </w:p>
    <w:p w:rsidR="000420AB" w:rsidRPr="009824C1" w:rsidRDefault="000420AB" w:rsidP="009824C1">
      <w:pPr>
        <w:pStyle w:val="Tijeloteksta"/>
        <w:spacing w:after="0"/>
        <w:ind w:left="4111" w:firstLine="708"/>
        <w:rPr>
          <w:lang w:val="hr-HR"/>
        </w:rPr>
      </w:pPr>
      <w:proofErr w:type="spellStart"/>
      <w:r w:rsidRPr="009A790D">
        <w:rPr>
          <w:lang w:val="hr-HR"/>
        </w:rPr>
        <w:t>Mišel</w:t>
      </w:r>
      <w:proofErr w:type="spellEnd"/>
      <w:r w:rsidRPr="009A790D">
        <w:rPr>
          <w:lang w:val="hr-HR"/>
        </w:rPr>
        <w:t xml:space="preserve"> Jakšić</w:t>
      </w:r>
      <w:r w:rsidRPr="009A790D">
        <w:t>, dipl.</w:t>
      </w:r>
      <w:r w:rsidRPr="009A790D">
        <w:rPr>
          <w:lang w:val="hr-HR"/>
        </w:rPr>
        <w:t xml:space="preserve"> </w:t>
      </w:r>
      <w:proofErr w:type="spellStart"/>
      <w:r w:rsidRPr="009A790D">
        <w:t>oec</w:t>
      </w:r>
      <w:proofErr w:type="spellEnd"/>
      <w:r w:rsidRPr="009A790D">
        <w:t>.</w:t>
      </w:r>
      <w:r w:rsidRPr="009A790D">
        <w:rPr>
          <w:highlight w:val="yellow"/>
        </w:rPr>
        <w:t xml:space="preserve">       </w:t>
      </w:r>
    </w:p>
    <w:p w:rsidR="000420AB" w:rsidRPr="000420AB" w:rsidRDefault="000420AB" w:rsidP="000420AB">
      <w:pPr>
        <w:pStyle w:val="Tijeloteksta"/>
        <w:ind w:left="4111" w:firstLine="708"/>
        <w:rPr>
          <w:color w:val="FF0000"/>
          <w:highlight w:val="yellow"/>
          <w:lang w:val="hr-HR"/>
        </w:rPr>
      </w:pPr>
    </w:p>
    <w:p w:rsidR="000420AB" w:rsidRPr="000420AB" w:rsidRDefault="000420AB" w:rsidP="000420AB">
      <w:pPr>
        <w:pStyle w:val="Tijeloteksta"/>
        <w:ind w:left="4111" w:firstLine="708"/>
        <w:rPr>
          <w:color w:val="FF0000"/>
          <w:highlight w:val="yellow"/>
          <w:lang w:val="hr-HR"/>
        </w:rPr>
      </w:pPr>
    </w:p>
    <w:p w:rsidR="00C85FC4" w:rsidRDefault="00C85FC4" w:rsidP="000420AB">
      <w:pPr>
        <w:pStyle w:val="Tijeloteksta"/>
        <w:ind w:left="4111" w:firstLine="708"/>
        <w:rPr>
          <w:color w:val="FF0000"/>
          <w:highlight w:val="yellow"/>
        </w:rPr>
      </w:pPr>
    </w:p>
    <w:p w:rsidR="000420AB" w:rsidRPr="000420AB" w:rsidRDefault="000420AB" w:rsidP="000420AB">
      <w:pPr>
        <w:pStyle w:val="Tijeloteksta"/>
        <w:ind w:left="4111" w:firstLine="708"/>
        <w:rPr>
          <w:color w:val="FF0000"/>
          <w:highlight w:val="yellow"/>
        </w:rPr>
      </w:pPr>
      <w:r w:rsidRPr="000420AB">
        <w:rPr>
          <w:color w:val="FF0000"/>
          <w:highlight w:val="yellow"/>
        </w:rPr>
        <w:t xml:space="preserve">                                    </w:t>
      </w:r>
    </w:p>
    <w:p w:rsidR="000420AB" w:rsidRPr="00340CD8" w:rsidRDefault="000420AB" w:rsidP="000420AB">
      <w:pPr>
        <w:pStyle w:val="Tijeloteksta"/>
      </w:pPr>
      <w:r w:rsidRPr="00340CD8">
        <w:t xml:space="preserve"> Dostaviti: </w:t>
      </w:r>
    </w:p>
    <w:p w:rsidR="000420AB" w:rsidRPr="00340CD8" w:rsidRDefault="00340CD8" w:rsidP="000420AB">
      <w:pPr>
        <w:numPr>
          <w:ilvl w:val="0"/>
          <w:numId w:val="2"/>
        </w:numPr>
        <w:jc w:val="both"/>
      </w:pPr>
      <w:proofErr w:type="spellStart"/>
      <w:r w:rsidRPr="00340CD8">
        <w:t>Labor</w:t>
      </w:r>
      <w:proofErr w:type="spellEnd"/>
      <w:r w:rsidRPr="00340CD8">
        <w:t xml:space="preserve"> d.o.o., Obrtnička 2, 48</w:t>
      </w:r>
      <w:r w:rsidR="00C85FC4">
        <w:t xml:space="preserve"> </w:t>
      </w:r>
      <w:r w:rsidRPr="00340CD8">
        <w:t>000 Koprivnica,</w:t>
      </w:r>
    </w:p>
    <w:p w:rsidR="00340CD8" w:rsidRPr="00340CD8" w:rsidRDefault="00340CD8" w:rsidP="000420AB">
      <w:pPr>
        <w:numPr>
          <w:ilvl w:val="0"/>
          <w:numId w:val="2"/>
        </w:numPr>
        <w:jc w:val="both"/>
      </w:pPr>
      <w:r w:rsidRPr="00340CD8">
        <w:t>Brid d.o.o., Trg republike 6/II, 40</w:t>
      </w:r>
      <w:r w:rsidR="00C85FC4">
        <w:t xml:space="preserve"> </w:t>
      </w:r>
      <w:r w:rsidRPr="00340CD8">
        <w:t>000 Čakovec,</w:t>
      </w:r>
    </w:p>
    <w:p w:rsidR="00340CD8" w:rsidRPr="00340CD8" w:rsidRDefault="00340CD8" w:rsidP="000420AB">
      <w:pPr>
        <w:numPr>
          <w:ilvl w:val="0"/>
          <w:numId w:val="2"/>
        </w:numPr>
        <w:jc w:val="both"/>
      </w:pPr>
      <w:r w:rsidRPr="00340CD8">
        <w:t>Školski servis d.o.o., Hvarska 5, 10</w:t>
      </w:r>
      <w:r w:rsidR="00C85FC4">
        <w:t xml:space="preserve"> </w:t>
      </w:r>
      <w:r w:rsidRPr="00340CD8">
        <w:t>000 Zagreb,</w:t>
      </w:r>
    </w:p>
    <w:p w:rsidR="000420AB" w:rsidRPr="00340CD8" w:rsidRDefault="000420AB" w:rsidP="000420AB">
      <w:pPr>
        <w:numPr>
          <w:ilvl w:val="0"/>
          <w:numId w:val="2"/>
        </w:numPr>
        <w:jc w:val="both"/>
      </w:pPr>
      <w:r w:rsidRPr="00340CD8">
        <w:t>Spis – ovdje.</w:t>
      </w:r>
    </w:p>
    <w:p w:rsidR="000420AB" w:rsidRPr="000420AB" w:rsidRDefault="000420AB" w:rsidP="000420AB">
      <w:pPr>
        <w:jc w:val="center"/>
        <w:rPr>
          <w:b/>
          <w:color w:val="FF0000"/>
        </w:rPr>
      </w:pPr>
    </w:p>
    <w:p w:rsidR="000420AB" w:rsidRPr="000420AB" w:rsidRDefault="000420AB" w:rsidP="000420AB">
      <w:pPr>
        <w:jc w:val="center"/>
        <w:rPr>
          <w:b/>
          <w:color w:val="FF0000"/>
        </w:rPr>
      </w:pPr>
    </w:p>
    <w:p w:rsidR="000420AB" w:rsidRPr="000420AB" w:rsidRDefault="000420AB" w:rsidP="000420AB">
      <w:pPr>
        <w:jc w:val="center"/>
        <w:rPr>
          <w:b/>
          <w:color w:val="FF0000"/>
        </w:rPr>
      </w:pPr>
    </w:p>
    <w:p w:rsidR="000420AB" w:rsidRPr="000420AB" w:rsidRDefault="000420AB" w:rsidP="000420AB">
      <w:pPr>
        <w:jc w:val="center"/>
        <w:rPr>
          <w:b/>
          <w:color w:val="FF0000"/>
        </w:rPr>
      </w:pPr>
    </w:p>
    <w:p w:rsidR="000420AB" w:rsidRPr="000420AB" w:rsidRDefault="000420AB" w:rsidP="000420AB">
      <w:pPr>
        <w:jc w:val="center"/>
        <w:rPr>
          <w:b/>
          <w:color w:val="FF0000"/>
        </w:rPr>
      </w:pPr>
    </w:p>
    <w:p w:rsidR="000420AB" w:rsidRPr="000420AB" w:rsidRDefault="000420AB" w:rsidP="000420AB">
      <w:pPr>
        <w:jc w:val="center"/>
        <w:rPr>
          <w:b/>
          <w:color w:val="FF0000"/>
        </w:rPr>
      </w:pPr>
    </w:p>
    <w:p w:rsidR="000420AB" w:rsidRPr="00340CD8" w:rsidRDefault="000420AB" w:rsidP="000420AB">
      <w:pPr>
        <w:jc w:val="center"/>
        <w:rPr>
          <w:b/>
        </w:rPr>
      </w:pPr>
      <w:r w:rsidRPr="00340CD8">
        <w:rPr>
          <w:b/>
        </w:rPr>
        <w:lastRenderedPageBreak/>
        <w:t>O b r a z l o ž e nj e</w:t>
      </w:r>
    </w:p>
    <w:p w:rsidR="000420AB" w:rsidRPr="000420AB" w:rsidRDefault="000420AB" w:rsidP="000420AB">
      <w:pPr>
        <w:pStyle w:val="Tijeloteksta"/>
        <w:jc w:val="center"/>
        <w:rPr>
          <w:b/>
          <w:color w:val="FF0000"/>
        </w:rPr>
      </w:pPr>
    </w:p>
    <w:p w:rsidR="000420AB" w:rsidRPr="000420AB" w:rsidRDefault="000420AB" w:rsidP="000420AB">
      <w:pPr>
        <w:ind w:firstLine="709"/>
        <w:jc w:val="both"/>
        <w:rPr>
          <w:color w:val="FF0000"/>
        </w:rPr>
      </w:pPr>
      <w:r w:rsidRPr="00F91679">
        <w:t xml:space="preserve">Grad Koprivnica proveo je postupak </w:t>
      </w:r>
      <w:r w:rsidR="00340CD8" w:rsidRPr="00F91679">
        <w:t xml:space="preserve">jednostavne </w:t>
      </w:r>
      <w:r w:rsidRPr="00F91679">
        <w:t xml:space="preserve">nabave za </w:t>
      </w:r>
      <w:r w:rsidR="00340CD8" w:rsidRPr="00F91679">
        <w:t>nabavu školskog namještaja i opreme za kuhinju i blagovaonu za osnovne škole</w:t>
      </w:r>
      <w:r w:rsidRPr="00F91679">
        <w:t xml:space="preserve">. Nabava se provodi temeljem </w:t>
      </w:r>
      <w:r w:rsidRPr="00657EA7">
        <w:t xml:space="preserve">točke II. Plana rashoda za nabavu proizvedene dugotrajne imovine i dodatna ulaganja na nefinancijskoj imovini </w:t>
      </w:r>
      <w:r w:rsidR="00657EA7" w:rsidRPr="00657EA7">
        <w:t xml:space="preserve">u </w:t>
      </w:r>
      <w:r w:rsidRPr="00657EA7">
        <w:t xml:space="preserve">školama </w:t>
      </w:r>
      <w:r w:rsidR="00657EA7" w:rsidRPr="00657EA7">
        <w:t>kojima je osnivač</w:t>
      </w:r>
      <w:r w:rsidRPr="00657EA7">
        <w:t xml:space="preserve"> Grada Koprivnic</w:t>
      </w:r>
      <w:r w:rsidR="00657EA7" w:rsidRPr="00657EA7">
        <w:t>a.</w:t>
      </w:r>
      <w:r w:rsidRPr="00657EA7">
        <w:t xml:space="preserve"> </w:t>
      </w:r>
    </w:p>
    <w:p w:rsidR="000420AB" w:rsidRDefault="000420AB" w:rsidP="000420AB">
      <w:pPr>
        <w:jc w:val="both"/>
      </w:pPr>
      <w:r w:rsidRPr="000420AB">
        <w:rPr>
          <w:color w:val="FF0000"/>
        </w:rPr>
        <w:tab/>
      </w:r>
      <w:r w:rsidRPr="00F91679">
        <w:t xml:space="preserve">Temeljem odredbi Pravilnika o provođenju postupka </w:t>
      </w:r>
      <w:r w:rsidR="00F91679" w:rsidRPr="00F91679">
        <w:t xml:space="preserve">jednostavne </w:t>
      </w:r>
      <w:r w:rsidRPr="00F91679">
        <w:t>nabave rob</w:t>
      </w:r>
      <w:r w:rsidR="00F95A48">
        <w:t>e</w:t>
      </w:r>
      <w:r w:rsidR="00F91679" w:rsidRPr="00F91679">
        <w:t>, radov</w:t>
      </w:r>
      <w:r w:rsidR="00F95A48">
        <w:t>a</w:t>
      </w:r>
      <w:r w:rsidR="00F91679" w:rsidRPr="00F91679">
        <w:t xml:space="preserve"> i uslug</w:t>
      </w:r>
      <w:r w:rsidR="00F95A48">
        <w:t>a</w:t>
      </w:r>
      <w:r w:rsidR="00F91679" w:rsidRPr="00F91679">
        <w:t xml:space="preserve"> </w:t>
      </w:r>
      <w:r w:rsidRPr="00F91679">
        <w:t>Grad</w:t>
      </w:r>
      <w:r w:rsidR="00F91679" w:rsidRPr="00F91679">
        <w:t>a</w:t>
      </w:r>
      <w:r w:rsidRPr="00F91679">
        <w:t xml:space="preserve"> Koprivnic</w:t>
      </w:r>
      <w:r w:rsidR="00F91679" w:rsidRPr="00F91679">
        <w:t>e</w:t>
      </w:r>
      <w:r w:rsidRPr="00F91679">
        <w:t xml:space="preserve"> provedena je </w:t>
      </w:r>
      <w:r w:rsidR="00F91679" w:rsidRPr="00F91679">
        <w:t>jednostavna</w:t>
      </w:r>
      <w:r w:rsidRPr="00F91679">
        <w:t xml:space="preserve"> n</w:t>
      </w:r>
      <w:r w:rsidR="00F91679" w:rsidRPr="00F91679">
        <w:t>abava pod rednim brojem 19/17. J</w:t>
      </w:r>
      <w:r w:rsidRPr="00F91679">
        <w:t>N.</w:t>
      </w:r>
      <w:r w:rsidR="00A77697">
        <w:t xml:space="preserve"> procijenjene vrijednosti 138.000,00 kuna (bez PDV-a). </w:t>
      </w:r>
    </w:p>
    <w:p w:rsidR="0054467A" w:rsidRPr="00107614" w:rsidRDefault="0054467A" w:rsidP="0054467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107614">
        <w:rPr>
          <w:rFonts w:ascii="Times New Roman" w:hAnsi="Times New Roman"/>
          <w:sz w:val="24"/>
          <w:szCs w:val="24"/>
        </w:rPr>
        <w:t xml:space="preserve">Dana 27.04.2017. godine upućen je  poziv za prikupljanje ponuda za nabavu školskog namještaja i opreme za kuhinju i blagovanu za osnovne škole slijedećim gospodarskim subjektima: 1. Brid d.o.o., Trg republike 6/II, 40000 Čakovec, 2. Školski servis d.o.o., Hvarska 5, 10000 Zagreb, i 3. </w:t>
      </w:r>
      <w:proofErr w:type="spellStart"/>
      <w:r w:rsidRPr="00107614">
        <w:rPr>
          <w:rFonts w:ascii="Times New Roman" w:hAnsi="Times New Roman"/>
          <w:sz w:val="24"/>
          <w:szCs w:val="24"/>
        </w:rPr>
        <w:t>Labor</w:t>
      </w:r>
      <w:proofErr w:type="spellEnd"/>
      <w:r w:rsidRPr="00107614">
        <w:rPr>
          <w:rFonts w:ascii="Times New Roman" w:hAnsi="Times New Roman"/>
          <w:sz w:val="24"/>
          <w:szCs w:val="24"/>
        </w:rPr>
        <w:t xml:space="preserve"> d.o.o., Obrtnička 2, 48000 Koprivnica.       </w:t>
      </w:r>
    </w:p>
    <w:p w:rsidR="00C14088" w:rsidRPr="00340CD8" w:rsidRDefault="00C14088" w:rsidP="00C14088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340CD8">
        <w:rPr>
          <w:rFonts w:ascii="Times New Roman" w:hAnsi="Times New Roman"/>
          <w:sz w:val="24"/>
          <w:szCs w:val="24"/>
        </w:rPr>
        <w:t xml:space="preserve">U roku za dostavu ponuda zaprimljene su tri (3) ponude i to ponuditelja: Školski servis d.o.o., Hvarska 5, 10000 Zagreb, Brid d.o.o., Trg republike 6/II, 40000 Čakovec i </w:t>
      </w:r>
      <w:proofErr w:type="spellStart"/>
      <w:r w:rsidRPr="00340CD8">
        <w:rPr>
          <w:rFonts w:ascii="Times New Roman" w:hAnsi="Times New Roman"/>
          <w:sz w:val="24"/>
          <w:szCs w:val="24"/>
        </w:rPr>
        <w:t>Labo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 w:rsidRPr="00340CD8">
        <w:rPr>
          <w:rFonts w:ascii="Times New Roman" w:hAnsi="Times New Roman"/>
          <w:sz w:val="24"/>
          <w:szCs w:val="24"/>
        </w:rPr>
        <w:t xml:space="preserve"> d.o.o., Obrtnička 2,</w:t>
      </w:r>
      <w:r>
        <w:rPr>
          <w:rFonts w:ascii="Times New Roman" w:hAnsi="Times New Roman"/>
          <w:sz w:val="24"/>
          <w:szCs w:val="24"/>
        </w:rPr>
        <w:t xml:space="preserve"> 48000 Koprivnica. Ponuditelji Š</w:t>
      </w:r>
      <w:r w:rsidRPr="00340CD8">
        <w:rPr>
          <w:rFonts w:ascii="Times New Roman" w:hAnsi="Times New Roman"/>
          <w:sz w:val="24"/>
          <w:szCs w:val="24"/>
        </w:rPr>
        <w:t xml:space="preserve">kolski servis d.o.o. i Brid d.o.o. dostavili su ponude samo za </w:t>
      </w:r>
      <w:r>
        <w:rPr>
          <w:rFonts w:ascii="Times New Roman" w:hAnsi="Times New Roman"/>
          <w:sz w:val="24"/>
          <w:szCs w:val="24"/>
        </w:rPr>
        <w:t xml:space="preserve">jednu grupu nabave, </w:t>
      </w:r>
      <w:r w:rsidRPr="00340CD8">
        <w:rPr>
          <w:rFonts w:ascii="Times New Roman" w:hAnsi="Times New Roman"/>
          <w:sz w:val="24"/>
          <w:szCs w:val="24"/>
        </w:rPr>
        <w:t xml:space="preserve">Grupu A- školski namještaj, dok je ponuditelj </w:t>
      </w:r>
      <w:proofErr w:type="spellStart"/>
      <w:r w:rsidRPr="00340CD8">
        <w:rPr>
          <w:rFonts w:ascii="Times New Roman" w:hAnsi="Times New Roman"/>
          <w:sz w:val="24"/>
          <w:szCs w:val="24"/>
        </w:rPr>
        <w:t>Labor</w:t>
      </w:r>
      <w:proofErr w:type="spellEnd"/>
      <w:r w:rsidRPr="00340CD8">
        <w:rPr>
          <w:rFonts w:ascii="Times New Roman" w:hAnsi="Times New Roman"/>
          <w:sz w:val="24"/>
          <w:szCs w:val="24"/>
        </w:rPr>
        <w:t xml:space="preserve"> d.o.o. dostavio ponude </w:t>
      </w:r>
      <w:r>
        <w:rPr>
          <w:rFonts w:ascii="Times New Roman" w:hAnsi="Times New Roman"/>
          <w:sz w:val="24"/>
          <w:szCs w:val="24"/>
        </w:rPr>
        <w:t>za obje grupe predmeta nabave</w:t>
      </w:r>
      <w:r w:rsidRPr="00340CD8">
        <w:rPr>
          <w:rFonts w:ascii="Times New Roman" w:hAnsi="Times New Roman"/>
          <w:sz w:val="24"/>
          <w:szCs w:val="24"/>
        </w:rPr>
        <w:t xml:space="preserve"> Grupu A- školski namještaj i Grupu- B- oprema za kuhinju i blagovaonu. Nakon pregleda i ocjena ponuda utvrđeno je da zaprimljene ponude zadovoljava uvjetima i zahtjevima iz poziva za dostavu ponude te da su ponuditelji dokazali sposobnost. </w:t>
      </w:r>
    </w:p>
    <w:p w:rsidR="00C14088" w:rsidRDefault="00C14088" w:rsidP="00C14088">
      <w:pPr>
        <w:ind w:firstLine="708"/>
        <w:jc w:val="both"/>
      </w:pPr>
      <w:r w:rsidRPr="00340CD8">
        <w:t xml:space="preserve">Sukladno kriteriju za odabir ponude najniža cijena izvršen je odabir ponude za predmet nabave, nabava školskog namještaja i opreme za kuhinju i blagovaonu za osnovne škole i to ponuda ponuditelja: </w:t>
      </w:r>
      <w:proofErr w:type="spellStart"/>
      <w:r w:rsidRPr="00340CD8">
        <w:t>Labor</w:t>
      </w:r>
      <w:proofErr w:type="spellEnd"/>
      <w:r w:rsidRPr="00340CD8">
        <w:t xml:space="preserve"> d.o.o., Obrtnička 2, 48000 Koprivnica, koji za predmet nabave nudi cijenu u iznosu od 117.680,00 kuna bez PDV-a, ukupnu cijenu ponude u iznosu 147.100,00 kuna s PDV-om, </w:t>
      </w:r>
      <w:r>
        <w:t>rangirana je kao najniža po cijeni stoga je ista odabrana kao najpovoljnija</w:t>
      </w:r>
      <w:r w:rsidRPr="00340CD8">
        <w:t>.</w:t>
      </w:r>
    </w:p>
    <w:p w:rsidR="000420AB" w:rsidRPr="0054467A" w:rsidRDefault="000420AB" w:rsidP="00C14088">
      <w:pPr>
        <w:ind w:firstLine="708"/>
        <w:jc w:val="both"/>
      </w:pPr>
      <w:r w:rsidRPr="0054467A">
        <w:t xml:space="preserve">Slijedom sveg navedenog predlaže se zamjeniku koji obnaša dužnost gradonačelnika Grada Koprivnice gosp. </w:t>
      </w:r>
      <w:proofErr w:type="spellStart"/>
      <w:r w:rsidRPr="0054467A">
        <w:t>Mišelu</w:t>
      </w:r>
      <w:proofErr w:type="spellEnd"/>
      <w:r w:rsidRPr="0054467A">
        <w:t xml:space="preserve"> Jakšiću, dipl. </w:t>
      </w:r>
      <w:proofErr w:type="spellStart"/>
      <w:r w:rsidRPr="0054467A">
        <w:t>oec</w:t>
      </w:r>
      <w:proofErr w:type="spellEnd"/>
      <w:r w:rsidRPr="0054467A">
        <w:t xml:space="preserve">. donošenje Odluke </w:t>
      </w:r>
      <w:r w:rsidRPr="0054467A">
        <w:rPr>
          <w:bCs/>
        </w:rPr>
        <w:t xml:space="preserve">o odabiru najpovoljnije ponude </w:t>
      </w:r>
      <w:r w:rsidRPr="0054467A">
        <w:t xml:space="preserve">za </w:t>
      </w:r>
      <w:r w:rsidR="0054467A" w:rsidRPr="0054467A">
        <w:t>nabavu školskog namještaja i opreme za kuhinju i blagovaonu za osnovne škole</w:t>
      </w:r>
      <w:r w:rsidRPr="0054467A">
        <w:t>.</w:t>
      </w:r>
    </w:p>
    <w:p w:rsidR="000420AB" w:rsidRPr="000420AB" w:rsidRDefault="000420AB" w:rsidP="000420AB">
      <w:pPr>
        <w:ind w:firstLine="708"/>
        <w:jc w:val="both"/>
        <w:rPr>
          <w:color w:val="FF0000"/>
        </w:rPr>
      </w:pPr>
    </w:p>
    <w:p w:rsidR="000420AB" w:rsidRPr="000420AB" w:rsidRDefault="000420AB" w:rsidP="000420AB">
      <w:pPr>
        <w:ind w:firstLine="708"/>
        <w:jc w:val="both"/>
        <w:rPr>
          <w:color w:val="FF0000"/>
        </w:rPr>
      </w:pPr>
    </w:p>
    <w:p w:rsidR="000420AB" w:rsidRPr="000420AB" w:rsidRDefault="000420AB" w:rsidP="000420AB">
      <w:pPr>
        <w:ind w:firstLine="708"/>
        <w:jc w:val="both"/>
        <w:rPr>
          <w:color w:val="FF0000"/>
        </w:rPr>
      </w:pPr>
    </w:p>
    <w:p w:rsidR="000420AB" w:rsidRDefault="000420AB" w:rsidP="000420AB">
      <w:pPr>
        <w:ind w:left="3540"/>
        <w:jc w:val="center"/>
      </w:pPr>
      <w:r w:rsidRPr="009A790D">
        <w:t>Nositelj izrade i predlagatelj:</w:t>
      </w:r>
    </w:p>
    <w:p w:rsidR="00C85FC4" w:rsidRPr="009A790D" w:rsidRDefault="00C85FC4" w:rsidP="000420AB">
      <w:pPr>
        <w:ind w:left="3540"/>
        <w:jc w:val="center"/>
      </w:pPr>
    </w:p>
    <w:p w:rsidR="00C85FC4" w:rsidRDefault="000420AB" w:rsidP="000420AB">
      <w:pPr>
        <w:ind w:left="3540"/>
        <w:jc w:val="center"/>
      </w:pPr>
      <w:r w:rsidRPr="009A790D">
        <w:t xml:space="preserve">Upravni odjel za društvene djelatnosti </w:t>
      </w:r>
    </w:p>
    <w:p w:rsidR="000420AB" w:rsidRPr="009A790D" w:rsidRDefault="000420AB" w:rsidP="00806842">
      <w:pPr>
        <w:ind w:left="3540"/>
        <w:jc w:val="center"/>
      </w:pPr>
      <w:r w:rsidRPr="009A790D">
        <w:t>i europske poslove:</w:t>
      </w:r>
    </w:p>
    <w:p w:rsidR="000420AB" w:rsidRPr="009A790D" w:rsidRDefault="000420AB" w:rsidP="000420AB">
      <w:pPr>
        <w:ind w:left="4956"/>
        <w:jc w:val="center"/>
      </w:pPr>
    </w:p>
    <w:p w:rsidR="000420AB" w:rsidRPr="009A790D" w:rsidRDefault="000420AB" w:rsidP="000420AB">
      <w:pPr>
        <w:ind w:left="3540"/>
        <w:jc w:val="center"/>
      </w:pPr>
      <w:r w:rsidRPr="009A790D">
        <w:t>Pročelnik:</w:t>
      </w:r>
    </w:p>
    <w:p w:rsidR="000420AB" w:rsidRPr="009A790D" w:rsidRDefault="000420AB" w:rsidP="000420AB">
      <w:pPr>
        <w:ind w:left="3540"/>
        <w:jc w:val="center"/>
      </w:pPr>
      <w:r w:rsidRPr="009A790D">
        <w:t xml:space="preserve">Darko </w:t>
      </w:r>
      <w:proofErr w:type="spellStart"/>
      <w:r w:rsidRPr="009A790D">
        <w:t>Ledinski</w:t>
      </w:r>
      <w:proofErr w:type="spellEnd"/>
      <w:r w:rsidRPr="009A790D">
        <w:t>, prof.</w:t>
      </w:r>
    </w:p>
    <w:p w:rsidR="000420AB" w:rsidRPr="000812F4" w:rsidRDefault="000420AB" w:rsidP="000420AB">
      <w:pPr>
        <w:ind w:left="4860"/>
        <w:rPr>
          <w:color w:val="FF0000"/>
        </w:rPr>
      </w:pPr>
    </w:p>
    <w:p w:rsidR="000812F4" w:rsidRPr="000812F4" w:rsidRDefault="000812F4" w:rsidP="000812F4">
      <w:pPr>
        <w:jc w:val="both"/>
        <w:rPr>
          <w:color w:val="FF0000"/>
          <w:highlight w:val="yellow"/>
        </w:rPr>
      </w:pPr>
    </w:p>
    <w:p w:rsidR="000812F4" w:rsidRPr="000812F4" w:rsidRDefault="000812F4" w:rsidP="000812F4">
      <w:pPr>
        <w:jc w:val="center"/>
        <w:rPr>
          <w:color w:val="FF0000"/>
          <w:highlight w:val="yellow"/>
        </w:rPr>
      </w:pPr>
    </w:p>
    <w:p w:rsidR="000812F4" w:rsidRDefault="000812F4" w:rsidP="000812F4">
      <w:pPr>
        <w:ind w:left="1416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0812F4" w:rsidRDefault="000812F4" w:rsidP="000812F4">
      <w:pPr>
        <w:ind w:left="1416"/>
      </w:pPr>
      <w:r>
        <w:t xml:space="preserve">                                                         </w:t>
      </w:r>
    </w:p>
    <w:p w:rsidR="000812F4" w:rsidRDefault="000812F4" w:rsidP="000812F4">
      <w:pPr>
        <w:rPr>
          <w:lang w:eastAsia="x-none"/>
        </w:rPr>
      </w:pPr>
    </w:p>
    <w:p w:rsidR="000812F4" w:rsidRDefault="000812F4" w:rsidP="000812F4"/>
    <w:p w:rsidR="00FD4E28" w:rsidRPr="000420AB" w:rsidRDefault="00FD4E28" w:rsidP="000420AB">
      <w:pPr>
        <w:ind w:left="4860"/>
        <w:rPr>
          <w:color w:val="FF0000"/>
        </w:rPr>
      </w:pPr>
    </w:p>
    <w:sectPr w:rsidR="00FD4E28" w:rsidRPr="000420AB" w:rsidSect="008E4B08">
      <w:headerReference w:type="first" r:id="rId8"/>
      <w:type w:val="continuous"/>
      <w:pgSz w:w="11906" w:h="16838"/>
      <w:pgMar w:top="1418" w:right="146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EFC" w:rsidRDefault="00664EFC" w:rsidP="008E4B08">
      <w:r>
        <w:separator/>
      </w:r>
    </w:p>
  </w:endnote>
  <w:endnote w:type="continuationSeparator" w:id="0">
    <w:p w:rsidR="00664EFC" w:rsidRDefault="00664EFC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EFC" w:rsidRDefault="00664EFC" w:rsidP="008E4B08">
      <w:r>
        <w:separator/>
      </w:r>
    </w:p>
  </w:footnote>
  <w:footnote w:type="continuationSeparator" w:id="0">
    <w:p w:rsidR="00664EFC" w:rsidRDefault="00664EFC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B08" w:rsidRPr="001E5EE1" w:rsidRDefault="006B7435" w:rsidP="008E4B08">
    <w:pPr>
      <w:tabs>
        <w:tab w:val="center" w:pos="4320"/>
        <w:tab w:val="right" w:pos="8640"/>
      </w:tabs>
      <w:spacing w:before="1000"/>
      <w:ind w:left="851"/>
      <w:rPr>
        <w:szCs w:val="20"/>
      </w:rPr>
    </w:pPr>
    <w:r w:rsidRPr="001E5EE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1116330</wp:posOffset>
          </wp:positionH>
          <wp:positionV relativeFrom="paragraph">
            <wp:posOffset>0</wp:posOffset>
          </wp:positionV>
          <wp:extent cx="485775" cy="609600"/>
          <wp:effectExtent l="0" t="0" r="9525" b="0"/>
          <wp:wrapNone/>
          <wp:docPr id="1" name="Slika 1" descr="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szCs w:val="20"/>
      </w:rPr>
      <w:t>REPUBLIKA HRVATSKA</w:t>
    </w:r>
  </w:p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  <w:r w:rsidRPr="001E5EE1">
      <w:rPr>
        <w:szCs w:val="20"/>
      </w:rPr>
      <w:t>KOPRIVNIČKO-KRIŽEVAČKA ŽUPANIJA</w:t>
    </w:r>
  </w:p>
  <w:p w:rsidR="008E4B08" w:rsidRPr="001E5EE1" w:rsidRDefault="006B7435" w:rsidP="008E4B08">
    <w:pPr>
      <w:tabs>
        <w:tab w:val="center" w:pos="4320"/>
        <w:tab w:val="right" w:pos="8640"/>
      </w:tabs>
      <w:spacing w:before="160"/>
      <w:ind w:left="1077"/>
      <w:rPr>
        <w:b/>
        <w:szCs w:val="20"/>
      </w:rPr>
    </w:pPr>
    <w:r w:rsidRPr="001E5EE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342265</wp:posOffset>
          </wp:positionH>
          <wp:positionV relativeFrom="paragraph">
            <wp:posOffset>36195</wp:posOffset>
          </wp:positionV>
          <wp:extent cx="279400" cy="368300"/>
          <wp:effectExtent l="0" t="0" r="6350" b="0"/>
          <wp:wrapNone/>
          <wp:docPr id="2" name="Slika 2" descr="Grb Grada (60 px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 Grada (60 px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B08" w:rsidRPr="001E5EE1">
      <w:rPr>
        <w:b/>
        <w:szCs w:val="20"/>
      </w:rPr>
      <w:t>GRAD KOPRIVNICA</w:t>
    </w:r>
  </w:p>
  <w:p w:rsidR="008E4B08" w:rsidRPr="001E5EE1" w:rsidRDefault="008E4B08" w:rsidP="008E4B08">
    <w:pPr>
      <w:tabs>
        <w:tab w:val="center" w:pos="4320"/>
        <w:tab w:val="right" w:pos="8640"/>
      </w:tabs>
      <w:spacing w:before="160"/>
      <w:ind w:left="1077"/>
      <w:rPr>
        <w:b/>
        <w:sz w:val="10"/>
        <w:szCs w:val="1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644"/>
    </w:tblGrid>
    <w:tr w:rsidR="008E4B08" w:rsidRPr="001E5EE1" w:rsidTr="00F45F2B">
      <w:tc>
        <w:tcPr>
          <w:tcW w:w="4644" w:type="dxa"/>
          <w:shd w:val="clear" w:color="auto" w:fill="auto"/>
        </w:tcPr>
        <w:p w:rsidR="00657EA7" w:rsidRPr="00657EA7" w:rsidRDefault="00657EA7" w:rsidP="00657EA7">
          <w:pPr>
            <w:tabs>
              <w:tab w:val="center" w:pos="4320"/>
              <w:tab w:val="right" w:pos="8640"/>
            </w:tabs>
            <w:jc w:val="center"/>
          </w:pPr>
          <w:r>
            <w:t>Gradonačelnik</w:t>
          </w:r>
        </w:p>
      </w:tc>
    </w:tr>
  </w:tbl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90CB4"/>
    <w:multiLevelType w:val="hybridMultilevel"/>
    <w:tmpl w:val="3FEA5EB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FE08A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22044"/>
    <w:multiLevelType w:val="hybridMultilevel"/>
    <w:tmpl w:val="16261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580686"/>
    <w:rsid w:val="00032DA7"/>
    <w:rsid w:val="000420AB"/>
    <w:rsid w:val="00045248"/>
    <w:rsid w:val="00064C8E"/>
    <w:rsid w:val="000812F4"/>
    <w:rsid w:val="000836E1"/>
    <w:rsid w:val="00085FFF"/>
    <w:rsid w:val="00090D88"/>
    <w:rsid w:val="0009269C"/>
    <w:rsid w:val="000A3497"/>
    <w:rsid w:val="000A79A0"/>
    <w:rsid w:val="000B0EF9"/>
    <w:rsid w:val="000C10B9"/>
    <w:rsid w:val="000C1FB7"/>
    <w:rsid w:val="000C3ACC"/>
    <w:rsid w:val="000D77A1"/>
    <w:rsid w:val="0010748C"/>
    <w:rsid w:val="00107614"/>
    <w:rsid w:val="00127FD4"/>
    <w:rsid w:val="00171F69"/>
    <w:rsid w:val="00173C07"/>
    <w:rsid w:val="001A4A66"/>
    <w:rsid w:val="001B7795"/>
    <w:rsid w:val="001E01B9"/>
    <w:rsid w:val="001F3931"/>
    <w:rsid w:val="00241A84"/>
    <w:rsid w:val="00257C2F"/>
    <w:rsid w:val="00281F0A"/>
    <w:rsid w:val="002C1AA1"/>
    <w:rsid w:val="002C4CAC"/>
    <w:rsid w:val="002D73C0"/>
    <w:rsid w:val="002F06F8"/>
    <w:rsid w:val="002F15C0"/>
    <w:rsid w:val="0033355F"/>
    <w:rsid w:val="00340CD8"/>
    <w:rsid w:val="003502B7"/>
    <w:rsid w:val="00353ACF"/>
    <w:rsid w:val="00365443"/>
    <w:rsid w:val="00370436"/>
    <w:rsid w:val="003B07B2"/>
    <w:rsid w:val="003C0B73"/>
    <w:rsid w:val="003C7570"/>
    <w:rsid w:val="003D5D0A"/>
    <w:rsid w:val="004235A2"/>
    <w:rsid w:val="00446CED"/>
    <w:rsid w:val="004D6534"/>
    <w:rsid w:val="004F5EAB"/>
    <w:rsid w:val="00513260"/>
    <w:rsid w:val="0052584C"/>
    <w:rsid w:val="0054467A"/>
    <w:rsid w:val="00546BE3"/>
    <w:rsid w:val="00567772"/>
    <w:rsid w:val="00571FF9"/>
    <w:rsid w:val="00573FA6"/>
    <w:rsid w:val="00580686"/>
    <w:rsid w:val="00590216"/>
    <w:rsid w:val="00591906"/>
    <w:rsid w:val="005E0869"/>
    <w:rsid w:val="0061291E"/>
    <w:rsid w:val="006148D4"/>
    <w:rsid w:val="00625254"/>
    <w:rsid w:val="00634D1E"/>
    <w:rsid w:val="00657EA7"/>
    <w:rsid w:val="00661DCA"/>
    <w:rsid w:val="00664EFC"/>
    <w:rsid w:val="006712B7"/>
    <w:rsid w:val="006942FB"/>
    <w:rsid w:val="006B7435"/>
    <w:rsid w:val="006C65B5"/>
    <w:rsid w:val="006F29A7"/>
    <w:rsid w:val="00721256"/>
    <w:rsid w:val="00757621"/>
    <w:rsid w:val="0078495E"/>
    <w:rsid w:val="007E218C"/>
    <w:rsid w:val="007F3D13"/>
    <w:rsid w:val="007F41AB"/>
    <w:rsid w:val="00806842"/>
    <w:rsid w:val="00835D8A"/>
    <w:rsid w:val="00856A74"/>
    <w:rsid w:val="00857B8E"/>
    <w:rsid w:val="008671C8"/>
    <w:rsid w:val="008770A6"/>
    <w:rsid w:val="0088058C"/>
    <w:rsid w:val="00891959"/>
    <w:rsid w:val="008E4B08"/>
    <w:rsid w:val="0090739C"/>
    <w:rsid w:val="00917898"/>
    <w:rsid w:val="009824C1"/>
    <w:rsid w:val="0098555B"/>
    <w:rsid w:val="00991BCC"/>
    <w:rsid w:val="009A790D"/>
    <w:rsid w:val="009B6D94"/>
    <w:rsid w:val="009D4CD1"/>
    <w:rsid w:val="009F199D"/>
    <w:rsid w:val="009F7FF4"/>
    <w:rsid w:val="00A1543D"/>
    <w:rsid w:val="00A77697"/>
    <w:rsid w:val="00A80843"/>
    <w:rsid w:val="00A837C0"/>
    <w:rsid w:val="00A87A45"/>
    <w:rsid w:val="00AA25C4"/>
    <w:rsid w:val="00AC7A73"/>
    <w:rsid w:val="00AE3F9F"/>
    <w:rsid w:val="00AE7275"/>
    <w:rsid w:val="00AF5579"/>
    <w:rsid w:val="00B25E9D"/>
    <w:rsid w:val="00B40F95"/>
    <w:rsid w:val="00B4739E"/>
    <w:rsid w:val="00B81E3E"/>
    <w:rsid w:val="00B97A31"/>
    <w:rsid w:val="00BC02BA"/>
    <w:rsid w:val="00BD6D46"/>
    <w:rsid w:val="00BE5B4B"/>
    <w:rsid w:val="00C14088"/>
    <w:rsid w:val="00C25A85"/>
    <w:rsid w:val="00C34B71"/>
    <w:rsid w:val="00C85FC4"/>
    <w:rsid w:val="00CC2AB8"/>
    <w:rsid w:val="00CD7855"/>
    <w:rsid w:val="00D00FE8"/>
    <w:rsid w:val="00D012D4"/>
    <w:rsid w:val="00D4466B"/>
    <w:rsid w:val="00D911FC"/>
    <w:rsid w:val="00DB4E95"/>
    <w:rsid w:val="00DE6869"/>
    <w:rsid w:val="00DF3A81"/>
    <w:rsid w:val="00E12FB9"/>
    <w:rsid w:val="00E13394"/>
    <w:rsid w:val="00E3458D"/>
    <w:rsid w:val="00E460F7"/>
    <w:rsid w:val="00EC2EE7"/>
    <w:rsid w:val="00F22E62"/>
    <w:rsid w:val="00F35850"/>
    <w:rsid w:val="00F45F2B"/>
    <w:rsid w:val="00F63987"/>
    <w:rsid w:val="00F659D4"/>
    <w:rsid w:val="00F91679"/>
    <w:rsid w:val="00F949AC"/>
    <w:rsid w:val="00F95A48"/>
    <w:rsid w:val="00FA1DD6"/>
    <w:rsid w:val="00FC32BF"/>
    <w:rsid w:val="00FD4E28"/>
    <w:rsid w:val="00FE500F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428147"/>
  <w15:docId w15:val="{F468C16C-2F96-4E06-9B2E-E975EE99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Tijeloteksta">
    <w:name w:val="Body Text"/>
    <w:basedOn w:val="Normal"/>
    <w:link w:val="TijelotekstaChar"/>
    <w:unhideWhenUsed/>
    <w:rsid w:val="000420AB"/>
    <w:pPr>
      <w:spacing w:after="120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0420AB"/>
    <w:rPr>
      <w:sz w:val="24"/>
      <w:szCs w:val="24"/>
      <w:lang w:val="x-none" w:eastAsia="x-none"/>
    </w:rPr>
  </w:style>
  <w:style w:type="paragraph" w:styleId="Uvuenotijeloteksta">
    <w:name w:val="Body Text Indent"/>
    <w:basedOn w:val="Normal"/>
    <w:link w:val="UvuenotijelotekstaChar"/>
    <w:unhideWhenUsed/>
    <w:rsid w:val="000420AB"/>
    <w:pPr>
      <w:spacing w:after="120"/>
      <w:ind w:left="283"/>
    </w:pPr>
    <w:rPr>
      <w:lang w:val="x-none" w:eastAsia="x-none"/>
    </w:rPr>
  </w:style>
  <w:style w:type="character" w:customStyle="1" w:styleId="UvuenotijelotekstaChar">
    <w:name w:val="Uvučeno tijelo teksta Char"/>
    <w:basedOn w:val="Zadanifontodlomka"/>
    <w:link w:val="Uvuenotijeloteksta"/>
    <w:rsid w:val="000420AB"/>
    <w:rPr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420AB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0420AB"/>
    <w:pPr>
      <w:ind w:left="708"/>
    </w:pPr>
    <w:rPr>
      <w:rFonts w:ascii="Arial" w:hAnsi="Arial"/>
      <w:sz w:val="20"/>
    </w:rPr>
  </w:style>
  <w:style w:type="paragraph" w:styleId="Tekstbalonia">
    <w:name w:val="Balloon Text"/>
    <w:basedOn w:val="Normal"/>
    <w:link w:val="TekstbaloniaChar"/>
    <w:rsid w:val="00C85FC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85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C88D-A77C-4755-972E-8D430C2A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GRADPULA</Company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LM</dc:creator>
  <cp:keywords/>
  <dc:description/>
  <cp:lastModifiedBy>Marija Potroško Kovačić</cp:lastModifiedBy>
  <cp:revision>2</cp:revision>
  <cp:lastPrinted>2007-11-02T12:55:00Z</cp:lastPrinted>
  <dcterms:created xsi:type="dcterms:W3CDTF">2017-05-26T09:34:00Z</dcterms:created>
  <dcterms:modified xsi:type="dcterms:W3CDTF">2017-05-26T09:34:00Z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/>
  </property>
  <property fmtid="{D5CDD505-2E9C-101B-9397-08002B2CF9AE}" pid="8" name="SW_DocHWND">
    <vt:r8>722702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CN=domino1/O=GradKoprivnica</vt:lpwstr>
  </property>
  <property fmtid="{D5CDD505-2E9C-101B-9397-08002B2CF9AE}" pid="16" name="SW_DocumentDB">
    <vt:lpwstr>SWING\spm.nsf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DocSaved">
    <vt:lpwstr>Yes</vt:lpwstr>
  </property>
  <property fmtid="{D5CDD505-2E9C-101B-9397-08002B2CF9AE}" pid="23" name="Sw_ActivateWM">
    <vt:lpwstr>ka_Yes</vt:lpwstr>
  </property>
  <property fmtid="{D5CDD505-2E9C-101B-9397-08002B2CF9AE}" pid="24" name="Sw_TC">
    <vt:lpwstr/>
  </property>
  <property fmtid="{D5CDD505-2E9C-101B-9397-08002B2CF9AE}" pid="25" name="Sw_CsDo">
    <vt:lpwstr>Urbroj</vt:lpwstr>
  </property>
  <property fmtid="{D5CDD505-2E9C-101B-9397-08002B2CF9AE}" pid="26" name="Sw_CsDoVal">
    <vt:lpwstr>2137/01-04/5-17-4</vt:lpwstr>
  </property>
  <property fmtid="{D5CDD505-2E9C-101B-9397-08002B2CF9AE}" pid="27" name="Sw_Status">
    <vt:lpwstr>ka_Zakljuceno</vt:lpwstr>
  </property>
  <property fmtid="{D5CDD505-2E9C-101B-9397-08002B2CF9AE}" pid="28" name="Sw_PrintDlg">
    <vt:lpwstr/>
  </property>
  <property fmtid="{D5CDD505-2E9C-101B-9397-08002B2CF9AE}" pid="29" name="Logo">
    <vt:lpwstr>Upravni odjel za društvene djelatnosti_x000d_
i europske poslove</vt:lpwstr>
  </property>
  <property fmtid="{D5CDD505-2E9C-101B-9397-08002B2CF9AE}" pid="30" name="EMail">
    <vt:lpwstr>gradonacelnik@koprivnica.hr</vt:lpwstr>
  </property>
</Properties>
</file>