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8" w:rsidRPr="00565E09" w:rsidRDefault="00021E18" w:rsidP="00452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9">
        <w:rPr>
          <w:rFonts w:ascii="Times New Roman" w:hAnsi="Times New Roman" w:cs="Times New Roman"/>
          <w:b/>
          <w:sz w:val="24"/>
          <w:szCs w:val="24"/>
        </w:rPr>
        <w:t>UPUTE ZA PRIJAVITELJE</w:t>
      </w:r>
    </w:p>
    <w:p w:rsidR="00131D19" w:rsidRPr="00565E09" w:rsidRDefault="00131D19" w:rsidP="00452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19" w:rsidRPr="00565E09" w:rsidRDefault="00131D19" w:rsidP="00452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19" w:rsidRPr="00565E09" w:rsidRDefault="00131D19" w:rsidP="00452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822198490"/>
        <w:docPartObj>
          <w:docPartGallery w:val="Table of Contents"/>
          <w:docPartUnique/>
        </w:docPartObj>
      </w:sdtPr>
      <w:sdtEndPr/>
      <w:sdtContent>
        <w:p w:rsidR="0052236D" w:rsidRPr="00565E09" w:rsidRDefault="0052236D" w:rsidP="00452F43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  <w:r w:rsidRPr="00565E09">
            <w:rPr>
              <w:rFonts w:ascii="Times New Roman" w:hAnsi="Times New Roman" w:cs="Times New Roman"/>
              <w:sz w:val="24"/>
              <w:szCs w:val="24"/>
            </w:rPr>
            <w:t>Sadržaj</w:t>
          </w:r>
        </w:p>
        <w:p w:rsidR="0052236D" w:rsidRPr="00565E09" w:rsidRDefault="0052236D" w:rsidP="00452F43">
          <w:pPr>
            <w:pStyle w:val="Sadraj1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65E0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65E0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65E0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99740706" w:history="1"/>
        </w:p>
        <w:p w:rsidR="0052236D" w:rsidRPr="00565E09" w:rsidRDefault="00720F8B" w:rsidP="00452F43">
          <w:pPr>
            <w:pStyle w:val="Sadraj2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07" w:history="1">
            <w:r w:rsidR="0052236D" w:rsidRPr="00565E09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Točka 1. Cilj natječaja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_Toc399740707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2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08" w:history="1">
            <w:r w:rsidR="0052236D" w:rsidRPr="00565E09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Točka 2. Objašnjenje pojmova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_Toc399740708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2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09" w:history="1">
            <w:r w:rsidR="0052236D" w:rsidRPr="00565E09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Točka 3. Tko može podnijeti prijavu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_Toc399740709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2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10" w:history="1">
            <w:r w:rsidR="0052236D" w:rsidRPr="00565E09">
              <w:rPr>
                <w:rStyle w:val="Hiperveza"/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Točka 4. Ispunjavanje prijavnog obrasca i obrazaca proračuna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_Toc399740710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3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11" w:history="1">
            <w:r w:rsidR="0052236D" w:rsidRPr="00565E09">
              <w:rPr>
                <w:rStyle w:val="Hiperveza"/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4.1. KAKO KORAK PO KORAK POPUNITI PRIJAVNI OBRAZAC (Prijavnica kultura)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_Toc399740711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3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12" w:history="1">
            <w:r w:rsidR="0052236D" w:rsidRPr="00565E09">
              <w:rPr>
                <w:rStyle w:val="Hiperveza"/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4.2. KAKO KORAK PO KORAK POPUNITI OBRAZAC PRORAČUNA (Prilog 1-troškovnik)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_Toc399740712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720F8B" w:rsidP="00452F43">
          <w:pPr>
            <w:pStyle w:val="Sadraj2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9740713" w:history="1">
            <w:r w:rsidR="0052236D" w:rsidRPr="00565E09">
              <w:rPr>
                <w:rStyle w:val="Hiperveza"/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</w:rPr>
              <w:t>Točka 5. Kako poslati prijavu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_Toc399740713 \h </w:instrTex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2236D"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52236D" w:rsidP="00452F43">
          <w:pPr>
            <w:pStyle w:val="Sadraj1"/>
            <w:tabs>
              <w:tab w:val="right" w:leader="dot" w:pos="9062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65E09">
            <w:rPr>
              <w:rStyle w:val="Hiperveza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</w:t>
          </w:r>
          <w:hyperlink w:anchor="_Toc399740714" w:history="1">
            <w:r w:rsidRPr="00565E09">
              <w:rPr>
                <w:rStyle w:val="Hiperveza"/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Točka 6. </w:t>
            </w:r>
            <w:r w:rsidRPr="00565E09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Postupak ocjenjivanja programa</w:t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_Toc399740714 \h </w:instrText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65E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236D" w:rsidRPr="00565E09" w:rsidRDefault="0052236D" w:rsidP="00452F4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565E0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31D19" w:rsidRPr="00452F43" w:rsidRDefault="00131D19" w:rsidP="00452F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891"/>
        <w:gridCol w:w="3028"/>
      </w:tblGrid>
      <w:tr w:rsidR="00D376F6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376F6" w:rsidRPr="00452F43" w:rsidRDefault="00D376F6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85" w:rsidRPr="00452F43" w:rsidTr="00BB50CB">
        <w:tc>
          <w:tcPr>
            <w:tcW w:w="1369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77385" w:rsidRPr="00452F43" w:rsidRDefault="00F77385" w:rsidP="0045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376F6" w:rsidRPr="00452F43" w:rsidRDefault="00D376F6" w:rsidP="00452F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A0C9E" w:rsidRDefault="004A0C9E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C1F" w:rsidRPr="00452F43" w:rsidRDefault="00AD1C1F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9E" w:rsidRPr="00452F43" w:rsidRDefault="004A0C9E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D19" w:rsidRPr="00452F43" w:rsidRDefault="00131D19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8" w:rsidRPr="00452F43" w:rsidRDefault="004A0C9E" w:rsidP="00452F43">
      <w:pPr>
        <w:pStyle w:val="Naslov2"/>
        <w:rPr>
          <w:sz w:val="24"/>
          <w:szCs w:val="24"/>
        </w:rPr>
      </w:pPr>
      <w:bookmarkStart w:id="0" w:name="_Toc399740707"/>
      <w:r w:rsidRPr="00452F43">
        <w:rPr>
          <w:sz w:val="24"/>
          <w:szCs w:val="24"/>
        </w:rPr>
        <w:lastRenderedPageBreak/>
        <w:t xml:space="preserve">Točka 1. </w:t>
      </w:r>
      <w:r w:rsidR="00021E18" w:rsidRPr="00452F43">
        <w:rPr>
          <w:sz w:val="24"/>
          <w:szCs w:val="24"/>
        </w:rPr>
        <w:t xml:space="preserve">Cilj </w:t>
      </w:r>
      <w:r w:rsidR="00767068" w:rsidRPr="00452F43">
        <w:rPr>
          <w:sz w:val="24"/>
          <w:szCs w:val="24"/>
        </w:rPr>
        <w:t>natječaja</w:t>
      </w:r>
      <w:bookmarkEnd w:id="0"/>
    </w:p>
    <w:p w:rsidR="00A52D48" w:rsidRPr="00452F43" w:rsidRDefault="00A52D48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242" w:rsidRPr="00452F43" w:rsidRDefault="00045242" w:rsidP="00452F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Cilj je natječaja </w:t>
      </w:r>
      <w:r w:rsidR="00FC6095">
        <w:rPr>
          <w:rFonts w:ascii="Times New Roman" w:hAnsi="Times New Roman" w:cs="Times New Roman"/>
          <w:sz w:val="24"/>
          <w:szCs w:val="24"/>
        </w:rPr>
        <w:t>predložiti programe javnih potreba u kulturi</w:t>
      </w:r>
      <w:r w:rsidRPr="00452F43">
        <w:rPr>
          <w:rFonts w:ascii="Times New Roman" w:hAnsi="Times New Roman" w:cs="Times New Roman"/>
          <w:sz w:val="24"/>
          <w:szCs w:val="24"/>
        </w:rPr>
        <w:t>, a obuhvaćaju programe</w:t>
      </w:r>
      <w:r w:rsidR="004374BF" w:rsidRPr="00452F43">
        <w:rPr>
          <w:rFonts w:ascii="Times New Roman" w:hAnsi="Times New Roman" w:cs="Times New Roman"/>
          <w:sz w:val="24"/>
          <w:szCs w:val="24"/>
        </w:rPr>
        <w:t xml:space="preserve"> za</w:t>
      </w:r>
      <w:r w:rsidRPr="00452F43">
        <w:rPr>
          <w:rFonts w:ascii="Times New Roman" w:hAnsi="Times New Roman" w:cs="Times New Roman"/>
          <w:sz w:val="24"/>
          <w:szCs w:val="24"/>
        </w:rPr>
        <w:t xml:space="preserve"> </w:t>
      </w:r>
      <w:r w:rsidRPr="00452F43">
        <w:rPr>
          <w:rFonts w:ascii="Times New Roman" w:eastAsia="Calibri" w:hAnsi="Times New Roman" w:cs="Times New Roman"/>
          <w:sz w:val="24"/>
          <w:szCs w:val="24"/>
        </w:rPr>
        <w:t>kulturne djelatnosti, manifestacije te programi i projekti ustanova,</w:t>
      </w:r>
      <w:r w:rsidR="001A7F64" w:rsidRPr="00452F43">
        <w:rPr>
          <w:rFonts w:ascii="Times New Roman" w:eastAsia="Calibri" w:hAnsi="Times New Roman" w:cs="Times New Roman"/>
          <w:sz w:val="24"/>
          <w:szCs w:val="24"/>
        </w:rPr>
        <w:t xml:space="preserve"> umjetničkih organizacija, 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udruga i pojedinaca od interesa za </w:t>
      </w:r>
      <w:r w:rsidRPr="00452F43">
        <w:rPr>
          <w:rFonts w:ascii="Times New Roman" w:hAnsi="Times New Roman" w:cs="Times New Roman"/>
          <w:sz w:val="24"/>
          <w:szCs w:val="24"/>
        </w:rPr>
        <w:t xml:space="preserve">Grad Koprivnicu u </w:t>
      </w:r>
      <w:r w:rsidRPr="00452F43">
        <w:rPr>
          <w:rFonts w:ascii="Times New Roman" w:eastAsia="Calibri" w:hAnsi="Times New Roman" w:cs="Times New Roman"/>
          <w:sz w:val="24"/>
          <w:szCs w:val="24"/>
        </w:rPr>
        <w:t>sljedeć</w:t>
      </w:r>
      <w:r w:rsidRPr="00452F43">
        <w:rPr>
          <w:rFonts w:ascii="Times New Roman" w:hAnsi="Times New Roman" w:cs="Times New Roman"/>
          <w:sz w:val="24"/>
          <w:szCs w:val="24"/>
        </w:rPr>
        <w:t>im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 područj</w:t>
      </w:r>
      <w:r w:rsidRPr="00452F43">
        <w:rPr>
          <w:rFonts w:ascii="Times New Roman" w:hAnsi="Times New Roman" w:cs="Times New Roman"/>
          <w:sz w:val="24"/>
          <w:szCs w:val="24"/>
        </w:rPr>
        <w:t>ima</w:t>
      </w:r>
      <w:r w:rsidRPr="00452F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Unapređenje kulturnog </w:t>
      </w:r>
      <w:r w:rsidR="00A52D48" w:rsidRPr="00452F43">
        <w:rPr>
          <w:rFonts w:ascii="Times New Roman" w:hAnsi="Times New Roman" w:cs="Times New Roman"/>
          <w:sz w:val="24"/>
          <w:szCs w:val="24"/>
        </w:rPr>
        <w:t xml:space="preserve">identiteta </w:t>
      </w:r>
      <w:r w:rsidRPr="00452F43">
        <w:rPr>
          <w:rFonts w:ascii="Times New Roman" w:hAnsi="Times New Roman" w:cs="Times New Roman"/>
          <w:sz w:val="24"/>
          <w:szCs w:val="24"/>
        </w:rPr>
        <w:t>grad</w:t>
      </w:r>
      <w:r w:rsidR="00A52D48" w:rsidRPr="00452F43">
        <w:rPr>
          <w:rFonts w:ascii="Times New Roman" w:hAnsi="Times New Roman" w:cs="Times New Roman"/>
          <w:sz w:val="24"/>
          <w:szCs w:val="24"/>
        </w:rPr>
        <w:t>a</w:t>
      </w:r>
      <w:r w:rsidRPr="00452F43">
        <w:rPr>
          <w:rFonts w:ascii="Times New Roman" w:hAnsi="Times New Roman" w:cs="Times New Roman"/>
          <w:sz w:val="24"/>
          <w:szCs w:val="24"/>
        </w:rPr>
        <w:t xml:space="preserve"> Koprivnic</w:t>
      </w:r>
      <w:r w:rsidR="00A52D48" w:rsidRPr="00452F43">
        <w:rPr>
          <w:rFonts w:ascii="Times New Roman" w:hAnsi="Times New Roman" w:cs="Times New Roman"/>
          <w:sz w:val="24"/>
          <w:szCs w:val="24"/>
        </w:rPr>
        <w:t>e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Promocija </w:t>
      </w:r>
      <w:r w:rsidR="00A52D48" w:rsidRPr="00452F43">
        <w:rPr>
          <w:rFonts w:ascii="Times New Roman" w:hAnsi="Times New Roman" w:cs="Times New Roman"/>
          <w:sz w:val="24"/>
          <w:szCs w:val="24"/>
        </w:rPr>
        <w:t xml:space="preserve">originalnosti, </w:t>
      </w:r>
      <w:r w:rsidRPr="00452F43">
        <w:rPr>
          <w:rFonts w:ascii="Times New Roman" w:hAnsi="Times New Roman" w:cs="Times New Roman"/>
          <w:sz w:val="24"/>
          <w:szCs w:val="24"/>
        </w:rPr>
        <w:t>kreativnosti i inovativnosti</w:t>
      </w:r>
    </w:p>
    <w:p w:rsidR="00045242" w:rsidRPr="00452F43" w:rsidRDefault="007D5124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Aktivnosti promicanja kulture mladih i alternativnu kulturu</w:t>
      </w:r>
    </w:p>
    <w:p w:rsidR="00A52D48" w:rsidRPr="00452F43" w:rsidRDefault="00A52D48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B50CB"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uvremenu</w:t>
      </w: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programsk</w:t>
      </w:r>
      <w:r w:rsidR="00BB50CB"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orijentacij</w:t>
      </w:r>
      <w:r w:rsidR="00BB50CB"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poticanje urbanog razvoja grada Koprivnice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Poticanje i razvitak </w:t>
      </w:r>
      <w:r w:rsidR="007D5124" w:rsidRPr="00452F43">
        <w:rPr>
          <w:rFonts w:ascii="Times New Roman" w:hAnsi="Times New Roman" w:cs="Times New Roman"/>
          <w:sz w:val="24"/>
          <w:szCs w:val="24"/>
        </w:rPr>
        <w:t>k</w:t>
      </w:r>
      <w:r w:rsidRPr="00452F43">
        <w:rPr>
          <w:rFonts w:ascii="Times New Roman" w:eastAsia="Calibri" w:hAnsi="Times New Roman" w:cs="Times New Roman"/>
          <w:sz w:val="24"/>
          <w:szCs w:val="24"/>
        </w:rPr>
        <w:t>ulturno-umjetničk</w:t>
      </w:r>
      <w:r w:rsidR="007D5124" w:rsidRPr="00452F43">
        <w:rPr>
          <w:rFonts w:ascii="Times New Roman" w:eastAsia="Calibri" w:hAnsi="Times New Roman" w:cs="Times New Roman"/>
          <w:sz w:val="24"/>
          <w:szCs w:val="24"/>
        </w:rPr>
        <w:t>og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 amaterizma</w:t>
      </w:r>
    </w:p>
    <w:p w:rsidR="00A52D48" w:rsidRPr="00452F43" w:rsidRDefault="00A52D48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Stručne i umjetničke reference autora, odnosno voditelja programa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K</w:t>
      </w:r>
      <w:r w:rsidRPr="00452F43">
        <w:rPr>
          <w:rFonts w:ascii="Times New Roman" w:eastAsia="Calibri" w:hAnsi="Times New Roman" w:cs="Times New Roman"/>
          <w:sz w:val="24"/>
          <w:szCs w:val="24"/>
        </w:rPr>
        <w:t>ulturne manifestacije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K</w:t>
      </w:r>
      <w:r w:rsidRPr="00452F43">
        <w:rPr>
          <w:rFonts w:ascii="Times New Roman" w:eastAsia="Calibri" w:hAnsi="Times New Roman" w:cs="Times New Roman"/>
          <w:sz w:val="24"/>
          <w:szCs w:val="24"/>
        </w:rPr>
        <w:t>njižničarsk</w:t>
      </w:r>
      <w:r w:rsidR="00BB50CB" w:rsidRPr="00452F43">
        <w:rPr>
          <w:rFonts w:ascii="Times New Roman" w:eastAsia="Calibri" w:hAnsi="Times New Roman" w:cs="Times New Roman"/>
          <w:sz w:val="24"/>
          <w:szCs w:val="24"/>
        </w:rPr>
        <w:t>u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 djelatnost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I</w:t>
      </w:r>
      <w:r w:rsidR="00BB50CB" w:rsidRPr="00452F43">
        <w:rPr>
          <w:rFonts w:ascii="Times New Roman" w:eastAsia="Calibri" w:hAnsi="Times New Roman" w:cs="Times New Roman"/>
          <w:sz w:val="24"/>
          <w:szCs w:val="24"/>
        </w:rPr>
        <w:t>zdavačku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 djelatnost</w:t>
      </w:r>
    </w:p>
    <w:p w:rsidR="00045242" w:rsidRPr="00452F43" w:rsidRDefault="00A52D48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Međugradsk</w:t>
      </w:r>
      <w:r w:rsidR="00BB50CB" w:rsidRPr="00452F43">
        <w:rPr>
          <w:rFonts w:ascii="Times New Roman" w:hAnsi="Times New Roman" w:cs="Times New Roman"/>
          <w:sz w:val="24"/>
          <w:szCs w:val="24"/>
        </w:rPr>
        <w:t>u</w:t>
      </w:r>
      <w:r w:rsidRPr="00452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F43">
        <w:rPr>
          <w:rFonts w:ascii="Times New Roman" w:hAnsi="Times New Roman" w:cs="Times New Roman"/>
          <w:sz w:val="24"/>
          <w:szCs w:val="24"/>
        </w:rPr>
        <w:t>interlokaln</w:t>
      </w:r>
      <w:r w:rsidR="00BB50CB" w:rsidRPr="00452F4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52F43">
        <w:rPr>
          <w:rFonts w:ascii="Times New Roman" w:hAnsi="Times New Roman" w:cs="Times New Roman"/>
          <w:sz w:val="24"/>
          <w:szCs w:val="24"/>
        </w:rPr>
        <w:t xml:space="preserve"> i m</w:t>
      </w:r>
      <w:r w:rsidR="00045242" w:rsidRPr="00452F43">
        <w:rPr>
          <w:rFonts w:ascii="Times New Roman" w:eastAsia="Calibri" w:hAnsi="Times New Roman" w:cs="Times New Roman"/>
          <w:sz w:val="24"/>
          <w:szCs w:val="24"/>
        </w:rPr>
        <w:t>eđunarodn</w:t>
      </w:r>
      <w:r w:rsidR="00BB50CB" w:rsidRPr="00452F43">
        <w:rPr>
          <w:rFonts w:ascii="Times New Roman" w:eastAsia="Calibri" w:hAnsi="Times New Roman" w:cs="Times New Roman"/>
          <w:sz w:val="24"/>
          <w:szCs w:val="24"/>
        </w:rPr>
        <w:t>u kulturnu suradnju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Likovn</w:t>
      </w:r>
      <w:r w:rsidR="00BB50CB" w:rsidRPr="00452F43">
        <w:rPr>
          <w:rFonts w:ascii="Times New Roman" w:hAnsi="Times New Roman" w:cs="Times New Roman"/>
          <w:sz w:val="24"/>
          <w:szCs w:val="24"/>
        </w:rPr>
        <w:t>u, glazbeno-scensku, plesnu i kazališnu</w:t>
      </w:r>
      <w:r w:rsidRPr="00452F43">
        <w:rPr>
          <w:rFonts w:ascii="Times New Roman" w:hAnsi="Times New Roman" w:cs="Times New Roman"/>
          <w:sz w:val="24"/>
          <w:szCs w:val="24"/>
        </w:rPr>
        <w:t xml:space="preserve"> djelatnost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M</w:t>
      </w:r>
      <w:r w:rsidR="00BB50CB" w:rsidRPr="00452F43">
        <w:rPr>
          <w:rFonts w:ascii="Times New Roman" w:eastAsia="Calibri" w:hAnsi="Times New Roman" w:cs="Times New Roman"/>
          <w:sz w:val="24"/>
          <w:szCs w:val="24"/>
        </w:rPr>
        <w:t>uzejsko-galerijsku</w:t>
      </w:r>
      <w:r w:rsidRPr="00452F43">
        <w:rPr>
          <w:rFonts w:ascii="Times New Roman" w:eastAsia="Calibri" w:hAnsi="Times New Roman" w:cs="Times New Roman"/>
          <w:sz w:val="24"/>
          <w:szCs w:val="24"/>
        </w:rPr>
        <w:t xml:space="preserve"> djelatnost</w:t>
      </w:r>
    </w:p>
    <w:p w:rsidR="00045242" w:rsidRPr="00452F43" w:rsidRDefault="00045242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Filmsk</w:t>
      </w:r>
      <w:r w:rsidR="00BB50CB" w:rsidRPr="00452F43">
        <w:rPr>
          <w:rFonts w:ascii="Times New Roman" w:hAnsi="Times New Roman" w:cs="Times New Roman"/>
          <w:sz w:val="24"/>
          <w:szCs w:val="24"/>
        </w:rPr>
        <w:t>u</w:t>
      </w:r>
      <w:r w:rsidRPr="00452F43">
        <w:rPr>
          <w:rFonts w:ascii="Times New Roman" w:hAnsi="Times New Roman" w:cs="Times New Roman"/>
          <w:sz w:val="24"/>
          <w:szCs w:val="24"/>
        </w:rPr>
        <w:t xml:space="preserve"> i multimedijsk</w:t>
      </w:r>
      <w:r w:rsidR="00BB50CB" w:rsidRPr="00452F43">
        <w:rPr>
          <w:rFonts w:ascii="Times New Roman" w:hAnsi="Times New Roman" w:cs="Times New Roman"/>
          <w:sz w:val="24"/>
          <w:szCs w:val="24"/>
        </w:rPr>
        <w:t>u</w:t>
      </w:r>
      <w:r w:rsidRPr="00452F43">
        <w:rPr>
          <w:rFonts w:ascii="Times New Roman" w:hAnsi="Times New Roman" w:cs="Times New Roman"/>
          <w:sz w:val="24"/>
          <w:szCs w:val="24"/>
        </w:rPr>
        <w:t xml:space="preserve"> djelatnost</w:t>
      </w:r>
    </w:p>
    <w:p w:rsidR="00A52D48" w:rsidRPr="00452F43" w:rsidRDefault="00A52D48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Predstavljanje kulture grada Koprivnice u Hrvatskoj i svijetu</w:t>
      </w:r>
    </w:p>
    <w:p w:rsidR="00A52D48" w:rsidRPr="00452F43" w:rsidRDefault="00A52D48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 i sustavnost dosadašnjeg rada</w:t>
      </w:r>
    </w:p>
    <w:p w:rsidR="007D5124" w:rsidRPr="00452F43" w:rsidRDefault="007D5124" w:rsidP="00452F43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Ostali kulturni programi</w:t>
      </w:r>
    </w:p>
    <w:p w:rsidR="00BB50CB" w:rsidRPr="00452F43" w:rsidRDefault="00BB50CB" w:rsidP="0045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85" w:rsidRPr="00452F43" w:rsidRDefault="00F77385" w:rsidP="00452F43">
      <w:pPr>
        <w:pStyle w:val="Naslov2"/>
        <w:rPr>
          <w:sz w:val="24"/>
          <w:szCs w:val="24"/>
        </w:rPr>
      </w:pPr>
      <w:bookmarkStart w:id="1" w:name="_Toc399740708"/>
      <w:r w:rsidRPr="00452F43">
        <w:rPr>
          <w:sz w:val="24"/>
          <w:szCs w:val="24"/>
        </w:rPr>
        <w:t>Točka 2. Objašnjenje pojmova</w:t>
      </w:r>
      <w:bookmarkEnd w:id="1"/>
    </w:p>
    <w:p w:rsidR="00144222" w:rsidRPr="00452F43" w:rsidRDefault="00144222" w:rsidP="00452F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385" w:rsidRPr="00452F43" w:rsidRDefault="00F77385" w:rsidP="00452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t>Projekt</w:t>
      </w:r>
      <w:r w:rsidRPr="0045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85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Projekt je vremenski ograničen događaj koji teži proizvesti jedinstven proizvod, uslugu ili rezultat. Dakle, projekt je privremena aktivnost, što znači da projekt ima svoj početak i svoj kraj. </w:t>
      </w:r>
    </w:p>
    <w:p w:rsidR="00F77385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Također, sudionici su okupljeni za vrijeme trajanja projekta, a nakon toga se raspuštaju. Drugim riječima, sudionici se oslobađaju za druge projekte. </w:t>
      </w:r>
    </w:p>
    <w:p w:rsidR="00F77385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Druga je karakteristika da je projektom stvoren jedinstveni proizvod.</w:t>
      </w:r>
    </w:p>
    <w:p w:rsidR="00F77385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Opće vremensko trajanje projekta je od 1 do 2 godine, sve što kontinuirano traje više od dvije godine naz</w:t>
      </w:r>
      <w:r w:rsidR="00144222" w:rsidRPr="00452F43">
        <w:rPr>
          <w:rFonts w:ascii="Times New Roman" w:hAnsi="Times New Roman" w:cs="Times New Roman"/>
          <w:sz w:val="24"/>
          <w:szCs w:val="24"/>
        </w:rPr>
        <w:t xml:space="preserve">iva </w:t>
      </w:r>
      <w:r w:rsidRPr="00452F43">
        <w:rPr>
          <w:rFonts w:ascii="Times New Roman" w:hAnsi="Times New Roman" w:cs="Times New Roman"/>
          <w:sz w:val="24"/>
          <w:szCs w:val="24"/>
        </w:rPr>
        <w:t>se programom.</w:t>
      </w:r>
    </w:p>
    <w:p w:rsidR="00FC6095" w:rsidRPr="00452F43" w:rsidRDefault="00FC6095" w:rsidP="00452F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85" w:rsidRPr="00452F43" w:rsidRDefault="00F77385" w:rsidP="00452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F77385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Program označava međusobno povezane projekte  organiziran u skupinu  kojima je svrha korist koja ne bi bila moguća da je riječ o samostalnim projektima. Programi traju kontinuirano bez prestanka više od 2 do 4 godine.</w:t>
      </w:r>
    </w:p>
    <w:p w:rsidR="00F77385" w:rsidRPr="00452F43" w:rsidRDefault="00F77385" w:rsidP="00452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Sudionici </w:t>
      </w:r>
    </w:p>
    <w:p w:rsidR="00F77385" w:rsidRDefault="00F77385" w:rsidP="00452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Sudionici jesu osobe koje su zadužene za provođenje projekta.</w:t>
      </w:r>
    </w:p>
    <w:p w:rsidR="00FC6095" w:rsidRPr="00452F43" w:rsidRDefault="00FC6095" w:rsidP="0045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385" w:rsidRPr="00452F43" w:rsidRDefault="00F77385" w:rsidP="00452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t xml:space="preserve">Korisnici </w:t>
      </w:r>
    </w:p>
    <w:p w:rsidR="00F77385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Direktni korisnik jest osoba kojoj se pruža usluga, predstavlja proizvod, polaznik je radionice, predavanja ili tribine.</w:t>
      </w:r>
    </w:p>
    <w:p w:rsidR="00F77385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Indirektni korisnik jest osoba koja jest upoznata sa programom, čula je ili čita o programu, a nije osoba kojoj se pruža usluga, predstavlja proizvod, nije polaznik radionice, predavanja ili tribine.</w:t>
      </w:r>
    </w:p>
    <w:p w:rsidR="00FC6095" w:rsidRPr="00452F43" w:rsidRDefault="00FC609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385" w:rsidRPr="00452F43" w:rsidRDefault="00F77385" w:rsidP="00452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t>Volonteri</w:t>
      </w:r>
    </w:p>
    <w:p w:rsidR="00F77385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Volonter jest osoba koja dobrovoljno i organizirano pruža svoje usluge onima kojima su neophodne bez materijalne naknade.</w:t>
      </w:r>
    </w:p>
    <w:p w:rsidR="00FC6095" w:rsidRPr="00452F43" w:rsidRDefault="00FC609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385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b/>
          <w:sz w:val="24"/>
          <w:szCs w:val="24"/>
        </w:rPr>
        <w:t xml:space="preserve">Ciljevi - </w:t>
      </w:r>
      <w:r w:rsidRPr="00452F43">
        <w:rPr>
          <w:rFonts w:ascii="Times New Roman" w:hAnsi="Times New Roman" w:cs="Times New Roman"/>
          <w:sz w:val="24"/>
          <w:szCs w:val="24"/>
        </w:rPr>
        <w:t>su krajnje točke prema kojima su usmjerene aktivnosti. Ciljevi su odredišne točke do kojih želimo doći.</w:t>
      </w:r>
    </w:p>
    <w:p w:rsidR="00FC6095" w:rsidRPr="00452F43" w:rsidRDefault="00FC6095" w:rsidP="00452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385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Kratkoročni ciljevi – postižu se npr. nakon jedne ili nekoliko radionica. </w:t>
      </w:r>
    </w:p>
    <w:p w:rsidR="00FC6095" w:rsidRPr="00452F43" w:rsidRDefault="00FC609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D19" w:rsidRPr="00452F43" w:rsidRDefault="00F77385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Dugoročni ciljevi – postižu se npr. nakon završetka programa, a često i nakon nekoliko godina.</w:t>
      </w:r>
    </w:p>
    <w:p w:rsidR="00021E18" w:rsidRPr="00452F43" w:rsidRDefault="004A0C9E" w:rsidP="00452F43">
      <w:pPr>
        <w:pStyle w:val="Naslov2"/>
        <w:rPr>
          <w:sz w:val="24"/>
          <w:szCs w:val="24"/>
        </w:rPr>
      </w:pPr>
      <w:bookmarkStart w:id="2" w:name="_Toc399740709"/>
      <w:r w:rsidRPr="00452F43">
        <w:rPr>
          <w:sz w:val="24"/>
          <w:szCs w:val="24"/>
        </w:rPr>
        <w:t xml:space="preserve">Točka </w:t>
      </w:r>
      <w:r w:rsidR="00F77385" w:rsidRPr="00452F43">
        <w:rPr>
          <w:sz w:val="24"/>
          <w:szCs w:val="24"/>
        </w:rPr>
        <w:t>3</w:t>
      </w:r>
      <w:r w:rsidRPr="00452F43">
        <w:rPr>
          <w:sz w:val="24"/>
          <w:szCs w:val="24"/>
        </w:rPr>
        <w:t xml:space="preserve">. </w:t>
      </w:r>
      <w:r w:rsidR="00021E18" w:rsidRPr="00452F43">
        <w:rPr>
          <w:sz w:val="24"/>
          <w:szCs w:val="24"/>
        </w:rPr>
        <w:t>Tko može podnijeti prijavu</w:t>
      </w:r>
      <w:bookmarkEnd w:id="2"/>
    </w:p>
    <w:p w:rsidR="00131D19" w:rsidRPr="00452F43" w:rsidRDefault="00131D19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44222" w:rsidRPr="00452F43" w:rsidRDefault="006E7EF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Prihvatljivim prijaviteljem smatraju se p</w:t>
      </w:r>
      <w:r w:rsidR="005A42BA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ravne ili fizičke osobe koje obavljaju djelatnost iz područja kulture: ustanove kojima je osnivač Grad Koprivnica i ostale ustanove u kulturi, umjetničke organizacije, samostalni umjetnici, udruge </w:t>
      </w:r>
      <w:r w:rsidR="00144222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i ostale pravne i fizičke osobe, a koja udovoljava sljedećim općim uvjetima:</w:t>
      </w:r>
    </w:p>
    <w:p w:rsidR="00971889" w:rsidRPr="00452F43" w:rsidRDefault="00971889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>ustanove kojima je osnivač Grad Koprivnica i ostale ustanove u kulturi, umjetničke organizacije, samostalni umjetnici, građani, udruge i ostale pravne i fizičke osobe koje obavljaju djelatnost u kulturi, a djeluju na području Grada Koprivnice moraju biti upisane u nadležni registar/zajednicu ili drugo udruženje kojim dokazuju svoj status,</w:t>
      </w: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 xml:space="preserve">da fizičke i pravne osobe koje obavljajući gospodarsku djelatnost sudjeluju u prometu roba i usluga (potpore za programe koji se odnose na knjigu i nakladništvo), </w:t>
      </w: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 xml:space="preserve">da program zadovoljava potrebe građana i javne potrebe od interesa </w:t>
      </w:r>
    </w:p>
    <w:p w:rsidR="00FC6095" w:rsidRPr="00FC6095" w:rsidRDefault="00FC6095" w:rsidP="00FC6095">
      <w:pPr>
        <w:pStyle w:val="Odlomakpopisa"/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>Grada Koprivnice,</w:t>
      </w: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 xml:space="preserve">da program nije sufinanciran u okviru zajednica udruga Grada   </w:t>
      </w:r>
    </w:p>
    <w:p w:rsidR="00FC6095" w:rsidRPr="00FC6095" w:rsidRDefault="00FC6095" w:rsidP="00FC6095">
      <w:pPr>
        <w:pStyle w:val="Odlomakpopisa"/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>Koprivnice,</w:t>
      </w: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 xml:space="preserve">da program nije na drugi način sufinanciran iz Proračuna Grada </w:t>
      </w:r>
    </w:p>
    <w:p w:rsidR="00FC6095" w:rsidRPr="00FC6095" w:rsidRDefault="00FC6095" w:rsidP="00FC6095">
      <w:pPr>
        <w:pStyle w:val="Odlomakpopisa"/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 xml:space="preserve">Koprivnice za tekuću godinu, </w:t>
      </w:r>
    </w:p>
    <w:p w:rsidR="00FC6095" w:rsidRPr="00FC6095" w:rsidRDefault="00FC6095" w:rsidP="00FC6095">
      <w:pPr>
        <w:pStyle w:val="Odlomakpopis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C6095">
        <w:rPr>
          <w:rFonts w:ascii="Times New Roman" w:hAnsi="Times New Roman"/>
          <w:sz w:val="24"/>
          <w:szCs w:val="24"/>
        </w:rPr>
        <w:t>da program nije prijavljen na natječaj u drugom području sufinanciranja iz Proračuna Grada Koprivnice za tekuću godinu.</w:t>
      </w:r>
    </w:p>
    <w:p w:rsidR="007D5124" w:rsidRDefault="006D068D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Svak</w:t>
      </w:r>
      <w:r w:rsidR="007D512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prijavitelj 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može prijaviti </w:t>
      </w:r>
      <w:r w:rsidR="00F72C85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više </w:t>
      </w:r>
      <w:r w:rsidR="004314B0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ro</w:t>
      </w:r>
      <w:r w:rsidR="00BB50CB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grama</w:t>
      </w:r>
      <w:r w:rsidR="004314B0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7D512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FC6095" w:rsidRPr="00452F43" w:rsidRDefault="00FC6095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D068D" w:rsidRPr="00452F43" w:rsidRDefault="004A0C9E" w:rsidP="00452F43">
      <w:pPr>
        <w:pStyle w:val="Naslov2"/>
        <w:rPr>
          <w:rFonts w:eastAsia="Times New Roman"/>
          <w:snapToGrid w:val="0"/>
          <w:sz w:val="24"/>
          <w:szCs w:val="24"/>
        </w:rPr>
      </w:pPr>
      <w:bookmarkStart w:id="3" w:name="_Toc399740710"/>
      <w:r w:rsidRPr="00452F43">
        <w:rPr>
          <w:rFonts w:eastAsia="Times New Roman"/>
          <w:snapToGrid w:val="0"/>
          <w:sz w:val="24"/>
          <w:szCs w:val="24"/>
        </w:rPr>
        <w:t xml:space="preserve">Točka </w:t>
      </w:r>
      <w:r w:rsidR="00F77385" w:rsidRPr="00452F43">
        <w:rPr>
          <w:rFonts w:eastAsia="Times New Roman"/>
          <w:snapToGrid w:val="0"/>
          <w:sz w:val="24"/>
          <w:szCs w:val="24"/>
        </w:rPr>
        <w:t>4</w:t>
      </w:r>
      <w:r w:rsidRPr="00452F43">
        <w:rPr>
          <w:rFonts w:eastAsia="Times New Roman"/>
          <w:snapToGrid w:val="0"/>
          <w:sz w:val="24"/>
          <w:szCs w:val="24"/>
        </w:rPr>
        <w:t xml:space="preserve">. Ispunjavanje prijavnog </w:t>
      </w:r>
      <w:r w:rsidR="00EC27A4" w:rsidRPr="00452F43">
        <w:rPr>
          <w:rFonts w:eastAsia="Times New Roman"/>
          <w:snapToGrid w:val="0"/>
          <w:sz w:val="24"/>
          <w:szCs w:val="24"/>
        </w:rPr>
        <w:t xml:space="preserve">obrasca </w:t>
      </w:r>
      <w:r w:rsidRPr="00452F43">
        <w:rPr>
          <w:rFonts w:eastAsia="Times New Roman"/>
          <w:snapToGrid w:val="0"/>
          <w:sz w:val="24"/>
          <w:szCs w:val="24"/>
        </w:rPr>
        <w:t>i obrazaca</w:t>
      </w:r>
      <w:r w:rsidR="00EC27A4" w:rsidRPr="00452F43">
        <w:rPr>
          <w:rFonts w:eastAsia="Times New Roman"/>
          <w:snapToGrid w:val="0"/>
          <w:sz w:val="24"/>
          <w:szCs w:val="24"/>
        </w:rPr>
        <w:t xml:space="preserve"> proračuna</w:t>
      </w:r>
      <w:bookmarkEnd w:id="3"/>
    </w:p>
    <w:p w:rsidR="00C55544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131D19" w:rsidRPr="00452F43" w:rsidRDefault="00131D19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55544" w:rsidRPr="00452F43" w:rsidRDefault="00D376F6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Prijavni</w:t>
      </w:r>
      <w:r w:rsidR="00A45494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 xml:space="preserve">ca </w:t>
      </w:r>
      <w:r w:rsidR="00C14606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 xml:space="preserve">za </w:t>
      </w:r>
      <w:r w:rsidR="00A45494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kultur</w:t>
      </w:r>
      <w:r w:rsidR="00C14606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u</w:t>
      </w:r>
      <w:r w:rsidR="00A45494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4374BF" w:rsidRPr="00452F4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(prijavni obrazac)</w:t>
      </w:r>
      <w:r w:rsidR="00A26FA7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dio je obvezne </w:t>
      </w:r>
      <w:r w:rsidR="004374BF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dokumentacije. </w:t>
      </w:r>
      <w:r w:rsidR="00C5554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Ispunjava se na hrvatskom jeziku</w:t>
      </w:r>
      <w:r w:rsidR="007206DB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</w:t>
      </w:r>
      <w:r w:rsidR="00C5554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sadrži podatke o prijavitelju, partnerima</w:t>
      </w:r>
      <w:r w:rsidR="0098696D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</w:t>
      </w:r>
      <w:r w:rsidR="00C5554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sadržaju pro</w:t>
      </w:r>
      <w:r w:rsidR="00BB50CB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grama</w:t>
      </w:r>
      <w:r w:rsidR="00C55544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koji se predlaže za financiranje.</w:t>
      </w:r>
    </w:p>
    <w:p w:rsidR="00C55544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206DB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Obrasce je potrebno popuniti u cijelosti. </w:t>
      </w:r>
      <w:r w:rsidR="007206DB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Nepotpuni obrasci neće biti uzeti u razmatranje. </w:t>
      </w:r>
    </w:p>
    <w:p w:rsidR="007206DB" w:rsidRPr="00452F43" w:rsidRDefault="007206DB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color w:val="FF000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je potrebno ispuniti na računalu. Rukom ispisani obrasci neće biti uzeti u razmatranje. Ukoliko </w:t>
      </w:r>
      <w:r w:rsidR="00452F43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nema uvijete za popunjavanje i ispisivanje obrasca može zatražiti pomoć u nadležnom upravnom odjelu.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Prijavni obrazac sadrži gore navedene nedostatke, prijava će se smatrati nevažećom. </w:t>
      </w:r>
    </w:p>
    <w:p w:rsidR="00D6576C" w:rsidRPr="00452F43" w:rsidRDefault="00D6576C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Prijavni</w:t>
      </w:r>
      <w:r w:rsidR="00A26FA7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obrazac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kulturu je sastavni dio natječajne dokumentacije.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Troškovnik je obvezni dio dokumentacije. Ispunjava se na hrvatskom jeziku i sadrži podatke o svim direktnim i indirektnim troškovima projekta.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Svi troškovi i zatražena financijska sredstva trebaju biti sukladni aktivnostima u opisnom obrascu projekta.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kojima nedostaje Troškovnik neće biti uzeta u razmatranje, kao ni prijava u kojoj Troškovnik nije u potpunosti ispunjen.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Ukoliko Troškovnik sadrži gore navedene nedostatke, prijava će se smatrati nevažećom.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405647" w:rsidRPr="00452F43" w:rsidRDefault="00B01C2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Troškovnik </w:t>
      </w:r>
      <w:r w:rsidR="00405647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projekta je sastavni dio natječajne dokumentacije.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Glavne točke i pitanja u obrascima NIJE DOZVOLJENO mijenjati, dodavati ili brisati.</w:t>
      </w:r>
    </w:p>
    <w:p w:rsidR="00405647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Dozvoljeno je dodavati jedino potrebne redove i mjesta za nadopunu sadržaja, tj. teksta koji se odnosi na objašnjavanje točaka i pitanja u obrascima.</w:t>
      </w:r>
    </w:p>
    <w:p w:rsidR="00C55544" w:rsidRPr="00452F43" w:rsidRDefault="00405647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trike/>
          <w:snapToGrid w:val="0"/>
          <w:sz w:val="24"/>
          <w:szCs w:val="24"/>
        </w:rPr>
        <w:t xml:space="preserve">  </w:t>
      </w:r>
    </w:p>
    <w:p w:rsidR="00BD074B" w:rsidRPr="00452F43" w:rsidRDefault="00F77385" w:rsidP="00452F43">
      <w:pPr>
        <w:pStyle w:val="Naslov3"/>
        <w:rPr>
          <w:rFonts w:eastAsia="Times New Roman"/>
          <w:snapToGrid w:val="0"/>
          <w:sz w:val="24"/>
          <w:szCs w:val="24"/>
        </w:rPr>
      </w:pPr>
      <w:bookmarkStart w:id="4" w:name="_Toc399740711"/>
      <w:r w:rsidRPr="00452F43">
        <w:rPr>
          <w:rFonts w:eastAsia="Times New Roman"/>
          <w:snapToGrid w:val="0"/>
          <w:sz w:val="24"/>
          <w:szCs w:val="24"/>
        </w:rPr>
        <w:t>4</w:t>
      </w:r>
      <w:r w:rsidR="00131D19" w:rsidRPr="00452F43">
        <w:rPr>
          <w:rFonts w:eastAsia="Times New Roman"/>
          <w:snapToGrid w:val="0"/>
          <w:sz w:val="24"/>
          <w:szCs w:val="24"/>
        </w:rPr>
        <w:t xml:space="preserve">.1. </w:t>
      </w:r>
      <w:r w:rsidR="00BD074B" w:rsidRPr="00452F43">
        <w:rPr>
          <w:rFonts w:eastAsia="Times New Roman"/>
          <w:snapToGrid w:val="0"/>
          <w:sz w:val="24"/>
          <w:szCs w:val="24"/>
        </w:rPr>
        <w:t>KAKO KORAK PO KORAK POPUNITI PRIJAVNI OBRAZAC</w:t>
      </w:r>
      <w:r w:rsidR="005A3181" w:rsidRPr="00452F43">
        <w:rPr>
          <w:rFonts w:eastAsia="Times New Roman"/>
          <w:snapToGrid w:val="0"/>
          <w:sz w:val="24"/>
          <w:szCs w:val="24"/>
        </w:rPr>
        <w:t xml:space="preserve"> (Pri</w:t>
      </w:r>
      <w:r w:rsidR="00A45494" w:rsidRPr="00452F43">
        <w:rPr>
          <w:rFonts w:eastAsia="Times New Roman"/>
          <w:snapToGrid w:val="0"/>
          <w:sz w:val="24"/>
          <w:szCs w:val="24"/>
        </w:rPr>
        <w:t>javnica kultura</w:t>
      </w:r>
      <w:r w:rsidR="005A3181" w:rsidRPr="00452F43">
        <w:rPr>
          <w:rFonts w:eastAsia="Times New Roman"/>
          <w:snapToGrid w:val="0"/>
          <w:sz w:val="24"/>
          <w:szCs w:val="24"/>
        </w:rPr>
        <w:t>)</w:t>
      </w:r>
      <w:bookmarkEnd w:id="4"/>
    </w:p>
    <w:p w:rsidR="00BD074B" w:rsidRPr="00452F43" w:rsidRDefault="00BD074B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D074B" w:rsidRPr="00452F43" w:rsidRDefault="00BD074B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IZVRŠITELJ  PROGRAMA</w:t>
      </w: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F34FBD" w:rsidRPr="00452F43" w:rsidRDefault="00F34FBD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BD074B" w:rsidRPr="00452F43" w:rsidRDefault="00BD074B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upisati puni naziv </w:t>
      </w:r>
      <w:r w:rsidR="00BB50CB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Prijavitelja</w:t>
      </w:r>
    </w:p>
    <w:p w:rsidR="00BD074B" w:rsidRPr="00452F43" w:rsidRDefault="00BD074B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upisati osnovne podatke </w:t>
      </w:r>
      <w:r w:rsidR="00BB50CB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Prijavitelja</w:t>
      </w:r>
      <w:r w:rsidR="00734E86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(OIB, telefon/</w:t>
      </w:r>
      <w:proofErr w:type="spellStart"/>
      <w:r w:rsidR="00734E86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fax</w:t>
      </w:r>
      <w:proofErr w:type="spellEnd"/>
      <w:r w:rsidR="00734E86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e-mail, Internet stranica, registarski broj)</w:t>
      </w:r>
    </w:p>
    <w:p w:rsidR="00BD074B" w:rsidRPr="00452F43" w:rsidRDefault="00BD074B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Adresa (sjedište </w:t>
      </w:r>
      <w:r w:rsidR="00734E86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Prija</w:t>
      </w:r>
      <w:r w:rsidR="00BB50CB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vitelja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) - mjesto, ulica i kućni broj</w:t>
      </w:r>
    </w:p>
    <w:p w:rsidR="00BD074B" w:rsidRPr="00452F43" w:rsidRDefault="00BD074B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Broj žiro-računa i naziv banke  i obavezno IBAN</w:t>
      </w:r>
    </w:p>
    <w:p w:rsidR="00BD074B" w:rsidRPr="00452F43" w:rsidRDefault="00BD074B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Osoba ovlaštena za zastupanje – upisati ime i prezime, funkcija, telefon/mobitel za kontakt</w:t>
      </w:r>
    </w:p>
    <w:p w:rsidR="00734E86" w:rsidRPr="00452F43" w:rsidRDefault="00734E86" w:rsidP="00452F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Voditelj programa- upisati ime i prezime, funkciju, telefon/mobitel za kontakt</w:t>
      </w:r>
    </w:p>
    <w:p w:rsidR="009B4198" w:rsidRPr="00452F43" w:rsidRDefault="009B4198" w:rsidP="00452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Ukupni ostvareni prihod u 2013.godini</w:t>
      </w:r>
    </w:p>
    <w:p w:rsidR="009B4198" w:rsidRPr="00452F43" w:rsidRDefault="009B4198" w:rsidP="00452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lastRenderedPageBreak/>
        <w:t>Ukupni ostvareni rashod u 2013.godini</w:t>
      </w:r>
    </w:p>
    <w:p w:rsidR="009B4198" w:rsidRPr="00452F43" w:rsidRDefault="009B4198" w:rsidP="00452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Ukupni prihod od donacija u 2013.godini</w:t>
      </w:r>
    </w:p>
    <w:p w:rsidR="009B4198" w:rsidRDefault="009B4198" w:rsidP="00452F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Podaci o prostoru u kojem prijavitelj djeluje</w:t>
      </w:r>
    </w:p>
    <w:p w:rsidR="00FC6095" w:rsidRPr="00452F43" w:rsidRDefault="00FC6095" w:rsidP="00FC60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4FBD" w:rsidRPr="00452F43" w:rsidRDefault="00F34FBD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PODACI O PROGRAMU</w:t>
      </w:r>
    </w:p>
    <w:p w:rsidR="00734E86" w:rsidRPr="00452F43" w:rsidRDefault="00734E86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734E86" w:rsidRPr="00452F43" w:rsidRDefault="00734E86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Točka 4. 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Naziv programa- </w:t>
      </w:r>
      <w:r w:rsidR="00157A8F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kratko i jasno napisati naziv programa koji će se koristiti </w:t>
      </w:r>
      <w:r w:rsidR="00FE3F1E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 svakodnevnom radu (</w:t>
      </w:r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npr. </w:t>
      </w:r>
      <w:r w:rsidR="0009797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mediji</w:t>
      </w:r>
      <w:r w:rsidR="009B4198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ma</w:t>
      </w:r>
      <w:r w:rsidR="0009797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promotivnim materijalima</w:t>
      </w:r>
      <w:r w:rsidR="0083306E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)</w:t>
      </w:r>
    </w:p>
    <w:p w:rsidR="00F34FBD" w:rsidRPr="00452F43" w:rsidRDefault="00F34FBD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F34FBD" w:rsidRDefault="0098696D" w:rsidP="00452F4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Točka 5.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Mjesto i vrijeme </w:t>
      </w:r>
      <w:r w:rsidR="00F34FBD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provođenja programa </w:t>
      </w:r>
      <w:r w:rsidR="004374BF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- </w:t>
      </w:r>
      <w:r w:rsidR="00F34FBD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upisati vrijeme programa</w:t>
      </w:r>
      <w:r w:rsidR="004374BF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F34FBD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na sljedeći način: </w:t>
      </w:r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npr. </w:t>
      </w:r>
      <w:r w:rsidR="00F34FBD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Program traje od 1. travnja do 4. lipnja 2015.g., svakog ponedjeljka od 18:00 do 22:00h. Mjesto održavanja programa je u Knjižnici i čita</w:t>
      </w:r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onici „</w:t>
      </w:r>
      <w:proofErr w:type="spellStart"/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Fran</w:t>
      </w:r>
      <w:proofErr w:type="spellEnd"/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Galović“ Koprivnica.</w:t>
      </w:r>
    </w:p>
    <w:p w:rsidR="00FC6095" w:rsidRPr="00452F43" w:rsidRDefault="00FC6095" w:rsidP="00452F4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F34FBD" w:rsidRPr="00452F43" w:rsidRDefault="0098696D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hAnsi="Times New Roman"/>
          <w:b/>
          <w:sz w:val="24"/>
          <w:szCs w:val="24"/>
        </w:rPr>
        <w:t>Točka 6.</w:t>
      </w:r>
      <w:r w:rsidR="00A45494" w:rsidRPr="00452F43">
        <w:rPr>
          <w:rFonts w:ascii="Times New Roman" w:hAnsi="Times New Roman"/>
          <w:sz w:val="24"/>
          <w:szCs w:val="24"/>
        </w:rPr>
        <w:t xml:space="preserve"> </w:t>
      </w:r>
      <w:r w:rsidR="00F34FBD" w:rsidRPr="00452F43">
        <w:rPr>
          <w:rFonts w:ascii="Times New Roman" w:hAnsi="Times New Roman"/>
          <w:sz w:val="24"/>
          <w:szCs w:val="24"/>
        </w:rPr>
        <w:t xml:space="preserve">Osobe odgovorne za provođenje programa – </w:t>
      </w:r>
      <w:r w:rsidR="00BB50CB" w:rsidRPr="00452F43">
        <w:rPr>
          <w:rFonts w:ascii="Times New Roman" w:hAnsi="Times New Roman"/>
          <w:sz w:val="24"/>
          <w:szCs w:val="24"/>
        </w:rPr>
        <w:t>u</w:t>
      </w:r>
      <w:r w:rsidR="00F34FBD" w:rsidRPr="00452F43">
        <w:rPr>
          <w:rFonts w:ascii="Times New Roman" w:hAnsi="Times New Roman"/>
          <w:sz w:val="24"/>
          <w:szCs w:val="24"/>
        </w:rPr>
        <w:t xml:space="preserve">pisati ime i prezime, zanimanje i kontakt. </w:t>
      </w:r>
      <w:r w:rsidR="00452F43" w:rsidRPr="00452F43">
        <w:rPr>
          <w:rFonts w:ascii="Times New Roman" w:hAnsi="Times New Roman"/>
          <w:sz w:val="24"/>
          <w:szCs w:val="24"/>
        </w:rPr>
        <w:t>O</w:t>
      </w:r>
      <w:r w:rsidR="00F34FBD" w:rsidRPr="00452F43">
        <w:rPr>
          <w:rFonts w:ascii="Times New Roman" w:hAnsi="Times New Roman"/>
          <w:sz w:val="24"/>
          <w:szCs w:val="24"/>
        </w:rPr>
        <w:t>dnosi se na osobe koje vode pro</w:t>
      </w:r>
      <w:r w:rsidR="00BB50CB" w:rsidRPr="00452F43">
        <w:rPr>
          <w:rFonts w:ascii="Times New Roman" w:hAnsi="Times New Roman"/>
          <w:sz w:val="24"/>
          <w:szCs w:val="24"/>
        </w:rPr>
        <w:t>gram</w:t>
      </w:r>
      <w:r w:rsidR="00F34FBD" w:rsidRPr="00452F43">
        <w:rPr>
          <w:rFonts w:ascii="Times New Roman" w:hAnsi="Times New Roman"/>
          <w:sz w:val="24"/>
          <w:szCs w:val="24"/>
        </w:rPr>
        <w:t xml:space="preserve"> i osobe koje prate pro</w:t>
      </w:r>
      <w:r w:rsidR="00BB50CB" w:rsidRPr="00452F43">
        <w:rPr>
          <w:rFonts w:ascii="Times New Roman" w:hAnsi="Times New Roman"/>
          <w:sz w:val="24"/>
          <w:szCs w:val="24"/>
        </w:rPr>
        <w:t>gram</w:t>
      </w:r>
      <w:r w:rsidR="00F34FBD" w:rsidRPr="00452F43">
        <w:rPr>
          <w:rFonts w:ascii="Times New Roman" w:hAnsi="Times New Roman"/>
          <w:sz w:val="24"/>
          <w:szCs w:val="24"/>
        </w:rPr>
        <w:t xml:space="preserve">, te dvije osobe ujedno mogu biti i jedna osoba. </w:t>
      </w:r>
    </w:p>
    <w:p w:rsidR="004A0C9E" w:rsidRPr="00452F43" w:rsidRDefault="004A0C9E" w:rsidP="00452F4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4A0C9E" w:rsidRPr="00452F43" w:rsidRDefault="00A4549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Točka 8.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A0C9E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Način provođenja programa</w:t>
      </w:r>
      <w:r w:rsidR="004374BF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9C6830" w:rsidRPr="00452F43" w:rsidRDefault="004A0C9E" w:rsidP="00452F4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-</w:t>
      </w:r>
      <w:r w:rsidR="009C6830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 partnerstvu s drugom ustanovom, udrugom, fizičkom osobom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- </w:t>
      </w:r>
      <w:r w:rsidR="009C6830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upisat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i naziv, ime i prezime i adresu</w:t>
      </w:r>
    </w:p>
    <w:p w:rsidR="009C6830" w:rsidRPr="00452F43" w:rsidRDefault="004A0C9E" w:rsidP="00452F4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-</w:t>
      </w:r>
      <w:r w:rsidR="009C6830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 partnerstvu s međunarodnom organizacijom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- upisati naziv i adresu</w:t>
      </w:r>
    </w:p>
    <w:p w:rsidR="009C6830" w:rsidRPr="00452F43" w:rsidRDefault="004A0C9E" w:rsidP="00452F4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-u</w:t>
      </w:r>
      <w:r w:rsidR="009C6830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partnerstvu sa stranom udrugom registriranom u RH (upisati naziv, adresu i podatke o registraciji u RH)</w:t>
      </w:r>
    </w:p>
    <w:p w:rsidR="00C22C48" w:rsidRPr="00452F43" w:rsidRDefault="00C22C48" w:rsidP="00452F4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22C48" w:rsidRPr="00452F43" w:rsidRDefault="00C22C48" w:rsidP="00452F4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Točka 9. Kratak opis programa</w:t>
      </w:r>
    </w:p>
    <w:p w:rsidR="00C22C48" w:rsidRPr="00452F43" w:rsidRDefault="00C22C48" w:rsidP="00452F43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Kratko i jasno opisati program koji se provodi- na slijedeći način: </w:t>
      </w:r>
      <w:r w:rsidR="00452F43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npr. 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izložba slika, nastalih u posljednjih 2 godine</w:t>
      </w:r>
      <w:r w:rsidR="00E8555C"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slike su rađene tehnikom akvarel i prikazuju najznačajnija mjesta Grada Koprivnice</w:t>
      </w:r>
    </w:p>
    <w:p w:rsidR="00A45494" w:rsidRPr="00452F43" w:rsidRDefault="00A45494" w:rsidP="00452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1F5" w:rsidRPr="00452F43" w:rsidRDefault="00A45494" w:rsidP="0045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Točka 11.</w:t>
      </w:r>
      <w:r w:rsidRPr="00452F4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2A61F5" w:rsidRPr="00452F43">
        <w:rPr>
          <w:rFonts w:ascii="Times New Roman" w:hAnsi="Times New Roman"/>
          <w:sz w:val="24"/>
          <w:szCs w:val="24"/>
        </w:rPr>
        <w:t>Korisnici usluga i sadržaja programa – upisati opis ciljne skupine i broj očekivanih korisnika - npr. učenici šestih razreda osnovne škole, 300 korisnika</w:t>
      </w:r>
    </w:p>
    <w:p w:rsidR="00A45494" w:rsidRPr="00452F43" w:rsidRDefault="00A45494" w:rsidP="0045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1F5" w:rsidRPr="00452F43" w:rsidRDefault="00A45494" w:rsidP="00452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F43">
        <w:rPr>
          <w:rFonts w:ascii="Times New Roman" w:hAnsi="Times New Roman" w:cs="Times New Roman"/>
          <w:b/>
          <w:bCs/>
          <w:sz w:val="24"/>
          <w:szCs w:val="24"/>
        </w:rPr>
        <w:t>Točka 12.</w:t>
      </w:r>
      <w:r w:rsidRPr="00452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1F5" w:rsidRPr="00452F43">
        <w:rPr>
          <w:rFonts w:ascii="Times New Roman" w:hAnsi="Times New Roman" w:cs="Times New Roman"/>
          <w:bCs/>
          <w:sz w:val="24"/>
          <w:szCs w:val="24"/>
        </w:rPr>
        <w:t xml:space="preserve">Sadržaj programa – </w:t>
      </w:r>
      <w:r w:rsidRPr="00452F43">
        <w:rPr>
          <w:rFonts w:ascii="Times New Roman" w:hAnsi="Times New Roman" w:cs="Times New Roman"/>
          <w:bCs/>
          <w:sz w:val="24"/>
          <w:szCs w:val="24"/>
        </w:rPr>
        <w:t xml:space="preserve">odnosi se na aktivnosti; sadržaj, učestalost i način realiziranja aktivnosti; npr. radionice za roditelje polaznika prvih razreda osnovne škole jednom tjedno </w:t>
      </w:r>
      <w:r w:rsidR="003E51B0" w:rsidRPr="00452F43">
        <w:rPr>
          <w:rFonts w:ascii="Times New Roman" w:hAnsi="Times New Roman" w:cs="Times New Roman"/>
          <w:bCs/>
          <w:sz w:val="24"/>
          <w:szCs w:val="24"/>
        </w:rPr>
        <w:t>po dva sata, teme radionica su</w:t>
      </w:r>
      <w:r w:rsidRPr="00452F43">
        <w:rPr>
          <w:rFonts w:ascii="Times New Roman" w:hAnsi="Times New Roman" w:cs="Times New Roman"/>
          <w:bCs/>
          <w:sz w:val="24"/>
          <w:szCs w:val="24"/>
        </w:rPr>
        <w:t>…, na radionicama ćemo se koristiti pločom i kredom, projektorom, anketama, asocijacijama…</w:t>
      </w:r>
    </w:p>
    <w:p w:rsidR="00E8555C" w:rsidRPr="00452F43" w:rsidRDefault="00E8555C" w:rsidP="00452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7A4" w:rsidRPr="00452F43" w:rsidRDefault="00F77385" w:rsidP="00452F43">
      <w:pPr>
        <w:pStyle w:val="Naslov3"/>
        <w:rPr>
          <w:rFonts w:eastAsia="Times New Roman"/>
          <w:snapToGrid w:val="0"/>
          <w:sz w:val="24"/>
          <w:szCs w:val="24"/>
        </w:rPr>
      </w:pPr>
      <w:bookmarkStart w:id="5" w:name="_Toc399740712"/>
      <w:r w:rsidRPr="00452F43">
        <w:rPr>
          <w:rFonts w:eastAsia="Times New Roman"/>
          <w:snapToGrid w:val="0"/>
          <w:sz w:val="24"/>
          <w:szCs w:val="24"/>
        </w:rPr>
        <w:t>4</w:t>
      </w:r>
      <w:r w:rsidR="00EC27A4" w:rsidRPr="00452F43">
        <w:rPr>
          <w:rFonts w:eastAsia="Times New Roman"/>
          <w:snapToGrid w:val="0"/>
          <w:sz w:val="24"/>
          <w:szCs w:val="24"/>
        </w:rPr>
        <w:t>.2. KAKO KORAK PO KORAK POPUNITI OBRAZAC PRORAČUNA</w:t>
      </w:r>
      <w:r w:rsidR="00A45494" w:rsidRPr="00452F43">
        <w:rPr>
          <w:rFonts w:eastAsia="Times New Roman"/>
          <w:snapToGrid w:val="0"/>
          <w:sz w:val="24"/>
          <w:szCs w:val="24"/>
        </w:rPr>
        <w:t xml:space="preserve"> (Prilog 1-troškovnik</w:t>
      </w:r>
      <w:r w:rsidR="005A3181" w:rsidRPr="00452F43">
        <w:rPr>
          <w:rFonts w:eastAsia="Times New Roman"/>
          <w:snapToGrid w:val="0"/>
          <w:sz w:val="24"/>
          <w:szCs w:val="24"/>
        </w:rPr>
        <w:t>)</w:t>
      </w:r>
      <w:bookmarkEnd w:id="5"/>
    </w:p>
    <w:p w:rsidR="00BD074B" w:rsidRPr="00452F43" w:rsidRDefault="00BD074B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A3181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TOČKA </w:t>
      </w:r>
      <w:r w:rsidR="004374BF"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</w:t>
      </w:r>
      <w:r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. </w:t>
      </w:r>
      <w:r w:rsidR="004374BF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IZRAVNI</w:t>
      </w:r>
      <w:r w:rsidR="00A31F3F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 - 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specificirati troškove koji su izravno povezani sa </w:t>
      </w:r>
      <w:r w:rsidR="00A31F3F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programom/projektom</w:t>
      </w:r>
    </w:p>
    <w:p w:rsidR="005A3181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A3181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6" w:name="_GoBack"/>
      <w:bookmarkEnd w:id="6"/>
      <w:r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Ljudski resursi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specificirati troškove plaća i honorara za zaposlene. Zaposlene osobe su koje imaju sklopljen ugovor o radu ili ugovor o djelu ili ugovor o autorskom honoraru, a direktno sudjeluju svojim radom na navedenom programu. U svaki novi red pojedinačno navesti imena i prezimena osoba kojima će se isplatiti plaća ili honorar i naziv radnog mjesta (npr. voditelj, izvoditelj, statist, predavač…)</w:t>
      </w:r>
    </w:p>
    <w:p w:rsidR="005A3181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374BF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Put</w:t>
      </w:r>
      <w:r w:rsidR="004374BF"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ovanja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specificirati putne troškove, dnevnice i troškove smještaja za potrebe obavljanja programskih aktivnosti. Putni troškovi odnose se na karte v</w:t>
      </w:r>
      <w:r w:rsidR="002B6EEB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lakom, tramvajem, autobusne karte koje su direktno povezane sa provođenjem programa. Dnevnice i troškovi smještaja su prihvatljivi troškovi samo ako su direktne potrebe za obavljanje programa.</w:t>
      </w:r>
    </w:p>
    <w:p w:rsidR="004374BF" w:rsidRPr="00452F43" w:rsidRDefault="004374B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374BF" w:rsidRPr="00452F43" w:rsidRDefault="004374B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Oprema i roba  - </w:t>
      </w:r>
      <w:r w:rsidRPr="00452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odnosi se na 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 i opremu koja je potrebna za provođenje programa, npr. likovni materijal</w:t>
      </w:r>
      <w:r w:rsidR="003E51B0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(boje, kistovi), tekstil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3E51B0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škare, 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fotoaparat, kostimi i slično.</w:t>
      </w:r>
    </w:p>
    <w:p w:rsidR="002B6EEB" w:rsidRPr="00452F43" w:rsidRDefault="002B6EEB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374BF" w:rsidRPr="00452F43" w:rsidRDefault="004374B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Ostali troškovi, usluge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svi ostali troškovi koji su direktno povezani sa provođenjem programa, a nisu predviđeni u troškovima ljudskih resursa, putovanja, opreme i robe. U ostale troškove spadaju kampanje, edukacije za ključne korisnike, troškovi praćenja i vrednovanja provedbe programa, izdavanje letka, izrada web stranice i drugi troškovi neophodni i neposredno vezani i nužni za provedbu aktivnosti i slično.</w:t>
      </w:r>
    </w:p>
    <w:p w:rsidR="004374BF" w:rsidRPr="00452F43" w:rsidRDefault="004374B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374BF" w:rsidRPr="00452F43" w:rsidRDefault="004374B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23B7E" w:rsidRPr="00452F43" w:rsidRDefault="00A31F3F" w:rsidP="00452F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TOČKA </w:t>
      </w:r>
      <w:r w:rsidR="004374BF" w:rsidRPr="0045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</w:t>
      </w:r>
      <w:r w:rsidRPr="0045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4374BF" w:rsidRPr="0045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NEIZRAVNI</w:t>
      </w:r>
      <w:r w:rsidRPr="0045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TROŠKOVI </w:t>
      </w:r>
      <w:r w:rsidRPr="0045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- </w:t>
      </w:r>
      <w:r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specificirati troškove koji su neizravno povezani s provedbom </w:t>
      </w:r>
      <w:r w:rsidR="00C23B7E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</w:t>
      </w:r>
      <w:r w:rsidR="004374BF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C23B7E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Odnosi se na troškove obavljanja osnovne djelatnosti  - specificirati, npr. režije – plin, struja, voda, najam prostora, knjigovodstveni servis</w:t>
      </w:r>
      <w:r w:rsidR="004374BF" w:rsidRPr="00452F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C339E" w:rsidRPr="00452F43" w:rsidRDefault="00BC339E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NEPRIHVATLJIVI T</w:t>
      </w:r>
      <w:r w:rsidR="00781215"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</w:t>
      </w:r>
      <w:r w:rsidRPr="00452F4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OŠKOVI – </w:t>
      </w: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Grad Koprivnica neće priznavati troškove </w:t>
      </w:r>
      <w:r w:rsidR="00CE5447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nabave namirnica, </w:t>
      </w:r>
      <w:r w:rsidR="00433CAB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gotovih obroka</w:t>
      </w:r>
      <w:r w:rsidR="00401B59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</w:t>
      </w:r>
      <w:r w:rsidR="00500C31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napitaka</w:t>
      </w:r>
      <w:r w:rsidR="00401B59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(tzv. reprezentacija), osim </w:t>
      </w:r>
      <w:r w:rsidR="00500C31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za programe </w:t>
      </w:r>
      <w:r w:rsidR="00401B59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čij</w:t>
      </w:r>
      <w:r w:rsidR="004B66A5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="00401B59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se aktivnosti odnose na pripremu jela</w:t>
      </w:r>
      <w:r w:rsidR="00811A4E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(kulinarske radionice), s ciljem edukacije o </w:t>
      </w:r>
      <w:r w:rsidR="00E240E6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tradicijskom kulinarstvu</w:t>
      </w:r>
      <w:r w:rsidR="00811A4E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slično.</w:t>
      </w:r>
      <w:r w:rsidR="00401B59"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5A3181" w:rsidRPr="00452F43" w:rsidRDefault="005A3181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55544" w:rsidRPr="00452F43" w:rsidRDefault="004A0C9E" w:rsidP="00452F43">
      <w:pPr>
        <w:pStyle w:val="Naslov2"/>
        <w:rPr>
          <w:rFonts w:eastAsia="Times New Roman"/>
          <w:snapToGrid w:val="0"/>
          <w:sz w:val="24"/>
          <w:szCs w:val="24"/>
        </w:rPr>
      </w:pPr>
      <w:bookmarkStart w:id="7" w:name="_Toc399740713"/>
      <w:r w:rsidRPr="00452F43">
        <w:rPr>
          <w:rFonts w:eastAsia="Times New Roman"/>
          <w:snapToGrid w:val="0"/>
          <w:sz w:val="24"/>
          <w:szCs w:val="24"/>
        </w:rPr>
        <w:t xml:space="preserve">Točka </w:t>
      </w:r>
      <w:r w:rsidR="00F77385" w:rsidRPr="00452F43">
        <w:rPr>
          <w:rFonts w:eastAsia="Times New Roman"/>
          <w:snapToGrid w:val="0"/>
          <w:sz w:val="24"/>
          <w:szCs w:val="24"/>
        </w:rPr>
        <w:t>5</w:t>
      </w:r>
      <w:r w:rsidRPr="00452F43">
        <w:rPr>
          <w:rFonts w:eastAsia="Times New Roman"/>
          <w:snapToGrid w:val="0"/>
          <w:sz w:val="24"/>
          <w:szCs w:val="24"/>
        </w:rPr>
        <w:t xml:space="preserve">. </w:t>
      </w:r>
      <w:r w:rsidR="00C55544" w:rsidRPr="00452F43">
        <w:rPr>
          <w:rFonts w:eastAsia="Times New Roman"/>
          <w:snapToGrid w:val="0"/>
          <w:sz w:val="24"/>
          <w:szCs w:val="24"/>
        </w:rPr>
        <w:t>Kako poslati prijavu</w:t>
      </w:r>
      <w:bookmarkEnd w:id="7"/>
    </w:p>
    <w:p w:rsidR="00D7159F" w:rsidRPr="00452F43" w:rsidRDefault="00D7159F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55544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Obvezne obrasce za prijavu projekta i propisanu dokumentaciju potrebno je poslati u papirnatom obliku (jedan izvornik za svaki pojedini projekt). </w:t>
      </w:r>
    </w:p>
    <w:p w:rsidR="00C55544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55544" w:rsidRPr="00452F43" w:rsidRDefault="00C55544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2F43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papirnatom obliku sadržava obvezne obrasce vlastoručno potpisane od strane osobe ovlaštene za zastupanje, i ovjerene službenim pečatom organizacije.</w:t>
      </w:r>
    </w:p>
    <w:p w:rsidR="004A0C9E" w:rsidRPr="00452F43" w:rsidRDefault="004A0C9E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40F3" w:rsidRPr="00452F43" w:rsidRDefault="006740F3" w:rsidP="00452F43">
      <w:pPr>
        <w:pStyle w:val="Tijeloteksta"/>
        <w:ind w:firstLine="360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Prijedlozi programa prijavljuju se na posebnoj prijavnici (svaki program na zasebnoj prijavnici) s pripadajućim prilozima: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 xml:space="preserve">Prilog 1. - Troškovnik; 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Prilog 2. Izjava o nekažnjavanju da se protiv odgovorne osobe u udruzi i voditelja projekta  ne vodi kazneni postupak (ne mora biti ovjerena kod javnog bilježnika);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Udruge građana:</w:t>
      </w:r>
    </w:p>
    <w:p w:rsidR="006740F3" w:rsidRPr="00452F43" w:rsidRDefault="006740F3" w:rsidP="00452F43">
      <w:pPr>
        <w:pStyle w:val="Tijeloteksta"/>
        <w:numPr>
          <w:ilvl w:val="0"/>
          <w:numId w:val="23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Financijsko izvješće o radu udruge za 2013. godinu sukladno članku 71. Uredbe o računovodstvu neprofitnih organizacija („Narodne novine“ broj: 10/08., 7/09. i 158/13.),</w:t>
      </w:r>
    </w:p>
    <w:p w:rsidR="006740F3" w:rsidRPr="00452F43" w:rsidRDefault="006740F3" w:rsidP="00452F43">
      <w:pPr>
        <w:pStyle w:val="Tijeloteksta"/>
        <w:numPr>
          <w:ilvl w:val="0"/>
          <w:numId w:val="23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Račun prihoda i rashoda za razdoblje od 01.01.-30.06.2014. godine sukladno članku 66. Uredbe o računovodstvu neprofitnih organizacija („Narodne novine“ broj: 10/08., 7/09. i 158/13.),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Ostale pravne i fizičke osobe: financijsko izvješće o ukupnim prihodima i rashodima, s navedenim izvorima sredstava, za programe financirane iz Proračuna Grada Koprivnice za 2013. godinu;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Dokaz o pravnom statusu predlagatelja programa - za pravne osobe;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lastRenderedPageBreak/>
        <w:t>Reference predlagatelja programa (pravne osobe -opis dosadašnje djelatnosti za, fizičke osobe-  životopis i potvrda/svjedodžba kojom se dokazuje stručne/umjetničke reference znanja za djelatnost koju se prijavljuje )</w:t>
      </w:r>
    </w:p>
    <w:p w:rsidR="006740F3" w:rsidRPr="00452F43" w:rsidRDefault="006740F3" w:rsidP="00452F43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Plan djelovanja za 2015.godinu (prema publici i prema djeci i mladima kroz njima primjerene sadržaje).</w:t>
      </w:r>
    </w:p>
    <w:p w:rsidR="006740F3" w:rsidRPr="00452F43" w:rsidRDefault="006740F3" w:rsidP="00452F43">
      <w:pPr>
        <w:pStyle w:val="Tijeloteksta"/>
        <w:ind w:left="720"/>
        <w:rPr>
          <w:rFonts w:ascii="Times New Roman" w:hAnsi="Times New Roman" w:cs="Times New Roman"/>
        </w:rPr>
      </w:pPr>
    </w:p>
    <w:p w:rsidR="006740F3" w:rsidRPr="00452F43" w:rsidRDefault="006740F3" w:rsidP="00452F43">
      <w:pPr>
        <w:pStyle w:val="Tijeloteksta"/>
        <w:rPr>
          <w:rFonts w:ascii="Times New Roman" w:hAnsi="Times New Roman" w:cs="Times New Roman"/>
        </w:rPr>
      </w:pPr>
    </w:p>
    <w:p w:rsidR="006740F3" w:rsidRPr="00452F43" w:rsidRDefault="006740F3" w:rsidP="00452F43">
      <w:pPr>
        <w:pStyle w:val="Tijeloteksta"/>
        <w:ind w:firstLine="360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 xml:space="preserve">Prijavnica, prilog 1.-Troškovnik, prilog 2.- Izjava o nekažnjavanju i Upute za prijavitelje o načinu prijavljivanja i popunjavanja potrebnih obrazaca mogu se podići u Upravnom odjelu za društvene djelatnosti Grada Koprivnice, Zrinski trg 1, soba broj 19, i na web-stranici Grada Koprivnice </w:t>
      </w:r>
      <w:hyperlink r:id="rId9" w:history="1">
        <w:r w:rsidRPr="00452F43">
          <w:rPr>
            <w:rStyle w:val="Hiperveza"/>
            <w:rFonts w:ascii="Times New Roman" w:hAnsi="Times New Roman" w:cs="Times New Roman"/>
            <w:color w:val="auto"/>
          </w:rPr>
          <w:t>www.koprivnica.hr</w:t>
        </w:r>
      </w:hyperlink>
      <w:r w:rsidRPr="00452F43">
        <w:rPr>
          <w:rFonts w:ascii="Times New Roman" w:hAnsi="Times New Roman" w:cs="Times New Roman"/>
        </w:rPr>
        <w:t>.</w:t>
      </w:r>
    </w:p>
    <w:p w:rsidR="006740F3" w:rsidRPr="00452F43" w:rsidRDefault="006740F3" w:rsidP="00452F4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C036F" w:rsidRPr="00452F43" w:rsidRDefault="006C036F" w:rsidP="00452F43">
      <w:pPr>
        <w:pStyle w:val="StandardWeb"/>
        <w:spacing w:after="0" w:afterAutospacing="0"/>
      </w:pPr>
      <w:r w:rsidRPr="00452F43">
        <w:rPr>
          <w:rStyle w:val="Naglaeno"/>
        </w:rPr>
        <w:t>ROK ZA PODNOŠENJE PRIJAVE</w:t>
      </w:r>
    </w:p>
    <w:p w:rsidR="006740F3" w:rsidRPr="00452F43" w:rsidRDefault="006740F3" w:rsidP="00452F43">
      <w:pPr>
        <w:pStyle w:val="Tijeloteksta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Prijedloge programa pripremljene u skladu sa sadržajem ovog Javnog poziva treba dostaviti na potpisanom i ovjerenom obrascu, osobno ili poštom na adresu:</w:t>
      </w:r>
    </w:p>
    <w:p w:rsidR="006740F3" w:rsidRPr="00452F43" w:rsidRDefault="006740F3" w:rsidP="00452F43">
      <w:pPr>
        <w:pStyle w:val="Tijeloteksta"/>
        <w:ind w:firstLine="360"/>
        <w:rPr>
          <w:rFonts w:ascii="Times New Roman" w:hAnsi="Times New Roman" w:cs="Times New Roman"/>
        </w:rPr>
      </w:pPr>
    </w:p>
    <w:p w:rsidR="006740F3" w:rsidRPr="00452F43" w:rsidRDefault="006740F3" w:rsidP="00452F43">
      <w:pPr>
        <w:pStyle w:val="Tijeloteksta"/>
        <w:ind w:left="3204" w:firstLine="336"/>
        <w:rPr>
          <w:rFonts w:ascii="Times New Roman" w:hAnsi="Times New Roman" w:cs="Times New Roman"/>
          <w:b/>
        </w:rPr>
      </w:pPr>
    </w:p>
    <w:p w:rsidR="006740F3" w:rsidRPr="00452F43" w:rsidRDefault="006740F3" w:rsidP="00452F43">
      <w:pPr>
        <w:pStyle w:val="Tijeloteksta"/>
        <w:ind w:left="3204" w:firstLine="336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  <w:b/>
        </w:rPr>
        <w:t>Grad Koprivnica</w:t>
      </w:r>
    </w:p>
    <w:p w:rsidR="006740F3" w:rsidRPr="00452F43" w:rsidRDefault="006740F3" w:rsidP="00452F43">
      <w:pPr>
        <w:pStyle w:val="Tijeloteksta"/>
        <w:ind w:left="1788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  <w:b/>
        </w:rPr>
        <w:t>„Prijava na Javni poziv - programi javnih potreba u kulturi“</w:t>
      </w:r>
    </w:p>
    <w:p w:rsidR="006740F3" w:rsidRPr="00452F43" w:rsidRDefault="006740F3" w:rsidP="00452F43">
      <w:pPr>
        <w:pStyle w:val="Tijeloteksta"/>
        <w:ind w:left="1788" w:firstLine="672"/>
        <w:rPr>
          <w:rFonts w:ascii="Times New Roman" w:hAnsi="Times New Roman" w:cs="Times New Roman"/>
          <w:b/>
        </w:rPr>
      </w:pPr>
      <w:r w:rsidRPr="00452F43">
        <w:rPr>
          <w:rFonts w:ascii="Times New Roman" w:hAnsi="Times New Roman" w:cs="Times New Roman"/>
          <w:b/>
        </w:rPr>
        <w:t>Upravni odjel za društvene djelatnosti</w:t>
      </w:r>
    </w:p>
    <w:p w:rsidR="006740F3" w:rsidRPr="00452F43" w:rsidRDefault="006740F3" w:rsidP="00452F43">
      <w:pPr>
        <w:pStyle w:val="Tijeloteksta"/>
        <w:ind w:left="2868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  <w:b/>
        </w:rPr>
        <w:t xml:space="preserve">       Koprivnica, Zrinski trg 1 </w:t>
      </w:r>
    </w:p>
    <w:p w:rsidR="006740F3" w:rsidRPr="00452F43" w:rsidRDefault="006740F3" w:rsidP="00452F43">
      <w:pPr>
        <w:pStyle w:val="Tijeloteksta"/>
        <w:ind w:firstLine="360"/>
        <w:rPr>
          <w:rFonts w:ascii="Times New Roman" w:hAnsi="Times New Roman" w:cs="Times New Roman"/>
        </w:rPr>
      </w:pPr>
    </w:p>
    <w:p w:rsidR="006740F3" w:rsidRPr="00452F43" w:rsidRDefault="006740F3" w:rsidP="00452F43">
      <w:pPr>
        <w:pStyle w:val="Tijeloteksta"/>
        <w:ind w:left="1080"/>
        <w:rPr>
          <w:rFonts w:ascii="Times New Roman" w:hAnsi="Times New Roman" w:cs="Times New Roman"/>
          <w:b/>
        </w:rPr>
      </w:pPr>
      <w:r w:rsidRPr="00452F43">
        <w:rPr>
          <w:rFonts w:ascii="Times New Roman" w:hAnsi="Times New Roman" w:cs="Times New Roman"/>
        </w:rPr>
        <w:t>i u elektroničkom obliku na e-mail:</w:t>
      </w:r>
      <w:r w:rsidRPr="00452F43">
        <w:rPr>
          <w:rFonts w:ascii="Times New Roman" w:hAnsi="Times New Roman" w:cs="Times New Roman"/>
          <w:b/>
        </w:rPr>
        <w:t xml:space="preserve"> silvija.ferenc@koprivnica.hr</w:t>
      </w:r>
    </w:p>
    <w:p w:rsidR="006740F3" w:rsidRPr="00452F43" w:rsidRDefault="006740F3" w:rsidP="00452F43">
      <w:pPr>
        <w:pStyle w:val="Tijeloteksta"/>
        <w:ind w:left="360"/>
        <w:jc w:val="center"/>
        <w:rPr>
          <w:rFonts w:ascii="Times New Roman" w:hAnsi="Times New Roman" w:cs="Times New Roman"/>
          <w:b/>
        </w:rPr>
      </w:pPr>
    </w:p>
    <w:p w:rsidR="006740F3" w:rsidRPr="00452F43" w:rsidRDefault="006740F3" w:rsidP="00452F43">
      <w:pPr>
        <w:pStyle w:val="Tijeloteksta"/>
        <w:ind w:firstLine="360"/>
        <w:jc w:val="center"/>
        <w:rPr>
          <w:rFonts w:ascii="Times New Roman" w:hAnsi="Times New Roman" w:cs="Times New Roman"/>
          <w:b/>
        </w:rPr>
      </w:pPr>
      <w:r w:rsidRPr="00452F43">
        <w:rPr>
          <w:rFonts w:ascii="Times New Roman" w:hAnsi="Times New Roman" w:cs="Times New Roman"/>
          <w:b/>
        </w:rPr>
        <w:t>Prijedlozi se mogu slati od 03. listopada 2014. godine do zaključno 17. listopada 2014.godine, neovisno o načinu predavanja prijedloga.</w:t>
      </w:r>
    </w:p>
    <w:p w:rsidR="006740F3" w:rsidRPr="00452F43" w:rsidRDefault="006740F3" w:rsidP="00452F43">
      <w:pPr>
        <w:pStyle w:val="Tijeloteksta"/>
        <w:ind w:left="360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  <w:b/>
        </w:rPr>
        <w:t xml:space="preserve"> </w:t>
      </w:r>
    </w:p>
    <w:p w:rsidR="006740F3" w:rsidRPr="00452F43" w:rsidRDefault="006740F3" w:rsidP="00452F43">
      <w:pPr>
        <w:pStyle w:val="Tijeloteksta"/>
        <w:ind w:left="360" w:firstLine="348"/>
        <w:jc w:val="center"/>
        <w:rPr>
          <w:rFonts w:ascii="Times New Roman" w:hAnsi="Times New Roman" w:cs="Times New Roman"/>
        </w:rPr>
      </w:pPr>
      <w:r w:rsidRPr="00452F43">
        <w:rPr>
          <w:rFonts w:ascii="Times New Roman" w:hAnsi="Times New Roman" w:cs="Times New Roman"/>
        </w:rPr>
        <w:t>Sve dodatne informacije mogu se dobiti na tel. 048/279-537.</w:t>
      </w:r>
    </w:p>
    <w:p w:rsidR="00A52D48" w:rsidRPr="00452F43" w:rsidRDefault="00C02873" w:rsidP="00452F43">
      <w:pPr>
        <w:pStyle w:val="Naslov1"/>
        <w:rPr>
          <w:sz w:val="24"/>
          <w:szCs w:val="24"/>
        </w:rPr>
      </w:pPr>
      <w:bookmarkStart w:id="8" w:name="_Toc399740714"/>
      <w:r w:rsidRPr="00452F43">
        <w:rPr>
          <w:snapToGrid w:val="0"/>
          <w:sz w:val="24"/>
          <w:szCs w:val="24"/>
        </w:rPr>
        <w:t xml:space="preserve">Točka </w:t>
      </w:r>
      <w:r w:rsidR="00F77385" w:rsidRPr="00452F43">
        <w:rPr>
          <w:snapToGrid w:val="0"/>
          <w:sz w:val="24"/>
          <w:szCs w:val="24"/>
        </w:rPr>
        <w:t>6</w:t>
      </w:r>
      <w:r w:rsidRPr="00452F43">
        <w:rPr>
          <w:snapToGrid w:val="0"/>
          <w:sz w:val="24"/>
          <w:szCs w:val="24"/>
        </w:rPr>
        <w:t xml:space="preserve">. </w:t>
      </w:r>
      <w:r w:rsidR="002C3E73" w:rsidRPr="00452F43">
        <w:rPr>
          <w:snapToGrid w:val="0"/>
          <w:sz w:val="24"/>
          <w:szCs w:val="24"/>
        </w:rPr>
        <w:t>B</w:t>
      </w:r>
      <w:r w:rsidR="00014BB3" w:rsidRPr="00452F43">
        <w:rPr>
          <w:snapToGrid w:val="0"/>
          <w:sz w:val="24"/>
          <w:szCs w:val="24"/>
        </w:rPr>
        <w:t>odovanje programa</w:t>
      </w:r>
      <w:bookmarkEnd w:id="8"/>
    </w:p>
    <w:p w:rsidR="00A52D48" w:rsidRPr="00452F43" w:rsidRDefault="00A52D48" w:rsidP="00452F43">
      <w:pPr>
        <w:pStyle w:val="StandardWeb"/>
        <w:spacing w:after="0" w:afterAutospacing="0"/>
        <w:jc w:val="both"/>
      </w:pPr>
      <w:r w:rsidRPr="00452F43">
        <w:t>Razmatrat će se samo potpune, pravovremeno dostavljene prijavnice na propisanom obrascu, sa sadržanim svim potrebnim prilozima.</w:t>
      </w:r>
    </w:p>
    <w:p w:rsidR="00014BB3" w:rsidRPr="00452F43" w:rsidRDefault="00014BB3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Programe ocjenjuje Kulturno vijeće temeljem Pravilnik o načinu bodovanje Pro</w:t>
      </w:r>
      <w:r w:rsidR="00426F9C" w:rsidRPr="00452F43">
        <w:rPr>
          <w:rFonts w:ascii="Times New Roman" w:hAnsi="Times New Roman" w:cs="Times New Roman"/>
          <w:sz w:val="24"/>
          <w:szCs w:val="24"/>
        </w:rPr>
        <w:t xml:space="preserve">grama javnih potreba u kulturi </w:t>
      </w:r>
      <w:r w:rsidRPr="00452F43">
        <w:rPr>
          <w:rFonts w:ascii="Times New Roman" w:hAnsi="Times New Roman" w:cs="Times New Roman"/>
          <w:sz w:val="24"/>
          <w:szCs w:val="24"/>
        </w:rPr>
        <w:t>Grada Koprivnice koji je objavljen na web stranicama Grada Koprivnice.</w:t>
      </w:r>
    </w:p>
    <w:p w:rsidR="00014BB3" w:rsidRPr="00452F43" w:rsidRDefault="00014BB3" w:rsidP="00452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Kriteriji za bodovanje programa su: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kvaliteta sadržaja, izvornost, kreativnost, inovativnost i edukativnost programa, 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 xml:space="preserve">jasnoća cjelovitost, ekonomičnost i provedivost programa, uključujući i ostale izvore financiranja te kvalitetu razrade financijskog plana/troškovnika,  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stručne i umjetničke reference autora, odnosno voditelja programa,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kvaliteta dosadašnjeg rada, uspjesi i iskustvo u provođenju programa predlagatelja,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osmišljen plan djelovanja prema publici, a posebno prema djeci i mladima kroz njima primjerene sadržaje,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predstavljanje kulture grada Koprivnice u Republici Hrvatskoj i svijetu,</w:t>
      </w:r>
    </w:p>
    <w:p w:rsidR="00426F9C" w:rsidRPr="00452F43" w:rsidRDefault="00426F9C" w:rsidP="00452F4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43">
        <w:rPr>
          <w:rFonts w:ascii="Times New Roman" w:hAnsi="Times New Roman" w:cs="Times New Roman"/>
          <w:sz w:val="24"/>
          <w:szCs w:val="24"/>
        </w:rPr>
        <w:t>usmjerenost sadržaja na njegovanje i očuvanje identiteta grada Koprivnice.</w:t>
      </w:r>
    </w:p>
    <w:p w:rsidR="00131D19" w:rsidRPr="00452F43" w:rsidRDefault="00A52D48" w:rsidP="00452F43">
      <w:pPr>
        <w:pStyle w:val="StandardWeb"/>
        <w:spacing w:after="0" w:afterAutospacing="0"/>
        <w:jc w:val="both"/>
      </w:pPr>
      <w:r w:rsidRPr="00452F43">
        <w:t>Rezultati natječaja bit će objavljeni na web stranici Grada Koprivnice, a svim prijaviteljima bit će poslane i pojedinačne obavijesti na e – mail adresu</w:t>
      </w:r>
      <w:r w:rsidR="009D5E53" w:rsidRPr="00452F43">
        <w:t xml:space="preserve"> koja je navedena u prijavnici</w:t>
      </w:r>
      <w:r w:rsidRPr="00452F43">
        <w:t>.</w:t>
      </w:r>
    </w:p>
    <w:sectPr w:rsidR="00131D19" w:rsidRPr="00452F43" w:rsidSect="00131D1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8B" w:rsidRDefault="00720F8B" w:rsidP="00131D19">
      <w:pPr>
        <w:spacing w:after="0" w:line="240" w:lineRule="auto"/>
      </w:pPr>
      <w:r>
        <w:separator/>
      </w:r>
    </w:p>
  </w:endnote>
  <w:endnote w:type="continuationSeparator" w:id="0">
    <w:p w:rsidR="00720F8B" w:rsidRDefault="00720F8B" w:rsidP="0013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5579"/>
      <w:docPartObj>
        <w:docPartGallery w:val="Page Numbers (Bottom of Page)"/>
        <w:docPartUnique/>
      </w:docPartObj>
    </w:sdtPr>
    <w:sdtEndPr/>
    <w:sdtContent>
      <w:p w:rsidR="007D5124" w:rsidRDefault="00126AF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5124" w:rsidRDefault="007D51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8B" w:rsidRDefault="00720F8B" w:rsidP="00131D19">
      <w:pPr>
        <w:spacing w:after="0" w:line="240" w:lineRule="auto"/>
      </w:pPr>
      <w:r>
        <w:separator/>
      </w:r>
    </w:p>
  </w:footnote>
  <w:footnote w:type="continuationSeparator" w:id="0">
    <w:p w:rsidR="00720F8B" w:rsidRDefault="00720F8B" w:rsidP="0013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>
    <w:nsid w:val="0232668C"/>
    <w:multiLevelType w:val="hybridMultilevel"/>
    <w:tmpl w:val="344CD040"/>
    <w:lvl w:ilvl="0" w:tplc="39A4B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5C2A"/>
    <w:multiLevelType w:val="hybridMultilevel"/>
    <w:tmpl w:val="B8063B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03AF"/>
    <w:multiLevelType w:val="hybridMultilevel"/>
    <w:tmpl w:val="12EAF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90972"/>
    <w:multiLevelType w:val="hybridMultilevel"/>
    <w:tmpl w:val="092EAD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943B4"/>
    <w:multiLevelType w:val="hybridMultilevel"/>
    <w:tmpl w:val="D158D44E"/>
    <w:lvl w:ilvl="0" w:tplc="A1F22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8481D"/>
    <w:multiLevelType w:val="hybridMultilevel"/>
    <w:tmpl w:val="9AC4D3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E3E34"/>
    <w:multiLevelType w:val="hybridMultilevel"/>
    <w:tmpl w:val="C3FABFD6"/>
    <w:lvl w:ilvl="0" w:tplc="0B147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F7AE9"/>
    <w:multiLevelType w:val="hybridMultilevel"/>
    <w:tmpl w:val="7B5AAB04"/>
    <w:lvl w:ilvl="0" w:tplc="9A92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A48E3"/>
    <w:multiLevelType w:val="hybridMultilevel"/>
    <w:tmpl w:val="78025E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375CB"/>
    <w:multiLevelType w:val="hybridMultilevel"/>
    <w:tmpl w:val="75F25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266E4"/>
    <w:multiLevelType w:val="hybridMultilevel"/>
    <w:tmpl w:val="CA3AAEE8"/>
    <w:lvl w:ilvl="0" w:tplc="A0C0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7E74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7020E"/>
    <w:multiLevelType w:val="hybridMultilevel"/>
    <w:tmpl w:val="DADA96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0350B"/>
    <w:multiLevelType w:val="hybridMultilevel"/>
    <w:tmpl w:val="6A0E0662"/>
    <w:lvl w:ilvl="0" w:tplc="3CBAF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C7854"/>
    <w:multiLevelType w:val="hybridMultilevel"/>
    <w:tmpl w:val="2654EA7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D12A9"/>
    <w:multiLevelType w:val="hybridMultilevel"/>
    <w:tmpl w:val="6DAE1A98"/>
    <w:lvl w:ilvl="0" w:tplc="33C678D8">
      <w:start w:val="1"/>
      <w:numFmt w:val="lowerLetter"/>
      <w:lvlText w:val="%1)"/>
      <w:lvlJc w:val="left"/>
      <w:pPr>
        <w:ind w:left="1417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C67982"/>
    <w:multiLevelType w:val="hybridMultilevel"/>
    <w:tmpl w:val="6ED2117C"/>
    <w:lvl w:ilvl="0" w:tplc="E15E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2F9C"/>
    <w:multiLevelType w:val="multilevel"/>
    <w:tmpl w:val="73EA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632C6"/>
    <w:multiLevelType w:val="hybridMultilevel"/>
    <w:tmpl w:val="25F4700A"/>
    <w:lvl w:ilvl="0" w:tplc="7CAAEA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BA34724"/>
    <w:multiLevelType w:val="hybridMultilevel"/>
    <w:tmpl w:val="E13A0DDE"/>
    <w:lvl w:ilvl="0" w:tplc="E15E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418E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23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FACF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880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DCA3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F653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5A4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27B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6159698F"/>
    <w:multiLevelType w:val="hybridMultilevel"/>
    <w:tmpl w:val="FA0C60B0"/>
    <w:lvl w:ilvl="0" w:tplc="95DC9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992A49"/>
    <w:multiLevelType w:val="hybridMultilevel"/>
    <w:tmpl w:val="A0464938"/>
    <w:lvl w:ilvl="0" w:tplc="5B4031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2008"/>
    <w:multiLevelType w:val="hybridMultilevel"/>
    <w:tmpl w:val="FFA02D9E"/>
    <w:lvl w:ilvl="0" w:tplc="63C2A1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F763A"/>
    <w:multiLevelType w:val="multilevel"/>
    <w:tmpl w:val="3B8C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9"/>
  </w:num>
  <w:num w:numId="8">
    <w:abstractNumId w:val="4"/>
  </w:num>
  <w:num w:numId="9">
    <w:abstractNumId w:val="16"/>
  </w:num>
  <w:num w:numId="10">
    <w:abstractNumId w:val="12"/>
  </w:num>
  <w:num w:numId="11">
    <w:abstractNumId w:val="23"/>
  </w:num>
  <w:num w:numId="12">
    <w:abstractNumId w:val="21"/>
  </w:num>
  <w:num w:numId="13">
    <w:abstractNumId w:val="22"/>
  </w:num>
  <w:num w:numId="14">
    <w:abstractNumId w:val="10"/>
  </w:num>
  <w:num w:numId="15">
    <w:abstractNumId w:val="13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8">
    <w:abstractNumId w:val="5"/>
  </w:num>
  <w:num w:numId="19">
    <w:abstractNumId w:val="14"/>
  </w:num>
  <w:num w:numId="20">
    <w:abstractNumId w:val="17"/>
  </w:num>
  <w:num w:numId="21">
    <w:abstractNumId w:val="1"/>
  </w:num>
  <w:num w:numId="22">
    <w:abstractNumId w:val="1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69E"/>
    <w:rsid w:val="0000348A"/>
    <w:rsid w:val="00014BB3"/>
    <w:rsid w:val="00021447"/>
    <w:rsid w:val="00021E18"/>
    <w:rsid w:val="00045242"/>
    <w:rsid w:val="00054D2D"/>
    <w:rsid w:val="00066BB9"/>
    <w:rsid w:val="00077B9D"/>
    <w:rsid w:val="00097973"/>
    <w:rsid w:val="000E1FA9"/>
    <w:rsid w:val="00126AFC"/>
    <w:rsid w:val="00131D19"/>
    <w:rsid w:val="00144222"/>
    <w:rsid w:val="00157A8F"/>
    <w:rsid w:val="001977CB"/>
    <w:rsid w:val="001A7F64"/>
    <w:rsid w:val="001E50EC"/>
    <w:rsid w:val="00201DDB"/>
    <w:rsid w:val="00205853"/>
    <w:rsid w:val="00214C16"/>
    <w:rsid w:val="00263E5B"/>
    <w:rsid w:val="002A49D5"/>
    <w:rsid w:val="002A61F5"/>
    <w:rsid w:val="002B6EEB"/>
    <w:rsid w:val="002C3E73"/>
    <w:rsid w:val="002D769E"/>
    <w:rsid w:val="00316755"/>
    <w:rsid w:val="00345699"/>
    <w:rsid w:val="0036195D"/>
    <w:rsid w:val="00387BD0"/>
    <w:rsid w:val="00397A73"/>
    <w:rsid w:val="003E0E6B"/>
    <w:rsid w:val="003E156A"/>
    <w:rsid w:val="003E51B0"/>
    <w:rsid w:val="00401B59"/>
    <w:rsid w:val="00405647"/>
    <w:rsid w:val="00426F9C"/>
    <w:rsid w:val="004314B0"/>
    <w:rsid w:val="00433CAB"/>
    <w:rsid w:val="00435FB2"/>
    <w:rsid w:val="004374BF"/>
    <w:rsid w:val="00447570"/>
    <w:rsid w:val="00452F43"/>
    <w:rsid w:val="00491C99"/>
    <w:rsid w:val="004A0C9E"/>
    <w:rsid w:val="004A2C21"/>
    <w:rsid w:val="004B66A5"/>
    <w:rsid w:val="00500C31"/>
    <w:rsid w:val="0052236D"/>
    <w:rsid w:val="00565E09"/>
    <w:rsid w:val="00582154"/>
    <w:rsid w:val="005A3181"/>
    <w:rsid w:val="005A42BA"/>
    <w:rsid w:val="005E3062"/>
    <w:rsid w:val="006740F3"/>
    <w:rsid w:val="006818DF"/>
    <w:rsid w:val="006B5CE0"/>
    <w:rsid w:val="006C036F"/>
    <w:rsid w:val="006D068D"/>
    <w:rsid w:val="006E7EF1"/>
    <w:rsid w:val="00700AA0"/>
    <w:rsid w:val="007206DB"/>
    <w:rsid w:val="00720F8B"/>
    <w:rsid w:val="00734E86"/>
    <w:rsid w:val="007645C1"/>
    <w:rsid w:val="00767068"/>
    <w:rsid w:val="00767C16"/>
    <w:rsid w:val="00781215"/>
    <w:rsid w:val="0078492C"/>
    <w:rsid w:val="007956E7"/>
    <w:rsid w:val="007A13BD"/>
    <w:rsid w:val="007D5124"/>
    <w:rsid w:val="00811A4E"/>
    <w:rsid w:val="00824718"/>
    <w:rsid w:val="0083306E"/>
    <w:rsid w:val="00856EA6"/>
    <w:rsid w:val="00877E1A"/>
    <w:rsid w:val="0088098E"/>
    <w:rsid w:val="008852AF"/>
    <w:rsid w:val="008B54A0"/>
    <w:rsid w:val="008D5C86"/>
    <w:rsid w:val="008F757A"/>
    <w:rsid w:val="00940391"/>
    <w:rsid w:val="00955381"/>
    <w:rsid w:val="00971889"/>
    <w:rsid w:val="009815E5"/>
    <w:rsid w:val="0098696D"/>
    <w:rsid w:val="00996CBB"/>
    <w:rsid w:val="009B4198"/>
    <w:rsid w:val="009C0D2E"/>
    <w:rsid w:val="009C6830"/>
    <w:rsid w:val="009D5E53"/>
    <w:rsid w:val="009E0FC1"/>
    <w:rsid w:val="009E2334"/>
    <w:rsid w:val="00A02310"/>
    <w:rsid w:val="00A26FA7"/>
    <w:rsid w:val="00A2711E"/>
    <w:rsid w:val="00A31F3F"/>
    <w:rsid w:val="00A33F2C"/>
    <w:rsid w:val="00A412F9"/>
    <w:rsid w:val="00A45494"/>
    <w:rsid w:val="00A45D39"/>
    <w:rsid w:val="00A52D48"/>
    <w:rsid w:val="00A641A9"/>
    <w:rsid w:val="00A87576"/>
    <w:rsid w:val="00AD1C1F"/>
    <w:rsid w:val="00AE2B6E"/>
    <w:rsid w:val="00AE3391"/>
    <w:rsid w:val="00B01C2F"/>
    <w:rsid w:val="00B07030"/>
    <w:rsid w:val="00B150A3"/>
    <w:rsid w:val="00B6100F"/>
    <w:rsid w:val="00BB50CB"/>
    <w:rsid w:val="00BC339E"/>
    <w:rsid w:val="00BD074B"/>
    <w:rsid w:val="00C02873"/>
    <w:rsid w:val="00C0414D"/>
    <w:rsid w:val="00C11F34"/>
    <w:rsid w:val="00C14606"/>
    <w:rsid w:val="00C22C48"/>
    <w:rsid w:val="00C23B7E"/>
    <w:rsid w:val="00C27202"/>
    <w:rsid w:val="00C53D87"/>
    <w:rsid w:val="00C55544"/>
    <w:rsid w:val="00C761A0"/>
    <w:rsid w:val="00CB7588"/>
    <w:rsid w:val="00CE5447"/>
    <w:rsid w:val="00D1513C"/>
    <w:rsid w:val="00D376F6"/>
    <w:rsid w:val="00D46A59"/>
    <w:rsid w:val="00D6576C"/>
    <w:rsid w:val="00D7159F"/>
    <w:rsid w:val="00D73C07"/>
    <w:rsid w:val="00D84359"/>
    <w:rsid w:val="00DC4630"/>
    <w:rsid w:val="00E013EF"/>
    <w:rsid w:val="00E240E6"/>
    <w:rsid w:val="00E255CA"/>
    <w:rsid w:val="00E328A7"/>
    <w:rsid w:val="00E42761"/>
    <w:rsid w:val="00E555A8"/>
    <w:rsid w:val="00E63CF5"/>
    <w:rsid w:val="00E8555C"/>
    <w:rsid w:val="00EB69F2"/>
    <w:rsid w:val="00EC27A4"/>
    <w:rsid w:val="00F34FBD"/>
    <w:rsid w:val="00F6659E"/>
    <w:rsid w:val="00F72C85"/>
    <w:rsid w:val="00F77385"/>
    <w:rsid w:val="00FA109B"/>
    <w:rsid w:val="00FA64CC"/>
    <w:rsid w:val="00FB72B8"/>
    <w:rsid w:val="00FC0310"/>
    <w:rsid w:val="00FC6095"/>
    <w:rsid w:val="00FE23B6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2D"/>
  </w:style>
  <w:style w:type="paragraph" w:styleId="Naslov1">
    <w:name w:val="heading 1"/>
    <w:basedOn w:val="Normal"/>
    <w:next w:val="Normal"/>
    <w:link w:val="Naslov1Char"/>
    <w:uiPriority w:val="9"/>
    <w:qFormat/>
    <w:rsid w:val="00F77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6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E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98E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2A61F5"/>
    <w:pPr>
      <w:spacing w:after="0" w:line="240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2A61F5"/>
    <w:rPr>
      <w:rFonts w:ascii="Arial" w:eastAsia="Times New Roman" w:hAnsi="Arial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2A61F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A61F5"/>
    <w:rPr>
      <w:rFonts w:ascii="Arial" w:eastAsia="Times New Roman" w:hAnsi="Arial" w:cs="Arial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96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13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D19"/>
  </w:style>
  <w:style w:type="paragraph" w:styleId="Podnoje">
    <w:name w:val="footer"/>
    <w:basedOn w:val="Normal"/>
    <w:link w:val="PodnojeChar"/>
    <w:uiPriority w:val="99"/>
    <w:unhideWhenUsed/>
    <w:rsid w:val="0013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D19"/>
  </w:style>
  <w:style w:type="table" w:styleId="Reetkatablice">
    <w:name w:val="Table Grid"/>
    <w:basedOn w:val="Obinatablica"/>
    <w:uiPriority w:val="59"/>
    <w:rsid w:val="00D3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6C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036F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77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F773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2236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223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2236D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52236D"/>
    <w:pPr>
      <w:spacing w:after="100"/>
      <w:ind w:left="4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6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E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98E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2A61F5"/>
    <w:pPr>
      <w:spacing w:after="0" w:line="240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2A61F5"/>
    <w:rPr>
      <w:rFonts w:ascii="Arial" w:eastAsia="Times New Roman" w:hAnsi="Arial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2A61F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A61F5"/>
    <w:rPr>
      <w:rFonts w:ascii="Arial" w:eastAsia="Times New Roman" w:hAnsi="Arial" w:cs="Arial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6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13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D19"/>
  </w:style>
  <w:style w:type="paragraph" w:styleId="Podnoje">
    <w:name w:val="footer"/>
    <w:basedOn w:val="Normal"/>
    <w:link w:val="PodnojeChar"/>
    <w:uiPriority w:val="99"/>
    <w:unhideWhenUsed/>
    <w:rsid w:val="0013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D19"/>
  </w:style>
  <w:style w:type="table" w:styleId="Reetkatablice">
    <w:name w:val="Table Grid"/>
    <w:basedOn w:val="Obinatablica"/>
    <w:uiPriority w:val="59"/>
    <w:rsid w:val="00D3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priv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0BAB-62E6-4542-809B-0EA48C6B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emina.kalamir</dc:creator>
  <cp:lastModifiedBy>Silvija Ferenc</cp:lastModifiedBy>
  <cp:revision>54</cp:revision>
  <dcterms:created xsi:type="dcterms:W3CDTF">2014-09-23T07:47:00Z</dcterms:created>
  <dcterms:modified xsi:type="dcterms:W3CDTF">2014-10-03T09:23:00Z</dcterms:modified>
</cp:coreProperties>
</file>