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166480" w:rsidRDefault="007C719B" w:rsidP="00166480">
            <w:pPr>
              <w:rPr>
                <w:rFonts w:ascii="Times New Roman" w:hAnsi="Times New Roman" w:cs="Times New Roman"/>
                <w:b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80" w:rsidRPr="00166480">
              <w:rPr>
                <w:rFonts w:ascii="Times New Roman" w:eastAsia="Times New Roman" w:hAnsi="Times New Roman" w:cs="Times New Roman"/>
              </w:rPr>
              <w:t>Program</w:t>
            </w:r>
            <w:r w:rsidR="00166480">
              <w:rPr>
                <w:rFonts w:ascii="Times New Roman" w:eastAsia="Times New Roman" w:hAnsi="Times New Roman" w:cs="Times New Roman"/>
              </w:rPr>
              <w:t>a</w:t>
            </w:r>
            <w:r w:rsidR="00166480" w:rsidRPr="00166480">
              <w:rPr>
                <w:rFonts w:ascii="Times New Roman" w:eastAsia="Times New Roman" w:hAnsi="Times New Roman" w:cs="Times New Roman"/>
              </w:rPr>
              <w:t xml:space="preserve"> o izmjenama Programa održavanja komunalne infrastrukture za djelatnosti koje se financiraju iz sredstava komunalne naknade u Gradu Koprivnici za 2015. godinu</w:t>
            </w:r>
            <w:r w:rsidR="00166480" w:rsidRPr="005D60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12F2E" w:rsidRPr="004B5FF1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Default="00166480" w:rsidP="004347BE">
            <w:pPr>
              <w:rPr>
                <w:rFonts w:ascii="Times New Roman" w:hAnsi="Times New Roman" w:cs="Times New Roman"/>
              </w:rPr>
            </w:pPr>
            <w:r w:rsidRPr="00166480">
              <w:rPr>
                <w:rFonts w:ascii="Times New Roman" w:hAnsi="Times New Roman" w:cs="Times New Roman"/>
              </w:rPr>
              <w:t xml:space="preserve">Upravni odjel za izgradnju grada i upravljanje nekretninama </w:t>
            </w:r>
          </w:p>
          <w:p w:rsidR="00C21ACB" w:rsidRPr="00166480" w:rsidRDefault="00C21ACB" w:rsidP="0043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komunalno gospodarstvo, prostorno uređenje i zaštitu okoliša</w:t>
            </w:r>
            <w:bookmarkStart w:id="0" w:name="_GoBack"/>
            <w:bookmarkEnd w:id="0"/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EE1800" w:rsidRDefault="002B044B" w:rsidP="004347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166480" w:rsidRPr="00166480">
              <w:rPr>
                <w:rFonts w:ascii="Times New Roman" w:eastAsia="Times New Roman" w:hAnsi="Times New Roman" w:cs="Times New Roman"/>
              </w:rPr>
              <w:t>Program</w:t>
            </w:r>
            <w:r w:rsidR="00166480">
              <w:rPr>
                <w:rFonts w:ascii="Times New Roman" w:eastAsia="Times New Roman" w:hAnsi="Times New Roman" w:cs="Times New Roman"/>
              </w:rPr>
              <w:t>a</w:t>
            </w:r>
            <w:r w:rsidR="00166480" w:rsidRPr="00166480">
              <w:rPr>
                <w:rFonts w:ascii="Times New Roman" w:eastAsia="Times New Roman" w:hAnsi="Times New Roman" w:cs="Times New Roman"/>
              </w:rPr>
              <w:t xml:space="preserve"> o izmjenama Programa održavanja komunalne infrastrukture za djelatnosti koje se financiraju iz sredstava komunalne naknade u Gradu Koprivnici za 2015. godinu</w:t>
            </w: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80" w:rsidRPr="00C14C75" w:rsidRDefault="00166480" w:rsidP="00166480">
            <w:pPr>
              <w:jc w:val="both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Na temelju članka 28. stavka 1. Zakona o komunalnom gospodarstvu Gradsko vijeće Grada Koprivnice donijelo je Program održavanja komunalne infrastrukture za djelatnosti koje se financiraju iz sredstava komunalne naknade u Gradu Koprivnici za 2015. godinu. Programom je predviđeno ukupno 20.560.000,00 kuna, a ovim Programom o izmjenama Programa  održavanja komunalne infrastrukture za djelatnosti koje se financiraju iz sredstava komunalne naknade u Gradu Koprivnici za 2015.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4C75">
              <w:rPr>
                <w:rFonts w:ascii="Times New Roman" w:hAnsi="Times New Roman" w:cs="Times New Roman"/>
              </w:rPr>
              <w:t xml:space="preserve">sredstva se povećavaju na 20.980.000,00 kuna. </w:t>
            </w:r>
          </w:p>
          <w:p w:rsidR="00166480" w:rsidRPr="00C14C75" w:rsidRDefault="00166480" w:rsidP="00166480">
            <w:pPr>
              <w:jc w:val="both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Navedena povećanja sredstava za održavanje javne rasvjete i održavanje nerazvrstanih cesta, kao što je vidljivo iz navedenog, uglavnom su prouzrokovana obvezama koje proizlaze iz izmjena i dopuna regulative, kojima se detaljnije uređuju postupci upravljanja i održavanja, a za čije provođenje je nužno uvođenje dodatnih aktivnosti, nabava programskih alata i novih poslova.</w:t>
            </w:r>
          </w:p>
          <w:p w:rsidR="00166480" w:rsidRDefault="00166480" w:rsidP="00166480">
            <w:pPr>
              <w:jc w:val="both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 xml:space="preserve">U dijelu Programa </w:t>
            </w:r>
            <w:r w:rsidRPr="00DA364F">
              <w:rPr>
                <w:rFonts w:ascii="Times New Roman" w:hAnsi="Times New Roman" w:cs="Times New Roman"/>
              </w:rPr>
              <w:t xml:space="preserve">o izmjenama Programa </w:t>
            </w:r>
            <w:r w:rsidRPr="00C14C75">
              <w:rPr>
                <w:rFonts w:ascii="Times New Roman" w:hAnsi="Times New Roman" w:cs="Times New Roman"/>
              </w:rPr>
              <w:t xml:space="preserve">koji se odnosi na veterinarske i sanitarne poslove, poslovi se razdjeljuju na sanitarno komunalne poslove i </w:t>
            </w:r>
            <w:r w:rsidRPr="00C14C75">
              <w:rPr>
                <w:rFonts w:ascii="Times New Roman" w:eastAsia="Times New Roman" w:hAnsi="Times New Roman" w:cs="Times New Roman"/>
              </w:rPr>
              <w:t xml:space="preserve">veterinarske poslove skupljanja </w:t>
            </w:r>
            <w:r w:rsidRPr="00C14C75">
              <w:rPr>
                <w:rFonts w:ascii="Times New Roman" w:eastAsia="Times New Roman" w:hAnsi="Times New Roman" w:cs="Times New Roman"/>
                <w:bCs/>
              </w:rPr>
              <w:t>izgubljenih i napuštenih životinja</w:t>
            </w:r>
            <w:r w:rsidRPr="00C14C75">
              <w:rPr>
                <w:rFonts w:ascii="Times New Roman" w:hAnsi="Times New Roman" w:cs="Times New Roman"/>
              </w:rPr>
              <w:t xml:space="preserve"> koji uključuju i hvatanje izgubljenih i napuštenih životinja te skrb i veterinarsko-zdravstvenu zaštitu izgubljenih i napuštenih životinja. </w:t>
            </w:r>
          </w:p>
          <w:p w:rsidR="00CC1E03" w:rsidRPr="008F6B55" w:rsidRDefault="00166480" w:rsidP="00166480">
            <w:pPr>
              <w:jc w:val="both"/>
            </w:pPr>
            <w:r w:rsidRPr="00C14C75">
              <w:rPr>
                <w:rFonts w:ascii="Times New Roman" w:hAnsi="Times New Roman" w:cs="Times New Roman"/>
              </w:rPr>
              <w:t xml:space="preserve">Ovim </w:t>
            </w:r>
            <w:r w:rsidRPr="00F76D51">
              <w:rPr>
                <w:rFonts w:ascii="Times New Roman" w:hAnsi="Times New Roman" w:cs="Times New Roman"/>
              </w:rPr>
              <w:t>Programa o izmjenama Programa</w:t>
            </w:r>
            <w:r w:rsidRPr="00C14C75">
              <w:rPr>
                <w:rFonts w:ascii="Times New Roman" w:hAnsi="Times New Roman" w:cs="Times New Roman"/>
              </w:rPr>
              <w:t xml:space="preserve"> povećava </w:t>
            </w:r>
            <w:r>
              <w:rPr>
                <w:rFonts w:ascii="Times New Roman" w:hAnsi="Times New Roman" w:cs="Times New Roman"/>
              </w:rPr>
              <w:t xml:space="preserve">se </w:t>
            </w:r>
            <w:r w:rsidRPr="00C14C75">
              <w:rPr>
                <w:rFonts w:ascii="Times New Roman" w:hAnsi="Times New Roman" w:cs="Times New Roman"/>
              </w:rPr>
              <w:t xml:space="preserve">iznos planiran za sanacije divljih deponija, obzirom da planirani iznos od 30.000,00 kuna nije dovoljan za sanaciju </w:t>
            </w:r>
            <w:r>
              <w:rPr>
                <w:rFonts w:ascii="Times New Roman" w:hAnsi="Times New Roman" w:cs="Times New Roman"/>
              </w:rPr>
              <w:t xml:space="preserve">divlje </w:t>
            </w:r>
            <w:r w:rsidRPr="00C14C75">
              <w:rPr>
                <w:rFonts w:ascii="Times New Roman" w:hAnsi="Times New Roman" w:cs="Times New Roman"/>
              </w:rPr>
              <w:t>deponije u naselju Reka.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nije, zašto?</w:t>
            </w:r>
          </w:p>
        </w:tc>
        <w:tc>
          <w:tcPr>
            <w:tcW w:w="5919" w:type="dxa"/>
            <w:gridSpan w:val="2"/>
          </w:tcPr>
          <w:p w:rsidR="00CC66E4" w:rsidRPr="004B5FF1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166480" w:rsidRPr="001664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Programa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4B5FF1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A21DD3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dvanaes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t dana te je</w:t>
            </w:r>
            <w:r w:rsidR="00CC66E4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4347BE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4347BE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A21DD3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2278D5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2278D5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4F" w:rsidRDefault="00AA614F" w:rsidP="00AF63E9">
      <w:pPr>
        <w:spacing w:after="0" w:line="240" w:lineRule="auto"/>
      </w:pPr>
      <w:r>
        <w:separator/>
      </w:r>
    </w:p>
  </w:endnote>
  <w:endnote w:type="continuationSeparator" w:id="0">
    <w:p w:rsidR="00AA614F" w:rsidRDefault="00AA614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4F" w:rsidRDefault="00AA614F" w:rsidP="00AF63E9">
      <w:pPr>
        <w:spacing w:after="0" w:line="240" w:lineRule="auto"/>
      </w:pPr>
      <w:r>
        <w:separator/>
      </w:r>
    </w:p>
  </w:footnote>
  <w:footnote w:type="continuationSeparator" w:id="0">
    <w:p w:rsidR="00AA614F" w:rsidRDefault="00AA614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2E80"/>
    <w:rsid w:val="000F6EE5"/>
    <w:rsid w:val="00117451"/>
    <w:rsid w:val="00135976"/>
    <w:rsid w:val="00166480"/>
    <w:rsid w:val="001911FE"/>
    <w:rsid w:val="001E0F6C"/>
    <w:rsid w:val="00211C13"/>
    <w:rsid w:val="002278D5"/>
    <w:rsid w:val="00236D16"/>
    <w:rsid w:val="002B044B"/>
    <w:rsid w:val="002C6EC9"/>
    <w:rsid w:val="002E1335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4F75C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1582"/>
    <w:rsid w:val="007B63D6"/>
    <w:rsid w:val="007C719B"/>
    <w:rsid w:val="008532C7"/>
    <w:rsid w:val="00853ED9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21DD3"/>
    <w:rsid w:val="00A435B3"/>
    <w:rsid w:val="00A620E6"/>
    <w:rsid w:val="00A7646A"/>
    <w:rsid w:val="00A90CA5"/>
    <w:rsid w:val="00A912C2"/>
    <w:rsid w:val="00AA614F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C21ACB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D1AB-A297-4986-B462-5E66D5C5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2015-06-15T10:22:00Z</cp:lastPrinted>
  <dcterms:created xsi:type="dcterms:W3CDTF">2015-06-24T12:21:00Z</dcterms:created>
  <dcterms:modified xsi:type="dcterms:W3CDTF">2015-06-30T12:34:00Z</dcterms:modified>
</cp:coreProperties>
</file>