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6AC" w:rsidRPr="00D83019" w:rsidRDefault="004B06AC" w:rsidP="004B06AC">
      <w:pPr>
        <w:jc w:val="both"/>
        <w:rPr>
          <w:sz w:val="22"/>
          <w:szCs w:val="22"/>
        </w:rPr>
      </w:pPr>
      <w:r w:rsidRPr="00D83019">
        <w:rPr>
          <w:sz w:val="22"/>
          <w:szCs w:val="22"/>
        </w:rPr>
        <w:t>Na temelju članka 6</w:t>
      </w:r>
      <w:r w:rsidR="00CA589D">
        <w:rPr>
          <w:sz w:val="22"/>
          <w:szCs w:val="22"/>
        </w:rPr>
        <w:t>.</w:t>
      </w:r>
      <w:r w:rsidRPr="00D83019">
        <w:rPr>
          <w:sz w:val="22"/>
          <w:szCs w:val="22"/>
        </w:rPr>
        <w:t xml:space="preserve">, </w:t>
      </w:r>
      <w:r w:rsidR="00D83E1B">
        <w:rPr>
          <w:sz w:val="22"/>
          <w:szCs w:val="22"/>
        </w:rPr>
        <w:t xml:space="preserve">članka </w:t>
      </w:r>
      <w:r w:rsidRPr="00D83019">
        <w:rPr>
          <w:sz w:val="22"/>
          <w:szCs w:val="22"/>
        </w:rPr>
        <w:t xml:space="preserve">115. i </w:t>
      </w:r>
      <w:r w:rsidR="00D83E1B">
        <w:rPr>
          <w:sz w:val="22"/>
          <w:szCs w:val="22"/>
        </w:rPr>
        <w:t xml:space="preserve">članka </w:t>
      </w:r>
      <w:r w:rsidRPr="00D83019">
        <w:rPr>
          <w:sz w:val="22"/>
          <w:szCs w:val="22"/>
        </w:rPr>
        <w:t>117.  Zakona o socijalnoj skrbi („Narodne novine“ broj 157/13</w:t>
      </w:r>
      <w:r w:rsidR="00571836">
        <w:rPr>
          <w:sz w:val="22"/>
          <w:szCs w:val="22"/>
        </w:rPr>
        <w:t>,</w:t>
      </w:r>
      <w:r w:rsidRPr="00D83019">
        <w:rPr>
          <w:sz w:val="22"/>
          <w:szCs w:val="22"/>
        </w:rPr>
        <w:t xml:space="preserve"> 152/14</w:t>
      </w:r>
      <w:r w:rsidR="00571836">
        <w:rPr>
          <w:sz w:val="22"/>
          <w:szCs w:val="22"/>
        </w:rPr>
        <w:t xml:space="preserve">, </w:t>
      </w:r>
      <w:r w:rsidR="001B2377">
        <w:rPr>
          <w:sz w:val="22"/>
          <w:szCs w:val="22"/>
        </w:rPr>
        <w:t>99/15 i 52/16</w:t>
      </w:r>
      <w:r w:rsidRPr="00D83019">
        <w:rPr>
          <w:sz w:val="22"/>
          <w:szCs w:val="22"/>
        </w:rPr>
        <w:t>),  članka 40. Statuta Grada Koprivnice („Glasnik Grada Koprivnice“ broj 4/09</w:t>
      </w:r>
      <w:r w:rsidR="00CA589D">
        <w:rPr>
          <w:sz w:val="22"/>
          <w:szCs w:val="22"/>
        </w:rPr>
        <w:t>, 1/12</w:t>
      </w:r>
      <w:r w:rsidRPr="00D83019">
        <w:rPr>
          <w:sz w:val="22"/>
          <w:szCs w:val="22"/>
        </w:rPr>
        <w:t xml:space="preserve">, 1/13 i 3/13 – pročišćeni tekst), a u vezi sa Zakonom o lokalnoj i područnoj (regionalnoj) samoupravi („Narodne novine“ broj 33/01, 60/01 - </w:t>
      </w:r>
      <w:r w:rsidR="00405F61">
        <w:rPr>
          <w:sz w:val="22"/>
          <w:szCs w:val="22"/>
        </w:rPr>
        <w:t>vjerodostojno tumačenje, 129/05</w:t>
      </w:r>
      <w:r w:rsidRPr="00D83019">
        <w:rPr>
          <w:sz w:val="22"/>
          <w:szCs w:val="22"/>
        </w:rPr>
        <w:t xml:space="preserve">, 109/07, </w:t>
      </w:r>
      <w:r w:rsidR="00A84FBA">
        <w:rPr>
          <w:sz w:val="22"/>
          <w:szCs w:val="22"/>
        </w:rPr>
        <w:t xml:space="preserve">125/08, 36/09, 150/11, 144/12, </w:t>
      </w:r>
      <w:r w:rsidRPr="00D83019">
        <w:rPr>
          <w:sz w:val="22"/>
          <w:szCs w:val="22"/>
        </w:rPr>
        <w:t>19/13</w:t>
      </w:r>
      <w:r w:rsidR="00A84FBA">
        <w:rPr>
          <w:sz w:val="22"/>
          <w:szCs w:val="22"/>
        </w:rPr>
        <w:t xml:space="preserve"> i 137/15</w:t>
      </w:r>
      <w:r w:rsidRPr="00D83019">
        <w:rPr>
          <w:sz w:val="22"/>
          <w:szCs w:val="22"/>
        </w:rPr>
        <w:t>), Zakonom o hrvatskom Crvenom križu („Narodne novine“  broj 71/10), Zakonom o pravima hrvatskih branitelja iz Domovinskog rata i članova njihovih obitel</w:t>
      </w:r>
      <w:r w:rsidR="00C62D60">
        <w:rPr>
          <w:sz w:val="22"/>
          <w:szCs w:val="22"/>
        </w:rPr>
        <w:t>ji („Narodne novine“ br. 174/04</w:t>
      </w:r>
      <w:r w:rsidRPr="00D83019">
        <w:rPr>
          <w:sz w:val="22"/>
          <w:szCs w:val="22"/>
        </w:rPr>
        <w:t xml:space="preserve">, 92/05, 02/07, 107/07, 65/09, 137/09, 146/10, 55/11, 140/12, </w:t>
      </w:r>
      <w:r w:rsidR="00C62D60">
        <w:rPr>
          <w:sz w:val="22"/>
          <w:szCs w:val="22"/>
        </w:rPr>
        <w:t xml:space="preserve">19/13, </w:t>
      </w:r>
      <w:r w:rsidRPr="00D83019">
        <w:rPr>
          <w:sz w:val="22"/>
          <w:szCs w:val="22"/>
        </w:rPr>
        <w:t xml:space="preserve">33/13, 148/13 i 92/14), </w:t>
      </w:r>
      <w:r w:rsidR="00D83E1B">
        <w:rPr>
          <w:sz w:val="22"/>
          <w:szCs w:val="22"/>
        </w:rPr>
        <w:t xml:space="preserve">nacionalnom strategijom izjednačavanja mogućnosti za osobe s invaliditetom od 2007. do 2015. godine, </w:t>
      </w:r>
      <w:r w:rsidRPr="00D83019">
        <w:rPr>
          <w:sz w:val="22"/>
          <w:szCs w:val="22"/>
        </w:rPr>
        <w:t>Akcijskim planom desetljeća za uključivanje Roma 2005. – 2015. godine, Strategijom borbe protiv siromaštva i socijalne isključenosti (2014. – 2020.), Odlukom o socijalnoj skrbi Grada Koprivnice („Glasnik Grada Koprivnice“ broj 4/12, 3/13</w:t>
      </w:r>
      <w:r w:rsidR="00FD1084">
        <w:rPr>
          <w:sz w:val="22"/>
          <w:szCs w:val="22"/>
        </w:rPr>
        <w:t>, 3/14,</w:t>
      </w:r>
      <w:r w:rsidR="00D13A8A">
        <w:rPr>
          <w:sz w:val="22"/>
          <w:szCs w:val="22"/>
        </w:rPr>
        <w:t xml:space="preserve"> 5/15 i 1/16 – pročišćeni tekst</w:t>
      </w:r>
      <w:bookmarkStart w:id="0" w:name="_GoBack"/>
      <w:r w:rsidRPr="00D83019">
        <w:rPr>
          <w:sz w:val="22"/>
          <w:szCs w:val="22"/>
        </w:rPr>
        <w:t xml:space="preserve">), Pravilnikom o odobrenju jednokratnih pomoći građanima Grada Koprivnice </w:t>
      </w:r>
      <w:bookmarkEnd w:id="0"/>
      <w:r w:rsidRPr="00D83019">
        <w:rPr>
          <w:sz w:val="22"/>
          <w:szCs w:val="22"/>
        </w:rPr>
        <w:t xml:space="preserve">KLASA:550-01/05-01/04, URBROJ:2137/01-04-05-16, od 19.09.2005.g. i  KLASA: 550-01/14-01/05, URBROJ: 2137/01-04/3-14-27, od 27. lipnja 2014.g., Pravilnikom o ostvarivanju prava na pomoć Grada Koprivnice za opremu novorođenog djeteta („Glasnik Grada Koprivnice“ broj 2/10.), Strategijom jedinstvene politike za osobe s invaliditetom Grada Koprivnice za 2014. i 2015. godinu („Glasnik Grada Koprivnice“ broj 2/14), Odlukom o zdravom gradu („Glasnik Grada Koprivnice“ broj 3/96, 4/06 i 5/09), Deklaracijom o zdravom gradu („Glasnik Grada Koprivnice“ broj 3/96.) i  </w:t>
      </w:r>
      <w:r w:rsidR="00D83E1B">
        <w:rPr>
          <w:sz w:val="22"/>
          <w:szCs w:val="22"/>
        </w:rPr>
        <w:t xml:space="preserve">Mjerama aktivne politike zapošljavanja iz nadležnosti Hrvatskog zavoda za zapošljavanje, </w:t>
      </w:r>
      <w:r w:rsidRPr="00D83019">
        <w:rPr>
          <w:sz w:val="22"/>
          <w:szCs w:val="22"/>
        </w:rPr>
        <w:t>Gradsko vijeće Grada Koprivnice na ___ sjednici održanoj ______ 201</w:t>
      </w:r>
      <w:r w:rsidR="00FD1084">
        <w:rPr>
          <w:sz w:val="22"/>
          <w:szCs w:val="22"/>
        </w:rPr>
        <w:t>6</w:t>
      </w:r>
      <w:r w:rsidRPr="00D83019">
        <w:rPr>
          <w:sz w:val="22"/>
          <w:szCs w:val="22"/>
        </w:rPr>
        <w:t>. godine, donijelo je</w:t>
      </w:r>
    </w:p>
    <w:p w:rsidR="004B06AC" w:rsidRPr="00D83019" w:rsidRDefault="004B06AC" w:rsidP="004B06AC">
      <w:pPr>
        <w:jc w:val="both"/>
        <w:rPr>
          <w:sz w:val="22"/>
          <w:szCs w:val="22"/>
        </w:rPr>
      </w:pPr>
    </w:p>
    <w:p w:rsidR="004B06AC" w:rsidRPr="00D83019" w:rsidRDefault="004B06AC" w:rsidP="004B06AC">
      <w:pPr>
        <w:jc w:val="center"/>
        <w:rPr>
          <w:b/>
          <w:sz w:val="22"/>
          <w:szCs w:val="22"/>
        </w:rPr>
      </w:pPr>
      <w:r w:rsidRPr="00D83019">
        <w:rPr>
          <w:b/>
          <w:sz w:val="22"/>
          <w:szCs w:val="22"/>
        </w:rPr>
        <w:t>PROGRAM</w:t>
      </w:r>
    </w:p>
    <w:p w:rsidR="009E7269" w:rsidRDefault="004B06AC" w:rsidP="004B06A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 izmjenama </w:t>
      </w:r>
      <w:r w:rsidRPr="00D83019">
        <w:rPr>
          <w:b/>
          <w:sz w:val="22"/>
          <w:szCs w:val="22"/>
        </w:rPr>
        <w:t xml:space="preserve">Programa javnih potreba u socijalnoj skrbi i zdravstvu </w:t>
      </w:r>
    </w:p>
    <w:p w:rsidR="004B06AC" w:rsidRPr="00D83019" w:rsidRDefault="004B06AC" w:rsidP="009E7269">
      <w:pPr>
        <w:jc w:val="center"/>
        <w:rPr>
          <w:b/>
          <w:sz w:val="22"/>
          <w:szCs w:val="22"/>
        </w:rPr>
      </w:pPr>
      <w:r w:rsidRPr="00D83019">
        <w:rPr>
          <w:b/>
          <w:sz w:val="22"/>
          <w:szCs w:val="22"/>
        </w:rPr>
        <w:t>Grada Koprivnice</w:t>
      </w:r>
      <w:r w:rsidR="009E7269">
        <w:rPr>
          <w:b/>
          <w:sz w:val="22"/>
          <w:szCs w:val="22"/>
        </w:rPr>
        <w:t xml:space="preserve"> </w:t>
      </w:r>
      <w:r w:rsidRPr="00D83019">
        <w:rPr>
          <w:b/>
          <w:sz w:val="22"/>
          <w:szCs w:val="22"/>
        </w:rPr>
        <w:t>za 201</w:t>
      </w:r>
      <w:r w:rsidR="00D83E1B">
        <w:rPr>
          <w:b/>
          <w:sz w:val="22"/>
          <w:szCs w:val="22"/>
        </w:rPr>
        <w:t>6</w:t>
      </w:r>
      <w:r w:rsidRPr="00D83019">
        <w:rPr>
          <w:b/>
          <w:sz w:val="22"/>
          <w:szCs w:val="22"/>
        </w:rPr>
        <w:t>. godinu</w:t>
      </w:r>
    </w:p>
    <w:p w:rsidR="004B06AC" w:rsidRPr="00D83019" w:rsidRDefault="004B06AC" w:rsidP="004B06AC">
      <w:pPr>
        <w:jc w:val="center"/>
        <w:rPr>
          <w:b/>
          <w:sz w:val="22"/>
          <w:szCs w:val="22"/>
        </w:rPr>
      </w:pPr>
    </w:p>
    <w:p w:rsidR="004B06AC" w:rsidRPr="00D83019" w:rsidRDefault="004B06AC" w:rsidP="004B06AC">
      <w:pPr>
        <w:jc w:val="center"/>
        <w:rPr>
          <w:b/>
          <w:sz w:val="22"/>
          <w:szCs w:val="22"/>
        </w:rPr>
      </w:pPr>
      <w:r w:rsidRPr="00D83019">
        <w:rPr>
          <w:b/>
          <w:sz w:val="22"/>
          <w:szCs w:val="22"/>
        </w:rPr>
        <w:t>Članak 1.</w:t>
      </w:r>
    </w:p>
    <w:p w:rsidR="004B06AC" w:rsidRPr="00D83019" w:rsidRDefault="004B06AC" w:rsidP="004B06AC">
      <w:pPr>
        <w:jc w:val="center"/>
        <w:rPr>
          <w:sz w:val="22"/>
          <w:szCs w:val="22"/>
        </w:rPr>
      </w:pPr>
    </w:p>
    <w:p w:rsidR="00D83E1B" w:rsidRPr="00D83E1B" w:rsidRDefault="004B06AC" w:rsidP="004B06AC">
      <w:pPr>
        <w:ind w:firstLine="708"/>
        <w:jc w:val="both"/>
        <w:rPr>
          <w:b/>
          <w:sz w:val="22"/>
          <w:szCs w:val="22"/>
        </w:rPr>
      </w:pPr>
      <w:r w:rsidRPr="00D83019">
        <w:rPr>
          <w:sz w:val="22"/>
          <w:szCs w:val="22"/>
        </w:rPr>
        <w:t>U Programu javnih potreba u socijalnoj skrbi i zdravstvu Grada Koprivnice za 201</w:t>
      </w:r>
      <w:r w:rsidR="00D83E1B">
        <w:rPr>
          <w:sz w:val="22"/>
          <w:szCs w:val="22"/>
        </w:rPr>
        <w:t>6</w:t>
      </w:r>
      <w:r w:rsidRPr="00D83019">
        <w:rPr>
          <w:sz w:val="22"/>
          <w:szCs w:val="22"/>
        </w:rPr>
        <w:t xml:space="preserve">. godinu („Glasnik Grada Koprivnice“ broj </w:t>
      </w:r>
      <w:r w:rsidR="00D83E1B">
        <w:rPr>
          <w:sz w:val="22"/>
          <w:szCs w:val="22"/>
        </w:rPr>
        <w:t>6</w:t>
      </w:r>
      <w:r w:rsidRPr="00D83019">
        <w:rPr>
          <w:sz w:val="22"/>
          <w:szCs w:val="22"/>
        </w:rPr>
        <w:t>/1</w:t>
      </w:r>
      <w:r w:rsidR="00D83E1B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Pr="00D83019">
        <w:rPr>
          <w:sz w:val="22"/>
          <w:szCs w:val="22"/>
        </w:rPr>
        <w:t xml:space="preserve">), u članku 1. točki </w:t>
      </w:r>
      <w:r>
        <w:rPr>
          <w:sz w:val="22"/>
          <w:szCs w:val="22"/>
        </w:rPr>
        <w:t>„</w:t>
      </w:r>
      <w:r w:rsidRPr="00D83019">
        <w:rPr>
          <w:sz w:val="22"/>
          <w:szCs w:val="22"/>
        </w:rPr>
        <w:t>I. PROGRAM SOCIJALNE SKRBI GRADA KOPRIVNICE</w:t>
      </w:r>
      <w:r>
        <w:rPr>
          <w:sz w:val="22"/>
          <w:szCs w:val="22"/>
        </w:rPr>
        <w:t>“</w:t>
      </w:r>
      <w:r w:rsidRPr="00D83019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pod</w:t>
      </w:r>
      <w:r w:rsidRPr="00D83019">
        <w:rPr>
          <w:sz w:val="22"/>
          <w:szCs w:val="22"/>
        </w:rPr>
        <w:t>točk</w:t>
      </w:r>
      <w:r w:rsidR="001976C8">
        <w:rPr>
          <w:sz w:val="22"/>
          <w:szCs w:val="22"/>
        </w:rPr>
        <w:t>i</w:t>
      </w:r>
      <w:proofErr w:type="spellEnd"/>
      <w:r w:rsidR="001976C8">
        <w:rPr>
          <w:sz w:val="22"/>
          <w:szCs w:val="22"/>
        </w:rPr>
        <w:t xml:space="preserve"> </w:t>
      </w:r>
      <w:r w:rsidRPr="001976C8">
        <w:rPr>
          <w:sz w:val="22"/>
          <w:szCs w:val="22"/>
        </w:rPr>
        <w:t>„</w:t>
      </w:r>
      <w:r w:rsidR="00D83E1B" w:rsidRPr="001976C8">
        <w:rPr>
          <w:sz w:val="22"/>
          <w:szCs w:val="22"/>
        </w:rPr>
        <w:t>1.Pomoć za podmirenje troškova stanovanja</w:t>
      </w:r>
      <w:r w:rsidR="001976C8">
        <w:rPr>
          <w:sz w:val="22"/>
          <w:szCs w:val="22"/>
        </w:rPr>
        <w:t xml:space="preserve">“ brojka „1.780.000,00“ zamjenjuje se brojkom „1.800.000,00“.         </w:t>
      </w:r>
    </w:p>
    <w:p w:rsidR="004B06AC" w:rsidRDefault="001976C8" w:rsidP="004B06AC">
      <w:pPr>
        <w:ind w:firstLine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Podtočka</w:t>
      </w:r>
      <w:proofErr w:type="spellEnd"/>
      <w:r>
        <w:rPr>
          <w:sz w:val="22"/>
          <w:szCs w:val="22"/>
        </w:rPr>
        <w:t xml:space="preserve"> „3</w:t>
      </w:r>
      <w:r w:rsidRPr="001976C8">
        <w:rPr>
          <w:sz w:val="22"/>
          <w:szCs w:val="22"/>
        </w:rPr>
        <w:t xml:space="preserve">. </w:t>
      </w:r>
      <w:r w:rsidR="004B06AC" w:rsidRPr="001976C8">
        <w:rPr>
          <w:sz w:val="22"/>
          <w:szCs w:val="22"/>
        </w:rPr>
        <w:t>Pomoć za podmirenje troškova odgoja i obrazovanja djece i mladeži</w:t>
      </w:r>
      <w:r>
        <w:rPr>
          <w:sz w:val="22"/>
          <w:szCs w:val="22"/>
        </w:rPr>
        <w:t>“ mijenja se i glasi:</w:t>
      </w:r>
    </w:p>
    <w:p w:rsidR="001976C8" w:rsidRPr="00D83019" w:rsidRDefault="001976C8" w:rsidP="004B06AC">
      <w:pPr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„3. </w:t>
      </w:r>
      <w:r w:rsidRPr="001976C8">
        <w:rPr>
          <w:sz w:val="22"/>
          <w:szCs w:val="22"/>
        </w:rPr>
        <w:t>Pomoć za podmirenje troškova odgoja i obrazovanja djece i mladeži</w:t>
      </w:r>
    </w:p>
    <w:p w:rsidR="004B06AC" w:rsidRPr="00D83019" w:rsidRDefault="004B06AC" w:rsidP="004B06AC">
      <w:pPr>
        <w:ind w:firstLine="708"/>
        <w:jc w:val="both"/>
        <w:rPr>
          <w:b/>
          <w:sz w:val="22"/>
          <w:szCs w:val="22"/>
        </w:rPr>
      </w:pPr>
    </w:p>
    <w:p w:rsidR="004B06AC" w:rsidRPr="00D83019" w:rsidRDefault="004B06AC" w:rsidP="004B06AC">
      <w:pPr>
        <w:tabs>
          <w:tab w:val="right" w:pos="8505"/>
        </w:tabs>
        <w:ind w:firstLine="708"/>
        <w:jc w:val="both"/>
        <w:rPr>
          <w:b/>
          <w:sz w:val="22"/>
          <w:szCs w:val="22"/>
        </w:rPr>
      </w:pPr>
      <w:r w:rsidRPr="00D83019">
        <w:rPr>
          <w:b/>
          <w:sz w:val="22"/>
          <w:szCs w:val="22"/>
        </w:rPr>
        <w:tab/>
        <w:t xml:space="preserve">Plan: </w:t>
      </w:r>
      <w:r w:rsidR="00C45F19">
        <w:rPr>
          <w:b/>
          <w:sz w:val="22"/>
          <w:szCs w:val="22"/>
        </w:rPr>
        <w:t>612</w:t>
      </w:r>
      <w:r w:rsidR="001976C8">
        <w:rPr>
          <w:b/>
          <w:sz w:val="22"/>
          <w:szCs w:val="22"/>
        </w:rPr>
        <w:t>.000</w:t>
      </w:r>
      <w:r w:rsidRPr="00D83019">
        <w:rPr>
          <w:b/>
          <w:sz w:val="22"/>
          <w:szCs w:val="22"/>
        </w:rPr>
        <w:t>,00 kuna</w:t>
      </w:r>
    </w:p>
    <w:p w:rsidR="004B06AC" w:rsidRPr="00D83019" w:rsidRDefault="004B06AC" w:rsidP="004B06AC">
      <w:pPr>
        <w:tabs>
          <w:tab w:val="right" w:pos="8505"/>
        </w:tabs>
        <w:ind w:firstLine="708"/>
        <w:jc w:val="both"/>
        <w:rPr>
          <w:b/>
          <w:sz w:val="22"/>
          <w:szCs w:val="22"/>
        </w:rPr>
      </w:pPr>
    </w:p>
    <w:p w:rsidR="0041452C" w:rsidRDefault="004B06AC" w:rsidP="004B06AC">
      <w:pPr>
        <w:ind w:firstLine="708"/>
        <w:contextualSpacing/>
        <w:jc w:val="both"/>
        <w:rPr>
          <w:rFonts w:eastAsia="Calibri"/>
          <w:sz w:val="22"/>
          <w:szCs w:val="22"/>
        </w:rPr>
      </w:pPr>
      <w:r w:rsidRPr="00D83019">
        <w:rPr>
          <w:rFonts w:eastAsia="Calibri"/>
          <w:sz w:val="22"/>
          <w:szCs w:val="22"/>
        </w:rPr>
        <w:t xml:space="preserve">Troškovi prehrane učenika osnovnih škola podmiruju se u visini 50% ili 100% troškova, ovisno o uvjetima utvrđenim Odlukom o socijalnoj skrbi Grada Koprivnice. Pomoć se može ostvariti tijekom cijele školske godine, a o cijeni obroka odlučuju osnovne škole. </w:t>
      </w:r>
    </w:p>
    <w:p w:rsidR="004B06AC" w:rsidRDefault="0041452C" w:rsidP="004B06AC">
      <w:pPr>
        <w:ind w:firstLine="708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Od školske godine 2015./2016. </w:t>
      </w:r>
      <w:r w:rsidR="00B34358">
        <w:rPr>
          <w:rFonts w:eastAsia="Calibri"/>
          <w:sz w:val="22"/>
          <w:szCs w:val="22"/>
        </w:rPr>
        <w:t>u</w:t>
      </w:r>
      <w:r>
        <w:rPr>
          <w:rFonts w:eastAsia="Calibri"/>
          <w:sz w:val="22"/>
          <w:szCs w:val="22"/>
        </w:rPr>
        <w:t>čenici srednjih škola s prebivalištem na području Grada Koprivnice, koji ispunjavaju uvjete prema Odluci o socijalnoj skrbi, mogu ostvariti novčanu potporu za pohađanje srednje škole u iznosu od 300,00 kn mjesečno i to pod povoljnijim uvjetima u odnosu na ranije regulirane stipendije obzirom da nemaju obvezu sklapanja ugovora i vraćanja odobrenih sredstava. Ovaj oblik pomoći koristi 50-</w:t>
      </w:r>
      <w:proofErr w:type="spellStart"/>
      <w:r>
        <w:rPr>
          <w:rFonts w:eastAsia="Calibri"/>
          <w:sz w:val="22"/>
          <w:szCs w:val="22"/>
        </w:rPr>
        <w:t>ak</w:t>
      </w:r>
      <w:proofErr w:type="spellEnd"/>
      <w:r>
        <w:rPr>
          <w:rFonts w:eastAsia="Calibri"/>
          <w:sz w:val="22"/>
          <w:szCs w:val="22"/>
        </w:rPr>
        <w:t xml:space="preserve"> učenika godišnje.</w:t>
      </w:r>
    </w:p>
    <w:p w:rsidR="0041452C" w:rsidRPr="00D83019" w:rsidRDefault="009A7D39" w:rsidP="004B06AC">
      <w:pPr>
        <w:ind w:firstLine="708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Za (su)financiranje troškova nabave udžbenika za učenike s prebivalištem na području Grada Koprivnice koji polaze osnovne škole kojima je osnivač Grad Koprivnica, sredstva su osigurana u Programu javnih potreba u obrazovanju Grada Koprivnice za 2016. godinu, a za učenike s prebivalištem na području Grada Koprivnice koji polaze škole kojima nije osnivač Grad Koprivnica, sredstva su osigurana u okviru Programa javnih potreba u socijalnoj skrbi i zdravstvu Grada Koprivnice za 2016. godinu.</w:t>
      </w:r>
      <w:r w:rsidR="00BE3CDF">
        <w:rPr>
          <w:rFonts w:eastAsia="Calibri"/>
          <w:sz w:val="22"/>
          <w:szCs w:val="22"/>
        </w:rPr>
        <w:t>“</w:t>
      </w:r>
      <w:r w:rsidR="007C2CEC">
        <w:rPr>
          <w:rFonts w:eastAsia="Calibri"/>
          <w:sz w:val="22"/>
          <w:szCs w:val="22"/>
        </w:rPr>
        <w:t>.</w:t>
      </w:r>
    </w:p>
    <w:p w:rsidR="004B06AC" w:rsidRPr="00D83019" w:rsidRDefault="004B06AC" w:rsidP="004B06AC">
      <w:pPr>
        <w:ind w:firstLine="708"/>
        <w:contextualSpacing/>
        <w:jc w:val="both"/>
        <w:rPr>
          <w:rFonts w:eastAsia="Calibri"/>
          <w:sz w:val="22"/>
          <w:szCs w:val="22"/>
        </w:rPr>
      </w:pPr>
    </w:p>
    <w:p w:rsidR="004B06AC" w:rsidRPr="00D83019" w:rsidRDefault="004B06AC" w:rsidP="004B06AC">
      <w:pPr>
        <w:contextualSpacing/>
        <w:jc w:val="both"/>
        <w:rPr>
          <w:sz w:val="22"/>
          <w:szCs w:val="22"/>
        </w:rPr>
      </w:pPr>
    </w:p>
    <w:p w:rsidR="004B06AC" w:rsidRPr="00D83019" w:rsidRDefault="004B06AC" w:rsidP="004B06AC">
      <w:pPr>
        <w:ind w:left="1069"/>
        <w:jc w:val="right"/>
        <w:rPr>
          <w:sz w:val="22"/>
          <w:szCs w:val="22"/>
        </w:rPr>
      </w:pPr>
    </w:p>
    <w:p w:rsidR="00B34358" w:rsidRPr="009E7269" w:rsidRDefault="004B06AC" w:rsidP="00B34358">
      <w:pPr>
        <w:jc w:val="both"/>
        <w:rPr>
          <w:sz w:val="22"/>
          <w:szCs w:val="22"/>
        </w:rPr>
      </w:pPr>
      <w:r w:rsidRPr="00D83019">
        <w:rPr>
          <w:sz w:val="22"/>
          <w:szCs w:val="22"/>
        </w:rPr>
        <w:tab/>
      </w:r>
    </w:p>
    <w:p w:rsidR="004B06AC" w:rsidRPr="00D83019" w:rsidRDefault="004B06AC" w:rsidP="004B06AC">
      <w:pPr>
        <w:jc w:val="center"/>
        <w:rPr>
          <w:b/>
          <w:sz w:val="22"/>
          <w:szCs w:val="22"/>
        </w:rPr>
      </w:pPr>
      <w:r w:rsidRPr="00D83019">
        <w:rPr>
          <w:b/>
          <w:sz w:val="22"/>
          <w:szCs w:val="22"/>
        </w:rPr>
        <w:lastRenderedPageBreak/>
        <w:t>Članak 2.</w:t>
      </w:r>
    </w:p>
    <w:p w:rsidR="004B06AC" w:rsidRPr="00D83019" w:rsidRDefault="004B06AC" w:rsidP="004B06AC">
      <w:pPr>
        <w:jc w:val="center"/>
        <w:rPr>
          <w:b/>
          <w:sz w:val="22"/>
          <w:szCs w:val="22"/>
        </w:rPr>
      </w:pPr>
    </w:p>
    <w:p w:rsidR="004B06AC" w:rsidRDefault="004B06AC" w:rsidP="004B06AC">
      <w:pPr>
        <w:jc w:val="both"/>
        <w:rPr>
          <w:sz w:val="22"/>
          <w:szCs w:val="22"/>
        </w:rPr>
      </w:pPr>
      <w:r w:rsidRPr="00D83019">
        <w:rPr>
          <w:sz w:val="22"/>
          <w:szCs w:val="22"/>
        </w:rPr>
        <w:tab/>
        <w:t xml:space="preserve">U članku 1. točki </w:t>
      </w:r>
      <w:r>
        <w:rPr>
          <w:sz w:val="22"/>
          <w:szCs w:val="22"/>
        </w:rPr>
        <w:t>„</w:t>
      </w:r>
      <w:r w:rsidRPr="00D83019">
        <w:rPr>
          <w:sz w:val="22"/>
          <w:szCs w:val="22"/>
        </w:rPr>
        <w:t>II. ZDRAVSTVO</w:t>
      </w:r>
      <w:r>
        <w:rPr>
          <w:sz w:val="22"/>
          <w:szCs w:val="22"/>
        </w:rPr>
        <w:t>“</w:t>
      </w:r>
      <w:r w:rsidRPr="00D83019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podtočk</w:t>
      </w:r>
      <w:r w:rsidR="00BE3CDF"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r w:rsidR="00527DB6">
        <w:rPr>
          <w:sz w:val="22"/>
          <w:szCs w:val="22"/>
        </w:rPr>
        <w:t>„</w:t>
      </w:r>
      <w:r>
        <w:rPr>
          <w:sz w:val="22"/>
          <w:szCs w:val="22"/>
        </w:rPr>
        <w:t>1</w:t>
      </w:r>
      <w:r w:rsidR="00527DB6">
        <w:rPr>
          <w:sz w:val="22"/>
          <w:szCs w:val="22"/>
        </w:rPr>
        <w:t xml:space="preserve">. Sufinanciranje projekta Zdravi grad“ brojka „167.000,00“ zamjenjuje se brojkom „155.400,00“. </w:t>
      </w:r>
    </w:p>
    <w:p w:rsidR="00D63E2B" w:rsidRDefault="00D63E2B" w:rsidP="004B06A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U </w:t>
      </w:r>
      <w:proofErr w:type="spellStart"/>
      <w:r>
        <w:rPr>
          <w:sz w:val="22"/>
          <w:szCs w:val="22"/>
        </w:rPr>
        <w:t>podtočki</w:t>
      </w:r>
      <w:proofErr w:type="spellEnd"/>
      <w:r>
        <w:rPr>
          <w:sz w:val="22"/>
          <w:szCs w:val="22"/>
        </w:rPr>
        <w:t xml:space="preserve"> „2. Sufinanciranje troškova liječenja“ brojka „60.000,00“ zamjenjuje se brojkom 80.000,00“.</w:t>
      </w:r>
    </w:p>
    <w:p w:rsidR="00D63E2B" w:rsidRDefault="00D63E2B" w:rsidP="004B06A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U </w:t>
      </w:r>
      <w:proofErr w:type="spellStart"/>
      <w:r>
        <w:rPr>
          <w:sz w:val="22"/>
          <w:szCs w:val="22"/>
        </w:rPr>
        <w:t>podtočki</w:t>
      </w:r>
      <w:proofErr w:type="spellEnd"/>
      <w:r>
        <w:rPr>
          <w:sz w:val="22"/>
          <w:szCs w:val="22"/>
        </w:rPr>
        <w:t xml:space="preserve"> „3. Podrška obiteljima djece s (po)teškoćama u razvoju“ brojka „54.500,00“ zamjenjuje se</w:t>
      </w:r>
      <w:r w:rsidR="00294E41">
        <w:rPr>
          <w:sz w:val="22"/>
          <w:szCs w:val="22"/>
        </w:rPr>
        <w:t xml:space="preserve"> </w:t>
      </w:r>
      <w:r>
        <w:rPr>
          <w:sz w:val="22"/>
          <w:szCs w:val="22"/>
        </w:rPr>
        <w:t>brojkom „60.500,00“.</w:t>
      </w:r>
    </w:p>
    <w:p w:rsidR="004B06AC" w:rsidRPr="00D83019" w:rsidRDefault="00D63E2B" w:rsidP="00D63E2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U </w:t>
      </w:r>
      <w:proofErr w:type="spellStart"/>
      <w:r>
        <w:rPr>
          <w:sz w:val="22"/>
          <w:szCs w:val="22"/>
        </w:rPr>
        <w:t>podtočki</w:t>
      </w:r>
      <w:proofErr w:type="spellEnd"/>
      <w:r>
        <w:rPr>
          <w:sz w:val="22"/>
          <w:szCs w:val="22"/>
        </w:rPr>
        <w:t xml:space="preserve"> „4. Pomoć za podmiren</w:t>
      </w:r>
      <w:r w:rsidR="00294E41">
        <w:rPr>
          <w:sz w:val="22"/>
          <w:szCs w:val="22"/>
        </w:rPr>
        <w:t>j</w:t>
      </w:r>
      <w:r>
        <w:rPr>
          <w:sz w:val="22"/>
          <w:szCs w:val="22"/>
        </w:rPr>
        <w:t>e pogrebnih troškova“ brojka „15.000,00“ zamjenjuje se brojkom „20.000,00“.</w:t>
      </w:r>
    </w:p>
    <w:p w:rsidR="004B06AC" w:rsidRPr="00D83019" w:rsidRDefault="004B06AC" w:rsidP="004B06AC">
      <w:pPr>
        <w:jc w:val="both"/>
        <w:rPr>
          <w:b/>
          <w:sz w:val="22"/>
          <w:szCs w:val="22"/>
        </w:rPr>
      </w:pPr>
    </w:p>
    <w:p w:rsidR="004B06AC" w:rsidRPr="00D83019" w:rsidRDefault="004B06AC" w:rsidP="004B06AC">
      <w:pPr>
        <w:jc w:val="center"/>
        <w:rPr>
          <w:b/>
          <w:sz w:val="22"/>
          <w:szCs w:val="22"/>
        </w:rPr>
      </w:pPr>
      <w:r w:rsidRPr="00D83019">
        <w:rPr>
          <w:b/>
          <w:sz w:val="22"/>
          <w:szCs w:val="22"/>
        </w:rPr>
        <w:t>Članak 3.</w:t>
      </w:r>
    </w:p>
    <w:p w:rsidR="004B06AC" w:rsidRPr="00D83019" w:rsidRDefault="004B06AC" w:rsidP="004B06AC">
      <w:pPr>
        <w:ind w:right="-20" w:firstLine="709"/>
        <w:jc w:val="both"/>
        <w:rPr>
          <w:sz w:val="22"/>
          <w:szCs w:val="22"/>
        </w:rPr>
      </w:pPr>
    </w:p>
    <w:p w:rsidR="004B06AC" w:rsidRDefault="004B06AC" w:rsidP="004B06AC">
      <w:pPr>
        <w:ind w:right="-20" w:firstLine="709"/>
        <w:jc w:val="both"/>
      </w:pPr>
      <w:r>
        <w:rPr>
          <w:sz w:val="22"/>
          <w:szCs w:val="22"/>
        </w:rPr>
        <w:t xml:space="preserve">Ovaj Program </w:t>
      </w:r>
      <w:r>
        <w:t xml:space="preserve">stupa na snagu osmog dana od dana objave u „Glasniku Grada Koprivnice“. </w:t>
      </w:r>
    </w:p>
    <w:p w:rsidR="004B06AC" w:rsidRDefault="004B06AC" w:rsidP="004B06AC">
      <w:pPr>
        <w:ind w:right="-20"/>
        <w:jc w:val="both"/>
        <w:rPr>
          <w:color w:val="FF0000"/>
          <w:sz w:val="22"/>
          <w:szCs w:val="22"/>
        </w:rPr>
      </w:pPr>
    </w:p>
    <w:p w:rsidR="004B06AC" w:rsidRPr="00D83019" w:rsidRDefault="004B06AC" w:rsidP="004B06AC">
      <w:pPr>
        <w:ind w:right="-20" w:firstLine="709"/>
        <w:jc w:val="both"/>
        <w:rPr>
          <w:sz w:val="22"/>
          <w:szCs w:val="22"/>
        </w:rPr>
      </w:pPr>
    </w:p>
    <w:p w:rsidR="004B06AC" w:rsidRPr="00D83019" w:rsidRDefault="004B06AC" w:rsidP="004B06AC">
      <w:pPr>
        <w:ind w:right="-20" w:firstLine="709"/>
        <w:jc w:val="both"/>
        <w:rPr>
          <w:sz w:val="22"/>
          <w:szCs w:val="22"/>
        </w:rPr>
      </w:pPr>
    </w:p>
    <w:p w:rsidR="004B06AC" w:rsidRPr="008770A6" w:rsidRDefault="004B06AC" w:rsidP="004B06AC">
      <w:r w:rsidRPr="008770A6">
        <w:t>KLASA:</w:t>
      </w:r>
      <w:bookmarkStart w:id="1" w:name="Klasa"/>
      <w:r w:rsidRPr="008770A6">
        <w:t xml:space="preserve"> </w:t>
      </w:r>
      <w:bookmarkEnd w:id="1"/>
    </w:p>
    <w:p w:rsidR="004B06AC" w:rsidRPr="008770A6" w:rsidRDefault="004B06AC" w:rsidP="004B06AC">
      <w:r w:rsidRPr="008770A6">
        <w:t>URBROJ:</w:t>
      </w:r>
      <w:bookmarkStart w:id="2" w:name="Urbroj"/>
      <w:r w:rsidRPr="008770A6">
        <w:t xml:space="preserve"> </w:t>
      </w:r>
      <w:r w:rsidRPr="008770A6">
        <w:fldChar w:fldCharType="begin">
          <w:ffData>
            <w:name w:val="Urbroj"/>
            <w:enabled/>
            <w:calcOnExit w:val="0"/>
            <w:textInput/>
          </w:ffData>
        </w:fldChar>
      </w:r>
      <w:r w:rsidRPr="008770A6">
        <w:instrText xml:space="preserve"> FORMTEXT </w:instrText>
      </w:r>
      <w:r w:rsidRPr="008770A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770A6">
        <w:fldChar w:fldCharType="end"/>
      </w:r>
      <w:bookmarkEnd w:id="2"/>
    </w:p>
    <w:p w:rsidR="004B06AC" w:rsidRPr="008770A6" w:rsidRDefault="004B06AC" w:rsidP="004B06AC">
      <w:r>
        <w:t>Koprivnica</w:t>
      </w:r>
      <w:r w:rsidRPr="008770A6">
        <w:t>,</w:t>
      </w:r>
      <w:r>
        <w:t xml:space="preserve"> </w:t>
      </w:r>
    </w:p>
    <w:p w:rsidR="004B06AC" w:rsidRPr="008770A6" w:rsidRDefault="004B06AC" w:rsidP="004B06AC">
      <w:pPr>
        <w:ind w:left="4860"/>
      </w:pPr>
    </w:p>
    <w:p w:rsidR="004B06AC" w:rsidRPr="00D83019" w:rsidRDefault="004B06AC" w:rsidP="004B06AC">
      <w:pPr>
        <w:rPr>
          <w:sz w:val="22"/>
          <w:szCs w:val="22"/>
        </w:rPr>
      </w:pPr>
    </w:p>
    <w:p w:rsidR="004B06AC" w:rsidRPr="00D83019" w:rsidRDefault="004B06AC" w:rsidP="004B06AC">
      <w:pPr>
        <w:jc w:val="center"/>
        <w:rPr>
          <w:sz w:val="22"/>
          <w:szCs w:val="22"/>
        </w:rPr>
      </w:pPr>
      <w:r w:rsidRPr="00D83019">
        <w:rPr>
          <w:sz w:val="22"/>
          <w:szCs w:val="22"/>
        </w:rPr>
        <w:tab/>
        <w:t xml:space="preserve">                                                                        PREDSJEDNIK</w:t>
      </w:r>
    </w:p>
    <w:p w:rsidR="004B06AC" w:rsidRPr="00D83019" w:rsidRDefault="004B06AC" w:rsidP="004B06AC">
      <w:pPr>
        <w:ind w:left="4963" w:firstLine="709"/>
        <w:rPr>
          <w:sz w:val="22"/>
          <w:szCs w:val="22"/>
        </w:rPr>
      </w:pPr>
      <w:r w:rsidRPr="00D83019">
        <w:rPr>
          <w:sz w:val="22"/>
          <w:szCs w:val="22"/>
        </w:rPr>
        <w:t xml:space="preserve">       Zoran </w:t>
      </w:r>
      <w:proofErr w:type="spellStart"/>
      <w:r w:rsidRPr="00D83019">
        <w:rPr>
          <w:sz w:val="22"/>
          <w:szCs w:val="22"/>
        </w:rPr>
        <w:t>Gošek</w:t>
      </w:r>
      <w:proofErr w:type="spellEnd"/>
      <w:r w:rsidRPr="00D83019">
        <w:rPr>
          <w:sz w:val="22"/>
          <w:szCs w:val="22"/>
        </w:rPr>
        <w:t>, dipl. ing.</w:t>
      </w:r>
    </w:p>
    <w:p w:rsidR="004B06AC" w:rsidRPr="00D83019" w:rsidRDefault="004B06AC" w:rsidP="004B06AC">
      <w:pPr>
        <w:spacing w:after="200" w:line="276" w:lineRule="auto"/>
        <w:jc w:val="center"/>
        <w:rPr>
          <w:sz w:val="22"/>
          <w:szCs w:val="22"/>
        </w:rPr>
      </w:pPr>
      <w:r w:rsidRPr="00D83019">
        <w:rPr>
          <w:sz w:val="22"/>
          <w:szCs w:val="22"/>
        </w:rPr>
        <w:br w:type="page"/>
      </w:r>
      <w:r w:rsidRPr="00D83019">
        <w:rPr>
          <w:sz w:val="22"/>
          <w:szCs w:val="22"/>
        </w:rPr>
        <w:lastRenderedPageBreak/>
        <w:t>O B R A Z L O Ž E N J E</w:t>
      </w:r>
    </w:p>
    <w:p w:rsidR="004B06AC" w:rsidRPr="00D83019" w:rsidRDefault="004B06AC" w:rsidP="004B06AC">
      <w:pPr>
        <w:tabs>
          <w:tab w:val="left" w:pos="8004"/>
        </w:tabs>
        <w:rPr>
          <w:sz w:val="22"/>
          <w:szCs w:val="22"/>
        </w:rPr>
      </w:pPr>
    </w:p>
    <w:p w:rsidR="004B06AC" w:rsidRPr="00D83019" w:rsidRDefault="00716F62" w:rsidP="00716F6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B06AC" w:rsidRPr="00D83019">
        <w:rPr>
          <w:sz w:val="22"/>
          <w:szCs w:val="22"/>
        </w:rPr>
        <w:t xml:space="preserve">Socijalni program Grada Koprivnice se provodi temeljem Zakona o socijalnoj skrbi </w:t>
      </w:r>
      <w:r w:rsidRPr="00D83019">
        <w:rPr>
          <w:sz w:val="22"/>
          <w:szCs w:val="22"/>
        </w:rPr>
        <w:t>(„Narodne novine“ broj 157/13</w:t>
      </w:r>
      <w:r>
        <w:rPr>
          <w:sz w:val="22"/>
          <w:szCs w:val="22"/>
        </w:rPr>
        <w:t>,</w:t>
      </w:r>
      <w:r w:rsidRPr="00D83019">
        <w:rPr>
          <w:sz w:val="22"/>
          <w:szCs w:val="22"/>
        </w:rPr>
        <w:t xml:space="preserve"> 152/14</w:t>
      </w:r>
      <w:r>
        <w:rPr>
          <w:sz w:val="22"/>
          <w:szCs w:val="22"/>
        </w:rPr>
        <w:t>, 99/15 i 52/16</w:t>
      </w:r>
      <w:r w:rsidRPr="00D83019">
        <w:rPr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 w:rsidR="004B06AC" w:rsidRPr="00D83019">
        <w:rPr>
          <w:sz w:val="22"/>
          <w:szCs w:val="22"/>
        </w:rPr>
        <w:t xml:space="preserve">Odluke o socijalnoj skrbi Grada Koprivnice </w:t>
      </w:r>
      <w:r w:rsidR="0041102B" w:rsidRPr="00D83019">
        <w:rPr>
          <w:sz w:val="22"/>
          <w:szCs w:val="22"/>
        </w:rPr>
        <w:t>(„Glasnik Grada Koprivnice“ broj 4/12, 3/13</w:t>
      </w:r>
      <w:r w:rsidR="0041102B">
        <w:rPr>
          <w:sz w:val="22"/>
          <w:szCs w:val="22"/>
        </w:rPr>
        <w:t>, 3/14, 5/15 i 1/16 – pročišćeni tekst</w:t>
      </w:r>
      <w:r w:rsidR="0041102B" w:rsidRPr="00D83019">
        <w:rPr>
          <w:sz w:val="22"/>
          <w:szCs w:val="22"/>
        </w:rPr>
        <w:t>),</w:t>
      </w:r>
      <w:r w:rsidR="0041102B">
        <w:rPr>
          <w:sz w:val="22"/>
          <w:szCs w:val="22"/>
        </w:rPr>
        <w:t xml:space="preserve"> </w:t>
      </w:r>
      <w:r w:rsidR="004B06AC" w:rsidRPr="00D83019">
        <w:rPr>
          <w:sz w:val="22"/>
          <w:szCs w:val="22"/>
        </w:rPr>
        <w:t>Pravilnika o odobrenju jednokratnih pomoći građanima Grada Koprivnice K</w:t>
      </w:r>
      <w:r w:rsidR="004B06AC">
        <w:rPr>
          <w:sz w:val="22"/>
          <w:szCs w:val="22"/>
        </w:rPr>
        <w:t>LASA</w:t>
      </w:r>
      <w:r w:rsidR="004B06AC" w:rsidRPr="00D83019">
        <w:rPr>
          <w:sz w:val="22"/>
          <w:szCs w:val="22"/>
        </w:rPr>
        <w:t>:550-01/05-01/04, U</w:t>
      </w:r>
      <w:r w:rsidR="004B06AC">
        <w:rPr>
          <w:sz w:val="22"/>
          <w:szCs w:val="22"/>
        </w:rPr>
        <w:t>RBROJ</w:t>
      </w:r>
      <w:r w:rsidR="004B06AC" w:rsidRPr="00D83019">
        <w:rPr>
          <w:sz w:val="22"/>
          <w:szCs w:val="22"/>
        </w:rPr>
        <w:t>:2137/01-04-05-16, od 19.09.2005.g., Pravilnika o ostvarivanju prava na pomoć Grada Koprivnice za opremu novorođenog djeteta („Glas</w:t>
      </w:r>
      <w:r w:rsidR="004B06AC">
        <w:rPr>
          <w:sz w:val="22"/>
          <w:szCs w:val="22"/>
        </w:rPr>
        <w:t>nik Grada Koprivnice“ broj 2/10.)</w:t>
      </w:r>
      <w:r w:rsidR="004B06AC" w:rsidRPr="00D83019">
        <w:rPr>
          <w:sz w:val="22"/>
          <w:szCs w:val="22"/>
        </w:rPr>
        <w:t xml:space="preserve"> i drugih akata s ciljem pružanja određenih oblika pomoći i socijalnih usluga građanima koji su se, uslijed osobnih, obiteljskih, gospodarskih i drugih nepovoljnih okolnosti, našli u stanju socijalno-zaštitne potrebe, na rubu socijalne isključenosti. Po povoljnijim kriterijima je osigurano zbrinjavanje osjetljivijih skupina građana, kao što su stradalnici Domovinskog rata, osobe s invaliditetom i djeca s teškoćama u razvoju, osobe teže narušenog zdravlja, starije osobe, nezaposleni, teže </w:t>
      </w:r>
      <w:proofErr w:type="spellStart"/>
      <w:r w:rsidR="004B06AC" w:rsidRPr="00D83019">
        <w:rPr>
          <w:sz w:val="22"/>
          <w:szCs w:val="22"/>
        </w:rPr>
        <w:t>zapošljivi</w:t>
      </w:r>
      <w:proofErr w:type="spellEnd"/>
      <w:r w:rsidR="004B06AC" w:rsidRPr="00D83019">
        <w:rPr>
          <w:sz w:val="22"/>
          <w:szCs w:val="22"/>
        </w:rPr>
        <w:t xml:space="preserve">, umirovljenici, te obitelji s više djece. </w:t>
      </w:r>
    </w:p>
    <w:p w:rsidR="00980381" w:rsidRDefault="004B06AC" w:rsidP="001A1767">
      <w:pPr>
        <w:jc w:val="both"/>
        <w:rPr>
          <w:sz w:val="22"/>
          <w:szCs w:val="22"/>
        </w:rPr>
      </w:pPr>
      <w:r w:rsidRPr="00D83019">
        <w:rPr>
          <w:sz w:val="22"/>
          <w:szCs w:val="22"/>
        </w:rPr>
        <w:tab/>
        <w:t xml:space="preserve">Rebalansom je utvrđeno povećanje ukupnih sredstava za socijalnu skrb u iznosu od </w:t>
      </w:r>
      <w:r w:rsidR="00716F62">
        <w:rPr>
          <w:sz w:val="22"/>
          <w:szCs w:val="22"/>
        </w:rPr>
        <w:t>1</w:t>
      </w:r>
      <w:r w:rsidR="00FC0E6B">
        <w:rPr>
          <w:sz w:val="22"/>
          <w:szCs w:val="22"/>
        </w:rPr>
        <w:t>76</w:t>
      </w:r>
      <w:r w:rsidR="00716F62">
        <w:rPr>
          <w:sz w:val="22"/>
          <w:szCs w:val="22"/>
        </w:rPr>
        <w:t>.</w:t>
      </w:r>
      <w:r w:rsidR="00FC0E6B">
        <w:rPr>
          <w:sz w:val="22"/>
          <w:szCs w:val="22"/>
        </w:rPr>
        <w:t>4</w:t>
      </w:r>
      <w:r w:rsidR="00716F62">
        <w:rPr>
          <w:sz w:val="22"/>
          <w:szCs w:val="22"/>
        </w:rPr>
        <w:t>00</w:t>
      </w:r>
      <w:r w:rsidR="00AD0D5B">
        <w:rPr>
          <w:sz w:val="22"/>
          <w:szCs w:val="22"/>
        </w:rPr>
        <w:t>,</w:t>
      </w:r>
      <w:r w:rsidRPr="00CF052A">
        <w:rPr>
          <w:sz w:val="22"/>
          <w:szCs w:val="22"/>
        </w:rPr>
        <w:t>00 kn</w:t>
      </w:r>
      <w:r w:rsidRPr="00D83019">
        <w:rPr>
          <w:sz w:val="22"/>
          <w:szCs w:val="22"/>
        </w:rPr>
        <w:t xml:space="preserve">, </w:t>
      </w:r>
      <w:r w:rsidR="0041102B">
        <w:rPr>
          <w:sz w:val="22"/>
          <w:szCs w:val="22"/>
        </w:rPr>
        <w:t>od čega se 95</w:t>
      </w:r>
      <w:r w:rsidR="00980381">
        <w:rPr>
          <w:sz w:val="22"/>
          <w:szCs w:val="22"/>
        </w:rPr>
        <w:t xml:space="preserve">.000,00 kn odnosi na povećanje troškova </w:t>
      </w:r>
      <w:r w:rsidR="0041102B">
        <w:rPr>
          <w:sz w:val="22"/>
          <w:szCs w:val="22"/>
        </w:rPr>
        <w:t>novčanih pot</w:t>
      </w:r>
      <w:r w:rsidR="001A1767">
        <w:rPr>
          <w:sz w:val="22"/>
          <w:szCs w:val="22"/>
        </w:rPr>
        <w:t>pora za pohađanje srednje škole, što se odobrava Sukladno Odluci o socijalnoj skrbi Grada u iznosu od 300,00 kn mjesečno. Navedenu potporu mogu ostvariti učenici srednjih škola s prebivalištem na području Grada Koprivnice ukoliko ispunjavaju jedan od sljedećih uvjeta, kao što je dijete smrtno stradalog hrvatskog branitelja iz Domovinskog rata; dijete hrvatskog ratnog vojnog invalida Domovinskog rata, invaliditeta utvrđenog u visini 50% i više; dijete civilne osobe s invaliditetom utvrđenim  u visini 80% i više; dijete korisnika doplatka za pomoć i njegu u punom iznosu; dijete korisnika osobne invalidnine temeljem propisa koji reguliraju prava iz područja socijalne skrbi; učenici korisnici osobne invalidnine temeljem propisa koji reguliraju prava iz područja socijalne skrbi; učenici korisnici doplatka za pomoć i njegu u punom iznosu; učenici s invaliditetom utvrđenim u visini 50% i više; pripadnici romske nacionalne manjine; djeca iz kućanstava skromnih prihoda. Obzirom da su sredstva za ovu namjenu u iznosu od 36.000,00 kn planirana II. Izmjenama i dopunama Proračuna Grada Koprivnice za 2015. godinu, objavljenim u „Glasniku Grada Koprivnice“ broj 6/15 od 22. prosinca 2015. godine,  a rješenja o priznavanju navedenog prava izdana su tek nakon osiguranja potrebnih sredstava, te u 2015. godini nije bilo isplate, već su svi zaostaci od dana ostvarivanja</w:t>
      </w:r>
      <w:r w:rsidR="005E6BF8">
        <w:rPr>
          <w:sz w:val="22"/>
          <w:szCs w:val="22"/>
        </w:rPr>
        <w:t xml:space="preserve"> </w:t>
      </w:r>
      <w:r w:rsidR="001A1767">
        <w:rPr>
          <w:sz w:val="22"/>
          <w:szCs w:val="22"/>
        </w:rPr>
        <w:t>naved</w:t>
      </w:r>
      <w:r w:rsidR="005E6BF8">
        <w:rPr>
          <w:sz w:val="22"/>
          <w:szCs w:val="22"/>
        </w:rPr>
        <w:t>e</w:t>
      </w:r>
      <w:r w:rsidR="001A1767">
        <w:rPr>
          <w:sz w:val="22"/>
          <w:szCs w:val="22"/>
        </w:rPr>
        <w:t>nog prava (</w:t>
      </w:r>
      <w:r w:rsidR="005E6BF8">
        <w:rPr>
          <w:sz w:val="22"/>
          <w:szCs w:val="22"/>
        </w:rPr>
        <w:t>uglavnom od listopada 2015.godi</w:t>
      </w:r>
      <w:r w:rsidR="001A1767">
        <w:rPr>
          <w:sz w:val="22"/>
          <w:szCs w:val="22"/>
        </w:rPr>
        <w:t>n</w:t>
      </w:r>
      <w:r w:rsidR="005E6BF8">
        <w:rPr>
          <w:sz w:val="22"/>
          <w:szCs w:val="22"/>
        </w:rPr>
        <w:t>e</w:t>
      </w:r>
      <w:r w:rsidR="001A1767">
        <w:rPr>
          <w:sz w:val="22"/>
          <w:szCs w:val="22"/>
        </w:rPr>
        <w:t xml:space="preserve">), isplaćeni u 2016. </w:t>
      </w:r>
      <w:r w:rsidR="005E6BF8">
        <w:rPr>
          <w:sz w:val="22"/>
          <w:szCs w:val="22"/>
        </w:rPr>
        <w:t>g</w:t>
      </w:r>
      <w:r w:rsidR="001A1767">
        <w:rPr>
          <w:sz w:val="22"/>
          <w:szCs w:val="22"/>
        </w:rPr>
        <w:t>odini, stoga je utrošeno znatno više sredstava od planiranih.</w:t>
      </w:r>
    </w:p>
    <w:p w:rsidR="005E6BF8" w:rsidRDefault="004B06AC" w:rsidP="004B06A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5E6BF8">
        <w:rPr>
          <w:sz w:val="22"/>
          <w:szCs w:val="22"/>
        </w:rPr>
        <w:t xml:space="preserve">Troškovi </w:t>
      </w:r>
      <w:r w:rsidR="00033763">
        <w:rPr>
          <w:sz w:val="22"/>
          <w:szCs w:val="22"/>
        </w:rPr>
        <w:t>stanovanja</w:t>
      </w:r>
      <w:r w:rsidR="005E6BF8">
        <w:rPr>
          <w:sz w:val="22"/>
          <w:szCs w:val="22"/>
        </w:rPr>
        <w:t xml:space="preserve">, kao i troškovi u području zdravstva, usklađeni su s realizacijom tijekom prvih pet mjeseci 2016. </w:t>
      </w:r>
      <w:r w:rsidR="00033763">
        <w:rPr>
          <w:sz w:val="22"/>
          <w:szCs w:val="22"/>
        </w:rPr>
        <w:t>g</w:t>
      </w:r>
      <w:r w:rsidR="005E6BF8">
        <w:rPr>
          <w:sz w:val="22"/>
          <w:szCs w:val="22"/>
        </w:rPr>
        <w:t>odine.</w:t>
      </w:r>
    </w:p>
    <w:p w:rsidR="004B06AC" w:rsidRPr="00D83019" w:rsidRDefault="005E6BF8" w:rsidP="004B06A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B06AC">
        <w:rPr>
          <w:sz w:val="22"/>
          <w:szCs w:val="22"/>
        </w:rPr>
        <w:t xml:space="preserve">Sijedom svega naprijed navedenog, predlaže se Gradskom vijeću donošenje Program o izmjenama Programa javnih potreba u </w:t>
      </w:r>
      <w:r w:rsidR="004B06AC" w:rsidRPr="00D83019">
        <w:rPr>
          <w:sz w:val="22"/>
          <w:szCs w:val="22"/>
        </w:rPr>
        <w:t>socijalnoj skrbi i zdravstvu Grada Koprivnice za 201</w:t>
      </w:r>
      <w:r>
        <w:rPr>
          <w:sz w:val="22"/>
          <w:szCs w:val="22"/>
        </w:rPr>
        <w:t>6</w:t>
      </w:r>
      <w:r w:rsidR="004B06AC" w:rsidRPr="00D83019">
        <w:rPr>
          <w:sz w:val="22"/>
          <w:szCs w:val="22"/>
        </w:rPr>
        <w:t>. godinu</w:t>
      </w:r>
      <w:r w:rsidR="004B06AC">
        <w:rPr>
          <w:sz w:val="22"/>
          <w:szCs w:val="22"/>
        </w:rPr>
        <w:t>.</w:t>
      </w:r>
    </w:p>
    <w:p w:rsidR="004B06AC" w:rsidRDefault="004B06AC" w:rsidP="004B06AC">
      <w:pPr>
        <w:rPr>
          <w:sz w:val="22"/>
          <w:szCs w:val="22"/>
        </w:rPr>
      </w:pPr>
    </w:p>
    <w:p w:rsidR="004B06AC" w:rsidRPr="00D83019" w:rsidRDefault="004B06AC" w:rsidP="004B06AC">
      <w:pPr>
        <w:rPr>
          <w:sz w:val="22"/>
          <w:szCs w:val="22"/>
        </w:rPr>
      </w:pPr>
      <w:r>
        <w:rPr>
          <w:sz w:val="22"/>
          <w:szCs w:val="22"/>
        </w:rPr>
        <w:t xml:space="preserve">Nositelj izrade: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83019">
        <w:rPr>
          <w:sz w:val="22"/>
          <w:szCs w:val="22"/>
        </w:rPr>
        <w:t>Predlagatelj akta:</w:t>
      </w:r>
    </w:p>
    <w:p w:rsidR="004B06AC" w:rsidRPr="00D83019" w:rsidRDefault="004B06AC" w:rsidP="004B06AC">
      <w:pPr>
        <w:rPr>
          <w:sz w:val="22"/>
          <w:szCs w:val="22"/>
        </w:rPr>
      </w:pPr>
    </w:p>
    <w:p w:rsidR="007C2CEC" w:rsidRDefault="004B06AC" w:rsidP="004B06AC">
      <w:pPr>
        <w:rPr>
          <w:sz w:val="22"/>
          <w:szCs w:val="22"/>
        </w:rPr>
      </w:pPr>
      <w:r w:rsidRPr="00D83019">
        <w:rPr>
          <w:sz w:val="22"/>
          <w:szCs w:val="22"/>
        </w:rPr>
        <w:t>Upravni odjel za društvene djelatnosti</w:t>
      </w:r>
    </w:p>
    <w:p w:rsidR="004B06AC" w:rsidRDefault="007C2CEC" w:rsidP="004B06AC">
      <w:pPr>
        <w:rPr>
          <w:sz w:val="22"/>
          <w:szCs w:val="22"/>
        </w:rPr>
      </w:pPr>
      <w:r>
        <w:rPr>
          <w:sz w:val="22"/>
          <w:szCs w:val="22"/>
        </w:rPr>
        <w:t>i europske poslove</w:t>
      </w:r>
      <w:r w:rsidR="004B06AC" w:rsidRPr="00D83019">
        <w:rPr>
          <w:sz w:val="22"/>
          <w:szCs w:val="22"/>
        </w:rPr>
        <w:tab/>
      </w:r>
    </w:p>
    <w:p w:rsidR="004C5ED2" w:rsidRDefault="004C5ED2" w:rsidP="004B06AC">
      <w:pPr>
        <w:rPr>
          <w:sz w:val="22"/>
          <w:szCs w:val="22"/>
        </w:rPr>
      </w:pPr>
    </w:p>
    <w:p w:rsidR="004B06AC" w:rsidRPr="00D83019" w:rsidRDefault="004B06AC" w:rsidP="004B06AC">
      <w:pPr>
        <w:rPr>
          <w:sz w:val="22"/>
          <w:szCs w:val="22"/>
        </w:rPr>
      </w:pPr>
      <w:r w:rsidRPr="00D83019">
        <w:rPr>
          <w:sz w:val="22"/>
          <w:szCs w:val="22"/>
        </w:rPr>
        <w:t>Pročelni</w:t>
      </w:r>
      <w:r w:rsidR="00461892">
        <w:rPr>
          <w:sz w:val="22"/>
          <w:szCs w:val="22"/>
        </w:rPr>
        <w:t>k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61892">
        <w:rPr>
          <w:sz w:val="22"/>
          <w:szCs w:val="22"/>
        </w:rPr>
        <w:t xml:space="preserve">Zamjenik koji obnaša dužnost </w:t>
      </w:r>
      <w:r w:rsidR="00461892">
        <w:rPr>
          <w:sz w:val="22"/>
          <w:szCs w:val="22"/>
        </w:rPr>
        <w:tab/>
      </w:r>
      <w:r w:rsidR="00461892">
        <w:rPr>
          <w:sz w:val="22"/>
          <w:szCs w:val="22"/>
        </w:rPr>
        <w:tab/>
      </w:r>
      <w:r w:rsidR="00461892">
        <w:rPr>
          <w:sz w:val="22"/>
          <w:szCs w:val="22"/>
        </w:rPr>
        <w:tab/>
      </w:r>
      <w:r w:rsidR="00461892">
        <w:rPr>
          <w:sz w:val="22"/>
          <w:szCs w:val="22"/>
        </w:rPr>
        <w:tab/>
      </w:r>
      <w:r w:rsidR="00461892">
        <w:rPr>
          <w:sz w:val="22"/>
          <w:szCs w:val="22"/>
        </w:rPr>
        <w:tab/>
      </w:r>
      <w:r w:rsidR="00461892">
        <w:rPr>
          <w:sz w:val="22"/>
          <w:szCs w:val="22"/>
        </w:rPr>
        <w:tab/>
      </w:r>
      <w:r w:rsidR="00461892">
        <w:rPr>
          <w:sz w:val="22"/>
          <w:szCs w:val="22"/>
        </w:rPr>
        <w:tab/>
      </w:r>
      <w:r w:rsidR="00461892">
        <w:rPr>
          <w:sz w:val="22"/>
          <w:szCs w:val="22"/>
        </w:rPr>
        <w:tab/>
      </w:r>
      <w:r w:rsidR="00461892">
        <w:rPr>
          <w:sz w:val="22"/>
          <w:szCs w:val="22"/>
        </w:rPr>
        <w:tab/>
        <w:t>gradonačelnika</w:t>
      </w:r>
      <w:r w:rsidRPr="00D83019">
        <w:rPr>
          <w:sz w:val="22"/>
          <w:szCs w:val="22"/>
        </w:rPr>
        <w:t>:</w:t>
      </w:r>
    </w:p>
    <w:p w:rsidR="009E7269" w:rsidRDefault="009E7269" w:rsidP="004B06AC">
      <w:pPr>
        <w:rPr>
          <w:sz w:val="22"/>
          <w:szCs w:val="22"/>
        </w:rPr>
      </w:pPr>
    </w:p>
    <w:p w:rsidR="004B06AC" w:rsidRPr="008770A6" w:rsidRDefault="00461892" w:rsidP="004B06AC">
      <w:r>
        <w:rPr>
          <w:sz w:val="22"/>
          <w:szCs w:val="22"/>
        </w:rPr>
        <w:t xml:space="preserve">Darko </w:t>
      </w:r>
      <w:proofErr w:type="spellStart"/>
      <w:r>
        <w:rPr>
          <w:sz w:val="22"/>
          <w:szCs w:val="22"/>
        </w:rPr>
        <w:t>Ledinski</w:t>
      </w:r>
      <w:proofErr w:type="spellEnd"/>
      <w:r>
        <w:rPr>
          <w:sz w:val="22"/>
          <w:szCs w:val="22"/>
        </w:rPr>
        <w:t>, prof</w:t>
      </w:r>
      <w:r w:rsidR="004B06AC">
        <w:rPr>
          <w:sz w:val="22"/>
          <w:szCs w:val="22"/>
        </w:rPr>
        <w:t>.</w:t>
      </w:r>
      <w:r w:rsidR="004B06AC">
        <w:rPr>
          <w:sz w:val="22"/>
          <w:szCs w:val="22"/>
        </w:rPr>
        <w:tab/>
      </w:r>
      <w:r w:rsidR="004B06AC">
        <w:rPr>
          <w:sz w:val="22"/>
          <w:szCs w:val="22"/>
        </w:rPr>
        <w:tab/>
      </w:r>
      <w:r w:rsidR="004B06AC">
        <w:rPr>
          <w:sz w:val="22"/>
          <w:szCs w:val="22"/>
        </w:rPr>
        <w:tab/>
      </w:r>
      <w:r w:rsidR="004B06AC">
        <w:rPr>
          <w:sz w:val="22"/>
          <w:szCs w:val="22"/>
        </w:rPr>
        <w:tab/>
      </w:r>
      <w:r w:rsidR="004B06AC">
        <w:rPr>
          <w:sz w:val="22"/>
          <w:szCs w:val="22"/>
        </w:rPr>
        <w:tab/>
      </w:r>
      <w:r w:rsidR="004B06AC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proofErr w:type="spellStart"/>
      <w:r>
        <w:rPr>
          <w:sz w:val="22"/>
          <w:szCs w:val="22"/>
        </w:rPr>
        <w:t>Mišel</w:t>
      </w:r>
      <w:proofErr w:type="spellEnd"/>
      <w:r>
        <w:rPr>
          <w:sz w:val="22"/>
          <w:szCs w:val="22"/>
        </w:rPr>
        <w:t xml:space="preserve"> Jakšić</w:t>
      </w:r>
      <w:r w:rsidR="004B06AC" w:rsidRPr="00D83019">
        <w:rPr>
          <w:sz w:val="22"/>
          <w:szCs w:val="22"/>
        </w:rPr>
        <w:t>, dipl. oec.</w:t>
      </w:r>
    </w:p>
    <w:p w:rsidR="00561CC9" w:rsidRDefault="00561CC9"/>
    <w:sectPr w:rsidR="00561CC9" w:rsidSect="004B06AC">
      <w:headerReference w:type="first" r:id="rId8"/>
      <w:pgSz w:w="11906" w:h="16838"/>
      <w:pgMar w:top="1418" w:right="1469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4BB" w:rsidRDefault="00DB04BB">
      <w:r>
        <w:separator/>
      </w:r>
    </w:p>
  </w:endnote>
  <w:endnote w:type="continuationSeparator" w:id="0">
    <w:p w:rsidR="00DB04BB" w:rsidRDefault="00DB0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4BB" w:rsidRDefault="00DB04BB">
      <w:r>
        <w:separator/>
      </w:r>
    </w:p>
  </w:footnote>
  <w:footnote w:type="continuationSeparator" w:id="0">
    <w:p w:rsidR="00DB04BB" w:rsidRDefault="00DB0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08" w:rsidRPr="001E5EE1" w:rsidRDefault="00DB04BB" w:rsidP="008E4B08">
    <w:pPr>
      <w:tabs>
        <w:tab w:val="center" w:pos="4320"/>
        <w:tab w:val="right" w:pos="864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0086"/>
    <w:multiLevelType w:val="hybridMultilevel"/>
    <w:tmpl w:val="5504CA34"/>
    <w:lvl w:ilvl="0" w:tplc="15E69E1E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8C4BED"/>
    <w:multiLevelType w:val="hybridMultilevel"/>
    <w:tmpl w:val="EFCE7BA6"/>
    <w:lvl w:ilvl="0" w:tplc="77A8C69E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AC"/>
    <w:rsid w:val="00033763"/>
    <w:rsid w:val="00150F55"/>
    <w:rsid w:val="001642A5"/>
    <w:rsid w:val="001976C8"/>
    <w:rsid w:val="001A1767"/>
    <w:rsid w:val="001B2377"/>
    <w:rsid w:val="001E2EDD"/>
    <w:rsid w:val="00294E41"/>
    <w:rsid w:val="002B1583"/>
    <w:rsid w:val="003D3DB0"/>
    <w:rsid w:val="00405F61"/>
    <w:rsid w:val="0041102B"/>
    <w:rsid w:val="0041452C"/>
    <w:rsid w:val="00461892"/>
    <w:rsid w:val="004B06AC"/>
    <w:rsid w:val="004B45BB"/>
    <w:rsid w:val="004C5ED2"/>
    <w:rsid w:val="00527DB6"/>
    <w:rsid w:val="00561CC9"/>
    <w:rsid w:val="00571552"/>
    <w:rsid w:val="00571836"/>
    <w:rsid w:val="00580B2F"/>
    <w:rsid w:val="005E6BF8"/>
    <w:rsid w:val="006253EE"/>
    <w:rsid w:val="00716F62"/>
    <w:rsid w:val="007C2CEC"/>
    <w:rsid w:val="008517FA"/>
    <w:rsid w:val="008A7A5C"/>
    <w:rsid w:val="008D18DF"/>
    <w:rsid w:val="008E599C"/>
    <w:rsid w:val="00980381"/>
    <w:rsid w:val="009A7D39"/>
    <w:rsid w:val="009E7269"/>
    <w:rsid w:val="00A27D16"/>
    <w:rsid w:val="00A84FBA"/>
    <w:rsid w:val="00AD0D5B"/>
    <w:rsid w:val="00B34358"/>
    <w:rsid w:val="00BE3CDF"/>
    <w:rsid w:val="00C376F5"/>
    <w:rsid w:val="00C45F19"/>
    <w:rsid w:val="00C62D60"/>
    <w:rsid w:val="00CA589D"/>
    <w:rsid w:val="00CF2AFA"/>
    <w:rsid w:val="00D13A8A"/>
    <w:rsid w:val="00D63E2B"/>
    <w:rsid w:val="00D83E1B"/>
    <w:rsid w:val="00DB04BB"/>
    <w:rsid w:val="00DD3547"/>
    <w:rsid w:val="00E149F8"/>
    <w:rsid w:val="00E71587"/>
    <w:rsid w:val="00F72B66"/>
    <w:rsid w:val="00FC0E6B"/>
    <w:rsid w:val="00FC0EF8"/>
    <w:rsid w:val="00FD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4B06A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B06A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B06AC"/>
    <w:pPr>
      <w:ind w:left="720"/>
      <w:contextualSpacing/>
    </w:pPr>
    <w:rPr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4B06A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B06A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B06AC"/>
    <w:pPr>
      <w:ind w:left="720"/>
      <w:contextualSpacing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Ferenc</dc:creator>
  <cp:lastModifiedBy>Marija Potroško Kovačić</cp:lastModifiedBy>
  <cp:revision>6</cp:revision>
  <dcterms:created xsi:type="dcterms:W3CDTF">2016-06-20T13:54:00Z</dcterms:created>
  <dcterms:modified xsi:type="dcterms:W3CDTF">2016-06-20T14:14:00Z</dcterms:modified>
</cp:coreProperties>
</file>