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1C38FD" w:rsidRDefault="00CB6503" w:rsidP="001C3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FD">
              <w:rPr>
                <w:rFonts w:ascii="Times New Roman" w:hAnsi="Times New Roman" w:cs="Times New Roman"/>
                <w:b/>
              </w:rPr>
              <w:t>IZVJEŠĆE</w:t>
            </w:r>
            <w:r w:rsidR="00BA407D" w:rsidRPr="001C38FD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1C38FD" w:rsidRDefault="00BA407D" w:rsidP="001C3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FD">
              <w:rPr>
                <w:rFonts w:ascii="Times New Roman" w:hAnsi="Times New Roman" w:cs="Times New Roman"/>
                <w:b/>
              </w:rPr>
              <w:t>SA ZAINTERESIRANOM JAVNOŠĆU</w:t>
            </w:r>
          </w:p>
          <w:p w:rsidR="00CB6503" w:rsidRPr="001C38FD" w:rsidRDefault="00CB6503" w:rsidP="001C38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005538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005538">
              <w:rPr>
                <w:rFonts w:cs="Arial"/>
                <w:color w:val="000000"/>
                <w:sz w:val="22"/>
                <w:szCs w:val="22"/>
              </w:rPr>
              <w:t>Odluke o osnivanju Socijalnog vijeća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5356D" w:rsidRPr="00B5356D" w:rsidRDefault="00B5356D" w:rsidP="00B535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356D">
              <w:rPr>
                <w:rFonts w:ascii="Times New Roman" w:eastAsia="Times New Roman" w:hAnsi="Times New Roman" w:cs="Times New Roman"/>
              </w:rPr>
              <w:t>Socijalno vijeće Grada Koprivnice djeluje od 1993. godine, kada je donesena prva Odluka o osnivanju Socijalnog vijeća. Dugogodišnja dobra praksa opravdala je njegovo osnivanje, no 22.07.2005.godine donesena je nova Odluka o osnivanju Socijalnog vijeća kojom je smanjen broj članova, a zadaci usklađeni s aktualnim propisima i potrebama građana.</w:t>
            </w:r>
          </w:p>
          <w:p w:rsidR="00B5356D" w:rsidRPr="00B5356D" w:rsidRDefault="00B5356D" w:rsidP="00B535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356D">
              <w:rPr>
                <w:rFonts w:ascii="Times New Roman" w:eastAsia="Times New Roman" w:hAnsi="Times New Roman" w:cs="Times New Roman"/>
              </w:rPr>
              <w:t>Tijekom dosadašnjeg rada Socijalno vijeće Grada Koprivnice je uspješno izvršavalo svoje zadatke kreiranja socijalne politike lokalne zajednice, razmatranja pojedinačnih slučajeva građana u stanju socijalno-zaštitne potrebe, poticanja inicijativa za rješavanje određenih pitanja iz područja socijalne skrbi, te suradnje s ustanovama, udrugama i drugim organizacijama na području Grada Koprivnice i Koprivničko-križevačke županije.</w:t>
            </w:r>
          </w:p>
          <w:p w:rsidR="00CC1E03" w:rsidRPr="00603EAA" w:rsidRDefault="00B5356D" w:rsidP="00E60B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356D">
              <w:rPr>
                <w:rFonts w:ascii="Times New Roman" w:eastAsia="Times New Roman" w:hAnsi="Times New Roman" w:cs="Times New Roman"/>
              </w:rPr>
              <w:t>Dugogodišnje iskustvo je pokazalo da je za učinkovit rad Socijalnog vijeća neophodno imati uvid u odgovarajuće propise, te određene mjere i aktivnosti iz područja lokalne, područne i nacionalne socijalne politike, kao i socijalnu strukturu i potrebe građana lokalne zajednice.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005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005538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05538">
              <w:rPr>
                <w:rStyle w:val="Istaknuto"/>
                <w:rFonts w:ascii="Times New Roman" w:hAnsi="Times New Roman" w:cs="Times New Roman"/>
                <w:i w:val="0"/>
              </w:rPr>
              <w:t>18. rujna do 02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005538">
              <w:rPr>
                <w:rStyle w:val="Istaknuto"/>
                <w:rFonts w:ascii="Times New Roman" w:hAnsi="Times New Roman" w:cs="Times New Roman"/>
                <w:i w:val="0"/>
              </w:rPr>
              <w:t>listopada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00553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listopad</w:t>
            </w:r>
            <w:r w:rsidR="00822148">
              <w:rPr>
                <w:rFonts w:ascii="Times New Roman" w:hAnsi="Times New Roman" w:cs="Times New Roman"/>
              </w:rPr>
              <w:t>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A3" w:rsidRDefault="00CB7FA3" w:rsidP="00AF63E9">
      <w:pPr>
        <w:spacing w:after="0" w:line="240" w:lineRule="auto"/>
      </w:pPr>
      <w:r>
        <w:separator/>
      </w:r>
    </w:p>
  </w:endnote>
  <w:endnote w:type="continuationSeparator" w:id="0">
    <w:p w:rsidR="00CB7FA3" w:rsidRDefault="00CB7FA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A3" w:rsidRDefault="00CB7FA3" w:rsidP="00AF63E9">
      <w:pPr>
        <w:spacing w:after="0" w:line="240" w:lineRule="auto"/>
      </w:pPr>
      <w:r>
        <w:separator/>
      </w:r>
    </w:p>
  </w:footnote>
  <w:footnote w:type="continuationSeparator" w:id="0">
    <w:p w:rsidR="00CB7FA3" w:rsidRDefault="00CB7FA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538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C38FD"/>
    <w:rsid w:val="001D335F"/>
    <w:rsid w:val="001E0F6C"/>
    <w:rsid w:val="00211C13"/>
    <w:rsid w:val="00236D16"/>
    <w:rsid w:val="00245EF8"/>
    <w:rsid w:val="0027300D"/>
    <w:rsid w:val="002A3F3A"/>
    <w:rsid w:val="002A4D3B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277A3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5356D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B7FA3"/>
    <w:rsid w:val="00CC1E03"/>
    <w:rsid w:val="00CC4583"/>
    <w:rsid w:val="00CC66E4"/>
    <w:rsid w:val="00CC6D8F"/>
    <w:rsid w:val="00CD0DC0"/>
    <w:rsid w:val="00D50B6B"/>
    <w:rsid w:val="00D97205"/>
    <w:rsid w:val="00DA0AFA"/>
    <w:rsid w:val="00DB5625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0B10"/>
    <w:rsid w:val="00E6416E"/>
    <w:rsid w:val="00E704F3"/>
    <w:rsid w:val="00E707C6"/>
    <w:rsid w:val="00E7164E"/>
    <w:rsid w:val="00EA6107"/>
    <w:rsid w:val="00EB0FBD"/>
    <w:rsid w:val="00EB2E7C"/>
    <w:rsid w:val="00EB3F7A"/>
    <w:rsid w:val="00EC5193"/>
    <w:rsid w:val="00EE1500"/>
    <w:rsid w:val="00EE1800"/>
    <w:rsid w:val="00EE18D1"/>
    <w:rsid w:val="00EE1B1D"/>
    <w:rsid w:val="00F46BCB"/>
    <w:rsid w:val="00F47B73"/>
    <w:rsid w:val="00F67E5A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0302-9248-4FCB-8C4B-C70A621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22</cp:revision>
  <cp:lastPrinted>2016-11-25T10:15:00Z</cp:lastPrinted>
  <dcterms:created xsi:type="dcterms:W3CDTF">2016-11-25T10:15:00Z</dcterms:created>
  <dcterms:modified xsi:type="dcterms:W3CDTF">2017-09-18T12:23:00Z</dcterms:modified>
</cp:coreProperties>
</file>