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1C38FD" w:rsidRDefault="00CB6503" w:rsidP="001C3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FD">
              <w:rPr>
                <w:rFonts w:ascii="Times New Roman" w:hAnsi="Times New Roman" w:cs="Times New Roman"/>
                <w:b/>
              </w:rPr>
              <w:t>IZVJEŠĆE</w:t>
            </w:r>
            <w:r w:rsidR="00BA407D" w:rsidRPr="001C38FD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1C38FD" w:rsidRDefault="00BA407D" w:rsidP="001C38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FD">
              <w:rPr>
                <w:rFonts w:ascii="Times New Roman" w:hAnsi="Times New Roman" w:cs="Times New Roman"/>
                <w:b/>
              </w:rPr>
              <w:t>SA ZAINTERESIRANOM JAVNOŠĆU</w:t>
            </w:r>
          </w:p>
          <w:p w:rsidR="00CB6503" w:rsidRPr="001C38FD" w:rsidRDefault="00CB6503" w:rsidP="001C38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AC2C45" w:rsidRDefault="00CD0DC0" w:rsidP="008D7C15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Nacrt</w:t>
            </w:r>
            <w:r w:rsidR="008D7C15">
              <w:t xml:space="preserve"> </w:t>
            </w:r>
            <w:r w:rsidR="008D7C15">
              <w:rPr>
                <w:rFonts w:cs="Arial"/>
                <w:color w:val="000000"/>
                <w:sz w:val="22"/>
                <w:szCs w:val="22"/>
              </w:rPr>
              <w:t xml:space="preserve">Programa </w:t>
            </w:r>
            <w:r w:rsidR="00E60B10">
              <w:rPr>
                <w:rFonts w:cs="Arial"/>
                <w:color w:val="000000"/>
                <w:sz w:val="22"/>
                <w:szCs w:val="22"/>
              </w:rPr>
              <w:t>o izmjenama i dopunama</w:t>
            </w:r>
            <w:r w:rsidR="008D7C15" w:rsidRPr="008D7C15">
              <w:rPr>
                <w:rFonts w:cs="Arial"/>
                <w:color w:val="000000"/>
                <w:sz w:val="22"/>
                <w:szCs w:val="22"/>
              </w:rPr>
              <w:t xml:space="preserve"> P</w:t>
            </w:r>
            <w:r w:rsidR="00B269DB">
              <w:rPr>
                <w:rFonts w:cs="Arial"/>
                <w:color w:val="000000"/>
                <w:sz w:val="22"/>
                <w:szCs w:val="22"/>
              </w:rPr>
              <w:t>rogr</w:t>
            </w:r>
            <w:r w:rsidR="00E60B10">
              <w:rPr>
                <w:rFonts w:cs="Arial"/>
                <w:color w:val="000000"/>
                <w:sz w:val="22"/>
                <w:szCs w:val="22"/>
              </w:rPr>
              <w:t>ama javnih potreba u socijalnoj skrbi i zdravstvu</w:t>
            </w:r>
            <w:r w:rsidR="008D7C15" w:rsidRPr="008D7C15">
              <w:rPr>
                <w:rFonts w:cs="Arial"/>
                <w:color w:val="000000"/>
                <w:sz w:val="22"/>
                <w:szCs w:val="22"/>
              </w:rPr>
              <w:t xml:space="preserve"> Grada Koprivnice za 2017. godinu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Pr="00AD777C" w:rsidRDefault="00012CF7" w:rsidP="008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Upravni odjel za </w:t>
            </w:r>
            <w:r w:rsidR="008D7C15">
              <w:rPr>
                <w:rFonts w:ascii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E60B10" w:rsidRPr="00E60B10" w:rsidRDefault="002A4D3B" w:rsidP="00E60B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4D3B">
              <w:rPr>
                <w:rFonts w:ascii="Times New Roman" w:eastAsia="Times New Roman" w:hAnsi="Times New Roman" w:cs="Times New Roman"/>
              </w:rPr>
              <w:t xml:space="preserve"> </w:t>
            </w:r>
            <w:r w:rsidR="00E60B10" w:rsidRPr="00E60B10">
              <w:rPr>
                <w:rFonts w:ascii="Times New Roman" w:eastAsia="Times New Roman" w:hAnsi="Times New Roman" w:cs="Times New Roman"/>
              </w:rPr>
              <w:t xml:space="preserve">Socijalni program Grada Koprivnice se provodi temeljem Zakona o socijalnoj skrbi („Narodne novine“ broj 157/13, 152/14, 99/15,  52/16 i 16/17), Odluke o socijalnoj skrbi Grada  Koprivnice („Glasnik Grada Koprivnice“ broj 4/12, 3/13, 3/14, 5/15 i 1/16 – pročišćeni tekst), Pravilnika o ostvarivanju prava na pomoć Grada Koprivnice za opremu novorođenog djeteta („Glasnik Grada Koprivnice“ broj 2/10.) i drugih akata s ciljem pružanja određenih oblika pomoći i socijalnih usluga građanima koji su se, uslijed osobnih, obiteljskih,  gospodarskih i drugih nepovoljnih okolnosti, našli u stanju socijalno-zaštitne potrebe, na rubu socijalne isključenosti. Po povoljnijim kriterijima je osigurano zbrinjavanje osjetljivijih skupina građana, kao što su stradalnici Domovinskog rata, osobe s invaliditetom i djeca s teškoćama u razvoju, osobe teže narušenog zdravlja, starije osobe, nezaposleni, teže </w:t>
            </w:r>
            <w:proofErr w:type="spellStart"/>
            <w:r w:rsidR="00E60B10" w:rsidRPr="00E60B10">
              <w:rPr>
                <w:rFonts w:ascii="Times New Roman" w:eastAsia="Times New Roman" w:hAnsi="Times New Roman" w:cs="Times New Roman"/>
              </w:rPr>
              <w:t>zapošljivi</w:t>
            </w:r>
            <w:proofErr w:type="spellEnd"/>
            <w:r w:rsidR="00E60B10" w:rsidRPr="00E60B10">
              <w:rPr>
                <w:rFonts w:ascii="Times New Roman" w:eastAsia="Times New Roman" w:hAnsi="Times New Roman" w:cs="Times New Roman"/>
              </w:rPr>
              <w:t>, umirovljenici, te obitelji s više djece.</w:t>
            </w:r>
          </w:p>
          <w:p w:rsidR="00CC1E03" w:rsidRPr="00603EAA" w:rsidRDefault="00E60B10" w:rsidP="00E60B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60B10">
              <w:rPr>
                <w:rFonts w:ascii="Times New Roman" w:eastAsia="Times New Roman" w:hAnsi="Times New Roman" w:cs="Times New Roman"/>
              </w:rPr>
              <w:t>Rebalansom se osiguravaju sredstva za potpuno izvršenje programa javnih potreba te su usklađena sa dosadašnjom realizacijom i javnom potrebom.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552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  <w:bookmarkStart w:id="0" w:name="_GoBack"/>
            <w:bookmarkEnd w:id="0"/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8D7C1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Programa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822148">
              <w:rPr>
                <w:rStyle w:val="Istaknuto"/>
                <w:rFonts w:ascii="Times New Roman" w:hAnsi="Times New Roman" w:cs="Times New Roman"/>
                <w:i w:val="0"/>
              </w:rPr>
              <w:t>29. lipnja do 13. srpnja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822148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srpnja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D97205" w:rsidRPr="001B68BD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86A" w:rsidRDefault="002D786A" w:rsidP="00AF63E9">
      <w:pPr>
        <w:spacing w:after="0" w:line="240" w:lineRule="auto"/>
      </w:pPr>
      <w:r>
        <w:separator/>
      </w:r>
    </w:p>
  </w:endnote>
  <w:endnote w:type="continuationSeparator" w:id="0">
    <w:p w:rsidR="002D786A" w:rsidRDefault="002D786A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2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86A" w:rsidRDefault="002D786A" w:rsidP="00AF63E9">
      <w:pPr>
        <w:spacing w:after="0" w:line="240" w:lineRule="auto"/>
      </w:pPr>
      <w:r>
        <w:separator/>
      </w:r>
    </w:p>
  </w:footnote>
  <w:footnote w:type="continuationSeparator" w:id="0">
    <w:p w:rsidR="002D786A" w:rsidRDefault="002D786A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6342"/>
    <w:rsid w:val="000102BF"/>
    <w:rsid w:val="00012CF7"/>
    <w:rsid w:val="00061777"/>
    <w:rsid w:val="00081F39"/>
    <w:rsid w:val="000B0DDF"/>
    <w:rsid w:val="000C509A"/>
    <w:rsid w:val="000D4ECD"/>
    <w:rsid w:val="000D7A76"/>
    <w:rsid w:val="000E1573"/>
    <w:rsid w:val="000F4C21"/>
    <w:rsid w:val="000F6EE5"/>
    <w:rsid w:val="00117451"/>
    <w:rsid w:val="00135976"/>
    <w:rsid w:val="001408F7"/>
    <w:rsid w:val="00170666"/>
    <w:rsid w:val="001911FE"/>
    <w:rsid w:val="00197C85"/>
    <w:rsid w:val="001B68BD"/>
    <w:rsid w:val="001C38FD"/>
    <w:rsid w:val="001D335F"/>
    <w:rsid w:val="001E0F6C"/>
    <w:rsid w:val="00211C13"/>
    <w:rsid w:val="00236D16"/>
    <w:rsid w:val="00245EF8"/>
    <w:rsid w:val="0027300D"/>
    <w:rsid w:val="002A3F3A"/>
    <w:rsid w:val="002A4D3B"/>
    <w:rsid w:val="002B044B"/>
    <w:rsid w:val="002B4830"/>
    <w:rsid w:val="002B5587"/>
    <w:rsid w:val="002C23B8"/>
    <w:rsid w:val="002C6EC9"/>
    <w:rsid w:val="002D786A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601C"/>
    <w:rsid w:val="00476322"/>
    <w:rsid w:val="004A7062"/>
    <w:rsid w:val="004B5FF1"/>
    <w:rsid w:val="004C0F5D"/>
    <w:rsid w:val="004C2F9C"/>
    <w:rsid w:val="004E36FA"/>
    <w:rsid w:val="004F7813"/>
    <w:rsid w:val="00511FB0"/>
    <w:rsid w:val="00512F2E"/>
    <w:rsid w:val="00530F6B"/>
    <w:rsid w:val="00544484"/>
    <w:rsid w:val="0055220B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F564A"/>
    <w:rsid w:val="007F75AF"/>
    <w:rsid w:val="00822148"/>
    <w:rsid w:val="008277A3"/>
    <w:rsid w:val="00845032"/>
    <w:rsid w:val="008532C7"/>
    <w:rsid w:val="008554C8"/>
    <w:rsid w:val="00873CE2"/>
    <w:rsid w:val="00874DFA"/>
    <w:rsid w:val="00884A04"/>
    <w:rsid w:val="008B2DFB"/>
    <w:rsid w:val="008B7195"/>
    <w:rsid w:val="008D7C15"/>
    <w:rsid w:val="008E1E13"/>
    <w:rsid w:val="008F6B55"/>
    <w:rsid w:val="0090558C"/>
    <w:rsid w:val="00970453"/>
    <w:rsid w:val="009A509E"/>
    <w:rsid w:val="009C7416"/>
    <w:rsid w:val="009E239E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269DB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D50B6B"/>
    <w:rsid w:val="00D97205"/>
    <w:rsid w:val="00DA0AFA"/>
    <w:rsid w:val="00DB5625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0B10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67E5A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754D"/>
  <w15:docId w15:val="{531D82A9-CAD5-4A49-84EF-4E111DA6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4284-819D-470C-A35A-2D309CF1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20</cp:revision>
  <cp:lastPrinted>2016-11-25T10:15:00Z</cp:lastPrinted>
  <dcterms:created xsi:type="dcterms:W3CDTF">2016-11-25T10:15:00Z</dcterms:created>
  <dcterms:modified xsi:type="dcterms:W3CDTF">2017-07-17T06:37:00Z</dcterms:modified>
</cp:coreProperties>
</file>