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6C2D05" w:rsidRPr="006C2D05" w:rsidRDefault="007C719B" w:rsidP="006C2D05">
            <w:pPr>
              <w:contextualSpacing/>
              <w:rPr>
                <w:rFonts w:ascii="Times New Roman" w:hAnsi="Times New Roman" w:cs="Times New Roman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05" w:rsidRPr="006C2D05">
              <w:rPr>
                <w:rFonts w:ascii="Times New Roman" w:hAnsi="Times New Roman" w:cs="Times New Roman"/>
              </w:rPr>
              <w:t xml:space="preserve">Odluke o ostvarivanju prava na (su)financiranje  troškova nabave udžbenika i pripadajućih dopunskih nastavnih sredstava za učenike osnovnih škola s područja </w:t>
            </w:r>
          </w:p>
          <w:p w:rsidR="006C2D05" w:rsidRPr="00604FEB" w:rsidRDefault="006C2D05" w:rsidP="006C2D0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D05">
              <w:rPr>
                <w:rFonts w:ascii="Times New Roman" w:hAnsi="Times New Roman" w:cs="Times New Roman"/>
              </w:rPr>
              <w:t>Grada Koprivnice u školskoj godini 2015./2016</w:t>
            </w:r>
            <w:r w:rsidRPr="00604FE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12F2E" w:rsidRPr="004B5FF1" w:rsidRDefault="00512F2E" w:rsidP="006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05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6C2D05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6C2D05" w:rsidRPr="006C2D05" w:rsidRDefault="002B044B" w:rsidP="006C2D05">
            <w:pPr>
              <w:contextualSpacing/>
              <w:rPr>
                <w:rFonts w:ascii="Times New Roman" w:hAnsi="Times New Roman" w:cs="Times New Roman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3B2FD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6C2D05" w:rsidRPr="006C2D05">
              <w:rPr>
                <w:rFonts w:ascii="Times New Roman" w:hAnsi="Times New Roman" w:cs="Times New Roman"/>
              </w:rPr>
              <w:t xml:space="preserve">Odluke o ostvarivanju prava na (su)financiranje  troškova nabave udžbenika i pripadajućih dopunskih nastavnih sredstava za učenike osnovnih škola s područja </w:t>
            </w:r>
          </w:p>
          <w:p w:rsidR="006C2D05" w:rsidRPr="00604FEB" w:rsidRDefault="006C2D05" w:rsidP="006C2D0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D05">
              <w:rPr>
                <w:rFonts w:ascii="Times New Roman" w:hAnsi="Times New Roman" w:cs="Times New Roman"/>
              </w:rPr>
              <w:t>Grada Koprivnice u školskoj godini 2015./2016</w:t>
            </w:r>
            <w:r w:rsidRPr="00604FE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2FDD" w:rsidRDefault="003B2FDD" w:rsidP="003B2F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novih udžbenika iziskuje znatna materijalna sredstva, što velikom broju kućanstava, pogotovo onih s više djece, dodatno opterećuje prihode i ugrožava mogućnost podmirenja osnovnih životnih potreba, stoga će Grad Koprivnica u svom proračunu osigurati sredstva za podmirenje troškova nabave udžbenika za najugroženije obitelji.  </w:t>
            </w:r>
          </w:p>
          <w:p w:rsidR="003B2FDD" w:rsidRDefault="003B2FDD" w:rsidP="003B2F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Odredbama članka 23. stavka 4. Zakona o udžbenicima za osnovnu i srednju školu („Narodne novine“ broj 27/10., 55/11. i 101/13.), određeno je da udžbenici i pripadajuća dopunska nastavna sredstva moraju biti u uporabi u školi i njoj pripadajućoj područnoj školi najmanje četiri godine računajući i školsku godinu u kojoj su odabrani, odnosno 2014./2015. Obzirom na navedeno, udžbenici nabavljeni za školsku godinu 2014./2015. mogu se koristiti još tri školske godine, uključujući i školsku 2015./2016.godinu, što roditeljima učenika omogućuje razmjenu i olakšava nabavu udžbenika, te smanjuje ukupne troškove nabave školske opreme. </w:t>
            </w:r>
          </w:p>
          <w:p w:rsidR="00CC1E03" w:rsidRPr="008F6B55" w:rsidRDefault="00CC1E03" w:rsidP="006C2D05">
            <w:pPr>
              <w:jc w:val="both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3B2FDD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B2FDD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4347BE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3B2FDD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3B2FDD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</w:t>
            </w:r>
            <w:r w:rsid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trajalo</w:t>
            </w: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B2FDD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dvanaest </w:t>
            </w:r>
            <w:r w:rsidR="000E1573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</w:t>
            </w:r>
            <w:r w:rsidR="00CC66E4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3B2FDD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3B2FDD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3B2FDD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3B2FD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EE1800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3B2FDD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3B2FDD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7" w:rsidRDefault="00622247" w:rsidP="00AF63E9">
      <w:pPr>
        <w:spacing w:after="0" w:line="240" w:lineRule="auto"/>
      </w:pPr>
      <w:r>
        <w:separator/>
      </w:r>
    </w:p>
  </w:endnote>
  <w:endnote w:type="continuationSeparator" w:id="0">
    <w:p w:rsidR="00622247" w:rsidRDefault="0062224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7" w:rsidRDefault="00622247" w:rsidP="00AF63E9">
      <w:pPr>
        <w:spacing w:after="0" w:line="240" w:lineRule="auto"/>
      </w:pPr>
      <w:r>
        <w:separator/>
      </w:r>
    </w:p>
  </w:footnote>
  <w:footnote w:type="continuationSeparator" w:id="0">
    <w:p w:rsidR="00622247" w:rsidRDefault="0062224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B044B"/>
    <w:rsid w:val="002C6EC9"/>
    <w:rsid w:val="002E54F8"/>
    <w:rsid w:val="002E788A"/>
    <w:rsid w:val="00347ADB"/>
    <w:rsid w:val="00372F7E"/>
    <w:rsid w:val="0037401C"/>
    <w:rsid w:val="003B2FDD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2247"/>
    <w:rsid w:val="00625D95"/>
    <w:rsid w:val="0063138E"/>
    <w:rsid w:val="00662305"/>
    <w:rsid w:val="00662CE4"/>
    <w:rsid w:val="00666973"/>
    <w:rsid w:val="006A35E7"/>
    <w:rsid w:val="006C2D05"/>
    <w:rsid w:val="006C3208"/>
    <w:rsid w:val="006D6C61"/>
    <w:rsid w:val="006E6866"/>
    <w:rsid w:val="007651B5"/>
    <w:rsid w:val="0076574F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00781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7817-6F8A-41D2-A315-B0F6FA6D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2015-06-24T10:37:00Z</dcterms:created>
  <dcterms:modified xsi:type="dcterms:W3CDTF">2015-06-26T11:25:00Z</dcterms:modified>
</cp:coreProperties>
</file>