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873"/>
        <w:gridCol w:w="2904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396A2F" w:rsidRPr="00396A2F" w:rsidRDefault="00CD0DC0" w:rsidP="00A01F1F">
            <w:pPr>
              <w:rPr>
                <w:rFonts w:ascii="Times New Roman" w:hAnsi="Times New Roman" w:cs="Times New Roman"/>
              </w:rPr>
            </w:pPr>
            <w:r w:rsidRPr="00396A2F">
              <w:rPr>
                <w:rFonts w:ascii="Times New Roman" w:hAnsi="Times New Roman" w:cs="Times New Roman"/>
                <w:color w:val="000000"/>
              </w:rPr>
              <w:t>Nacrt</w:t>
            </w:r>
            <w:r w:rsidR="008D7C15" w:rsidRPr="00396A2F">
              <w:rPr>
                <w:rFonts w:ascii="Times New Roman" w:hAnsi="Times New Roman" w:cs="Times New Roman"/>
              </w:rPr>
              <w:t xml:space="preserve"> </w:t>
            </w:r>
            <w:r w:rsidR="00A01F1F" w:rsidRPr="00396A2F">
              <w:rPr>
                <w:rFonts w:ascii="Times New Roman" w:hAnsi="Times New Roman" w:cs="Times New Roman"/>
              </w:rPr>
              <w:t xml:space="preserve">Programa javnih potreba u </w:t>
            </w:r>
          </w:p>
          <w:p w:rsidR="00512F2E" w:rsidRPr="00396A2F" w:rsidRDefault="00396A2F" w:rsidP="00396A2F">
            <w:pPr>
              <w:rPr>
                <w:rFonts w:ascii="Times New Roman" w:hAnsi="Times New Roman" w:cs="Times New Roman"/>
              </w:rPr>
            </w:pPr>
            <w:r w:rsidRPr="00396A2F">
              <w:rPr>
                <w:rFonts w:ascii="Times New Roman" w:hAnsi="Times New Roman" w:cs="Times New Roman"/>
              </w:rPr>
              <w:t xml:space="preserve">Socijalnoj skrbi i zdravstvu </w:t>
            </w:r>
            <w:r w:rsidR="00A01F1F" w:rsidRPr="00396A2F">
              <w:rPr>
                <w:rFonts w:ascii="Times New Roman" w:hAnsi="Times New Roman" w:cs="Times New Roman"/>
              </w:rPr>
              <w:t>Grada Koprivnice za 2018. godinu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Pr="00AD777C" w:rsidRDefault="00012CF7" w:rsidP="008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Upravni odjel za </w:t>
            </w:r>
            <w:r w:rsidR="008D7C15">
              <w:rPr>
                <w:rFonts w:ascii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396A2F" w:rsidRPr="00396A2F" w:rsidRDefault="00396A2F" w:rsidP="00396A2F">
            <w:pPr>
              <w:jc w:val="both"/>
              <w:rPr>
                <w:rFonts w:ascii="Times New Roman" w:hAnsi="Times New Roman" w:cs="Times New Roman"/>
              </w:rPr>
            </w:pPr>
            <w:r w:rsidRPr="00396A2F">
              <w:rPr>
                <w:rFonts w:ascii="Times New Roman" w:hAnsi="Times New Roman" w:cs="Times New Roman"/>
              </w:rPr>
              <w:t>Temeljem članka 117. Zakona o socijalnoj skrbi („Narodne novine“ broj 157/13, 152/14, 99/15, 52/16 i 16/17) jedinice lokalne i područne (regionalne) samouprave dužne su osigurati sredstva za obavljanje djelatnosti socijalne skrbi. Tom djelatnošću osigurava se i ostvaruje pomoć za podmirenje osnovnih životnih potreba socijalno ugroženih i drugih osoba koje one same ili uz pomoć članova obitelji ne mogu zadovoljiti zbog nepovoljnih osobnih, gospodarskih, socijalnih i drugih okolnosti. Polazište Zakona u rješavanju socijalnih problema odnosi se na činjenicu da svatko treba prvenstveno svojim radom, a sukladno gospodarskim uvjetima i vlastitim psihofizičkim potencijalima ili pak imovinom, pridonositi sprečavanju, ublažavanju i otklanjanju vlastite socijalne ugroženosti, kao i socijalne ugroženosti svoje djece, bračnog druga, starih i nemoćnih roditelja, te drugih osoba koje su po važećim normativnim aktima dužni uzdržavati.</w:t>
            </w:r>
          </w:p>
          <w:p w:rsidR="00396A2F" w:rsidRPr="00396A2F" w:rsidRDefault="00396A2F" w:rsidP="00396A2F">
            <w:pPr>
              <w:jc w:val="both"/>
              <w:rPr>
                <w:rFonts w:ascii="Times New Roman" w:hAnsi="Times New Roman" w:cs="Times New Roman"/>
              </w:rPr>
            </w:pPr>
            <w:r w:rsidRPr="00396A2F">
              <w:rPr>
                <w:rFonts w:ascii="Times New Roman" w:hAnsi="Times New Roman" w:cs="Times New Roman"/>
              </w:rPr>
              <w:t xml:space="preserve">Socijalnim programom Grada Koprivnice prikazana je sustavna i solidarna briga i pomoć lokalne samouprave najpotrebitijim građanima - siromašnima, djeci, mladima, starima i nemoćnima, osobama narušenog zdravlja, osobama s invaliditetom, obiteljima s više djece, samcima, stradalnicima Domovinskog rata. Sredstva koja Grad Koprivnica osigurava za ostvarivanje pomoći i pružanje socijalnih usluga većeg su standarda i opsega od onog utvrđenog pozitivnim propisima iz područja socijalne skrbi i zdravstva. </w:t>
            </w:r>
          </w:p>
          <w:p w:rsidR="00CC1E03" w:rsidRPr="00396A2F" w:rsidRDefault="00396A2F" w:rsidP="00396A2F">
            <w:pPr>
              <w:jc w:val="both"/>
              <w:rPr>
                <w:rFonts w:ascii="Times New Roman" w:hAnsi="Times New Roman" w:cs="Times New Roman"/>
              </w:rPr>
            </w:pPr>
            <w:r w:rsidRPr="00396A2F">
              <w:rPr>
                <w:rFonts w:ascii="Times New Roman" w:hAnsi="Times New Roman" w:cs="Times New Roman"/>
              </w:rPr>
              <w:t>U okviru zdravstvene skrbi Grad Koprivnica financijskom podrškom raznim programima i projektima zdravstvene naravi i promidžbom u medijima doprinosi prevenciji bolesti i očuvanju zdravlja, te edukaciji građana u aktivnom sudjelovanju u brizi za vlastito zdravlje, kao i promicanju aktivnog i zdravog načina života i prehrane, sa ciljem stvaranja zdravog stila življenja svojih građana.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A0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Studeni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A01F1F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A01F1F">
              <w:rPr>
                <w:rStyle w:val="Istaknuto"/>
                <w:rFonts w:ascii="Times New Roman" w:hAnsi="Times New Roman" w:cs="Times New Roman"/>
                <w:i w:val="0"/>
              </w:rPr>
              <w:t>15. studenoga</w:t>
            </w:r>
            <w:r w:rsidR="005A7885">
              <w:rPr>
                <w:rStyle w:val="Istaknuto"/>
                <w:rFonts w:ascii="Times New Roman" w:hAnsi="Times New Roman" w:cs="Times New Roman"/>
                <w:i w:val="0"/>
              </w:rPr>
              <w:t xml:space="preserve"> do </w:t>
            </w:r>
            <w:r w:rsidR="00A01F1F">
              <w:rPr>
                <w:rStyle w:val="Istaknuto"/>
                <w:rFonts w:ascii="Times New Roman" w:hAnsi="Times New Roman" w:cs="Times New Roman"/>
                <w:i w:val="0"/>
              </w:rPr>
              <w:t>30. studenog</w:t>
            </w:r>
            <w:r w:rsidR="00632E7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396A2F" w:rsidRDefault="00A01F1F" w:rsidP="00A01F1F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96A2F">
              <w:rPr>
                <w:rFonts w:ascii="Times New Roman" w:hAnsi="Times New Roman" w:cs="Times New Roman"/>
              </w:rPr>
              <w:t xml:space="preserve">prosinca </w:t>
            </w:r>
            <w:r w:rsidR="00AC2C45" w:rsidRPr="00396A2F">
              <w:rPr>
                <w:rFonts w:ascii="Times New Roman" w:hAnsi="Times New Roman" w:cs="Times New Roman"/>
              </w:rPr>
              <w:t>2017</w:t>
            </w:r>
            <w:r w:rsidR="00D97205" w:rsidRPr="00396A2F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FE9" w:rsidRDefault="00AA1FE9" w:rsidP="00AF63E9">
      <w:pPr>
        <w:spacing w:after="0" w:line="240" w:lineRule="auto"/>
      </w:pPr>
      <w:r>
        <w:separator/>
      </w:r>
    </w:p>
  </w:endnote>
  <w:endnote w:type="continuationSeparator" w:id="0">
    <w:p w:rsidR="00AA1FE9" w:rsidRDefault="00AA1FE9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FE9" w:rsidRDefault="00AA1FE9" w:rsidP="00AF63E9">
      <w:pPr>
        <w:spacing w:after="0" w:line="240" w:lineRule="auto"/>
      </w:pPr>
      <w:r>
        <w:separator/>
      </w:r>
    </w:p>
  </w:footnote>
  <w:footnote w:type="continuationSeparator" w:id="0">
    <w:p w:rsidR="00AA1FE9" w:rsidRDefault="00AA1FE9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1777"/>
    <w:rsid w:val="00081F39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211C13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96A2F"/>
    <w:rsid w:val="003D4D7C"/>
    <w:rsid w:val="003F4C4F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4484"/>
    <w:rsid w:val="00557ECA"/>
    <w:rsid w:val="00560479"/>
    <w:rsid w:val="00576A91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D31A7"/>
    <w:rsid w:val="007F1B44"/>
    <w:rsid w:val="007F564A"/>
    <w:rsid w:val="007F75AF"/>
    <w:rsid w:val="00822148"/>
    <w:rsid w:val="00845032"/>
    <w:rsid w:val="008532C7"/>
    <w:rsid w:val="008554C8"/>
    <w:rsid w:val="00873CE2"/>
    <w:rsid w:val="00874DFA"/>
    <w:rsid w:val="00884A04"/>
    <w:rsid w:val="008B2DFB"/>
    <w:rsid w:val="008B7195"/>
    <w:rsid w:val="008D7C15"/>
    <w:rsid w:val="008E1E13"/>
    <w:rsid w:val="008F6B55"/>
    <w:rsid w:val="0090558C"/>
    <w:rsid w:val="00970453"/>
    <w:rsid w:val="009A509E"/>
    <w:rsid w:val="009C7416"/>
    <w:rsid w:val="009E239E"/>
    <w:rsid w:val="00A01F1F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A1FE9"/>
    <w:rsid w:val="00AB42B1"/>
    <w:rsid w:val="00AC2C45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19EE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3940-848D-48BA-862D-58777E06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4</cp:revision>
  <cp:lastPrinted>2017-10-04T07:48:00Z</cp:lastPrinted>
  <dcterms:created xsi:type="dcterms:W3CDTF">2017-10-05T07:53:00Z</dcterms:created>
  <dcterms:modified xsi:type="dcterms:W3CDTF">2017-12-01T13:21:00Z</dcterms:modified>
</cp:coreProperties>
</file>