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>
          <w:ffData>
            <w:name w:val="Klasa"/>
            <w:enabled/>
            <w:calcOnExit w:val="0"/>
            <w:textInput>
              <w:default w:val="112-03/17-01/0012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4A7748">
        <w:t>112-03/17-01/0012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>
          <w:ffData>
            <w:name w:val="Urbroj"/>
            <w:enabled/>
            <w:calcOnExit w:val="0"/>
            <w:textInput>
              <w:default w:val="2137/01-03-01/3-17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4A7748">
        <w:t>2137/01-03-01/3-17-1</w:t>
      </w:r>
      <w:r w:rsidR="00625254">
        <w:fldChar w:fldCharType="end"/>
      </w:r>
      <w:bookmarkEnd w:id="2"/>
    </w:p>
    <w:p w:rsidR="000A3497" w:rsidRPr="008770A6" w:rsidRDefault="008E4B08" w:rsidP="000D1F91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1. kolovoza 2017."/>
            </w:textInput>
          </w:ffData>
        </w:fldChar>
      </w:r>
      <w:r>
        <w:instrText xml:space="preserve"> FORMTEXT </w:instrText>
      </w:r>
      <w:r>
        <w:fldChar w:fldCharType="separate"/>
      </w:r>
      <w:r w:rsidR="004A7748">
        <w:t>1. kolovoza 2017.</w:t>
      </w:r>
      <w:r>
        <w:fldChar w:fldCharType="end"/>
      </w:r>
      <w:bookmarkEnd w:id="3"/>
    </w:p>
    <w:p w:rsidR="00FD4E28" w:rsidRDefault="00FD4E28" w:rsidP="00FD4E28"/>
    <w:p w:rsidR="000D1F91" w:rsidRDefault="000D1F91" w:rsidP="000D1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0D1F91" w:rsidRDefault="000D1F91" w:rsidP="000D1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Putem Hrvatskog zavoda za zapošljavanje  od </w:t>
      </w:r>
      <w:r w:rsidRPr="00F53676">
        <w:rPr>
          <w:rFonts w:ascii="Times New Roman" w:hAnsi="Times New Roman"/>
          <w:sz w:val="24"/>
          <w:szCs w:val="24"/>
        </w:rPr>
        <w:t>1. kolovoza 2017.</w:t>
      </w:r>
      <w:r>
        <w:rPr>
          <w:rFonts w:ascii="Times New Roman" w:hAnsi="Times New Roman"/>
          <w:sz w:val="24"/>
          <w:szCs w:val="24"/>
        </w:rPr>
        <w:t xml:space="preserve">godine objavljen je oglas za prijam u službu na određeno vrijeme samostalnog upravnog referenta za socijalnu skrb u Upravnom odjelu za društvene djelatnosti i europske poslove,  1 izvršitelj, te se daju upute kako slijedi: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</w:t>
      </w:r>
      <w:r w:rsidR="00F53676">
        <w:rPr>
          <w:rFonts w:ascii="Times New Roman" w:hAnsi="Times New Roman"/>
          <w:sz w:val="24"/>
          <w:szCs w:val="24"/>
        </w:rPr>
        <w:t>oglas</w:t>
      </w:r>
      <w:r>
        <w:rPr>
          <w:rFonts w:ascii="Times New Roman" w:hAnsi="Times New Roman"/>
          <w:sz w:val="24"/>
          <w:szCs w:val="24"/>
        </w:rPr>
        <w:t xml:space="preserve"> podnose se zaključno sa 9. kolovoza 2017.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Pr="00943A5A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5A">
        <w:rPr>
          <w:rFonts w:ascii="Times New Roman" w:hAnsi="Times New Roman"/>
          <w:b/>
          <w:sz w:val="24"/>
          <w:szCs w:val="24"/>
        </w:rPr>
        <w:t>Opis poslova radnog mjesta samostalnog upravni referent za socijalnu skrb</w:t>
      </w:r>
      <w:r w:rsidRPr="00943A5A"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rješava u upravnim stvarima iz područja socijalne skrbi, vodi i rješava u upravnom postupku iz područja utvrđivanja prava na sufinanciranje troškova nabave udžbenika i pripadajućih dopunskih nastavnih sredstava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stanje u području socijalne skrbi, zdravstva i djelovanja udruga, te predlaže odgovarajuće mjere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informacije i stručne materijale, prikuplja i obrađuje podatke te priprema izvješća za potrebe gradonačelnika, Gradskog vijeća i nadležnih državnih tijela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i provodi natječaje projekata/programa iz područja zdravstva i socijalne skrbi te izrađuje strateške dokumente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u području rada s djecom i mladima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 građanima pomoć u prepoznavanju problema i upućivanju nadležnim službama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i provodi projekte i manifestacije od interesa za Grad iz djelokruga odjela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sastavlja natječaj iz područja udruga i kulture</w:t>
      </w:r>
    </w:p>
    <w:p w:rsidR="000D1F91" w:rsidRDefault="000D1F91" w:rsidP="000D1F9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pripremi odluka i drugih akata te obavlja i druge odgovarajuće upravne i s njima povezane stručne poslove po nalogu pročelnika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</w:t>
      </w:r>
      <w:r>
        <w:rPr>
          <w:rFonts w:ascii="Times New Roman" w:hAnsi="Times New Roman"/>
          <w:sz w:val="24"/>
          <w:szCs w:val="24"/>
        </w:rPr>
        <w:lastRenderedPageBreak/>
        <w:t xml:space="preserve">tijelima Grada Koprivnice za radno mjesto samostalnog upravnog referenta za socijalnu skrb propisan je koeficijent 2,33 dok je osnovica utvrđena Odlukom gradonačelnika i iznosi 4.400,00 kuna (bruto).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0D1F91" w:rsidRDefault="000D1F91" w:rsidP="000D1F91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 lokalne i </w:t>
      </w:r>
      <w:r w:rsidR="00F53676">
        <w:rPr>
          <w:rFonts w:ascii="Times New Roman" w:hAnsi="Times New Roman"/>
          <w:sz w:val="24"/>
          <w:szCs w:val="24"/>
        </w:rPr>
        <w:t>područne (regionalne) samouprave, socijalna skrb i upravno postupanje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36/09 150/11, 144/12 i  19/13. – pročišćeni tekst) </w:t>
      </w:r>
    </w:p>
    <w:p w:rsidR="000D1F91" w:rsidRPr="005C6419" w:rsidRDefault="000D1F91" w:rsidP="000D1F91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6419">
        <w:rPr>
          <w:rFonts w:ascii="Tms Rmn" w:eastAsiaTheme="minorHAnsi" w:hAnsi="Tms Rmn" w:cs="Tms Rmn"/>
          <w:color w:val="000000"/>
        </w:rPr>
        <w:t>Zakon o socijalnoj skrbi („Narodne novine“ broj 157/13 i 152/14)</w:t>
      </w:r>
    </w:p>
    <w:p w:rsidR="000D1F91" w:rsidRDefault="000D1F91" w:rsidP="000D1F91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općem upravnom postupku („Narodne novine“ broj 47/09)</w:t>
      </w:r>
    </w:p>
    <w:p w:rsidR="000D1F91" w:rsidRPr="005C6419" w:rsidRDefault="000D1F91" w:rsidP="000D1F9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F91" w:rsidRDefault="000D1F91" w:rsidP="000D1F91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</w:t>
      </w:r>
    </w:p>
    <w:p w:rsidR="000D1F91" w:rsidRDefault="000D1F91" w:rsidP="000D1F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1F91" w:rsidRDefault="000D1F91" w:rsidP="000D1F91"/>
    <w:p w:rsidR="000D1F91" w:rsidRDefault="000D1F91" w:rsidP="000D1F91"/>
    <w:p w:rsidR="000D1F91" w:rsidRDefault="000D1F91" w:rsidP="000D1F91"/>
    <w:p w:rsidR="000D1F91" w:rsidRPr="008770A6" w:rsidRDefault="000D1F91" w:rsidP="00FD4E28"/>
    <w:sectPr w:rsidR="000D1F91" w:rsidRPr="008770A6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E2" w:rsidRDefault="00666EE2" w:rsidP="008E4B08">
      <w:r>
        <w:separator/>
      </w:r>
    </w:p>
  </w:endnote>
  <w:endnote w:type="continuationSeparator" w:id="0">
    <w:p w:rsidR="00666EE2" w:rsidRDefault="00666EE2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E2" w:rsidRDefault="00666EE2" w:rsidP="008E4B08">
      <w:r>
        <w:separator/>
      </w:r>
    </w:p>
  </w:footnote>
  <w:footnote w:type="continuationSeparator" w:id="0">
    <w:p w:rsidR="00666EE2" w:rsidRDefault="00666EE2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4A7748" w:rsidRDefault="0052584C" w:rsidP="00F45F2B">
          <w:pPr>
            <w:tabs>
              <w:tab w:val="center" w:pos="4320"/>
              <w:tab w:val="right" w:pos="8640"/>
            </w:tabs>
            <w:jc w:val="center"/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4A7748">
            <w:t>Upravni odjel za poslove</w:t>
          </w:r>
        </w:p>
        <w:p w:rsidR="008E4B08" w:rsidRDefault="004A7748" w:rsidP="00F45F2B">
          <w:pPr>
            <w:tabs>
              <w:tab w:val="center" w:pos="4320"/>
              <w:tab w:val="right" w:pos="8640"/>
            </w:tabs>
            <w:jc w:val="center"/>
          </w:pPr>
          <w:r>
            <w:t>Gradskog vijeća i gradonačelnika</w:t>
          </w:r>
          <w:r w:rsidR="0052584C">
            <w:fldChar w:fldCharType="end"/>
          </w:r>
        </w:p>
        <w:p w:rsidR="000D1F91" w:rsidRDefault="000D1F91" w:rsidP="00F45F2B">
          <w:pPr>
            <w:tabs>
              <w:tab w:val="center" w:pos="4320"/>
              <w:tab w:val="right" w:pos="8640"/>
            </w:tabs>
            <w:jc w:val="center"/>
          </w:pPr>
        </w:p>
        <w:p w:rsidR="000D1F91" w:rsidRPr="001E5EE1" w:rsidRDefault="000D1F91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25F0F"/>
    <w:rsid w:val="00064C8E"/>
    <w:rsid w:val="00085FFF"/>
    <w:rsid w:val="000A3497"/>
    <w:rsid w:val="000A79A0"/>
    <w:rsid w:val="000B0EF9"/>
    <w:rsid w:val="000C10B9"/>
    <w:rsid w:val="000C1FB7"/>
    <w:rsid w:val="000D1F91"/>
    <w:rsid w:val="000D3F27"/>
    <w:rsid w:val="000D77A1"/>
    <w:rsid w:val="00127FD4"/>
    <w:rsid w:val="001B7795"/>
    <w:rsid w:val="001E01B9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A7748"/>
    <w:rsid w:val="004F5EAB"/>
    <w:rsid w:val="00513260"/>
    <w:rsid w:val="0052584C"/>
    <w:rsid w:val="00546BE3"/>
    <w:rsid w:val="00580686"/>
    <w:rsid w:val="00590216"/>
    <w:rsid w:val="0061291E"/>
    <w:rsid w:val="00625254"/>
    <w:rsid w:val="00661DCA"/>
    <w:rsid w:val="00666EE2"/>
    <w:rsid w:val="006712B7"/>
    <w:rsid w:val="006B7435"/>
    <w:rsid w:val="0078495E"/>
    <w:rsid w:val="007909BC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A25C4"/>
    <w:rsid w:val="00AE3F9F"/>
    <w:rsid w:val="00AE7275"/>
    <w:rsid w:val="00B25E9D"/>
    <w:rsid w:val="00B4739E"/>
    <w:rsid w:val="00B81E3E"/>
    <w:rsid w:val="00B97A31"/>
    <w:rsid w:val="00C25A85"/>
    <w:rsid w:val="00C34B71"/>
    <w:rsid w:val="00CA0C63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3DDF"/>
    <w:rsid w:val="00F35850"/>
    <w:rsid w:val="00F45F2B"/>
    <w:rsid w:val="00F53676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0D1F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0D1F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2017-08-01T06:58:00Z</dcterms:created>
  <dcterms:modified xsi:type="dcterms:W3CDTF">2017-08-01T06:58:00Z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D4D3ACC7A9CDE764C125816A00284904</vt:lpwstr>
  </property>
  <property fmtid="{D5CDD505-2E9C-101B-9397-08002B2CF9AE}" pid="8" name="SW_DocHWND">
    <vt:r8>263500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2137/01-03-01/3-17-1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poslove_x000d_
Gradskog vijeća i gradonačelnika</vt:lpwstr>
  </property>
  <property fmtid="{D5CDD505-2E9C-101B-9397-08002B2CF9AE}" pid="30" name="EMail">
    <vt:lpwstr>Renata.Stefec@koprivnica.hr</vt:lpwstr>
  </property>
</Properties>
</file>