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/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D336AD">
        <w:t>910-01/16-01/0045</w:t>
      </w:r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D336AD">
        <w:t>2137/01-04-01/3-17-18</w:t>
      </w:r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r w:rsidR="003C2F50">
        <w:t>26</w:t>
      </w:r>
      <w:r w:rsidR="00D336AD">
        <w:t>. srpnja 2017.</w:t>
      </w:r>
    </w:p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p w:rsidR="000420AB" w:rsidRPr="000420AB" w:rsidRDefault="000420AB" w:rsidP="000420AB">
      <w:pPr>
        <w:pStyle w:val="Tijeloteksta"/>
        <w:jc w:val="both"/>
        <w:rPr>
          <w:color w:val="FF0000"/>
        </w:rPr>
      </w:pPr>
      <w:r w:rsidRPr="00721256">
        <w:t>Na temelju članka 55. Statuta Grada Koprivnice („Glasnik Grada Koprivnice“ br</w:t>
      </w:r>
      <w:r w:rsidR="00BD6D46">
        <w:rPr>
          <w:lang w:val="hr-HR"/>
        </w:rPr>
        <w:t>oj:</w:t>
      </w:r>
      <w:r w:rsidRPr="00721256">
        <w:t xml:space="preserve"> 4/09,</w:t>
      </w:r>
      <w:r w:rsidR="002C4CAC">
        <w:rPr>
          <w:lang w:val="hr-HR"/>
        </w:rPr>
        <w:t xml:space="preserve"> </w:t>
      </w:r>
      <w:r w:rsidRPr="00721256">
        <w:t>1/12</w:t>
      </w:r>
      <w:r w:rsidR="002C4CAC">
        <w:rPr>
          <w:lang w:val="hr-HR"/>
        </w:rPr>
        <w:t>,</w:t>
      </w:r>
      <w:r w:rsidRPr="00721256">
        <w:t xml:space="preserve"> 1/13 i 3/13-pročišćeni tekst) i članka </w:t>
      </w:r>
      <w:r w:rsidR="00721256" w:rsidRPr="00721256">
        <w:t>1</w:t>
      </w:r>
      <w:r w:rsidR="00721256" w:rsidRPr="00721256">
        <w:rPr>
          <w:lang w:val="hr-HR"/>
        </w:rPr>
        <w:t>3</w:t>
      </w:r>
      <w:r w:rsidRPr="00721256">
        <w:t xml:space="preserve">. Pravilnika o provođenju postupka </w:t>
      </w:r>
      <w:r w:rsidR="00721256" w:rsidRPr="00721256">
        <w:rPr>
          <w:lang w:val="hr-HR"/>
        </w:rPr>
        <w:t xml:space="preserve">jednostavne nabave </w:t>
      </w:r>
      <w:r w:rsidR="001B2779">
        <w:rPr>
          <w:lang w:val="hr-HR"/>
        </w:rPr>
        <w:t xml:space="preserve">robe, radova i usluga Grada Koprivnice </w:t>
      </w:r>
      <w:r w:rsidR="001D25BA" w:rsidRPr="001D25BA">
        <w:rPr>
          <w:lang w:val="hr-HR"/>
        </w:rPr>
        <w:t xml:space="preserve"> </w:t>
      </w:r>
      <w:r w:rsidRPr="00721256">
        <w:rPr>
          <w:lang w:val="hr-HR"/>
        </w:rPr>
        <w:t>(„Glasnik Grada Koprivnice“ broj</w:t>
      </w:r>
      <w:r w:rsidR="003C2F50">
        <w:rPr>
          <w:lang w:val="hr-HR"/>
        </w:rPr>
        <w:t xml:space="preserve"> </w:t>
      </w:r>
      <w:r w:rsidRPr="00721256">
        <w:rPr>
          <w:lang w:val="hr-HR"/>
        </w:rPr>
        <w:t>1/1</w:t>
      </w:r>
      <w:r w:rsidR="00721256" w:rsidRPr="00721256">
        <w:rPr>
          <w:lang w:val="hr-HR"/>
        </w:rPr>
        <w:t>7</w:t>
      </w:r>
      <w:r w:rsidRPr="00721256">
        <w:rPr>
          <w:lang w:val="hr-HR"/>
        </w:rPr>
        <w:t xml:space="preserve">) - </w:t>
      </w:r>
      <w:r w:rsidRPr="00721256">
        <w:t xml:space="preserve">u daljnjem tekstu: </w:t>
      </w:r>
      <w:r w:rsidRPr="00721256">
        <w:rPr>
          <w:lang w:val="hr-HR"/>
        </w:rPr>
        <w:t>„</w:t>
      </w:r>
      <w:r w:rsidRPr="00721256">
        <w:t>Pravilnik</w:t>
      </w:r>
      <w:r w:rsidR="0091094D">
        <w:rPr>
          <w:lang w:val="hr-HR"/>
        </w:rPr>
        <w:t xml:space="preserve">“, </w:t>
      </w:r>
      <w:r w:rsidR="001B2779">
        <w:rPr>
          <w:lang w:val="hr-HR"/>
        </w:rPr>
        <w:t>g</w:t>
      </w:r>
      <w:r w:rsidR="0091094D">
        <w:rPr>
          <w:lang w:val="hr-HR"/>
        </w:rPr>
        <w:t>radonačelnik</w:t>
      </w:r>
      <w:r w:rsidRPr="00721256">
        <w:rPr>
          <w:lang w:val="hr-HR"/>
        </w:rPr>
        <w:t xml:space="preserve"> </w:t>
      </w:r>
      <w:r w:rsidR="003C2F50">
        <w:t>Grada Koprivnice</w:t>
      </w:r>
      <w:r w:rsidRPr="00721256">
        <w:t xml:space="preserve"> </w:t>
      </w:r>
      <w:r w:rsidR="00D336AD">
        <w:rPr>
          <w:lang w:val="hr-HR"/>
        </w:rPr>
        <w:t>dana 26</w:t>
      </w:r>
      <w:r w:rsidRPr="00721256">
        <w:rPr>
          <w:lang w:val="hr-HR"/>
        </w:rPr>
        <w:t xml:space="preserve">. </w:t>
      </w:r>
      <w:r w:rsidR="00D336AD">
        <w:rPr>
          <w:lang w:val="hr-HR"/>
        </w:rPr>
        <w:t>srpnja</w:t>
      </w:r>
      <w:r w:rsidR="00721256" w:rsidRPr="00721256">
        <w:rPr>
          <w:lang w:val="hr-HR"/>
        </w:rPr>
        <w:t xml:space="preserve"> 2017</w:t>
      </w:r>
      <w:r w:rsidRPr="00721256">
        <w:rPr>
          <w:lang w:val="hr-HR"/>
        </w:rPr>
        <w:t xml:space="preserve">. godine, </w:t>
      </w:r>
      <w:r w:rsidRPr="00721256">
        <w:t>doni</w:t>
      </w:r>
      <w:r w:rsidRPr="00721256">
        <w:rPr>
          <w:lang w:val="hr-HR"/>
        </w:rPr>
        <w:t>o</w:t>
      </w:r>
      <w:r w:rsidRPr="00721256">
        <w:t xml:space="preserve"> je</w:t>
      </w:r>
    </w:p>
    <w:p w:rsidR="000420AB" w:rsidRPr="000420AB" w:rsidRDefault="000420AB" w:rsidP="000420AB">
      <w:pPr>
        <w:jc w:val="both"/>
        <w:rPr>
          <w:b/>
          <w:bCs/>
          <w:color w:val="FF0000"/>
        </w:rPr>
      </w:pPr>
    </w:p>
    <w:p w:rsidR="000420AB" w:rsidRPr="00721256" w:rsidRDefault="000420AB" w:rsidP="000420AB">
      <w:pPr>
        <w:jc w:val="center"/>
        <w:rPr>
          <w:b/>
          <w:bCs/>
        </w:rPr>
      </w:pPr>
      <w:r w:rsidRPr="00721256">
        <w:rPr>
          <w:b/>
          <w:bCs/>
        </w:rPr>
        <w:t>ODLUKU</w:t>
      </w:r>
    </w:p>
    <w:p w:rsidR="000420AB" w:rsidRPr="00721256" w:rsidRDefault="000420AB" w:rsidP="00C81B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1256">
        <w:rPr>
          <w:rFonts w:ascii="Times New Roman" w:hAnsi="Times New Roman"/>
          <w:b/>
          <w:bCs/>
          <w:sz w:val="24"/>
          <w:szCs w:val="24"/>
        </w:rPr>
        <w:t xml:space="preserve">o odabiru najpovoljnije ponude </w:t>
      </w:r>
      <w:r w:rsidRPr="00721256">
        <w:rPr>
          <w:rFonts w:ascii="Times New Roman" w:hAnsi="Times New Roman"/>
          <w:b/>
          <w:sz w:val="24"/>
          <w:szCs w:val="24"/>
        </w:rPr>
        <w:t xml:space="preserve">za </w:t>
      </w:r>
      <w:bookmarkStart w:id="0" w:name="_Hlk488753523"/>
      <w:r w:rsidR="00721256" w:rsidRPr="00721256">
        <w:rPr>
          <w:rFonts w:ascii="Times New Roman" w:hAnsi="Times New Roman"/>
          <w:b/>
          <w:sz w:val="24"/>
          <w:szCs w:val="24"/>
        </w:rPr>
        <w:t xml:space="preserve">nabavu </w:t>
      </w:r>
      <w:r w:rsidR="00366472" w:rsidRPr="00366472">
        <w:rPr>
          <w:rFonts w:ascii="Times New Roman" w:hAnsi="Times New Roman"/>
          <w:b/>
          <w:sz w:val="24"/>
          <w:szCs w:val="24"/>
        </w:rPr>
        <w:t xml:space="preserve">stručnjaka za izradu </w:t>
      </w:r>
      <w:proofErr w:type="spellStart"/>
      <w:r w:rsidR="00366472" w:rsidRPr="00366472">
        <w:rPr>
          <w:rFonts w:ascii="Times New Roman" w:hAnsi="Times New Roman"/>
          <w:b/>
          <w:sz w:val="24"/>
          <w:szCs w:val="24"/>
        </w:rPr>
        <w:t>kurikularnog</w:t>
      </w:r>
      <w:proofErr w:type="spellEnd"/>
      <w:r w:rsidR="00366472" w:rsidRPr="00366472">
        <w:rPr>
          <w:rFonts w:ascii="Times New Roman" w:hAnsi="Times New Roman"/>
          <w:b/>
          <w:sz w:val="24"/>
          <w:szCs w:val="24"/>
        </w:rPr>
        <w:t xml:space="preserve">  modula za predmet „Robotika“</w:t>
      </w:r>
      <w:r w:rsidR="001B2779">
        <w:rPr>
          <w:rFonts w:ascii="Times New Roman" w:hAnsi="Times New Roman"/>
          <w:b/>
          <w:sz w:val="24"/>
          <w:szCs w:val="24"/>
        </w:rPr>
        <w:t>,</w:t>
      </w:r>
      <w:r w:rsidR="00366472" w:rsidRPr="00366472">
        <w:rPr>
          <w:rFonts w:ascii="Times New Roman" w:hAnsi="Times New Roman"/>
          <w:b/>
          <w:sz w:val="24"/>
          <w:szCs w:val="24"/>
        </w:rPr>
        <w:t xml:space="preserve"> provođenje edukacije učitelja te učenika i izradu </w:t>
      </w:r>
      <w:proofErr w:type="spellStart"/>
      <w:r w:rsidR="00366472" w:rsidRPr="00366472">
        <w:rPr>
          <w:rFonts w:ascii="Times New Roman" w:hAnsi="Times New Roman"/>
          <w:b/>
          <w:sz w:val="24"/>
          <w:szCs w:val="24"/>
        </w:rPr>
        <w:t>webinara</w:t>
      </w:r>
      <w:bookmarkEnd w:id="0"/>
      <w:proofErr w:type="spellEnd"/>
    </w:p>
    <w:p w:rsidR="000420AB" w:rsidRPr="000420AB" w:rsidRDefault="000420AB" w:rsidP="000420AB">
      <w:pPr>
        <w:pStyle w:val="Bezproreda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2779" w:rsidRDefault="00C14088" w:rsidP="003664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Odabire se ponuda ponuditelja </w:t>
      </w:r>
      <w:r w:rsidR="001B2779">
        <w:rPr>
          <w:rFonts w:ascii="Times New Roman" w:hAnsi="Times New Roman"/>
          <w:sz w:val="24"/>
          <w:szCs w:val="24"/>
        </w:rPr>
        <w:t>prema grupama nabave i to:</w:t>
      </w:r>
    </w:p>
    <w:p w:rsidR="00D30E11" w:rsidRPr="00F97463" w:rsidRDefault="00D30E11" w:rsidP="00F97463">
      <w:pPr>
        <w:pStyle w:val="Bezproreda"/>
        <w:numPr>
          <w:ilvl w:val="0"/>
          <w:numId w:val="6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B2779" w:rsidRPr="00D30E11">
        <w:rPr>
          <w:rFonts w:ascii="Times New Roman" w:hAnsi="Times New Roman"/>
          <w:sz w:val="24"/>
          <w:szCs w:val="24"/>
        </w:rPr>
        <w:t>a Grupu A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1B2779" w:rsidRPr="00D30E11">
        <w:rPr>
          <w:rFonts w:ascii="Times New Roman" w:hAnsi="Times New Roman"/>
          <w:sz w:val="24"/>
          <w:szCs w:val="24"/>
        </w:rPr>
        <w:t xml:space="preserve">- </w:t>
      </w:r>
      <w:r w:rsidRPr="00D30E11">
        <w:rPr>
          <w:rFonts w:ascii="Times New Roman" w:hAnsi="Times New Roman"/>
          <w:sz w:val="24"/>
          <w:szCs w:val="24"/>
        </w:rPr>
        <w:t xml:space="preserve">stručnjak za izradu </w:t>
      </w:r>
      <w:proofErr w:type="spellStart"/>
      <w:r w:rsidRPr="00D30E11">
        <w:rPr>
          <w:rFonts w:ascii="Times New Roman" w:hAnsi="Times New Roman"/>
          <w:sz w:val="24"/>
          <w:szCs w:val="24"/>
        </w:rPr>
        <w:t>kurikularnog</w:t>
      </w:r>
      <w:proofErr w:type="spellEnd"/>
      <w:r w:rsidRPr="00D30E11">
        <w:rPr>
          <w:rFonts w:ascii="Times New Roman" w:hAnsi="Times New Roman"/>
          <w:sz w:val="24"/>
          <w:szCs w:val="24"/>
        </w:rPr>
        <w:t xml:space="preserve"> modula za predmet “Robotika“ </w:t>
      </w:r>
      <w:r w:rsidR="00D336AD">
        <w:rPr>
          <w:rFonts w:ascii="Times New Roman" w:hAnsi="Times New Roman"/>
          <w:sz w:val="24"/>
          <w:szCs w:val="24"/>
        </w:rPr>
        <w:t xml:space="preserve">- </w:t>
      </w:r>
      <w:r w:rsidRPr="00D30E11">
        <w:rPr>
          <w:rFonts w:ascii="Times New Roman" w:hAnsi="Times New Roman"/>
          <w:sz w:val="24"/>
          <w:szCs w:val="24"/>
        </w:rPr>
        <w:t xml:space="preserve">ponuda </w:t>
      </w:r>
      <w:r w:rsidR="00F97463">
        <w:rPr>
          <w:rFonts w:ascii="Times New Roman" w:hAnsi="Times New Roman"/>
          <w:sz w:val="24"/>
          <w:szCs w:val="24"/>
        </w:rPr>
        <w:t xml:space="preserve"> </w:t>
      </w:r>
      <w:r w:rsidRPr="00F97463">
        <w:rPr>
          <w:rFonts w:ascii="Times New Roman" w:hAnsi="Times New Roman"/>
          <w:sz w:val="24"/>
          <w:szCs w:val="24"/>
        </w:rPr>
        <w:t>ponuditelja</w:t>
      </w:r>
      <w:r w:rsidR="00D336AD" w:rsidRPr="00F97463">
        <w:rPr>
          <w:rFonts w:ascii="Times New Roman" w:hAnsi="Times New Roman"/>
          <w:sz w:val="24"/>
          <w:szCs w:val="24"/>
        </w:rPr>
        <w:t xml:space="preserve"> Ivice</w:t>
      </w:r>
      <w:r w:rsidRPr="00F97463">
        <w:rPr>
          <w:rFonts w:ascii="Times New Roman" w:hAnsi="Times New Roman"/>
          <w:sz w:val="24"/>
          <w:szCs w:val="24"/>
        </w:rPr>
        <w:t xml:space="preserve"> Kolarić</w:t>
      </w:r>
      <w:r w:rsidR="00D336AD" w:rsidRPr="00F97463">
        <w:rPr>
          <w:rFonts w:ascii="Times New Roman" w:hAnsi="Times New Roman"/>
          <w:sz w:val="24"/>
          <w:szCs w:val="24"/>
        </w:rPr>
        <w:t>a</w:t>
      </w:r>
      <w:r w:rsidRPr="00F97463">
        <w:rPr>
          <w:rFonts w:ascii="Times New Roman" w:hAnsi="Times New Roman"/>
          <w:sz w:val="24"/>
          <w:szCs w:val="24"/>
        </w:rPr>
        <w:t xml:space="preserve">, Dragutina </w:t>
      </w:r>
      <w:proofErr w:type="spellStart"/>
      <w:r w:rsidRPr="00F97463">
        <w:rPr>
          <w:rFonts w:ascii="Times New Roman" w:hAnsi="Times New Roman"/>
          <w:sz w:val="24"/>
          <w:szCs w:val="24"/>
        </w:rPr>
        <w:t>Rakovca</w:t>
      </w:r>
      <w:proofErr w:type="spellEnd"/>
      <w:r w:rsidRPr="00F97463">
        <w:rPr>
          <w:rFonts w:ascii="Times New Roman" w:hAnsi="Times New Roman"/>
          <w:sz w:val="24"/>
          <w:szCs w:val="24"/>
        </w:rPr>
        <w:t xml:space="preserve"> 36, 42</w:t>
      </w:r>
      <w:r w:rsidR="00F7619A">
        <w:rPr>
          <w:rFonts w:ascii="Times New Roman" w:hAnsi="Times New Roman"/>
          <w:sz w:val="24"/>
          <w:szCs w:val="24"/>
        </w:rPr>
        <w:t xml:space="preserve"> </w:t>
      </w:r>
      <w:r w:rsidRPr="00F97463">
        <w:rPr>
          <w:rFonts w:ascii="Times New Roman" w:hAnsi="Times New Roman"/>
          <w:sz w:val="24"/>
          <w:szCs w:val="24"/>
        </w:rPr>
        <w:t xml:space="preserve">000 Varaždin </w:t>
      </w:r>
      <w:r w:rsidR="007F73E7" w:rsidRPr="00F97463">
        <w:rPr>
          <w:rFonts w:ascii="Times New Roman" w:hAnsi="Times New Roman"/>
          <w:sz w:val="24"/>
          <w:szCs w:val="24"/>
        </w:rPr>
        <w:t xml:space="preserve">(OIB: </w:t>
      </w:r>
      <w:bookmarkStart w:id="1" w:name="_Hlk488902977"/>
      <w:r w:rsidR="003C2F50" w:rsidRPr="00F97463">
        <w:rPr>
          <w:rFonts w:ascii="Times New Roman" w:hAnsi="Times New Roman"/>
          <w:sz w:val="24"/>
          <w:szCs w:val="24"/>
        </w:rPr>
        <w:t xml:space="preserve"> </w:t>
      </w:r>
      <w:r w:rsidR="007F73E7" w:rsidRPr="00F97463">
        <w:rPr>
          <w:rFonts w:ascii="Times New Roman" w:hAnsi="Times New Roman"/>
          <w:sz w:val="24"/>
          <w:szCs w:val="24"/>
        </w:rPr>
        <w:t>55840323714</w:t>
      </w:r>
      <w:bookmarkEnd w:id="1"/>
      <w:r w:rsidR="00D336AD" w:rsidRPr="00F97463">
        <w:rPr>
          <w:rFonts w:ascii="Times New Roman" w:hAnsi="Times New Roman"/>
          <w:sz w:val="24"/>
          <w:szCs w:val="24"/>
        </w:rPr>
        <w:t xml:space="preserve">) </w:t>
      </w:r>
      <w:r w:rsidRPr="00F97463">
        <w:rPr>
          <w:rFonts w:ascii="Times New Roman" w:hAnsi="Times New Roman"/>
          <w:sz w:val="24"/>
          <w:szCs w:val="24"/>
        </w:rPr>
        <w:t xml:space="preserve">kao </w:t>
      </w:r>
      <w:r w:rsidR="00D336AD" w:rsidRPr="00F97463">
        <w:rPr>
          <w:rFonts w:ascii="Times New Roman" w:hAnsi="Times New Roman"/>
          <w:sz w:val="24"/>
          <w:szCs w:val="24"/>
        </w:rPr>
        <w:t xml:space="preserve"> </w:t>
      </w:r>
      <w:r w:rsidRPr="00F97463">
        <w:rPr>
          <w:rFonts w:ascii="Times New Roman" w:hAnsi="Times New Roman"/>
          <w:sz w:val="24"/>
          <w:szCs w:val="24"/>
        </w:rPr>
        <w:t xml:space="preserve">najpovoljnija </w:t>
      </w:r>
      <w:r w:rsidR="00D336AD" w:rsidRPr="00F97463">
        <w:rPr>
          <w:rFonts w:ascii="Times New Roman" w:hAnsi="Times New Roman"/>
          <w:sz w:val="24"/>
          <w:szCs w:val="24"/>
        </w:rPr>
        <w:t xml:space="preserve"> za nabavu stručnjaka za izradu </w:t>
      </w:r>
      <w:proofErr w:type="spellStart"/>
      <w:r w:rsidR="00D336AD" w:rsidRPr="00F97463">
        <w:rPr>
          <w:rFonts w:ascii="Times New Roman" w:hAnsi="Times New Roman"/>
          <w:sz w:val="24"/>
          <w:szCs w:val="24"/>
        </w:rPr>
        <w:t>kurikularnog</w:t>
      </w:r>
      <w:proofErr w:type="spellEnd"/>
      <w:r w:rsidR="00D336AD" w:rsidRPr="00F97463">
        <w:rPr>
          <w:rFonts w:ascii="Times New Roman" w:hAnsi="Times New Roman"/>
          <w:sz w:val="24"/>
          <w:szCs w:val="24"/>
        </w:rPr>
        <w:t xml:space="preserve"> modula za predmet  „Robotika“ za cijenu ponude u iznosu od </w:t>
      </w:r>
      <w:r w:rsidR="00D336AD" w:rsidRPr="00F97463">
        <w:rPr>
          <w:rFonts w:ascii="Times New Roman" w:hAnsi="Times New Roman"/>
          <w:b/>
          <w:sz w:val="24"/>
          <w:szCs w:val="24"/>
        </w:rPr>
        <w:t xml:space="preserve">29.600,00 kuna </w:t>
      </w:r>
      <w:r w:rsidR="003C2F50" w:rsidRPr="00F97463">
        <w:rPr>
          <w:rFonts w:ascii="Times New Roman" w:hAnsi="Times New Roman"/>
          <w:b/>
          <w:sz w:val="24"/>
          <w:szCs w:val="24"/>
        </w:rPr>
        <w:t>(</w:t>
      </w:r>
      <w:r w:rsidR="00D336AD" w:rsidRPr="00F97463">
        <w:rPr>
          <w:rFonts w:ascii="Times New Roman" w:hAnsi="Times New Roman"/>
          <w:b/>
          <w:sz w:val="24"/>
          <w:szCs w:val="24"/>
        </w:rPr>
        <w:t>bez PDV-a</w:t>
      </w:r>
      <w:r w:rsidR="003C2F50" w:rsidRPr="00F97463">
        <w:rPr>
          <w:rFonts w:ascii="Times New Roman" w:hAnsi="Times New Roman"/>
          <w:b/>
          <w:sz w:val="24"/>
          <w:szCs w:val="24"/>
        </w:rPr>
        <w:t>)</w:t>
      </w:r>
      <w:r w:rsidR="00F7619A">
        <w:rPr>
          <w:rFonts w:ascii="Times New Roman" w:hAnsi="Times New Roman"/>
          <w:sz w:val="24"/>
          <w:szCs w:val="24"/>
        </w:rPr>
        <w:t xml:space="preserve">, nije obveznik </w:t>
      </w:r>
      <w:r w:rsidR="00F97463">
        <w:rPr>
          <w:rFonts w:ascii="Times New Roman" w:hAnsi="Times New Roman"/>
          <w:sz w:val="24"/>
          <w:szCs w:val="24"/>
        </w:rPr>
        <w:t xml:space="preserve"> PDV-a</w:t>
      </w:r>
      <w:r w:rsidR="00F7619A">
        <w:rPr>
          <w:rFonts w:ascii="Times New Roman" w:hAnsi="Times New Roman"/>
          <w:sz w:val="24"/>
          <w:szCs w:val="24"/>
        </w:rPr>
        <w:t xml:space="preserve"> kao fizička osoba</w:t>
      </w:r>
      <w:r w:rsidR="00F97463">
        <w:rPr>
          <w:rFonts w:ascii="Times New Roman" w:hAnsi="Times New Roman"/>
          <w:sz w:val="24"/>
          <w:szCs w:val="24"/>
        </w:rPr>
        <w:t>,</w:t>
      </w:r>
    </w:p>
    <w:p w:rsidR="00D30E11" w:rsidRPr="003C2F50" w:rsidRDefault="00D30E11" w:rsidP="003C2F50">
      <w:pPr>
        <w:pStyle w:val="Bezproreda"/>
        <w:numPr>
          <w:ilvl w:val="0"/>
          <w:numId w:val="6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Grupu B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521F7">
        <w:rPr>
          <w:rFonts w:ascii="Times New Roman" w:hAnsi="Times New Roman"/>
          <w:sz w:val="24"/>
          <w:szCs w:val="24"/>
        </w:rPr>
        <w:t xml:space="preserve">glavni edukator/stručnjak na projektu </w:t>
      </w:r>
      <w:r w:rsidR="00D336AD">
        <w:rPr>
          <w:rFonts w:ascii="Times New Roman" w:hAnsi="Times New Roman"/>
          <w:sz w:val="24"/>
          <w:szCs w:val="24"/>
        </w:rPr>
        <w:t xml:space="preserve">- </w:t>
      </w:r>
      <w:r w:rsidRPr="00D30E11">
        <w:rPr>
          <w:rFonts w:ascii="Times New Roman" w:hAnsi="Times New Roman"/>
          <w:sz w:val="24"/>
          <w:szCs w:val="24"/>
        </w:rPr>
        <w:t>ponuda ponuditelja</w:t>
      </w:r>
      <w:r w:rsidR="00D336AD">
        <w:rPr>
          <w:rFonts w:ascii="Times New Roman" w:hAnsi="Times New Roman"/>
          <w:sz w:val="24"/>
          <w:szCs w:val="24"/>
        </w:rPr>
        <w:t xml:space="preserve"> Ivice</w:t>
      </w:r>
      <w:r w:rsidRPr="00855E2A">
        <w:rPr>
          <w:rFonts w:ascii="Times New Roman" w:hAnsi="Times New Roman"/>
          <w:sz w:val="24"/>
          <w:szCs w:val="24"/>
        </w:rPr>
        <w:t xml:space="preserve"> </w:t>
      </w:r>
      <w:r w:rsidRPr="003C2F50">
        <w:rPr>
          <w:rFonts w:ascii="Times New Roman" w:hAnsi="Times New Roman"/>
          <w:sz w:val="24"/>
          <w:szCs w:val="24"/>
        </w:rPr>
        <w:t>Kolarić</w:t>
      </w:r>
      <w:r w:rsidR="00D336AD" w:rsidRPr="003C2F50">
        <w:rPr>
          <w:rFonts w:ascii="Times New Roman" w:hAnsi="Times New Roman"/>
          <w:sz w:val="24"/>
          <w:szCs w:val="24"/>
        </w:rPr>
        <w:t>a</w:t>
      </w:r>
      <w:r w:rsidRPr="003C2F50">
        <w:rPr>
          <w:rFonts w:ascii="Times New Roman" w:hAnsi="Times New Roman"/>
          <w:sz w:val="24"/>
          <w:szCs w:val="24"/>
        </w:rPr>
        <w:t>,</w:t>
      </w:r>
      <w:r w:rsidR="00D336AD" w:rsidRPr="003C2F50">
        <w:rPr>
          <w:rFonts w:ascii="Times New Roman" w:hAnsi="Times New Roman"/>
          <w:sz w:val="24"/>
          <w:szCs w:val="24"/>
        </w:rPr>
        <w:t xml:space="preserve"> </w:t>
      </w:r>
      <w:r w:rsidRPr="003C2F50">
        <w:rPr>
          <w:rFonts w:ascii="Times New Roman" w:hAnsi="Times New Roman"/>
          <w:sz w:val="24"/>
          <w:szCs w:val="24"/>
        </w:rPr>
        <w:t xml:space="preserve">Dragutina </w:t>
      </w:r>
      <w:proofErr w:type="spellStart"/>
      <w:r w:rsidRPr="003C2F50">
        <w:rPr>
          <w:rFonts w:ascii="Times New Roman" w:hAnsi="Times New Roman"/>
          <w:sz w:val="24"/>
          <w:szCs w:val="24"/>
        </w:rPr>
        <w:t>Rakovca</w:t>
      </w:r>
      <w:proofErr w:type="spellEnd"/>
      <w:r w:rsidRPr="003C2F50">
        <w:rPr>
          <w:rFonts w:ascii="Times New Roman" w:hAnsi="Times New Roman"/>
          <w:sz w:val="24"/>
          <w:szCs w:val="24"/>
        </w:rPr>
        <w:t xml:space="preserve"> 36, 42</w:t>
      </w:r>
      <w:r w:rsidR="00F7619A">
        <w:rPr>
          <w:rFonts w:ascii="Times New Roman" w:hAnsi="Times New Roman"/>
          <w:sz w:val="24"/>
          <w:szCs w:val="24"/>
        </w:rPr>
        <w:t xml:space="preserve"> </w:t>
      </w:r>
      <w:r w:rsidRPr="003C2F50">
        <w:rPr>
          <w:rFonts w:ascii="Times New Roman" w:hAnsi="Times New Roman"/>
          <w:sz w:val="24"/>
          <w:szCs w:val="24"/>
        </w:rPr>
        <w:t xml:space="preserve">000 Varaždin </w:t>
      </w:r>
      <w:r w:rsidR="007F73E7" w:rsidRPr="003C2F50">
        <w:rPr>
          <w:rFonts w:ascii="Times New Roman" w:hAnsi="Times New Roman"/>
          <w:sz w:val="24"/>
          <w:szCs w:val="24"/>
        </w:rPr>
        <w:t>(OIB:</w:t>
      </w:r>
      <w:r w:rsidR="007F73E7" w:rsidRPr="007F73E7">
        <w:t xml:space="preserve"> </w:t>
      </w:r>
      <w:r w:rsidR="00F7619A">
        <w:rPr>
          <w:rFonts w:ascii="Times New Roman" w:hAnsi="Times New Roman"/>
          <w:sz w:val="24"/>
          <w:szCs w:val="24"/>
        </w:rPr>
        <w:t>55840323714</w:t>
      </w:r>
      <w:r w:rsidR="00D336AD" w:rsidRPr="003C2F50">
        <w:rPr>
          <w:rFonts w:ascii="Times New Roman" w:hAnsi="Times New Roman"/>
          <w:sz w:val="24"/>
          <w:szCs w:val="24"/>
        </w:rPr>
        <w:t xml:space="preserve">) </w:t>
      </w:r>
      <w:r w:rsidRPr="003C2F50">
        <w:rPr>
          <w:rFonts w:ascii="Times New Roman" w:hAnsi="Times New Roman"/>
          <w:sz w:val="24"/>
          <w:szCs w:val="24"/>
        </w:rPr>
        <w:t xml:space="preserve">kao najpovoljnija </w:t>
      </w:r>
      <w:r w:rsidR="00D336AD" w:rsidRPr="003C2F50">
        <w:rPr>
          <w:rFonts w:ascii="Times New Roman" w:hAnsi="Times New Roman"/>
          <w:sz w:val="24"/>
          <w:szCs w:val="24"/>
        </w:rPr>
        <w:t xml:space="preserve">za nabavu glavnog edukatora/stručnjaka na projektu za cijenu ponude </w:t>
      </w:r>
      <w:r w:rsidRPr="003C2F50">
        <w:rPr>
          <w:rFonts w:ascii="Times New Roman" w:hAnsi="Times New Roman"/>
          <w:sz w:val="24"/>
          <w:szCs w:val="24"/>
        </w:rPr>
        <w:t>u iznosu</w:t>
      </w:r>
      <w:r w:rsidR="00D336AD" w:rsidRPr="003C2F50">
        <w:rPr>
          <w:rFonts w:ascii="Times New Roman" w:hAnsi="Times New Roman"/>
          <w:sz w:val="24"/>
          <w:szCs w:val="24"/>
        </w:rPr>
        <w:t xml:space="preserve"> od </w:t>
      </w:r>
      <w:r w:rsidR="00D336AD" w:rsidRPr="003C2F50">
        <w:rPr>
          <w:rFonts w:ascii="Times New Roman" w:hAnsi="Times New Roman"/>
          <w:b/>
          <w:sz w:val="24"/>
          <w:szCs w:val="24"/>
        </w:rPr>
        <w:t xml:space="preserve">38.400,00 kuna </w:t>
      </w:r>
      <w:r w:rsidR="003C2F50">
        <w:rPr>
          <w:rFonts w:ascii="Times New Roman" w:hAnsi="Times New Roman"/>
          <w:b/>
          <w:sz w:val="24"/>
          <w:szCs w:val="24"/>
        </w:rPr>
        <w:t>(</w:t>
      </w:r>
      <w:r w:rsidR="00D336AD" w:rsidRPr="003C2F50">
        <w:rPr>
          <w:rFonts w:ascii="Times New Roman" w:hAnsi="Times New Roman"/>
          <w:b/>
          <w:sz w:val="24"/>
          <w:szCs w:val="24"/>
        </w:rPr>
        <w:t>bez PDV-a</w:t>
      </w:r>
      <w:r w:rsidR="003C2F50">
        <w:rPr>
          <w:rFonts w:ascii="Times New Roman" w:hAnsi="Times New Roman"/>
          <w:b/>
          <w:sz w:val="24"/>
          <w:szCs w:val="24"/>
        </w:rPr>
        <w:t>)</w:t>
      </w:r>
      <w:r w:rsidR="00D336AD" w:rsidRPr="003C2F50">
        <w:rPr>
          <w:rFonts w:ascii="Times New Roman" w:hAnsi="Times New Roman"/>
          <w:sz w:val="24"/>
          <w:szCs w:val="24"/>
        </w:rPr>
        <w:t>,</w:t>
      </w:r>
      <w:r w:rsidR="00F7619A">
        <w:rPr>
          <w:rFonts w:ascii="Times New Roman" w:hAnsi="Times New Roman"/>
          <w:sz w:val="24"/>
          <w:szCs w:val="24"/>
        </w:rPr>
        <w:t xml:space="preserve"> </w:t>
      </w:r>
      <w:r w:rsidR="00F7619A">
        <w:rPr>
          <w:rFonts w:ascii="Times New Roman" w:hAnsi="Times New Roman"/>
          <w:sz w:val="24"/>
          <w:szCs w:val="24"/>
        </w:rPr>
        <w:t>nije obveznik  PDV-a kao fizička osoba,</w:t>
      </w:r>
    </w:p>
    <w:p w:rsidR="007521F7" w:rsidRDefault="00D30E11" w:rsidP="003C2F50">
      <w:pPr>
        <w:pStyle w:val="Bezproreda"/>
        <w:numPr>
          <w:ilvl w:val="0"/>
          <w:numId w:val="6"/>
        </w:num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Grupu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C- </w:t>
      </w:r>
      <w:r w:rsidRPr="001D25BA">
        <w:rPr>
          <w:rFonts w:ascii="Times New Roman" w:hAnsi="Times New Roman"/>
          <w:sz w:val="24"/>
        </w:rPr>
        <w:t>pomoćni edukator/stručnjak na projektu</w:t>
      </w:r>
      <w:r w:rsidRPr="00D30E11">
        <w:rPr>
          <w:rFonts w:ascii="Times New Roman" w:hAnsi="Times New Roman"/>
          <w:sz w:val="24"/>
          <w:szCs w:val="24"/>
        </w:rPr>
        <w:t xml:space="preserve"> </w:t>
      </w:r>
      <w:r w:rsidR="00D336AD">
        <w:rPr>
          <w:rFonts w:ascii="Times New Roman" w:hAnsi="Times New Roman"/>
          <w:sz w:val="24"/>
          <w:szCs w:val="24"/>
        </w:rPr>
        <w:t xml:space="preserve">- </w:t>
      </w:r>
      <w:r w:rsidRPr="007521F7">
        <w:rPr>
          <w:rFonts w:ascii="Times New Roman" w:hAnsi="Times New Roman"/>
          <w:sz w:val="24"/>
          <w:szCs w:val="24"/>
        </w:rPr>
        <w:t>ponuda ponuditelja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1F7">
        <w:rPr>
          <w:rFonts w:ascii="Times New Roman" w:hAnsi="Times New Roman"/>
          <w:sz w:val="24"/>
          <w:szCs w:val="24"/>
        </w:rPr>
        <w:t xml:space="preserve">Đula Nađ, </w:t>
      </w:r>
      <w:proofErr w:type="spellStart"/>
      <w:r w:rsidRPr="007521F7">
        <w:rPr>
          <w:rFonts w:ascii="Times New Roman" w:hAnsi="Times New Roman"/>
          <w:sz w:val="24"/>
          <w:szCs w:val="24"/>
        </w:rPr>
        <w:t>Šušnjevec</w:t>
      </w:r>
      <w:proofErr w:type="spellEnd"/>
      <w:r w:rsidRPr="007521F7">
        <w:rPr>
          <w:rFonts w:ascii="Times New Roman" w:hAnsi="Times New Roman"/>
          <w:sz w:val="24"/>
          <w:szCs w:val="24"/>
        </w:rPr>
        <w:t xml:space="preserve"> 65, 10</w:t>
      </w:r>
      <w:r w:rsidR="00F7619A">
        <w:rPr>
          <w:rFonts w:ascii="Times New Roman" w:hAnsi="Times New Roman"/>
          <w:sz w:val="24"/>
          <w:szCs w:val="24"/>
        </w:rPr>
        <w:t xml:space="preserve"> </w:t>
      </w:r>
      <w:r w:rsidRPr="007521F7">
        <w:rPr>
          <w:rFonts w:ascii="Times New Roman" w:hAnsi="Times New Roman"/>
          <w:sz w:val="24"/>
          <w:szCs w:val="24"/>
        </w:rPr>
        <w:t>000 Zagreb</w:t>
      </w:r>
      <w:r w:rsidRPr="00D30E11">
        <w:rPr>
          <w:rFonts w:ascii="Times New Roman" w:hAnsi="Times New Roman"/>
          <w:sz w:val="24"/>
          <w:szCs w:val="24"/>
        </w:rPr>
        <w:t xml:space="preserve"> </w:t>
      </w:r>
      <w:r w:rsidR="007F73E7">
        <w:rPr>
          <w:rFonts w:ascii="Times New Roman" w:hAnsi="Times New Roman"/>
          <w:sz w:val="24"/>
          <w:szCs w:val="24"/>
        </w:rPr>
        <w:t>(OIB: 50050556019</w:t>
      </w:r>
      <w:r w:rsidR="00D336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kao najpovoljnija </w:t>
      </w:r>
      <w:r w:rsidR="00D336AD">
        <w:rPr>
          <w:rFonts w:ascii="Times New Roman" w:hAnsi="Times New Roman"/>
          <w:sz w:val="24"/>
          <w:szCs w:val="24"/>
        </w:rPr>
        <w:t xml:space="preserve">za nabavu pomoćnog edukatora/stručnjaka na projektu za cijenu ponude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D336AD">
        <w:rPr>
          <w:rFonts w:ascii="Times New Roman" w:hAnsi="Times New Roman"/>
          <w:sz w:val="24"/>
        </w:rPr>
        <w:t xml:space="preserve">od </w:t>
      </w:r>
      <w:r w:rsidR="00D336AD" w:rsidRPr="00D336AD">
        <w:rPr>
          <w:rFonts w:ascii="Times New Roman" w:hAnsi="Times New Roman"/>
          <w:b/>
          <w:sz w:val="24"/>
        </w:rPr>
        <w:t xml:space="preserve">32.000,00 kuna </w:t>
      </w:r>
      <w:r w:rsidR="003C2F50">
        <w:rPr>
          <w:rFonts w:ascii="Times New Roman" w:hAnsi="Times New Roman"/>
          <w:b/>
          <w:sz w:val="24"/>
        </w:rPr>
        <w:t>(</w:t>
      </w:r>
      <w:r w:rsidR="00D336AD" w:rsidRPr="00D336AD">
        <w:rPr>
          <w:rFonts w:ascii="Times New Roman" w:hAnsi="Times New Roman"/>
          <w:b/>
          <w:sz w:val="24"/>
        </w:rPr>
        <w:t>bez PDV-a</w:t>
      </w:r>
      <w:r w:rsidR="003C2F50">
        <w:rPr>
          <w:rFonts w:ascii="Times New Roman" w:hAnsi="Times New Roman"/>
          <w:b/>
          <w:sz w:val="24"/>
        </w:rPr>
        <w:t>)</w:t>
      </w:r>
      <w:r w:rsidR="00F97463">
        <w:rPr>
          <w:rFonts w:ascii="Times New Roman" w:hAnsi="Times New Roman"/>
          <w:b/>
          <w:sz w:val="24"/>
        </w:rPr>
        <w:t xml:space="preserve">, </w:t>
      </w:r>
      <w:r w:rsidR="00F7619A">
        <w:rPr>
          <w:rFonts w:ascii="Times New Roman" w:hAnsi="Times New Roman"/>
          <w:sz w:val="24"/>
          <w:szCs w:val="24"/>
        </w:rPr>
        <w:t>nije obveznik  PDV-a kao fizička osoba</w:t>
      </w:r>
      <w:r w:rsidR="00F7619A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:rsidR="000420AB" w:rsidRPr="009824C1" w:rsidRDefault="000420AB" w:rsidP="001D25BA">
      <w:pPr>
        <w:ind w:right="45"/>
        <w:jc w:val="both"/>
      </w:pPr>
    </w:p>
    <w:p w:rsidR="000420AB" w:rsidRPr="00A87A45" w:rsidRDefault="000420AB" w:rsidP="000420AB">
      <w:pPr>
        <w:numPr>
          <w:ilvl w:val="0"/>
          <w:numId w:val="1"/>
        </w:numPr>
        <w:ind w:right="45"/>
        <w:jc w:val="both"/>
      </w:pPr>
      <w:r w:rsidRPr="00A87A45">
        <w:t>Financijska sredstva za nabavu iz točke l. ove Odluke</w:t>
      </w:r>
      <w:r w:rsidR="003C2F50">
        <w:t>,</w:t>
      </w:r>
      <w:r w:rsidRPr="00A87A45">
        <w:t xml:space="preserve"> teretit će Proračun Grada Koprivnice za 201</w:t>
      </w:r>
      <w:r w:rsidR="00721256" w:rsidRPr="00A87A45">
        <w:t>7</w:t>
      </w:r>
      <w:r w:rsidRPr="00A87A45">
        <w:t xml:space="preserve">. </w:t>
      </w:r>
      <w:r w:rsidR="001D25BA">
        <w:t>godinu, razdjel 020, glava 02001, pozicija</w:t>
      </w:r>
      <w:r w:rsidRPr="00A87A45">
        <w:t>:</w:t>
      </w:r>
      <w:r w:rsidR="00721256" w:rsidRPr="00A87A45">
        <w:t xml:space="preserve"> </w:t>
      </w:r>
      <w:r w:rsidR="001D25BA">
        <w:t>5925.</w:t>
      </w:r>
    </w:p>
    <w:p w:rsidR="000420AB" w:rsidRPr="000420AB" w:rsidRDefault="000420AB" w:rsidP="000420AB">
      <w:pPr>
        <w:pStyle w:val="Odlomakpopisa"/>
        <w:rPr>
          <w:rFonts w:ascii="Times New Roman" w:hAnsi="Times New Roman"/>
          <w:color w:val="FF0000"/>
          <w:sz w:val="24"/>
        </w:rPr>
      </w:pPr>
    </w:p>
    <w:p w:rsidR="000420AB" w:rsidRPr="00721256" w:rsidRDefault="00D336AD" w:rsidP="000420AB">
      <w:pPr>
        <w:numPr>
          <w:ilvl w:val="0"/>
          <w:numId w:val="1"/>
        </w:numPr>
        <w:ind w:right="45"/>
        <w:jc w:val="both"/>
      </w:pPr>
      <w:r>
        <w:t>Jednostavna</w:t>
      </w:r>
      <w:r w:rsidR="000420AB" w:rsidRPr="00721256">
        <w:t xml:space="preserve"> nabava iz točke l. ove Odluke, p</w:t>
      </w:r>
      <w:r w:rsidR="001D25BA">
        <w:t>lanirana je pod rednim brojem 125</w:t>
      </w:r>
      <w:r w:rsidR="00721256" w:rsidRPr="00721256">
        <w:t>/17.- JN u  Planu nabave za 2017</w:t>
      </w:r>
      <w:r w:rsidR="000420AB" w:rsidRPr="00721256">
        <w:t>. godinu.</w:t>
      </w:r>
    </w:p>
    <w:p w:rsidR="001D25BA" w:rsidRDefault="001D25BA" w:rsidP="000420AB">
      <w:pPr>
        <w:ind w:left="426" w:hanging="426"/>
        <w:jc w:val="both"/>
        <w:rPr>
          <w:color w:val="FF0000"/>
          <w:highlight w:val="yellow"/>
        </w:rPr>
      </w:pPr>
    </w:p>
    <w:p w:rsidR="001D25BA" w:rsidRPr="000420AB" w:rsidRDefault="001D25BA" w:rsidP="000420AB">
      <w:pPr>
        <w:ind w:left="426" w:hanging="426"/>
        <w:jc w:val="both"/>
        <w:rPr>
          <w:color w:val="FF0000"/>
          <w:highlight w:val="yellow"/>
        </w:rPr>
      </w:pPr>
    </w:p>
    <w:p w:rsidR="0010748C" w:rsidRPr="00591906" w:rsidRDefault="000420AB" w:rsidP="000420AB">
      <w:pPr>
        <w:pStyle w:val="Tijeloteksta"/>
        <w:jc w:val="center"/>
        <w:rPr>
          <w:b/>
        </w:rPr>
      </w:pPr>
      <w:r w:rsidRPr="00591906">
        <w:rPr>
          <w:b/>
        </w:rPr>
        <w:t>O b r a z l o ž e nj e</w:t>
      </w:r>
    </w:p>
    <w:p w:rsidR="000420AB" w:rsidRPr="009824C1" w:rsidRDefault="001D25BA" w:rsidP="00042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2F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</w:t>
      </w:r>
      <w:r w:rsidR="000420AB" w:rsidRPr="00591906">
        <w:rPr>
          <w:rFonts w:ascii="Times New Roman" w:hAnsi="Times New Roman"/>
          <w:sz w:val="24"/>
          <w:szCs w:val="24"/>
        </w:rPr>
        <w:t>radona</w:t>
      </w:r>
      <w:r>
        <w:rPr>
          <w:rFonts w:ascii="Times New Roman" w:hAnsi="Times New Roman"/>
          <w:sz w:val="24"/>
          <w:szCs w:val="24"/>
        </w:rPr>
        <w:t>čelnik</w:t>
      </w:r>
      <w:r w:rsidR="00591906" w:rsidRPr="00591906">
        <w:rPr>
          <w:rFonts w:ascii="Times New Roman" w:hAnsi="Times New Roman"/>
          <w:sz w:val="24"/>
          <w:szCs w:val="24"/>
        </w:rPr>
        <w:t xml:space="preserve"> Grada Koprivnic</w:t>
      </w:r>
      <w:r w:rsidR="00C85FC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0420AB" w:rsidRPr="00591906">
        <w:rPr>
          <w:rFonts w:ascii="Times New Roman" w:hAnsi="Times New Roman"/>
          <w:sz w:val="24"/>
          <w:szCs w:val="24"/>
        </w:rPr>
        <w:t xml:space="preserve">donio je Odluku o početku postupka i imenovanju stručnog povjerenstva za pripremu i provedbu postupka </w:t>
      </w:r>
      <w:r w:rsidR="00591906" w:rsidRPr="00591906">
        <w:rPr>
          <w:rFonts w:ascii="Times New Roman" w:hAnsi="Times New Roman"/>
          <w:sz w:val="24"/>
          <w:szCs w:val="24"/>
        </w:rPr>
        <w:t>jednostavne</w:t>
      </w:r>
      <w:r w:rsidR="000420AB" w:rsidRPr="00591906">
        <w:rPr>
          <w:rFonts w:ascii="Times New Roman" w:hAnsi="Times New Roman"/>
          <w:sz w:val="24"/>
          <w:szCs w:val="24"/>
        </w:rPr>
        <w:t xml:space="preserve"> nabave za </w:t>
      </w:r>
      <w:r w:rsidR="00591906" w:rsidRPr="00591906">
        <w:rPr>
          <w:rFonts w:ascii="Times New Roman" w:hAnsi="Times New Roman"/>
          <w:sz w:val="24"/>
          <w:szCs w:val="24"/>
        </w:rPr>
        <w:t>nabavu</w:t>
      </w:r>
      <w:r w:rsidR="00CB54D7">
        <w:t xml:space="preserve"> </w:t>
      </w:r>
      <w:r w:rsidR="00D336AD">
        <w:rPr>
          <w:rFonts w:ascii="Times New Roman" w:hAnsi="Times New Roman"/>
          <w:sz w:val="24"/>
          <w:szCs w:val="24"/>
        </w:rPr>
        <w:t>S</w:t>
      </w:r>
      <w:r w:rsidR="00CB54D7" w:rsidRPr="00CB54D7">
        <w:rPr>
          <w:rFonts w:ascii="Times New Roman" w:hAnsi="Times New Roman"/>
          <w:sz w:val="24"/>
          <w:szCs w:val="24"/>
        </w:rPr>
        <w:t xml:space="preserve">tručnjaka za izradu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kurikularnog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 xml:space="preserve"> modula za predmet „Robotika“</w:t>
      </w:r>
      <w:r w:rsidR="00D336AD">
        <w:rPr>
          <w:rFonts w:ascii="Times New Roman" w:hAnsi="Times New Roman"/>
          <w:sz w:val="24"/>
          <w:szCs w:val="24"/>
        </w:rPr>
        <w:t>,</w:t>
      </w:r>
      <w:r w:rsidR="00CB54D7" w:rsidRPr="00CB54D7">
        <w:rPr>
          <w:rFonts w:ascii="Times New Roman" w:hAnsi="Times New Roman"/>
          <w:sz w:val="24"/>
          <w:szCs w:val="24"/>
        </w:rPr>
        <w:t xml:space="preserve"> provođenje edukacije učitelja te učenika i izradu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webinara</w:t>
      </w:r>
      <w:proofErr w:type="spellEnd"/>
      <w:r w:rsidR="000420AB" w:rsidRPr="00591906">
        <w:rPr>
          <w:rFonts w:ascii="Times New Roman" w:hAnsi="Times New Roman"/>
          <w:sz w:val="24"/>
          <w:szCs w:val="24"/>
        </w:rPr>
        <w:t xml:space="preserve">, </w:t>
      </w:r>
      <w:r w:rsidR="000420AB" w:rsidRPr="00107614">
        <w:rPr>
          <w:rFonts w:ascii="Times New Roman" w:hAnsi="Times New Roman"/>
          <w:sz w:val="24"/>
          <w:szCs w:val="24"/>
        </w:rPr>
        <w:t xml:space="preserve">obzirom da sukladno članku </w:t>
      </w:r>
      <w:r w:rsidR="000420AB" w:rsidRPr="009824C1">
        <w:rPr>
          <w:rFonts w:ascii="Times New Roman" w:hAnsi="Times New Roman"/>
          <w:sz w:val="24"/>
          <w:szCs w:val="24"/>
        </w:rPr>
        <w:t>1</w:t>
      </w:r>
      <w:r w:rsidR="002C4CAC" w:rsidRPr="009824C1">
        <w:rPr>
          <w:rFonts w:ascii="Times New Roman" w:hAnsi="Times New Roman"/>
          <w:sz w:val="24"/>
          <w:szCs w:val="24"/>
        </w:rPr>
        <w:t>5</w:t>
      </w:r>
      <w:r w:rsidR="000420AB" w:rsidRPr="00571FF9">
        <w:rPr>
          <w:rFonts w:ascii="Times New Roman" w:hAnsi="Times New Roman"/>
          <w:sz w:val="24"/>
          <w:szCs w:val="24"/>
        </w:rPr>
        <w:t xml:space="preserve">. </w:t>
      </w:r>
      <w:r w:rsidR="000420AB" w:rsidRPr="00107614">
        <w:rPr>
          <w:rFonts w:ascii="Times New Roman" w:hAnsi="Times New Roman"/>
          <w:sz w:val="24"/>
          <w:szCs w:val="24"/>
        </w:rPr>
        <w:t xml:space="preserve">ne treba primjenjivati </w:t>
      </w:r>
      <w:r w:rsidR="000420AB" w:rsidRPr="00107614">
        <w:rPr>
          <w:rFonts w:ascii="Times New Roman" w:hAnsi="Times New Roman"/>
          <w:sz w:val="24"/>
          <w:szCs w:val="24"/>
        </w:rPr>
        <w:lastRenderedPageBreak/>
        <w:t>Zakon o javnoj nabavi („Narodne novine“ br</w:t>
      </w:r>
      <w:r w:rsidR="00C85FC4">
        <w:rPr>
          <w:rFonts w:ascii="Times New Roman" w:hAnsi="Times New Roman"/>
          <w:sz w:val="24"/>
          <w:szCs w:val="24"/>
        </w:rPr>
        <w:t>oj</w:t>
      </w:r>
      <w:r w:rsidR="000420AB" w:rsidRPr="00107614">
        <w:rPr>
          <w:rFonts w:ascii="Times New Roman" w:hAnsi="Times New Roman"/>
          <w:sz w:val="24"/>
          <w:szCs w:val="24"/>
        </w:rPr>
        <w:t xml:space="preserve"> </w:t>
      </w:r>
      <w:r w:rsidR="00591906" w:rsidRPr="00107614">
        <w:rPr>
          <w:rFonts w:ascii="Times New Roman" w:hAnsi="Times New Roman"/>
          <w:sz w:val="24"/>
          <w:szCs w:val="24"/>
        </w:rPr>
        <w:t>120/16</w:t>
      </w:r>
      <w:r w:rsidR="000420AB" w:rsidRPr="00107614">
        <w:rPr>
          <w:rFonts w:ascii="Times New Roman" w:hAnsi="Times New Roman"/>
          <w:sz w:val="24"/>
          <w:szCs w:val="24"/>
        </w:rPr>
        <w:t xml:space="preserve">.), za nabavu čija je procijenjena vrijednost </w:t>
      </w:r>
      <w:r w:rsidR="000420AB" w:rsidRPr="00F91679">
        <w:rPr>
          <w:rFonts w:ascii="Times New Roman" w:hAnsi="Times New Roman"/>
          <w:sz w:val="24"/>
          <w:szCs w:val="24"/>
        </w:rPr>
        <w:t xml:space="preserve">manja od 200.000,00 (500.000,00) </w:t>
      </w:r>
      <w:r w:rsidR="000420AB" w:rsidRPr="00107614">
        <w:rPr>
          <w:rFonts w:ascii="Times New Roman" w:hAnsi="Times New Roman"/>
          <w:sz w:val="24"/>
          <w:szCs w:val="24"/>
        </w:rPr>
        <w:t xml:space="preserve">kn bez PDV-a. </w:t>
      </w:r>
      <w:r w:rsidR="000420AB" w:rsidRPr="00591906">
        <w:rPr>
          <w:rFonts w:ascii="Times New Roman" w:hAnsi="Times New Roman"/>
          <w:sz w:val="24"/>
          <w:szCs w:val="24"/>
        </w:rPr>
        <w:t>Procijenjena vrijednost nabave u ovom postupku iznosi 1</w:t>
      </w:r>
      <w:r w:rsidR="00CB54D7">
        <w:rPr>
          <w:rFonts w:ascii="Times New Roman" w:hAnsi="Times New Roman"/>
          <w:sz w:val="24"/>
          <w:szCs w:val="24"/>
        </w:rPr>
        <w:t>03.600</w:t>
      </w:r>
      <w:r w:rsidR="000420AB" w:rsidRPr="00591906">
        <w:rPr>
          <w:rFonts w:ascii="Times New Roman" w:hAnsi="Times New Roman"/>
          <w:sz w:val="24"/>
          <w:szCs w:val="24"/>
        </w:rPr>
        <w:t>,00 kuna u koji iznos nije uračunat PDV-e, a kriterij za odabir ponude je najniža cijena.</w:t>
      </w:r>
      <w:r w:rsidR="00C14088">
        <w:rPr>
          <w:rFonts w:ascii="Times New Roman" w:hAnsi="Times New Roman"/>
          <w:sz w:val="24"/>
          <w:szCs w:val="24"/>
        </w:rPr>
        <w:t xml:space="preserve"> </w:t>
      </w:r>
      <w:r w:rsidR="00C14088" w:rsidRPr="009824C1">
        <w:rPr>
          <w:rFonts w:ascii="Times New Roman" w:hAnsi="Times New Roman"/>
          <w:sz w:val="24"/>
          <w:szCs w:val="24"/>
        </w:rPr>
        <w:t xml:space="preserve">Predmet nabave podijeljen je u </w:t>
      </w:r>
      <w:r w:rsidR="00CB54D7">
        <w:rPr>
          <w:rFonts w:ascii="Times New Roman" w:hAnsi="Times New Roman"/>
          <w:sz w:val="24"/>
          <w:szCs w:val="24"/>
        </w:rPr>
        <w:t>tri</w:t>
      </w:r>
      <w:r w:rsidR="00C14088" w:rsidRPr="009824C1">
        <w:rPr>
          <w:rFonts w:ascii="Times New Roman" w:hAnsi="Times New Roman"/>
          <w:sz w:val="24"/>
          <w:szCs w:val="24"/>
        </w:rPr>
        <w:t xml:space="preserve"> grupe: Grupa A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14088" w:rsidRPr="009824C1">
        <w:rPr>
          <w:rFonts w:ascii="Times New Roman" w:hAnsi="Times New Roman"/>
          <w:sz w:val="24"/>
          <w:szCs w:val="24"/>
        </w:rPr>
        <w:t>-</w:t>
      </w:r>
      <w:r w:rsidR="00CB54D7" w:rsidRPr="00CB54D7"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 xml:space="preserve">stručnjak za izradu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kurikularn</w:t>
      </w:r>
      <w:r w:rsidR="003C2F50">
        <w:rPr>
          <w:rFonts w:ascii="Times New Roman" w:hAnsi="Times New Roman"/>
          <w:sz w:val="24"/>
          <w:szCs w:val="24"/>
        </w:rPr>
        <w:t>og</w:t>
      </w:r>
      <w:proofErr w:type="spellEnd"/>
      <w:r w:rsidR="003C2F50">
        <w:rPr>
          <w:rFonts w:ascii="Times New Roman" w:hAnsi="Times New Roman"/>
          <w:sz w:val="24"/>
          <w:szCs w:val="24"/>
        </w:rPr>
        <w:t xml:space="preserve"> modula za predmet “Robotika“</w:t>
      </w:r>
      <w:r w:rsidR="00C14088" w:rsidRPr="009824C1">
        <w:rPr>
          <w:rFonts w:ascii="Times New Roman" w:hAnsi="Times New Roman"/>
          <w:sz w:val="24"/>
          <w:szCs w:val="24"/>
        </w:rPr>
        <w:t>, Grupa B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14088" w:rsidRPr="009824C1">
        <w:rPr>
          <w:rFonts w:ascii="Times New Roman" w:hAnsi="Times New Roman"/>
          <w:sz w:val="24"/>
          <w:szCs w:val="24"/>
        </w:rPr>
        <w:t>-</w:t>
      </w:r>
      <w:r w:rsidR="00CB54D7" w:rsidRPr="00CB54D7"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>glavni edukator/stručnjak na projektu</w:t>
      </w:r>
      <w:r w:rsidR="00C14088" w:rsidRPr="009824C1">
        <w:rPr>
          <w:rFonts w:ascii="Times New Roman" w:hAnsi="Times New Roman"/>
          <w:sz w:val="24"/>
          <w:szCs w:val="24"/>
        </w:rPr>
        <w:t xml:space="preserve"> i </w:t>
      </w:r>
      <w:r w:rsidR="00CB54D7">
        <w:rPr>
          <w:rFonts w:ascii="Times New Roman" w:hAnsi="Times New Roman"/>
          <w:sz w:val="24"/>
          <w:szCs w:val="24"/>
        </w:rPr>
        <w:t xml:space="preserve">Grupu C - </w:t>
      </w:r>
      <w:r w:rsidR="00CB54D7" w:rsidRPr="00CB54D7">
        <w:rPr>
          <w:rFonts w:ascii="Times New Roman" w:hAnsi="Times New Roman"/>
          <w:sz w:val="24"/>
          <w:szCs w:val="24"/>
        </w:rPr>
        <w:t>pomoćni edukator/stručnjak na projektu</w:t>
      </w:r>
      <w:r w:rsidR="00C14088" w:rsidRPr="009824C1">
        <w:rPr>
          <w:rFonts w:ascii="Times New Roman" w:hAnsi="Times New Roman"/>
          <w:sz w:val="24"/>
          <w:szCs w:val="24"/>
        </w:rPr>
        <w:t>.</w:t>
      </w:r>
    </w:p>
    <w:p w:rsidR="000420AB" w:rsidRPr="00107614" w:rsidRDefault="000420AB" w:rsidP="00CB54D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07614">
        <w:rPr>
          <w:rFonts w:ascii="Times New Roman" w:hAnsi="Times New Roman"/>
          <w:sz w:val="24"/>
          <w:szCs w:val="24"/>
        </w:rPr>
        <w:t xml:space="preserve">           </w:t>
      </w:r>
      <w:r w:rsidR="00C85FC4">
        <w:rPr>
          <w:rFonts w:ascii="Times New Roman" w:hAnsi="Times New Roman"/>
          <w:sz w:val="24"/>
          <w:szCs w:val="24"/>
        </w:rPr>
        <w:tab/>
      </w:r>
      <w:r w:rsidR="00CB54D7">
        <w:rPr>
          <w:rFonts w:ascii="Times New Roman" w:hAnsi="Times New Roman"/>
          <w:sz w:val="24"/>
          <w:szCs w:val="24"/>
        </w:rPr>
        <w:t>Dana 17</w:t>
      </w:r>
      <w:r w:rsidRPr="00107614">
        <w:rPr>
          <w:rFonts w:ascii="Times New Roman" w:hAnsi="Times New Roman"/>
          <w:sz w:val="24"/>
          <w:szCs w:val="24"/>
        </w:rPr>
        <w:t>.0</w:t>
      </w:r>
      <w:r w:rsidR="00CB54D7">
        <w:rPr>
          <w:rFonts w:ascii="Times New Roman" w:hAnsi="Times New Roman"/>
          <w:sz w:val="24"/>
          <w:szCs w:val="24"/>
        </w:rPr>
        <w:t>7</w:t>
      </w:r>
      <w:r w:rsidRPr="00107614">
        <w:rPr>
          <w:rFonts w:ascii="Times New Roman" w:hAnsi="Times New Roman"/>
          <w:sz w:val="24"/>
          <w:szCs w:val="24"/>
        </w:rPr>
        <w:t>.201</w:t>
      </w:r>
      <w:r w:rsidR="00107614" w:rsidRPr="00107614">
        <w:rPr>
          <w:rFonts w:ascii="Times New Roman" w:hAnsi="Times New Roman"/>
          <w:sz w:val="24"/>
          <w:szCs w:val="24"/>
        </w:rPr>
        <w:t>7</w:t>
      </w:r>
      <w:r w:rsidRPr="00107614">
        <w:rPr>
          <w:rFonts w:ascii="Times New Roman" w:hAnsi="Times New Roman"/>
          <w:sz w:val="24"/>
          <w:szCs w:val="24"/>
        </w:rPr>
        <w:t>. godine</w:t>
      </w:r>
      <w:r w:rsidR="00C85FC4">
        <w:rPr>
          <w:rFonts w:ascii="Times New Roman" w:hAnsi="Times New Roman"/>
          <w:sz w:val="24"/>
          <w:szCs w:val="24"/>
        </w:rPr>
        <w:t>,</w:t>
      </w:r>
      <w:r w:rsidRPr="00107614">
        <w:rPr>
          <w:rFonts w:ascii="Times New Roman" w:hAnsi="Times New Roman"/>
          <w:sz w:val="24"/>
          <w:szCs w:val="24"/>
        </w:rPr>
        <w:t xml:space="preserve"> upućen je poziv za prikupljanje ponuda za </w:t>
      </w:r>
      <w:r w:rsidR="00107614" w:rsidRPr="00107614">
        <w:rPr>
          <w:rFonts w:ascii="Times New Roman" w:hAnsi="Times New Roman"/>
          <w:sz w:val="24"/>
          <w:szCs w:val="24"/>
        </w:rPr>
        <w:t>nabavu</w:t>
      </w:r>
      <w:r w:rsidR="00CB54D7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 xml:space="preserve">stručnjaka za izradu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kurikularnog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 xml:space="preserve">  modula za predmet „Robotika“ provođenje edukacije učitelja te učenika i izradu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webinara</w:t>
      </w:r>
      <w:proofErr w:type="spellEnd"/>
      <w:r w:rsidR="00107614" w:rsidRPr="00107614">
        <w:rPr>
          <w:rFonts w:ascii="Times New Roman" w:hAnsi="Times New Roman"/>
          <w:sz w:val="24"/>
          <w:szCs w:val="24"/>
        </w:rPr>
        <w:t xml:space="preserve"> </w:t>
      </w:r>
      <w:r w:rsidRPr="00107614">
        <w:rPr>
          <w:rFonts w:ascii="Times New Roman" w:hAnsi="Times New Roman"/>
          <w:sz w:val="24"/>
          <w:szCs w:val="24"/>
        </w:rPr>
        <w:t xml:space="preserve">slijedećim </w:t>
      </w:r>
      <w:r w:rsidR="00CB54D7">
        <w:rPr>
          <w:rFonts w:ascii="Times New Roman" w:hAnsi="Times New Roman"/>
          <w:sz w:val="24"/>
          <w:szCs w:val="24"/>
        </w:rPr>
        <w:t>ponuditeljima</w:t>
      </w:r>
      <w:r w:rsidRPr="00107614">
        <w:rPr>
          <w:rFonts w:ascii="Times New Roman" w:hAnsi="Times New Roman"/>
          <w:sz w:val="24"/>
          <w:szCs w:val="24"/>
        </w:rPr>
        <w:t xml:space="preserve">: </w:t>
      </w:r>
      <w:r w:rsidR="00CB54D7">
        <w:rPr>
          <w:rFonts w:ascii="Times New Roman" w:hAnsi="Times New Roman"/>
          <w:sz w:val="24"/>
          <w:szCs w:val="24"/>
        </w:rPr>
        <w:t>1.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 xml:space="preserve">Ivica Kolarić, Dragutina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Rakovca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 xml:space="preserve"> 36, 42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>000 Varaždin</w:t>
      </w:r>
      <w:r w:rsidR="00CB54D7">
        <w:rPr>
          <w:rFonts w:ascii="Times New Roman" w:hAnsi="Times New Roman"/>
          <w:sz w:val="24"/>
          <w:szCs w:val="24"/>
        </w:rPr>
        <w:t xml:space="preserve">, 2. </w:t>
      </w:r>
      <w:r w:rsidR="00CB54D7" w:rsidRPr="00CB54D7">
        <w:rPr>
          <w:rFonts w:ascii="Times New Roman" w:hAnsi="Times New Roman"/>
          <w:sz w:val="24"/>
          <w:szCs w:val="24"/>
        </w:rPr>
        <w:t xml:space="preserve">Jelka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Hrnjić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 xml:space="preserve">, Julija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Knifera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 xml:space="preserve"> 4, 10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>020 Zagreb</w:t>
      </w:r>
      <w:r w:rsidR="00CB54D7">
        <w:rPr>
          <w:rFonts w:ascii="Times New Roman" w:hAnsi="Times New Roman"/>
          <w:sz w:val="24"/>
          <w:szCs w:val="24"/>
        </w:rPr>
        <w:t xml:space="preserve">, </w:t>
      </w:r>
      <w:r w:rsidR="003C2F50">
        <w:rPr>
          <w:rFonts w:ascii="Times New Roman" w:hAnsi="Times New Roman"/>
          <w:sz w:val="24"/>
          <w:szCs w:val="24"/>
        </w:rPr>
        <w:t xml:space="preserve">3.Katja Barbić,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Pitve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>, 21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>46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>5</w:t>
      </w:r>
      <w:r w:rsidR="003C2F50">
        <w:rPr>
          <w:rFonts w:ascii="Times New Roman" w:hAnsi="Times New Roman"/>
          <w:sz w:val="24"/>
          <w:szCs w:val="24"/>
        </w:rPr>
        <w:t>00</w:t>
      </w:r>
      <w:r w:rsidR="00CB54D7" w:rsidRPr="00CB5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Jelsa</w:t>
      </w:r>
      <w:proofErr w:type="spellEnd"/>
      <w:r w:rsidR="00CB54D7">
        <w:rPr>
          <w:rFonts w:ascii="Times New Roman" w:hAnsi="Times New Roman"/>
          <w:sz w:val="24"/>
          <w:szCs w:val="24"/>
        </w:rPr>
        <w:t>, 4.</w:t>
      </w:r>
      <w:r w:rsidR="00CB54D7" w:rsidRPr="00CB54D7">
        <w:rPr>
          <w:rFonts w:ascii="Times New Roman" w:hAnsi="Times New Roman"/>
          <w:sz w:val="24"/>
          <w:szCs w:val="24"/>
        </w:rPr>
        <w:t xml:space="preserve">Đula Nađ, </w:t>
      </w:r>
      <w:proofErr w:type="spellStart"/>
      <w:r w:rsidR="00CB54D7" w:rsidRPr="00CB54D7">
        <w:rPr>
          <w:rFonts w:ascii="Times New Roman" w:hAnsi="Times New Roman"/>
          <w:sz w:val="24"/>
          <w:szCs w:val="24"/>
        </w:rPr>
        <w:t>Šušnjevec</w:t>
      </w:r>
      <w:proofErr w:type="spellEnd"/>
      <w:r w:rsidR="00CB54D7" w:rsidRPr="00CB54D7">
        <w:rPr>
          <w:rFonts w:ascii="Times New Roman" w:hAnsi="Times New Roman"/>
          <w:sz w:val="24"/>
          <w:szCs w:val="24"/>
        </w:rPr>
        <w:t xml:space="preserve"> 65, 10</w:t>
      </w:r>
      <w:r w:rsidR="003C2F50">
        <w:rPr>
          <w:rFonts w:ascii="Times New Roman" w:hAnsi="Times New Roman"/>
          <w:sz w:val="24"/>
          <w:szCs w:val="24"/>
        </w:rPr>
        <w:t xml:space="preserve"> </w:t>
      </w:r>
      <w:r w:rsidR="00CB54D7" w:rsidRPr="00CB54D7">
        <w:rPr>
          <w:rFonts w:ascii="Times New Roman" w:hAnsi="Times New Roman"/>
          <w:sz w:val="24"/>
          <w:szCs w:val="24"/>
        </w:rPr>
        <w:t>000 Zagreb</w:t>
      </w:r>
    </w:p>
    <w:p w:rsidR="000420AB" w:rsidRPr="00D336AD" w:rsidRDefault="000420AB" w:rsidP="009824C1">
      <w:pPr>
        <w:pStyle w:val="Bezproreda"/>
        <w:ind w:firstLine="720"/>
        <w:jc w:val="both"/>
        <w:rPr>
          <w:rFonts w:ascii="Times New Roman" w:hAnsi="Times New Roman"/>
          <w:sz w:val="24"/>
        </w:rPr>
      </w:pPr>
      <w:r w:rsidRPr="00D336AD">
        <w:rPr>
          <w:rFonts w:ascii="Times New Roman" w:hAnsi="Times New Roman"/>
          <w:sz w:val="24"/>
        </w:rPr>
        <w:t>U roku za dostavu ponuda zaprimljen</w:t>
      </w:r>
      <w:r w:rsidR="00107614" w:rsidRPr="00D336AD">
        <w:rPr>
          <w:rFonts w:ascii="Times New Roman" w:hAnsi="Times New Roman"/>
          <w:sz w:val="24"/>
        </w:rPr>
        <w:t>e</w:t>
      </w:r>
      <w:r w:rsidRPr="00D336AD">
        <w:rPr>
          <w:rFonts w:ascii="Times New Roman" w:hAnsi="Times New Roman"/>
          <w:sz w:val="24"/>
        </w:rPr>
        <w:t xml:space="preserve"> </w:t>
      </w:r>
      <w:r w:rsidR="00107614" w:rsidRPr="00D336AD">
        <w:rPr>
          <w:rFonts w:ascii="Times New Roman" w:hAnsi="Times New Roman"/>
          <w:sz w:val="24"/>
        </w:rPr>
        <w:t xml:space="preserve">su </w:t>
      </w:r>
      <w:r w:rsidR="00D336AD" w:rsidRPr="00D336AD">
        <w:rPr>
          <w:rFonts w:ascii="Times New Roman" w:hAnsi="Times New Roman"/>
          <w:sz w:val="24"/>
        </w:rPr>
        <w:t>dvije</w:t>
      </w:r>
      <w:r w:rsidR="00CB54D7" w:rsidRPr="00D336AD">
        <w:rPr>
          <w:rFonts w:ascii="Times New Roman" w:hAnsi="Times New Roman"/>
          <w:sz w:val="24"/>
        </w:rPr>
        <w:t xml:space="preserve"> </w:t>
      </w:r>
      <w:r w:rsidRPr="00D336AD">
        <w:rPr>
          <w:rFonts w:ascii="Times New Roman" w:hAnsi="Times New Roman"/>
          <w:sz w:val="24"/>
        </w:rPr>
        <w:t>(</w:t>
      </w:r>
      <w:r w:rsidR="00CB54D7" w:rsidRPr="00D336AD">
        <w:rPr>
          <w:rFonts w:ascii="Times New Roman" w:hAnsi="Times New Roman"/>
          <w:sz w:val="24"/>
        </w:rPr>
        <w:t>2</w:t>
      </w:r>
      <w:r w:rsidRPr="00D336AD">
        <w:rPr>
          <w:rFonts w:ascii="Times New Roman" w:hAnsi="Times New Roman"/>
          <w:sz w:val="24"/>
        </w:rPr>
        <w:t>) ponud</w:t>
      </w:r>
      <w:r w:rsidR="00107614" w:rsidRPr="00D336AD">
        <w:rPr>
          <w:rFonts w:ascii="Times New Roman" w:hAnsi="Times New Roman"/>
          <w:sz w:val="24"/>
        </w:rPr>
        <w:t>e</w:t>
      </w:r>
      <w:r w:rsidRPr="00D336AD">
        <w:rPr>
          <w:rFonts w:ascii="Times New Roman" w:hAnsi="Times New Roman"/>
          <w:sz w:val="24"/>
        </w:rPr>
        <w:t xml:space="preserve"> i to </w:t>
      </w:r>
      <w:r w:rsidR="00D30E11" w:rsidRPr="00D336AD">
        <w:rPr>
          <w:rFonts w:ascii="Times New Roman" w:hAnsi="Times New Roman"/>
          <w:sz w:val="24"/>
        </w:rPr>
        <w:t xml:space="preserve">slijedećih </w:t>
      </w:r>
      <w:r w:rsidRPr="00D336AD">
        <w:rPr>
          <w:rFonts w:ascii="Times New Roman" w:hAnsi="Times New Roman"/>
          <w:sz w:val="24"/>
        </w:rPr>
        <w:t>ponuditelja</w:t>
      </w:r>
      <w:r w:rsidR="00340CD8" w:rsidRPr="00D336AD">
        <w:rPr>
          <w:rFonts w:ascii="Times New Roman" w:hAnsi="Times New Roman"/>
          <w:sz w:val="24"/>
        </w:rPr>
        <w:t>:</w:t>
      </w:r>
      <w:r w:rsidR="00D00A8B" w:rsidRPr="00D336AD">
        <w:rPr>
          <w:rFonts w:ascii="Times New Roman" w:hAnsi="Times New Roman"/>
          <w:sz w:val="24"/>
        </w:rPr>
        <w:t xml:space="preserve"> </w:t>
      </w:r>
      <w:r w:rsidR="00D30E11" w:rsidRPr="00D336AD">
        <w:rPr>
          <w:rFonts w:ascii="Times New Roman" w:hAnsi="Times New Roman"/>
          <w:sz w:val="24"/>
        </w:rPr>
        <w:t xml:space="preserve">za Grupu A:- stručnjak za izradu </w:t>
      </w:r>
      <w:proofErr w:type="spellStart"/>
      <w:r w:rsidR="00D30E11" w:rsidRPr="00D336AD">
        <w:rPr>
          <w:rFonts w:ascii="Times New Roman" w:hAnsi="Times New Roman"/>
          <w:sz w:val="24"/>
        </w:rPr>
        <w:t>kurikularnog</w:t>
      </w:r>
      <w:proofErr w:type="spellEnd"/>
      <w:r w:rsidR="00D30E11" w:rsidRPr="00D336AD">
        <w:rPr>
          <w:rFonts w:ascii="Times New Roman" w:hAnsi="Times New Roman"/>
          <w:sz w:val="24"/>
        </w:rPr>
        <w:t xml:space="preserve"> modula za predmet “Robotika“ i za Grupu B- glavni edukator/stručnjak na projektu </w:t>
      </w:r>
      <w:r w:rsidR="00CB54D7" w:rsidRPr="00D336AD">
        <w:rPr>
          <w:rFonts w:ascii="Times New Roman" w:hAnsi="Times New Roman"/>
          <w:sz w:val="24"/>
        </w:rPr>
        <w:t xml:space="preserve">Ivica Kolarić, Dragutina </w:t>
      </w:r>
      <w:proofErr w:type="spellStart"/>
      <w:r w:rsidR="00CB54D7" w:rsidRPr="00D336AD">
        <w:rPr>
          <w:rFonts w:ascii="Times New Roman" w:hAnsi="Times New Roman"/>
          <w:sz w:val="24"/>
        </w:rPr>
        <w:t>Rakovca</w:t>
      </w:r>
      <w:proofErr w:type="spellEnd"/>
      <w:r w:rsidR="00CB54D7" w:rsidRPr="00D336AD">
        <w:rPr>
          <w:rFonts w:ascii="Times New Roman" w:hAnsi="Times New Roman"/>
          <w:sz w:val="24"/>
        </w:rPr>
        <w:t xml:space="preserve"> 36</w:t>
      </w:r>
      <w:r w:rsidR="00C14088" w:rsidRPr="00D336AD">
        <w:rPr>
          <w:rFonts w:ascii="Times New Roman" w:hAnsi="Times New Roman"/>
          <w:sz w:val="24"/>
        </w:rPr>
        <w:t>.</w:t>
      </w:r>
      <w:r w:rsidR="00CB54D7" w:rsidRPr="00D336AD">
        <w:rPr>
          <w:rFonts w:ascii="Times New Roman" w:hAnsi="Times New Roman"/>
          <w:sz w:val="24"/>
        </w:rPr>
        <w:t xml:space="preserve"> 42</w:t>
      </w:r>
      <w:r w:rsidR="003C2F50">
        <w:rPr>
          <w:rFonts w:ascii="Times New Roman" w:hAnsi="Times New Roman"/>
          <w:sz w:val="24"/>
        </w:rPr>
        <w:t xml:space="preserve"> </w:t>
      </w:r>
      <w:r w:rsidR="00CB54D7" w:rsidRPr="00D336AD">
        <w:rPr>
          <w:rFonts w:ascii="Times New Roman" w:hAnsi="Times New Roman"/>
          <w:sz w:val="24"/>
        </w:rPr>
        <w:t>000 Varaždin</w:t>
      </w:r>
      <w:bookmarkStart w:id="3" w:name="_Hlk488753952"/>
      <w:r w:rsidR="00D00A8B" w:rsidRPr="00D336AD">
        <w:rPr>
          <w:rFonts w:ascii="Times New Roman" w:hAnsi="Times New Roman"/>
          <w:sz w:val="24"/>
        </w:rPr>
        <w:t>, i</w:t>
      </w:r>
      <w:r w:rsidR="00D30E11" w:rsidRPr="00D336AD">
        <w:rPr>
          <w:rFonts w:ascii="Times New Roman" w:hAnsi="Times New Roman"/>
          <w:sz w:val="24"/>
        </w:rPr>
        <w:t xml:space="preserve"> za Gr</w:t>
      </w:r>
      <w:r w:rsidR="00D336AD">
        <w:rPr>
          <w:rFonts w:ascii="Times New Roman" w:hAnsi="Times New Roman"/>
          <w:sz w:val="24"/>
        </w:rPr>
        <w:t>u</w:t>
      </w:r>
      <w:r w:rsidR="00D30E11" w:rsidRPr="00D336AD">
        <w:rPr>
          <w:rFonts w:ascii="Times New Roman" w:hAnsi="Times New Roman"/>
          <w:sz w:val="24"/>
        </w:rPr>
        <w:t xml:space="preserve">pu C- </w:t>
      </w:r>
      <w:r w:rsidR="00D00A8B" w:rsidRPr="00D336AD">
        <w:rPr>
          <w:rFonts w:ascii="Times New Roman" w:hAnsi="Times New Roman"/>
          <w:sz w:val="24"/>
        </w:rPr>
        <w:t xml:space="preserve"> </w:t>
      </w:r>
      <w:r w:rsidR="00D30E11" w:rsidRPr="001D25BA">
        <w:rPr>
          <w:rFonts w:ascii="Times New Roman" w:hAnsi="Times New Roman"/>
          <w:sz w:val="24"/>
        </w:rPr>
        <w:t>pomoćni edukator/stručnjak na projektu</w:t>
      </w:r>
      <w:r w:rsidR="00D30E11" w:rsidRPr="00D336AD">
        <w:rPr>
          <w:rFonts w:ascii="Times New Roman" w:hAnsi="Times New Roman"/>
          <w:sz w:val="24"/>
        </w:rPr>
        <w:t xml:space="preserve"> </w:t>
      </w:r>
      <w:r w:rsidR="00CB54D7" w:rsidRPr="00D336AD">
        <w:rPr>
          <w:rFonts w:ascii="Times New Roman" w:hAnsi="Times New Roman"/>
          <w:sz w:val="24"/>
        </w:rPr>
        <w:t xml:space="preserve">Đula Nađ, </w:t>
      </w:r>
      <w:proofErr w:type="spellStart"/>
      <w:r w:rsidR="00CB54D7" w:rsidRPr="00D336AD">
        <w:rPr>
          <w:rFonts w:ascii="Times New Roman" w:hAnsi="Times New Roman"/>
          <w:sz w:val="24"/>
        </w:rPr>
        <w:t>Šušnjevec</w:t>
      </w:r>
      <w:proofErr w:type="spellEnd"/>
      <w:r w:rsidR="00CB54D7" w:rsidRPr="00D336AD">
        <w:rPr>
          <w:rFonts w:ascii="Times New Roman" w:hAnsi="Times New Roman"/>
          <w:sz w:val="24"/>
        </w:rPr>
        <w:t xml:space="preserve"> 65, 10</w:t>
      </w:r>
      <w:r w:rsidR="003C2F50">
        <w:rPr>
          <w:rFonts w:ascii="Times New Roman" w:hAnsi="Times New Roman"/>
          <w:sz w:val="24"/>
        </w:rPr>
        <w:t xml:space="preserve"> </w:t>
      </w:r>
      <w:r w:rsidR="00CB54D7" w:rsidRPr="00D336AD">
        <w:rPr>
          <w:rFonts w:ascii="Times New Roman" w:hAnsi="Times New Roman"/>
          <w:sz w:val="24"/>
        </w:rPr>
        <w:t xml:space="preserve">000 Zagreb. </w:t>
      </w:r>
      <w:bookmarkEnd w:id="3"/>
      <w:r w:rsidR="00340CD8" w:rsidRPr="00D336AD">
        <w:rPr>
          <w:rFonts w:ascii="Times New Roman" w:hAnsi="Times New Roman"/>
          <w:sz w:val="24"/>
        </w:rPr>
        <w:t>Nakon pregleda i ocjen</w:t>
      </w:r>
      <w:r w:rsidR="00D30E11" w:rsidRPr="00D336AD">
        <w:rPr>
          <w:rFonts w:ascii="Times New Roman" w:hAnsi="Times New Roman"/>
          <w:sz w:val="24"/>
        </w:rPr>
        <w:t>e</w:t>
      </w:r>
      <w:r w:rsidR="00340CD8" w:rsidRPr="00D336AD">
        <w:rPr>
          <w:rFonts w:ascii="Times New Roman" w:hAnsi="Times New Roman"/>
          <w:sz w:val="24"/>
        </w:rPr>
        <w:t xml:space="preserve"> ponuda</w:t>
      </w:r>
      <w:r w:rsidRPr="00D336AD">
        <w:rPr>
          <w:rFonts w:ascii="Times New Roman" w:hAnsi="Times New Roman"/>
          <w:sz w:val="24"/>
        </w:rPr>
        <w:t xml:space="preserve"> utvrđeno je da zaprimljen</w:t>
      </w:r>
      <w:r w:rsidR="00340CD8" w:rsidRPr="00D336AD">
        <w:rPr>
          <w:rFonts w:ascii="Times New Roman" w:hAnsi="Times New Roman"/>
          <w:sz w:val="24"/>
        </w:rPr>
        <w:t>e</w:t>
      </w:r>
      <w:r w:rsidRPr="00D336AD">
        <w:rPr>
          <w:rFonts w:ascii="Times New Roman" w:hAnsi="Times New Roman"/>
          <w:sz w:val="24"/>
        </w:rPr>
        <w:t xml:space="preserve"> ponud</w:t>
      </w:r>
      <w:r w:rsidR="00340CD8" w:rsidRPr="00D336AD">
        <w:rPr>
          <w:rFonts w:ascii="Times New Roman" w:hAnsi="Times New Roman"/>
          <w:sz w:val="24"/>
        </w:rPr>
        <w:t>e</w:t>
      </w:r>
      <w:r w:rsidRPr="00D336AD">
        <w:rPr>
          <w:rFonts w:ascii="Times New Roman" w:hAnsi="Times New Roman"/>
          <w:sz w:val="24"/>
        </w:rPr>
        <w:t xml:space="preserve"> zadovoljava</w:t>
      </w:r>
      <w:r w:rsidR="00C85FC4" w:rsidRPr="00D336AD">
        <w:rPr>
          <w:rFonts w:ascii="Times New Roman" w:hAnsi="Times New Roman"/>
          <w:sz w:val="24"/>
        </w:rPr>
        <w:t>ju</w:t>
      </w:r>
      <w:r w:rsidRPr="00D336AD">
        <w:rPr>
          <w:rFonts w:ascii="Times New Roman" w:hAnsi="Times New Roman"/>
          <w:sz w:val="24"/>
        </w:rPr>
        <w:t xml:space="preserve"> uvjetima i zahtjevima iz poziva za dostavu ponude te </w:t>
      </w:r>
      <w:r w:rsidR="00340CD8" w:rsidRPr="00D336AD">
        <w:rPr>
          <w:rFonts w:ascii="Times New Roman" w:hAnsi="Times New Roman"/>
          <w:sz w:val="24"/>
        </w:rPr>
        <w:t xml:space="preserve">da su </w:t>
      </w:r>
      <w:r w:rsidRPr="00D336AD">
        <w:rPr>
          <w:rFonts w:ascii="Times New Roman" w:hAnsi="Times New Roman"/>
          <w:sz w:val="24"/>
        </w:rPr>
        <w:t>ponuditelj</w:t>
      </w:r>
      <w:r w:rsidR="00340CD8" w:rsidRPr="00D336AD">
        <w:rPr>
          <w:rFonts w:ascii="Times New Roman" w:hAnsi="Times New Roman"/>
          <w:sz w:val="24"/>
        </w:rPr>
        <w:t>i dokazali</w:t>
      </w:r>
      <w:r w:rsidRPr="00D336AD">
        <w:rPr>
          <w:rFonts w:ascii="Times New Roman" w:hAnsi="Times New Roman"/>
          <w:sz w:val="24"/>
        </w:rPr>
        <w:t xml:space="preserve"> sposobnost. </w:t>
      </w:r>
    </w:p>
    <w:p w:rsidR="000420AB" w:rsidRPr="00340CD8" w:rsidRDefault="000420AB" w:rsidP="009824C1">
      <w:pPr>
        <w:spacing w:after="240"/>
        <w:ind w:firstLine="720"/>
        <w:jc w:val="both"/>
      </w:pPr>
      <w:r w:rsidRPr="00D336AD">
        <w:rPr>
          <w:rFonts w:eastAsia="Calibri"/>
          <w:szCs w:val="22"/>
          <w:lang w:eastAsia="en-US"/>
        </w:rPr>
        <w:t xml:space="preserve">Sukladno kriteriju za odabir ponude najniža cijena izvršen je </w:t>
      </w:r>
      <w:r w:rsidR="00D00A8B" w:rsidRPr="00D336AD">
        <w:rPr>
          <w:rFonts w:eastAsia="Calibri"/>
          <w:szCs w:val="22"/>
          <w:lang w:eastAsia="en-US"/>
        </w:rPr>
        <w:t>odabir ponude</w:t>
      </w:r>
      <w:r w:rsidR="00D00A8B">
        <w:t xml:space="preserve"> </w:t>
      </w:r>
      <w:r w:rsidR="00D30E11">
        <w:t xml:space="preserve">po predmetu nabave po grupama i to: </w:t>
      </w:r>
      <w:r w:rsidR="00D00A8B" w:rsidRPr="00D00A8B">
        <w:t>Ivic</w:t>
      </w:r>
      <w:r w:rsidR="003C2F50">
        <w:t xml:space="preserve">a Kolarić, Dragutina </w:t>
      </w:r>
      <w:proofErr w:type="spellStart"/>
      <w:r w:rsidR="003C2F50">
        <w:t>Rakovca</w:t>
      </w:r>
      <w:proofErr w:type="spellEnd"/>
      <w:r w:rsidR="003C2F50">
        <w:t xml:space="preserve"> 36,</w:t>
      </w:r>
      <w:r w:rsidR="00D00A8B" w:rsidRPr="00D00A8B">
        <w:t xml:space="preserve"> 42</w:t>
      </w:r>
      <w:r w:rsidR="003C2F50">
        <w:t xml:space="preserve"> </w:t>
      </w:r>
      <w:r w:rsidR="00D00A8B" w:rsidRPr="00D00A8B">
        <w:t>000 Varaždin</w:t>
      </w:r>
      <w:r w:rsidRPr="00340CD8">
        <w:t>, koji za predmet nabave</w:t>
      </w:r>
      <w:r w:rsidR="00D30E11">
        <w:t>, grupu A</w:t>
      </w:r>
      <w:r w:rsidR="003C2F50">
        <w:t xml:space="preserve"> </w:t>
      </w:r>
      <w:r w:rsidR="00D30E11">
        <w:t xml:space="preserve">- </w:t>
      </w:r>
      <w:r w:rsidR="0080051E">
        <w:t xml:space="preserve"> </w:t>
      </w:r>
      <w:r w:rsidR="003C2F50">
        <w:t>stručnjak</w:t>
      </w:r>
      <w:r w:rsidR="0080051E" w:rsidRPr="0080051E">
        <w:t xml:space="preserve"> za izradu </w:t>
      </w:r>
      <w:proofErr w:type="spellStart"/>
      <w:r w:rsidR="0080051E" w:rsidRPr="0080051E">
        <w:t>kurikularnog</w:t>
      </w:r>
      <w:proofErr w:type="spellEnd"/>
      <w:r w:rsidR="0080051E" w:rsidRPr="0080051E">
        <w:t xml:space="preserve">  modula za predmet „Robotika“</w:t>
      </w:r>
      <w:r w:rsidR="00D30E11">
        <w:t xml:space="preserve">, nudi cijenu ponude u iznosu  </w:t>
      </w:r>
      <w:r w:rsidR="00D336AD">
        <w:t>29.600,00 kuna</w:t>
      </w:r>
      <w:r w:rsidR="00D30E11" w:rsidRPr="00855E2A">
        <w:t xml:space="preserve"> </w:t>
      </w:r>
      <w:r w:rsidR="003C2F50">
        <w:t>(</w:t>
      </w:r>
      <w:r w:rsidR="00D30E11" w:rsidRPr="00855E2A">
        <w:t>bez PDV-a</w:t>
      </w:r>
      <w:r w:rsidR="003C2F50">
        <w:t>)</w:t>
      </w:r>
      <w:r w:rsidR="00D30E11" w:rsidRPr="00855E2A">
        <w:t>,</w:t>
      </w:r>
      <w:r w:rsidR="00D30E11">
        <w:t xml:space="preserve"> i za grupu B-</w:t>
      </w:r>
      <w:r w:rsidR="0080051E" w:rsidRPr="0080051E">
        <w:t xml:space="preserve"> </w:t>
      </w:r>
      <w:r w:rsidR="00D30E11" w:rsidRPr="007521F7">
        <w:t>glavni</w:t>
      </w:r>
      <w:r w:rsidR="00D336AD">
        <w:t xml:space="preserve"> edukator/stručnjak na projektu, nudi cijenu ponude u iznosu 38.400,00 kuna</w:t>
      </w:r>
      <w:r w:rsidR="00D336AD" w:rsidRPr="00855E2A">
        <w:t xml:space="preserve"> </w:t>
      </w:r>
      <w:r w:rsidR="003C2F50">
        <w:t>(</w:t>
      </w:r>
      <w:r w:rsidR="00D336AD" w:rsidRPr="00855E2A">
        <w:t>bez PDV-a</w:t>
      </w:r>
      <w:r w:rsidR="003C2F50">
        <w:t>)</w:t>
      </w:r>
      <w:r w:rsidR="00D336AD">
        <w:t xml:space="preserve">  i ponuditelj</w:t>
      </w:r>
      <w:r w:rsidR="00D30E11">
        <w:t xml:space="preserve"> </w:t>
      </w:r>
      <w:r w:rsidR="0080051E" w:rsidRPr="0080051E">
        <w:t xml:space="preserve">Đula Nađ, </w:t>
      </w:r>
      <w:proofErr w:type="spellStart"/>
      <w:r w:rsidR="0080051E" w:rsidRPr="0080051E">
        <w:t>Šušnjevec</w:t>
      </w:r>
      <w:proofErr w:type="spellEnd"/>
      <w:r w:rsidR="0080051E" w:rsidRPr="0080051E">
        <w:t xml:space="preserve"> 65, 10</w:t>
      </w:r>
      <w:r w:rsidR="003C2F50">
        <w:t xml:space="preserve"> </w:t>
      </w:r>
      <w:r w:rsidR="0080051E" w:rsidRPr="0080051E">
        <w:t>000 Zagreb</w:t>
      </w:r>
      <w:r w:rsidR="0080051E">
        <w:t xml:space="preserve"> koji za predmet nabave</w:t>
      </w:r>
      <w:r w:rsidR="00D30E11">
        <w:t>, grupu C</w:t>
      </w:r>
      <w:r w:rsidR="003C2F50">
        <w:t xml:space="preserve"> </w:t>
      </w:r>
      <w:r w:rsidR="00D30E11">
        <w:t xml:space="preserve">- </w:t>
      </w:r>
      <w:r w:rsidR="00D30E11" w:rsidRPr="001D25BA">
        <w:t>pomoćni edukator/stručnjak na projektu</w:t>
      </w:r>
      <w:r w:rsidR="00D30E11">
        <w:t xml:space="preserve">, nudi cijenu ponude u iznosu </w:t>
      </w:r>
      <w:r w:rsidR="0080051E">
        <w:t xml:space="preserve">od 32.000,00 kuna </w:t>
      </w:r>
      <w:r w:rsidR="003C2F50">
        <w:t>(</w:t>
      </w:r>
      <w:r w:rsidR="0080051E">
        <w:t>bez PDV-a</w:t>
      </w:r>
      <w:r w:rsidR="003C2F50">
        <w:t>)</w:t>
      </w:r>
      <w:r w:rsidR="00D336AD">
        <w:t>. Budu</w:t>
      </w:r>
      <w:r w:rsidR="00D30E11">
        <w:t>ći da je dostavljena po jedna ponuda za svaku grupu predmeta nabave, ponude su valjane i prihvatljive s</w:t>
      </w:r>
      <w:r w:rsidR="00D336AD">
        <w:t>ukladno svim uvjetima i zahtjev</w:t>
      </w:r>
      <w:r w:rsidR="00D30E11">
        <w:t>ima iz poziva za dostavu ponude.</w:t>
      </w:r>
    </w:p>
    <w:p w:rsidR="000420AB" w:rsidRPr="000420AB" w:rsidRDefault="000420AB" w:rsidP="000420AB">
      <w:pPr>
        <w:pStyle w:val="Uvuenotijeloteksta"/>
        <w:tabs>
          <w:tab w:val="left" w:pos="540"/>
        </w:tabs>
        <w:spacing w:before="120"/>
        <w:ind w:left="0"/>
        <w:jc w:val="both"/>
        <w:rPr>
          <w:color w:val="FF0000"/>
          <w:lang w:val="hr-HR"/>
        </w:rPr>
      </w:pPr>
      <w:r w:rsidRPr="000420AB">
        <w:rPr>
          <w:color w:val="FF0000"/>
        </w:rPr>
        <w:tab/>
        <w:t xml:space="preserve"> </w:t>
      </w:r>
      <w:r w:rsidR="00C85FC4">
        <w:rPr>
          <w:color w:val="FF0000"/>
        </w:rPr>
        <w:tab/>
      </w:r>
      <w:r w:rsidRPr="00107614">
        <w:t>Temeljem svega naprijed navedenog</w:t>
      </w:r>
      <w:r w:rsidR="00BD6D46">
        <w:rPr>
          <w:lang w:val="hr-HR"/>
        </w:rPr>
        <w:t>, a</w:t>
      </w:r>
      <w:r w:rsidRPr="00107614">
        <w:t xml:space="preserve"> na prijedlog Povjerenstva odlučeno je kao u točki 1. ove Odluke.</w:t>
      </w:r>
    </w:p>
    <w:p w:rsidR="000420AB" w:rsidRPr="000420AB" w:rsidRDefault="000420AB" w:rsidP="000420AB">
      <w:pPr>
        <w:pStyle w:val="Uvuenotijeloteksta"/>
        <w:tabs>
          <w:tab w:val="left" w:pos="540"/>
        </w:tabs>
        <w:spacing w:before="120"/>
        <w:ind w:left="0"/>
        <w:jc w:val="both"/>
        <w:rPr>
          <w:color w:val="FF0000"/>
        </w:rPr>
      </w:pPr>
      <w:r w:rsidRPr="000420AB">
        <w:rPr>
          <w:color w:val="FF0000"/>
        </w:rPr>
        <w:t xml:space="preserve"> </w:t>
      </w:r>
    </w:p>
    <w:p w:rsidR="000420AB" w:rsidRPr="009A790D" w:rsidRDefault="000420AB" w:rsidP="000420AB">
      <w:pPr>
        <w:jc w:val="both"/>
        <w:rPr>
          <w:b/>
        </w:rPr>
      </w:pPr>
      <w:r w:rsidRPr="000420AB">
        <w:rPr>
          <w:color w:val="FF0000"/>
        </w:rPr>
        <w:t xml:space="preserve">         </w:t>
      </w:r>
      <w:r w:rsidRPr="009A790D">
        <w:rPr>
          <w:b/>
        </w:rPr>
        <w:t xml:space="preserve">Uputa o pravnom lijeku:  </w:t>
      </w:r>
    </w:p>
    <w:p w:rsidR="000420AB" w:rsidRPr="009A790D" w:rsidRDefault="000420AB" w:rsidP="000420AB">
      <w:pPr>
        <w:jc w:val="both"/>
      </w:pPr>
      <w:r w:rsidRPr="009A790D">
        <w:t xml:space="preserve">         Protiv ove odluke ne može se izjaviti žalba.    </w:t>
      </w:r>
    </w:p>
    <w:p w:rsidR="000420AB" w:rsidRPr="009A790D" w:rsidRDefault="000420AB" w:rsidP="000420AB">
      <w:pPr>
        <w:jc w:val="both"/>
      </w:pPr>
      <w:r w:rsidRPr="009A790D">
        <w:t xml:space="preserve">                </w:t>
      </w:r>
    </w:p>
    <w:p w:rsidR="000420AB" w:rsidRPr="009A790D" w:rsidRDefault="000420AB" w:rsidP="000420AB">
      <w:pPr>
        <w:jc w:val="both"/>
      </w:pPr>
    </w:p>
    <w:p w:rsidR="000420AB" w:rsidRPr="009A790D" w:rsidRDefault="000420AB" w:rsidP="00D336AD">
      <w:pPr>
        <w:pStyle w:val="Tijeloteksta"/>
        <w:spacing w:after="0"/>
        <w:ind w:left="6259"/>
        <w:rPr>
          <w:lang w:val="hr-HR"/>
        </w:rPr>
      </w:pPr>
      <w:r w:rsidRPr="009A790D">
        <w:t>GRADONAČELNI</w:t>
      </w:r>
      <w:r w:rsidRPr="009A790D">
        <w:rPr>
          <w:lang w:val="hr-HR"/>
        </w:rPr>
        <w:t>K:</w:t>
      </w:r>
    </w:p>
    <w:p w:rsidR="00C85FC4" w:rsidRDefault="009A790D" w:rsidP="009824C1">
      <w:pPr>
        <w:pStyle w:val="Tijeloteksta"/>
        <w:spacing w:after="0"/>
        <w:ind w:left="4111" w:firstLine="708"/>
        <w:rPr>
          <w:lang w:val="hr-HR"/>
        </w:rPr>
      </w:pPr>
      <w:r w:rsidRPr="009A790D">
        <w:rPr>
          <w:lang w:val="hr-HR"/>
        </w:rPr>
        <w:t xml:space="preserve">           </w:t>
      </w:r>
    </w:p>
    <w:p w:rsidR="00D336AD" w:rsidRDefault="000420AB" w:rsidP="00D336AD">
      <w:pPr>
        <w:pStyle w:val="Tijeloteksta"/>
        <w:spacing w:after="0"/>
        <w:ind w:left="5772" w:firstLine="487"/>
        <w:rPr>
          <w:color w:val="FF0000"/>
          <w:highlight w:val="yellow"/>
        </w:rPr>
      </w:pPr>
      <w:proofErr w:type="spellStart"/>
      <w:r w:rsidRPr="009A790D">
        <w:rPr>
          <w:lang w:val="hr-HR"/>
        </w:rPr>
        <w:t>Mišel</w:t>
      </w:r>
      <w:proofErr w:type="spellEnd"/>
      <w:r w:rsidRPr="009A790D">
        <w:rPr>
          <w:lang w:val="hr-HR"/>
        </w:rPr>
        <w:t xml:space="preserve"> Jakšić</w:t>
      </w:r>
      <w:r w:rsidRPr="009A790D">
        <w:t>, dipl.</w:t>
      </w:r>
      <w:r w:rsidRPr="009A790D">
        <w:rPr>
          <w:lang w:val="hr-HR"/>
        </w:rPr>
        <w:t xml:space="preserve"> </w:t>
      </w:r>
      <w:proofErr w:type="spellStart"/>
      <w:r w:rsidRPr="009A790D">
        <w:t>oec</w:t>
      </w:r>
      <w:proofErr w:type="spellEnd"/>
      <w:r w:rsidRPr="009A790D">
        <w:t>.</w:t>
      </w:r>
      <w:r w:rsidRPr="009A790D">
        <w:rPr>
          <w:highlight w:val="yellow"/>
        </w:rPr>
        <w:t xml:space="preserve">       </w:t>
      </w:r>
      <w:r w:rsidRPr="000420AB">
        <w:rPr>
          <w:color w:val="FF0000"/>
          <w:highlight w:val="yellow"/>
        </w:rPr>
        <w:t xml:space="preserve">   </w:t>
      </w:r>
    </w:p>
    <w:p w:rsidR="00D336AD" w:rsidRDefault="00D336AD" w:rsidP="00D336AD">
      <w:pPr>
        <w:pStyle w:val="Tijeloteksta"/>
        <w:spacing w:after="0"/>
        <w:ind w:left="5772" w:firstLine="487"/>
        <w:rPr>
          <w:color w:val="FF0000"/>
          <w:highlight w:val="yellow"/>
        </w:rPr>
      </w:pPr>
    </w:p>
    <w:p w:rsidR="003C2F50" w:rsidRDefault="003C2F50" w:rsidP="00D336AD">
      <w:pPr>
        <w:pStyle w:val="Tijeloteksta"/>
        <w:spacing w:after="0"/>
        <w:ind w:left="5772" w:firstLine="487"/>
        <w:rPr>
          <w:color w:val="FF0000"/>
          <w:highlight w:val="yellow"/>
        </w:rPr>
      </w:pPr>
    </w:p>
    <w:p w:rsidR="003C2F50" w:rsidRDefault="003C2F50" w:rsidP="00D336AD">
      <w:pPr>
        <w:pStyle w:val="Tijeloteksta"/>
        <w:spacing w:after="0"/>
        <w:ind w:left="5772" w:firstLine="487"/>
        <w:rPr>
          <w:color w:val="FF0000"/>
          <w:highlight w:val="yellow"/>
        </w:rPr>
      </w:pPr>
    </w:p>
    <w:p w:rsidR="000420AB" w:rsidRPr="0080051E" w:rsidRDefault="000420AB" w:rsidP="00D336AD">
      <w:pPr>
        <w:pStyle w:val="Tijeloteksta"/>
        <w:spacing w:after="0"/>
        <w:ind w:left="5772" w:firstLine="487"/>
        <w:rPr>
          <w:lang w:val="hr-HR"/>
        </w:rPr>
      </w:pPr>
      <w:r w:rsidRPr="000420AB">
        <w:rPr>
          <w:color w:val="FF0000"/>
          <w:highlight w:val="yellow"/>
        </w:rPr>
        <w:t xml:space="preserve">                                 </w:t>
      </w:r>
    </w:p>
    <w:p w:rsidR="000420AB" w:rsidRPr="00340CD8" w:rsidRDefault="000420AB" w:rsidP="000420AB">
      <w:pPr>
        <w:pStyle w:val="Tijeloteksta"/>
      </w:pPr>
      <w:r w:rsidRPr="00340CD8">
        <w:t xml:space="preserve"> Dostaviti: </w:t>
      </w:r>
    </w:p>
    <w:p w:rsidR="0080051E" w:rsidRDefault="0080051E" w:rsidP="0080051E">
      <w:pPr>
        <w:numPr>
          <w:ilvl w:val="0"/>
          <w:numId w:val="2"/>
        </w:numPr>
        <w:jc w:val="both"/>
      </w:pPr>
      <w:r>
        <w:t xml:space="preserve">Ivica Kolarić, Dragutina </w:t>
      </w:r>
      <w:proofErr w:type="spellStart"/>
      <w:r>
        <w:t>Rakovca</w:t>
      </w:r>
      <w:proofErr w:type="spellEnd"/>
      <w:r>
        <w:t xml:space="preserve"> 36, 42</w:t>
      </w:r>
      <w:r w:rsidR="003C2F50">
        <w:t xml:space="preserve"> </w:t>
      </w:r>
      <w:r>
        <w:t>000 Varaždin</w:t>
      </w:r>
      <w:r w:rsidR="003C2F50">
        <w:t>,</w:t>
      </w:r>
    </w:p>
    <w:p w:rsidR="00340CD8" w:rsidRPr="00340CD8" w:rsidRDefault="0080051E" w:rsidP="0080051E">
      <w:pPr>
        <w:numPr>
          <w:ilvl w:val="0"/>
          <w:numId w:val="2"/>
        </w:numPr>
        <w:jc w:val="both"/>
      </w:pPr>
      <w:r>
        <w:t xml:space="preserve">Đula Nađ, </w:t>
      </w:r>
      <w:proofErr w:type="spellStart"/>
      <w:r>
        <w:t>Šušnjevec</w:t>
      </w:r>
      <w:proofErr w:type="spellEnd"/>
      <w:r>
        <w:t xml:space="preserve"> 65, 10</w:t>
      </w:r>
      <w:r w:rsidR="003C2F50">
        <w:t xml:space="preserve"> </w:t>
      </w:r>
      <w:r>
        <w:t>000 Zagreb</w:t>
      </w:r>
      <w:r w:rsidR="003C2F50">
        <w:t>,</w:t>
      </w:r>
    </w:p>
    <w:p w:rsidR="000420AB" w:rsidRPr="00340CD8" w:rsidRDefault="000420AB" w:rsidP="000420AB">
      <w:pPr>
        <w:numPr>
          <w:ilvl w:val="0"/>
          <w:numId w:val="2"/>
        </w:numPr>
        <w:jc w:val="both"/>
      </w:pPr>
      <w:r w:rsidRPr="00340CD8">
        <w:t>Spis – ovdje.</w:t>
      </w: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812F4" w:rsidRDefault="000812F4" w:rsidP="003C2F50">
      <w:r>
        <w:t xml:space="preserve">                                                         </w:t>
      </w:r>
    </w:p>
    <w:p w:rsidR="000812F4" w:rsidRDefault="000812F4" w:rsidP="000812F4"/>
    <w:p w:rsidR="00D30E11" w:rsidRPr="003C2F50" w:rsidRDefault="00D30E11" w:rsidP="00C52914">
      <w:pPr>
        <w:pStyle w:val="Tijeloteksta"/>
        <w:spacing w:after="0"/>
        <w:jc w:val="center"/>
        <w:rPr>
          <w:b/>
          <w:sz w:val="22"/>
          <w:szCs w:val="22"/>
        </w:rPr>
      </w:pPr>
      <w:r w:rsidRPr="003C2F50">
        <w:rPr>
          <w:b/>
          <w:sz w:val="22"/>
          <w:szCs w:val="22"/>
        </w:rPr>
        <w:lastRenderedPageBreak/>
        <w:t>O b r a z l o ž e nj e</w:t>
      </w:r>
    </w:p>
    <w:p w:rsidR="00C52914" w:rsidRPr="003C2F50" w:rsidRDefault="00C52914" w:rsidP="00C52914">
      <w:pPr>
        <w:pStyle w:val="Tijeloteksta"/>
        <w:spacing w:after="0"/>
        <w:jc w:val="center"/>
        <w:rPr>
          <w:b/>
          <w:sz w:val="22"/>
          <w:szCs w:val="22"/>
        </w:rPr>
      </w:pPr>
    </w:p>
    <w:p w:rsidR="00C52914" w:rsidRPr="003C2F50" w:rsidRDefault="00C52914" w:rsidP="00C52914">
      <w:pPr>
        <w:pStyle w:val="Tijeloteksta"/>
        <w:tabs>
          <w:tab w:val="left" w:pos="630"/>
        </w:tabs>
        <w:spacing w:after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ab/>
      </w:r>
      <w:r w:rsidR="007F73E7" w:rsidRPr="003C2F50">
        <w:rPr>
          <w:sz w:val="22"/>
          <w:szCs w:val="22"/>
        </w:rPr>
        <w:t xml:space="preserve">Grad Koprivnica proveo je postupak jednostavne nabave za nabavu Stručnjaka za izradu </w:t>
      </w:r>
      <w:proofErr w:type="spellStart"/>
      <w:r w:rsidR="007F73E7" w:rsidRPr="003C2F50">
        <w:rPr>
          <w:sz w:val="22"/>
          <w:szCs w:val="22"/>
        </w:rPr>
        <w:t>kurikularnog</w:t>
      </w:r>
      <w:proofErr w:type="spellEnd"/>
      <w:r w:rsidR="007F73E7" w:rsidRPr="003C2F50">
        <w:rPr>
          <w:sz w:val="22"/>
          <w:szCs w:val="22"/>
        </w:rPr>
        <w:t xml:space="preserve"> modula za predmet “Robotika“, provođenje edukacije učitelja te uče</w:t>
      </w:r>
      <w:r w:rsidRPr="003C2F50">
        <w:rPr>
          <w:sz w:val="22"/>
          <w:szCs w:val="22"/>
        </w:rPr>
        <w:t xml:space="preserve">nika. </w:t>
      </w:r>
      <w:r w:rsidR="00A11A8F" w:rsidRPr="003C2F50">
        <w:rPr>
          <w:sz w:val="22"/>
          <w:szCs w:val="22"/>
        </w:rPr>
        <w:t xml:space="preserve">Temeljem odredbi Pravilnika o provođenju postupka jednostavne nabave robe, radova i usluga Grada Koprivnice provedena je jednostavna nabava pod rednim brojem 125/17. JN. procijenjene vrijednosti 103.600,00 kuna (bez PDV-a), a kriterij za odabir ponude je najniža cijena. </w:t>
      </w:r>
      <w:r w:rsidR="00A11A8F" w:rsidRPr="003C2F50">
        <w:rPr>
          <w:sz w:val="22"/>
          <w:szCs w:val="22"/>
        </w:rPr>
        <w:tab/>
        <w:t>Predmet nabave podijeljen je u tri grupe: Grupa A</w:t>
      </w:r>
      <w:r w:rsidR="003C2F50" w:rsidRPr="003C2F50">
        <w:rPr>
          <w:sz w:val="22"/>
          <w:szCs w:val="22"/>
          <w:lang w:val="hr-HR"/>
        </w:rPr>
        <w:t xml:space="preserve"> </w:t>
      </w:r>
      <w:r w:rsidR="00A11A8F" w:rsidRPr="003C2F50">
        <w:rPr>
          <w:sz w:val="22"/>
          <w:szCs w:val="22"/>
        </w:rPr>
        <w:t xml:space="preserve">- stručnjak za izradu </w:t>
      </w:r>
      <w:proofErr w:type="spellStart"/>
      <w:r w:rsidR="00A11A8F" w:rsidRPr="003C2F50">
        <w:rPr>
          <w:sz w:val="22"/>
          <w:szCs w:val="22"/>
        </w:rPr>
        <w:t>kurikularn</w:t>
      </w:r>
      <w:r w:rsidR="003C2F50" w:rsidRPr="003C2F50">
        <w:rPr>
          <w:sz w:val="22"/>
          <w:szCs w:val="22"/>
        </w:rPr>
        <w:t>og</w:t>
      </w:r>
      <w:proofErr w:type="spellEnd"/>
      <w:r w:rsidR="003C2F50" w:rsidRPr="003C2F50">
        <w:rPr>
          <w:sz w:val="22"/>
          <w:szCs w:val="22"/>
        </w:rPr>
        <w:t xml:space="preserve"> modula za predmet “Robotika“</w:t>
      </w:r>
      <w:r w:rsidR="00A11A8F" w:rsidRPr="003C2F50">
        <w:rPr>
          <w:sz w:val="22"/>
          <w:szCs w:val="22"/>
        </w:rPr>
        <w:t>, Grupa B- glavni edukator/stručnjak na projektu i Grupu C - pomoćni</w:t>
      </w:r>
      <w:r w:rsidRPr="003C2F50">
        <w:rPr>
          <w:sz w:val="22"/>
          <w:szCs w:val="22"/>
        </w:rPr>
        <w:t xml:space="preserve"> edukator/stručnjak na projektu. </w:t>
      </w:r>
    </w:p>
    <w:p w:rsidR="007F73E7" w:rsidRPr="003C2F50" w:rsidRDefault="00C52914" w:rsidP="00C52914">
      <w:pPr>
        <w:pStyle w:val="Tijeloteksta"/>
        <w:tabs>
          <w:tab w:val="left" w:pos="630"/>
        </w:tabs>
        <w:spacing w:after="0"/>
        <w:jc w:val="both"/>
        <w:rPr>
          <w:sz w:val="22"/>
          <w:szCs w:val="22"/>
        </w:rPr>
      </w:pPr>
      <w:r w:rsidRPr="003C2F50">
        <w:rPr>
          <w:sz w:val="22"/>
          <w:szCs w:val="22"/>
        </w:rPr>
        <w:tab/>
      </w:r>
      <w:r w:rsidR="00A11A8F" w:rsidRPr="003C2F50">
        <w:rPr>
          <w:sz w:val="22"/>
          <w:szCs w:val="22"/>
        </w:rPr>
        <w:t xml:space="preserve">Dana 17.07.2017. godine, upućen je poziv za prikupljanje ponuda za nabavu stručnjaka za izradu </w:t>
      </w:r>
      <w:proofErr w:type="spellStart"/>
      <w:r w:rsidR="00A11A8F" w:rsidRPr="003C2F50">
        <w:rPr>
          <w:sz w:val="22"/>
          <w:szCs w:val="22"/>
        </w:rPr>
        <w:t>kurikularnog</w:t>
      </w:r>
      <w:proofErr w:type="spellEnd"/>
      <w:r w:rsidR="00A11A8F" w:rsidRPr="003C2F50">
        <w:rPr>
          <w:sz w:val="22"/>
          <w:szCs w:val="22"/>
        </w:rPr>
        <w:t xml:space="preserve">  modula za predmet „Robotika“ provođenje edukacije učitelja te učenika i izradu </w:t>
      </w:r>
      <w:proofErr w:type="spellStart"/>
      <w:r w:rsidR="00A11A8F" w:rsidRPr="003C2F50">
        <w:rPr>
          <w:sz w:val="22"/>
          <w:szCs w:val="22"/>
        </w:rPr>
        <w:t>webinara</w:t>
      </w:r>
      <w:proofErr w:type="spellEnd"/>
      <w:r w:rsidR="00A11A8F" w:rsidRPr="003C2F50">
        <w:rPr>
          <w:sz w:val="22"/>
          <w:szCs w:val="22"/>
        </w:rPr>
        <w:t xml:space="preserve"> slijedećim ponuditeljima: 1.Ivica Kolarić, Dragutina </w:t>
      </w:r>
      <w:proofErr w:type="spellStart"/>
      <w:r w:rsidR="00A11A8F" w:rsidRPr="003C2F50">
        <w:rPr>
          <w:sz w:val="22"/>
          <w:szCs w:val="22"/>
        </w:rPr>
        <w:t>Rakovca</w:t>
      </w:r>
      <w:proofErr w:type="spellEnd"/>
      <w:r w:rsidR="00A11A8F" w:rsidRPr="003C2F50">
        <w:rPr>
          <w:sz w:val="22"/>
          <w:szCs w:val="22"/>
        </w:rPr>
        <w:t xml:space="preserve"> 36, 42</w:t>
      </w:r>
      <w:r w:rsidR="003C2F50" w:rsidRPr="003C2F50">
        <w:rPr>
          <w:sz w:val="22"/>
          <w:szCs w:val="22"/>
          <w:lang w:val="hr-HR"/>
        </w:rPr>
        <w:t xml:space="preserve"> </w:t>
      </w:r>
      <w:r w:rsidR="00A11A8F" w:rsidRPr="003C2F50">
        <w:rPr>
          <w:sz w:val="22"/>
          <w:szCs w:val="22"/>
        </w:rPr>
        <w:t xml:space="preserve">000 Varaždin, 2. Jelka </w:t>
      </w:r>
      <w:proofErr w:type="spellStart"/>
      <w:r w:rsidR="00A11A8F" w:rsidRPr="003C2F50">
        <w:rPr>
          <w:sz w:val="22"/>
          <w:szCs w:val="22"/>
        </w:rPr>
        <w:t>Hrnjić</w:t>
      </w:r>
      <w:proofErr w:type="spellEnd"/>
      <w:r w:rsidR="00A11A8F" w:rsidRPr="003C2F50">
        <w:rPr>
          <w:sz w:val="22"/>
          <w:szCs w:val="22"/>
        </w:rPr>
        <w:t xml:space="preserve">, Julija </w:t>
      </w:r>
      <w:proofErr w:type="spellStart"/>
      <w:r w:rsidR="00A11A8F" w:rsidRPr="003C2F50">
        <w:rPr>
          <w:sz w:val="22"/>
          <w:szCs w:val="22"/>
        </w:rPr>
        <w:t>Knifera</w:t>
      </w:r>
      <w:proofErr w:type="spellEnd"/>
      <w:r w:rsidR="00A11A8F" w:rsidRPr="003C2F50">
        <w:rPr>
          <w:sz w:val="22"/>
          <w:szCs w:val="22"/>
        </w:rPr>
        <w:t xml:space="preserve"> 4, 10</w:t>
      </w:r>
      <w:r w:rsidR="003C2F50" w:rsidRPr="003C2F50">
        <w:rPr>
          <w:sz w:val="22"/>
          <w:szCs w:val="22"/>
          <w:lang w:val="hr-HR"/>
        </w:rPr>
        <w:t xml:space="preserve"> </w:t>
      </w:r>
      <w:r w:rsidR="003C2F50">
        <w:rPr>
          <w:sz w:val="22"/>
          <w:szCs w:val="22"/>
        </w:rPr>
        <w:t>020 Zagreb, 3.</w:t>
      </w:r>
      <w:r w:rsidR="00A11A8F" w:rsidRPr="003C2F50">
        <w:rPr>
          <w:sz w:val="22"/>
          <w:szCs w:val="22"/>
        </w:rPr>
        <w:t xml:space="preserve">Katja Barbić, </w:t>
      </w:r>
      <w:proofErr w:type="spellStart"/>
      <w:r w:rsidR="00A11A8F" w:rsidRPr="003C2F50">
        <w:rPr>
          <w:sz w:val="22"/>
          <w:szCs w:val="22"/>
        </w:rPr>
        <w:t>Pitve</w:t>
      </w:r>
      <w:proofErr w:type="spellEnd"/>
      <w:r w:rsidR="00A11A8F" w:rsidRPr="003C2F50">
        <w:rPr>
          <w:sz w:val="22"/>
          <w:szCs w:val="22"/>
        </w:rPr>
        <w:t>, 21</w:t>
      </w:r>
      <w:r w:rsidR="003C2F50" w:rsidRPr="003C2F50">
        <w:rPr>
          <w:sz w:val="22"/>
          <w:szCs w:val="22"/>
          <w:lang w:val="hr-HR"/>
        </w:rPr>
        <w:t xml:space="preserve"> </w:t>
      </w:r>
      <w:r w:rsidR="00A11A8F" w:rsidRPr="003C2F50">
        <w:rPr>
          <w:sz w:val="22"/>
          <w:szCs w:val="22"/>
        </w:rPr>
        <w:t xml:space="preserve">465 </w:t>
      </w:r>
      <w:proofErr w:type="spellStart"/>
      <w:r w:rsidR="00A11A8F" w:rsidRPr="003C2F50">
        <w:rPr>
          <w:sz w:val="22"/>
          <w:szCs w:val="22"/>
        </w:rPr>
        <w:t>Jelsa</w:t>
      </w:r>
      <w:proofErr w:type="spellEnd"/>
      <w:r w:rsidR="00A11A8F" w:rsidRPr="003C2F50">
        <w:rPr>
          <w:sz w:val="22"/>
          <w:szCs w:val="22"/>
        </w:rPr>
        <w:t xml:space="preserve">, 4.Đula Nađ, </w:t>
      </w:r>
      <w:proofErr w:type="spellStart"/>
      <w:r w:rsidR="00A11A8F" w:rsidRPr="003C2F50">
        <w:rPr>
          <w:sz w:val="22"/>
          <w:szCs w:val="22"/>
        </w:rPr>
        <w:t>Šušnjevec</w:t>
      </w:r>
      <w:proofErr w:type="spellEnd"/>
      <w:r w:rsidR="00A11A8F" w:rsidRPr="003C2F50">
        <w:rPr>
          <w:sz w:val="22"/>
          <w:szCs w:val="22"/>
        </w:rPr>
        <w:t xml:space="preserve"> 65, 10</w:t>
      </w:r>
      <w:r w:rsidR="003C2F50" w:rsidRPr="003C2F50">
        <w:rPr>
          <w:sz w:val="22"/>
          <w:szCs w:val="22"/>
          <w:lang w:val="hr-HR"/>
        </w:rPr>
        <w:t xml:space="preserve"> </w:t>
      </w:r>
      <w:r w:rsidR="00A11A8F" w:rsidRPr="003C2F50">
        <w:rPr>
          <w:sz w:val="22"/>
          <w:szCs w:val="22"/>
        </w:rPr>
        <w:t xml:space="preserve">000 Zagreb. </w:t>
      </w:r>
    </w:p>
    <w:p w:rsidR="00A11A8F" w:rsidRPr="003C2F50" w:rsidRDefault="00A11A8F" w:rsidP="00C52914">
      <w:pPr>
        <w:jc w:val="both"/>
        <w:rPr>
          <w:sz w:val="22"/>
          <w:szCs w:val="22"/>
        </w:rPr>
      </w:pPr>
      <w:r w:rsidRPr="003C2F50">
        <w:rPr>
          <w:sz w:val="22"/>
          <w:szCs w:val="22"/>
        </w:rPr>
        <w:t xml:space="preserve">        U roku za dostavu ponuda zaprimljene su dvije (2) ponude i to slije</w:t>
      </w:r>
      <w:r w:rsidR="003C2F50" w:rsidRPr="003C2F50">
        <w:rPr>
          <w:sz w:val="22"/>
          <w:szCs w:val="22"/>
        </w:rPr>
        <w:t xml:space="preserve">dećih ponuditelja: za Grupu A: </w:t>
      </w:r>
      <w:r w:rsidRPr="003C2F50">
        <w:rPr>
          <w:sz w:val="22"/>
          <w:szCs w:val="22"/>
        </w:rPr>
        <w:t xml:space="preserve">stručnjak za izradu </w:t>
      </w:r>
      <w:proofErr w:type="spellStart"/>
      <w:r w:rsidRPr="003C2F50">
        <w:rPr>
          <w:sz w:val="22"/>
          <w:szCs w:val="22"/>
        </w:rPr>
        <w:t>kurikularnog</w:t>
      </w:r>
      <w:proofErr w:type="spellEnd"/>
      <w:r w:rsidRPr="003C2F50">
        <w:rPr>
          <w:sz w:val="22"/>
          <w:szCs w:val="22"/>
        </w:rPr>
        <w:t xml:space="preserve"> modula za predmet “Robotika“ i za Grupu B- glavni edukator/stručnjak na projektu Ivica Kolarić, Dragutina </w:t>
      </w:r>
      <w:proofErr w:type="spellStart"/>
      <w:r w:rsidRPr="003C2F50">
        <w:rPr>
          <w:sz w:val="22"/>
          <w:szCs w:val="22"/>
        </w:rPr>
        <w:t>Rakovca</w:t>
      </w:r>
      <w:proofErr w:type="spellEnd"/>
      <w:r w:rsidRPr="003C2F50">
        <w:rPr>
          <w:sz w:val="22"/>
          <w:szCs w:val="22"/>
        </w:rPr>
        <w:t xml:space="preserve"> 36.</w:t>
      </w:r>
      <w:r w:rsidR="003C2F50" w:rsidRPr="003C2F50">
        <w:rPr>
          <w:sz w:val="22"/>
          <w:szCs w:val="22"/>
        </w:rPr>
        <w:t xml:space="preserve"> 42 000 Varaždin, i za Grupu C: </w:t>
      </w:r>
      <w:r w:rsidRPr="003C2F50">
        <w:rPr>
          <w:sz w:val="22"/>
          <w:szCs w:val="22"/>
        </w:rPr>
        <w:t xml:space="preserve">pomoćni edukator/stručnjak na projektu Đula Nađ, </w:t>
      </w:r>
      <w:proofErr w:type="spellStart"/>
      <w:r w:rsidRPr="003C2F50">
        <w:rPr>
          <w:sz w:val="22"/>
          <w:szCs w:val="22"/>
        </w:rPr>
        <w:t>Šušnjevec</w:t>
      </w:r>
      <w:proofErr w:type="spellEnd"/>
      <w:r w:rsidRPr="003C2F50">
        <w:rPr>
          <w:sz w:val="22"/>
          <w:szCs w:val="22"/>
        </w:rPr>
        <w:t xml:space="preserve"> 65, 10</w:t>
      </w:r>
      <w:r w:rsidR="003C2F50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000 Zagreb. Ponuditelj Ivica Kolarić Dragutina </w:t>
      </w:r>
      <w:proofErr w:type="spellStart"/>
      <w:r w:rsidRPr="003C2F50">
        <w:rPr>
          <w:sz w:val="22"/>
          <w:szCs w:val="22"/>
        </w:rPr>
        <w:t>Rakovca</w:t>
      </w:r>
      <w:proofErr w:type="spellEnd"/>
      <w:r w:rsidRPr="003C2F50">
        <w:rPr>
          <w:sz w:val="22"/>
          <w:szCs w:val="22"/>
        </w:rPr>
        <w:t xml:space="preserve"> 36, 42</w:t>
      </w:r>
      <w:r w:rsidR="003C2F50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000 Varaždin, dostavio je ponudu </w:t>
      </w:r>
      <w:r w:rsidR="003C2F50" w:rsidRPr="003C2F50">
        <w:rPr>
          <w:sz w:val="22"/>
          <w:szCs w:val="22"/>
        </w:rPr>
        <w:t xml:space="preserve">za dvije grupe nabave Grupu A: </w:t>
      </w:r>
      <w:r w:rsidRPr="003C2F50">
        <w:rPr>
          <w:sz w:val="22"/>
          <w:szCs w:val="22"/>
        </w:rPr>
        <w:t xml:space="preserve">stručnjak za izradu </w:t>
      </w:r>
      <w:proofErr w:type="spellStart"/>
      <w:r w:rsidRPr="003C2F50">
        <w:rPr>
          <w:sz w:val="22"/>
          <w:szCs w:val="22"/>
        </w:rPr>
        <w:t>kurikularnog</w:t>
      </w:r>
      <w:proofErr w:type="spellEnd"/>
      <w:r w:rsidRPr="003C2F50">
        <w:rPr>
          <w:sz w:val="22"/>
          <w:szCs w:val="22"/>
        </w:rPr>
        <w:t xml:space="preserve"> modula za predmet “Robotika“</w:t>
      </w:r>
      <w:r w:rsidR="003C2F50" w:rsidRPr="003C2F50">
        <w:rPr>
          <w:sz w:val="22"/>
          <w:szCs w:val="22"/>
        </w:rPr>
        <w:t xml:space="preserve">, i Grupu B: </w:t>
      </w:r>
      <w:r w:rsidRPr="003C2F50">
        <w:rPr>
          <w:sz w:val="22"/>
          <w:szCs w:val="22"/>
        </w:rPr>
        <w:t xml:space="preserve">glavni edukator/stručnjak na projektu, dok je ponuditelj Đula Nađ, </w:t>
      </w:r>
      <w:proofErr w:type="spellStart"/>
      <w:r w:rsidRPr="003C2F50">
        <w:rPr>
          <w:sz w:val="22"/>
          <w:szCs w:val="22"/>
        </w:rPr>
        <w:t>Šušnjevec</w:t>
      </w:r>
      <w:proofErr w:type="spellEnd"/>
      <w:r w:rsidRPr="003C2F50">
        <w:rPr>
          <w:sz w:val="22"/>
          <w:szCs w:val="22"/>
        </w:rPr>
        <w:t xml:space="preserve"> 65, 10</w:t>
      </w:r>
      <w:r w:rsidR="003C2F50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000 Zagreb dostavio ponudu</w:t>
      </w:r>
      <w:r w:rsidR="003C2F50" w:rsidRPr="003C2F50">
        <w:rPr>
          <w:sz w:val="22"/>
          <w:szCs w:val="22"/>
        </w:rPr>
        <w:t xml:space="preserve"> za jed</w:t>
      </w:r>
      <w:r w:rsidR="003C2F50">
        <w:rPr>
          <w:sz w:val="22"/>
          <w:szCs w:val="22"/>
        </w:rPr>
        <w:t xml:space="preserve">nu grupu nabave: </w:t>
      </w:r>
      <w:r w:rsidR="003C2F50" w:rsidRPr="003C2F50">
        <w:rPr>
          <w:sz w:val="22"/>
          <w:szCs w:val="22"/>
        </w:rPr>
        <w:t xml:space="preserve">Grupu C: </w:t>
      </w:r>
      <w:r w:rsidRPr="003C2F50">
        <w:rPr>
          <w:sz w:val="22"/>
          <w:szCs w:val="22"/>
        </w:rPr>
        <w:t>pomoćni edukator/stručnjak na projektu</w:t>
      </w:r>
      <w:r w:rsidR="00C52914" w:rsidRPr="003C2F50">
        <w:rPr>
          <w:sz w:val="22"/>
          <w:szCs w:val="22"/>
        </w:rPr>
        <w:t xml:space="preserve">. </w:t>
      </w:r>
      <w:r w:rsidR="003C2F50">
        <w:rPr>
          <w:sz w:val="22"/>
          <w:szCs w:val="22"/>
        </w:rPr>
        <w:t xml:space="preserve">Ponuda ponuditelja </w:t>
      </w:r>
      <w:r w:rsidR="003C2F50" w:rsidRPr="003C2F50">
        <w:rPr>
          <w:sz w:val="22"/>
          <w:szCs w:val="22"/>
        </w:rPr>
        <w:t xml:space="preserve">Đula Nađ, </w:t>
      </w:r>
      <w:proofErr w:type="spellStart"/>
      <w:r w:rsidR="003C2F50" w:rsidRPr="003C2F50">
        <w:rPr>
          <w:sz w:val="22"/>
          <w:szCs w:val="22"/>
        </w:rPr>
        <w:t>Šušnjevec</w:t>
      </w:r>
      <w:proofErr w:type="spellEnd"/>
      <w:r w:rsidR="003C2F50" w:rsidRPr="003C2F50">
        <w:rPr>
          <w:sz w:val="22"/>
          <w:szCs w:val="22"/>
        </w:rPr>
        <w:t xml:space="preserve"> 65, 10 000 Zagreb </w:t>
      </w:r>
      <w:r w:rsidR="003C2F50">
        <w:rPr>
          <w:sz w:val="22"/>
          <w:szCs w:val="22"/>
        </w:rPr>
        <w:t xml:space="preserve">je iznad procijenjene vrijednosti za </w:t>
      </w:r>
      <w:r w:rsidR="003C2F50" w:rsidRPr="003C2F50">
        <w:rPr>
          <w:sz w:val="22"/>
          <w:szCs w:val="22"/>
        </w:rPr>
        <w:t>Grupu C: pomoćni edukator/stručnjak na projektu</w:t>
      </w:r>
      <w:r w:rsidR="003C2F50">
        <w:rPr>
          <w:sz w:val="22"/>
          <w:szCs w:val="22"/>
        </w:rPr>
        <w:t>, utvrđene u pozivu za dostavu ponuda, od 17. srpnja 2017. godine, ali s obzirom da su u Proračunu Grada Koprivnice za 2017. godinu, osigurana dovoljna sredstva, nave</w:t>
      </w:r>
      <w:r w:rsidR="00253F50">
        <w:rPr>
          <w:sz w:val="22"/>
          <w:szCs w:val="22"/>
        </w:rPr>
        <w:t>d</w:t>
      </w:r>
      <w:r w:rsidR="003C2F50">
        <w:rPr>
          <w:sz w:val="22"/>
          <w:szCs w:val="22"/>
        </w:rPr>
        <w:t xml:space="preserve">ena ponuda je prihvatljiva. </w:t>
      </w:r>
      <w:r w:rsidR="00C52914" w:rsidRPr="003C2F50">
        <w:rPr>
          <w:sz w:val="22"/>
          <w:szCs w:val="22"/>
        </w:rPr>
        <w:t>Nakon pregleda i ocjena ponuda utvrđeno je da zaprimljene ponude zadovoljava</w:t>
      </w:r>
      <w:r w:rsidR="003C2F50" w:rsidRPr="003C2F50">
        <w:rPr>
          <w:sz w:val="22"/>
          <w:szCs w:val="22"/>
        </w:rPr>
        <w:t>ju</w:t>
      </w:r>
      <w:r w:rsidR="00C52914" w:rsidRPr="003C2F50">
        <w:rPr>
          <w:sz w:val="22"/>
          <w:szCs w:val="22"/>
        </w:rPr>
        <w:t xml:space="preserve"> uvjetima i zahtjevima iz poziva za dostavu ponude te da su ponuditelji dokazali sposobnost.</w:t>
      </w:r>
    </w:p>
    <w:p w:rsidR="00C52914" w:rsidRPr="003C2F50" w:rsidRDefault="00C52914" w:rsidP="00C52914">
      <w:pPr>
        <w:jc w:val="both"/>
        <w:rPr>
          <w:sz w:val="22"/>
          <w:szCs w:val="22"/>
        </w:rPr>
      </w:pPr>
      <w:r w:rsidRPr="003C2F50">
        <w:rPr>
          <w:sz w:val="22"/>
          <w:szCs w:val="22"/>
        </w:rPr>
        <w:tab/>
        <w:t xml:space="preserve">Sukladno kriteriju za odabir ponude najniža cijena izvršen je odabir ponude po predmetu nabave po grupama i to: Ivica Kolarić, Dragutina </w:t>
      </w:r>
      <w:proofErr w:type="spellStart"/>
      <w:r w:rsidRPr="003C2F50">
        <w:rPr>
          <w:sz w:val="22"/>
          <w:szCs w:val="22"/>
        </w:rPr>
        <w:t>Rakovca</w:t>
      </w:r>
      <w:proofErr w:type="spellEnd"/>
      <w:r w:rsidRPr="003C2F50">
        <w:rPr>
          <w:sz w:val="22"/>
          <w:szCs w:val="22"/>
        </w:rPr>
        <w:t xml:space="preserve"> 36. 42</w:t>
      </w:r>
      <w:r w:rsidR="003C2F50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>000 Varaždin, koji za pred</w:t>
      </w:r>
      <w:r w:rsidR="003C2F50" w:rsidRPr="003C2F50">
        <w:rPr>
          <w:sz w:val="22"/>
          <w:szCs w:val="22"/>
        </w:rPr>
        <w:t>met nabave, grupu A: stručnjak</w:t>
      </w:r>
      <w:r w:rsidRPr="003C2F50">
        <w:rPr>
          <w:sz w:val="22"/>
          <w:szCs w:val="22"/>
        </w:rPr>
        <w:t xml:space="preserve"> za izradu </w:t>
      </w:r>
      <w:proofErr w:type="spellStart"/>
      <w:r w:rsidRPr="003C2F50">
        <w:rPr>
          <w:sz w:val="22"/>
          <w:szCs w:val="22"/>
        </w:rPr>
        <w:t>kurikularnog</w:t>
      </w:r>
      <w:proofErr w:type="spellEnd"/>
      <w:r w:rsidRPr="003C2F50">
        <w:rPr>
          <w:sz w:val="22"/>
          <w:szCs w:val="22"/>
        </w:rPr>
        <w:t xml:space="preserve">  modula za predmet „Robotika“, nudi cijenu ponude u iznosu  29.600,00 kuna </w:t>
      </w:r>
      <w:r w:rsidR="003C2F50" w:rsidRPr="003C2F50">
        <w:rPr>
          <w:sz w:val="22"/>
          <w:szCs w:val="22"/>
        </w:rPr>
        <w:t>(</w:t>
      </w:r>
      <w:r w:rsidRPr="003C2F50">
        <w:rPr>
          <w:sz w:val="22"/>
          <w:szCs w:val="22"/>
        </w:rPr>
        <w:t>bez PDV-a</w:t>
      </w:r>
      <w:r w:rsidR="003C2F50" w:rsidRPr="003C2F50">
        <w:rPr>
          <w:sz w:val="22"/>
          <w:szCs w:val="22"/>
        </w:rPr>
        <w:t xml:space="preserve">), i za grupu B: </w:t>
      </w:r>
      <w:r w:rsidRPr="003C2F50">
        <w:rPr>
          <w:sz w:val="22"/>
          <w:szCs w:val="22"/>
        </w:rPr>
        <w:t xml:space="preserve">glavni edukator/stručnjak na projektu, nudi cijenu ponude u iznosu 38.400,00 kuna </w:t>
      </w:r>
      <w:r w:rsidR="003C2F50" w:rsidRPr="003C2F50">
        <w:rPr>
          <w:sz w:val="22"/>
          <w:szCs w:val="22"/>
        </w:rPr>
        <w:t>(</w:t>
      </w:r>
      <w:r w:rsidRPr="003C2F50">
        <w:rPr>
          <w:sz w:val="22"/>
          <w:szCs w:val="22"/>
        </w:rPr>
        <w:t>bez PDV-a</w:t>
      </w:r>
      <w:r w:rsidR="003C2F50" w:rsidRPr="003C2F50">
        <w:rPr>
          <w:sz w:val="22"/>
          <w:szCs w:val="22"/>
        </w:rPr>
        <w:t>)</w:t>
      </w:r>
      <w:r w:rsidRPr="003C2F50">
        <w:rPr>
          <w:sz w:val="22"/>
          <w:szCs w:val="22"/>
        </w:rPr>
        <w:t xml:space="preserve">  i ponuditelj Đula Nađ, </w:t>
      </w:r>
      <w:proofErr w:type="spellStart"/>
      <w:r w:rsidRPr="003C2F50">
        <w:rPr>
          <w:sz w:val="22"/>
          <w:szCs w:val="22"/>
        </w:rPr>
        <w:t>Šušnjevec</w:t>
      </w:r>
      <w:proofErr w:type="spellEnd"/>
      <w:r w:rsidRPr="003C2F50">
        <w:rPr>
          <w:sz w:val="22"/>
          <w:szCs w:val="22"/>
        </w:rPr>
        <w:t xml:space="preserve"> 65, 10</w:t>
      </w:r>
      <w:r w:rsidR="003C2F50" w:rsidRPr="003C2F50">
        <w:rPr>
          <w:sz w:val="22"/>
          <w:szCs w:val="22"/>
        </w:rPr>
        <w:t xml:space="preserve"> </w:t>
      </w:r>
      <w:r w:rsidRPr="003C2F50">
        <w:rPr>
          <w:sz w:val="22"/>
          <w:szCs w:val="22"/>
        </w:rPr>
        <w:t xml:space="preserve">000 Zagreb koji za predmet </w:t>
      </w:r>
      <w:r w:rsidR="003C2F50" w:rsidRPr="003C2F50">
        <w:rPr>
          <w:sz w:val="22"/>
          <w:szCs w:val="22"/>
        </w:rPr>
        <w:t xml:space="preserve">nabave, grupu C: </w:t>
      </w:r>
      <w:r w:rsidRPr="003C2F50">
        <w:rPr>
          <w:sz w:val="22"/>
          <w:szCs w:val="22"/>
        </w:rPr>
        <w:t xml:space="preserve">pomoćni edukator/stručnjak na projektu, nudi cijenu ponude u iznosu od 32.000,00 kuna </w:t>
      </w:r>
      <w:r w:rsidR="003C2F50" w:rsidRPr="003C2F50">
        <w:rPr>
          <w:sz w:val="22"/>
          <w:szCs w:val="22"/>
        </w:rPr>
        <w:t>(</w:t>
      </w:r>
      <w:r w:rsidRPr="003C2F50">
        <w:rPr>
          <w:sz w:val="22"/>
          <w:szCs w:val="22"/>
        </w:rPr>
        <w:t>bez PDV-a</w:t>
      </w:r>
      <w:r w:rsidR="003C2F50" w:rsidRPr="003C2F50">
        <w:rPr>
          <w:sz w:val="22"/>
          <w:szCs w:val="22"/>
        </w:rPr>
        <w:t>)</w:t>
      </w:r>
      <w:r w:rsidRPr="003C2F50">
        <w:rPr>
          <w:sz w:val="22"/>
          <w:szCs w:val="22"/>
        </w:rPr>
        <w:t>. Budući da je dostavljena po jedna ponuda za svaku grupu predmeta nabave, ponude su valjane i prihvatljive sukladno svim uvjetima i zahtjevima iz poziva za dostavu ponude.</w:t>
      </w:r>
    </w:p>
    <w:p w:rsidR="003C2F50" w:rsidRPr="003C2F50" w:rsidRDefault="00C52914" w:rsidP="003C2F50">
      <w:pPr>
        <w:pStyle w:val="Bezproreda"/>
        <w:jc w:val="both"/>
        <w:rPr>
          <w:rFonts w:ascii="Times New Roman" w:hAnsi="Times New Roman"/>
        </w:rPr>
      </w:pPr>
      <w:r w:rsidRPr="003C2F50">
        <w:rPr>
          <w:rFonts w:ascii="Times New Roman" w:hAnsi="Times New Roman"/>
        </w:rPr>
        <w:tab/>
        <w:t xml:space="preserve">Slijedom sveg navedenog predlaže se </w:t>
      </w:r>
      <w:r w:rsidR="0023690A">
        <w:rPr>
          <w:rFonts w:ascii="Times New Roman" w:hAnsi="Times New Roman"/>
        </w:rPr>
        <w:t>gradonačelniku</w:t>
      </w:r>
      <w:r w:rsidRPr="003C2F50">
        <w:rPr>
          <w:rFonts w:ascii="Times New Roman" w:hAnsi="Times New Roman"/>
        </w:rPr>
        <w:t xml:space="preserve"> Grada Koprivnice gosp. </w:t>
      </w:r>
      <w:proofErr w:type="spellStart"/>
      <w:r w:rsidRPr="003C2F50">
        <w:rPr>
          <w:rFonts w:ascii="Times New Roman" w:hAnsi="Times New Roman"/>
        </w:rPr>
        <w:t>Mišelu</w:t>
      </w:r>
      <w:proofErr w:type="spellEnd"/>
      <w:r w:rsidRPr="003C2F50">
        <w:rPr>
          <w:rFonts w:ascii="Times New Roman" w:hAnsi="Times New Roman"/>
        </w:rPr>
        <w:t xml:space="preserve"> Jakšiću, dipl. </w:t>
      </w:r>
      <w:proofErr w:type="spellStart"/>
      <w:r w:rsidRPr="003C2F50">
        <w:rPr>
          <w:rFonts w:ascii="Times New Roman" w:hAnsi="Times New Roman"/>
        </w:rPr>
        <w:t>oec</w:t>
      </w:r>
      <w:proofErr w:type="spellEnd"/>
      <w:r w:rsidRPr="003C2F50">
        <w:rPr>
          <w:rFonts w:ascii="Times New Roman" w:hAnsi="Times New Roman"/>
        </w:rPr>
        <w:t xml:space="preserve">. donošenje Odluke o odabiru najpovoljnije ponude </w:t>
      </w:r>
      <w:r w:rsidR="003C2F50" w:rsidRPr="003C2F50">
        <w:rPr>
          <w:rFonts w:ascii="Times New Roman" w:hAnsi="Times New Roman"/>
        </w:rPr>
        <w:t xml:space="preserve">za nabavu stručnjaka za izradu </w:t>
      </w:r>
      <w:proofErr w:type="spellStart"/>
      <w:r w:rsidR="003C2F50" w:rsidRPr="003C2F50">
        <w:rPr>
          <w:rFonts w:ascii="Times New Roman" w:hAnsi="Times New Roman"/>
        </w:rPr>
        <w:t>kurikularnog</w:t>
      </w:r>
      <w:proofErr w:type="spellEnd"/>
      <w:r w:rsidR="003C2F50" w:rsidRPr="003C2F50">
        <w:rPr>
          <w:rFonts w:ascii="Times New Roman" w:hAnsi="Times New Roman"/>
        </w:rPr>
        <w:t xml:space="preserve">  modula za predmet „Robotika“, provođenje edukacije učitelja te učenika i izradu </w:t>
      </w:r>
      <w:proofErr w:type="spellStart"/>
      <w:r w:rsidR="003C2F50" w:rsidRPr="003C2F50">
        <w:rPr>
          <w:rFonts w:ascii="Times New Roman" w:hAnsi="Times New Roman"/>
        </w:rPr>
        <w:t>webinara</w:t>
      </w:r>
      <w:proofErr w:type="spellEnd"/>
      <w:r w:rsidR="003C2F50" w:rsidRPr="003C2F50">
        <w:rPr>
          <w:rFonts w:ascii="Times New Roman" w:hAnsi="Times New Roman"/>
        </w:rPr>
        <w:t>.</w:t>
      </w:r>
    </w:p>
    <w:p w:rsidR="007F73E7" w:rsidRPr="003C2F50" w:rsidRDefault="007F73E7" w:rsidP="000420AB">
      <w:pPr>
        <w:ind w:left="4860"/>
        <w:rPr>
          <w:color w:val="FF0000"/>
          <w:sz w:val="22"/>
          <w:szCs w:val="22"/>
        </w:rPr>
      </w:pPr>
    </w:p>
    <w:p w:rsidR="007F73E7" w:rsidRPr="003C2F50" w:rsidRDefault="007F73E7" w:rsidP="000420AB">
      <w:pPr>
        <w:ind w:left="4860"/>
        <w:rPr>
          <w:color w:val="FF0000"/>
          <w:sz w:val="22"/>
          <w:szCs w:val="22"/>
        </w:rPr>
      </w:pPr>
    </w:p>
    <w:p w:rsidR="007F73E7" w:rsidRPr="003C2F50" w:rsidRDefault="007F73E7" w:rsidP="000420AB">
      <w:pPr>
        <w:ind w:left="4860"/>
        <w:rPr>
          <w:color w:val="FF0000"/>
          <w:sz w:val="22"/>
          <w:szCs w:val="22"/>
        </w:rPr>
      </w:pPr>
    </w:p>
    <w:p w:rsidR="007F73E7" w:rsidRPr="003C2F50" w:rsidRDefault="007F73E7" w:rsidP="000420AB">
      <w:pPr>
        <w:ind w:left="4860"/>
        <w:rPr>
          <w:color w:val="FF0000"/>
          <w:sz w:val="22"/>
          <w:szCs w:val="22"/>
        </w:rPr>
      </w:pPr>
    </w:p>
    <w:p w:rsidR="00D30E11" w:rsidRPr="003C2F50" w:rsidRDefault="00D30E11" w:rsidP="00D336AD">
      <w:pPr>
        <w:ind w:left="4860"/>
        <w:jc w:val="center"/>
        <w:rPr>
          <w:sz w:val="22"/>
          <w:szCs w:val="22"/>
        </w:rPr>
      </w:pPr>
      <w:r w:rsidRPr="003C2F50">
        <w:rPr>
          <w:sz w:val="22"/>
          <w:szCs w:val="22"/>
        </w:rPr>
        <w:t>Nositelj izrade i predlagatelj akta:</w:t>
      </w:r>
    </w:p>
    <w:p w:rsidR="00D30E11" w:rsidRPr="003C2F50" w:rsidRDefault="00D30E11" w:rsidP="00D336AD">
      <w:pPr>
        <w:ind w:left="4860"/>
        <w:jc w:val="center"/>
        <w:rPr>
          <w:sz w:val="22"/>
          <w:szCs w:val="22"/>
        </w:rPr>
      </w:pPr>
    </w:p>
    <w:p w:rsidR="00D30E11" w:rsidRPr="003C2F50" w:rsidRDefault="00D30E11" w:rsidP="00D336AD">
      <w:pPr>
        <w:ind w:left="4860"/>
        <w:jc w:val="center"/>
        <w:rPr>
          <w:sz w:val="22"/>
          <w:szCs w:val="22"/>
        </w:rPr>
      </w:pPr>
      <w:r w:rsidRPr="003C2F50">
        <w:rPr>
          <w:sz w:val="22"/>
          <w:szCs w:val="22"/>
        </w:rPr>
        <w:t>Upravni odjel za društvene djelatnosti i europske poslove:</w:t>
      </w:r>
    </w:p>
    <w:p w:rsidR="00D30E11" w:rsidRPr="003C2F50" w:rsidRDefault="00D30E11" w:rsidP="00D336AD">
      <w:pPr>
        <w:ind w:left="4860"/>
        <w:jc w:val="center"/>
        <w:rPr>
          <w:sz w:val="22"/>
          <w:szCs w:val="22"/>
        </w:rPr>
      </w:pPr>
    </w:p>
    <w:p w:rsidR="00D30E11" w:rsidRPr="003C2F50" w:rsidRDefault="00D30E11" w:rsidP="00D336AD">
      <w:pPr>
        <w:ind w:left="4860"/>
        <w:jc w:val="center"/>
        <w:rPr>
          <w:sz w:val="22"/>
          <w:szCs w:val="22"/>
        </w:rPr>
      </w:pPr>
      <w:r w:rsidRPr="003C2F50">
        <w:rPr>
          <w:sz w:val="22"/>
          <w:szCs w:val="22"/>
        </w:rPr>
        <w:t>PROČELNIK:</w:t>
      </w:r>
    </w:p>
    <w:p w:rsidR="00D30E11" w:rsidRPr="003C2F50" w:rsidRDefault="00D30E11" w:rsidP="00D336AD">
      <w:pPr>
        <w:ind w:left="4860"/>
        <w:jc w:val="center"/>
        <w:rPr>
          <w:sz w:val="22"/>
          <w:szCs w:val="22"/>
        </w:rPr>
      </w:pPr>
    </w:p>
    <w:p w:rsidR="00D30E11" w:rsidRPr="003C2F50" w:rsidRDefault="00D336AD" w:rsidP="00D336AD">
      <w:pPr>
        <w:ind w:left="4860"/>
        <w:jc w:val="center"/>
        <w:rPr>
          <w:sz w:val="22"/>
          <w:szCs w:val="22"/>
        </w:rPr>
      </w:pPr>
      <w:r w:rsidRPr="003C2F50">
        <w:rPr>
          <w:sz w:val="22"/>
          <w:szCs w:val="22"/>
        </w:rPr>
        <w:t xml:space="preserve">     </w:t>
      </w:r>
      <w:r w:rsidR="00D30E11" w:rsidRPr="003C2F50">
        <w:rPr>
          <w:sz w:val="22"/>
          <w:szCs w:val="22"/>
        </w:rPr>
        <w:t xml:space="preserve">Darko </w:t>
      </w:r>
      <w:proofErr w:type="spellStart"/>
      <w:r w:rsidR="00D30E11" w:rsidRPr="003C2F50">
        <w:rPr>
          <w:sz w:val="22"/>
          <w:szCs w:val="22"/>
        </w:rPr>
        <w:t>Ledinski</w:t>
      </w:r>
      <w:proofErr w:type="spellEnd"/>
      <w:r w:rsidR="00D30E11" w:rsidRPr="003C2F50">
        <w:rPr>
          <w:sz w:val="22"/>
          <w:szCs w:val="22"/>
        </w:rPr>
        <w:t>, prof.</w:t>
      </w:r>
    </w:p>
    <w:p w:rsidR="00D30E11" w:rsidRPr="000420AB" w:rsidRDefault="00D30E11" w:rsidP="000420AB">
      <w:pPr>
        <w:ind w:left="4860"/>
        <w:rPr>
          <w:color w:val="FF0000"/>
        </w:rPr>
      </w:pPr>
    </w:p>
    <w:sectPr w:rsidR="00D30E11" w:rsidRPr="000420AB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A6" w:rsidRDefault="001904A6" w:rsidP="008E4B08">
      <w:r>
        <w:separator/>
      </w:r>
    </w:p>
  </w:endnote>
  <w:endnote w:type="continuationSeparator" w:id="0">
    <w:p w:rsidR="001904A6" w:rsidRDefault="001904A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A6" w:rsidRDefault="001904A6" w:rsidP="008E4B08">
      <w:r>
        <w:separator/>
      </w:r>
    </w:p>
  </w:footnote>
  <w:footnote w:type="continuationSeparator" w:id="0">
    <w:p w:rsidR="001904A6" w:rsidRDefault="001904A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657EA7" w:rsidRPr="00657EA7" w:rsidRDefault="00657EA7" w:rsidP="00657EA7">
          <w:pPr>
            <w:tabs>
              <w:tab w:val="center" w:pos="4320"/>
              <w:tab w:val="right" w:pos="8640"/>
            </w:tabs>
            <w:jc w:val="center"/>
          </w:pPr>
          <w:r>
            <w:t>Gradonačelnik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1C2"/>
    <w:multiLevelType w:val="hybridMultilevel"/>
    <w:tmpl w:val="48766156"/>
    <w:lvl w:ilvl="0" w:tplc="1458C78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BF2618"/>
    <w:multiLevelType w:val="hybridMultilevel"/>
    <w:tmpl w:val="D4BA987A"/>
    <w:lvl w:ilvl="0" w:tplc="C54208B8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541D34A8"/>
    <w:multiLevelType w:val="hybridMultilevel"/>
    <w:tmpl w:val="B9FA2158"/>
    <w:lvl w:ilvl="0" w:tplc="0FE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0CB4"/>
    <w:multiLevelType w:val="hybridMultilevel"/>
    <w:tmpl w:val="BC3E4832"/>
    <w:lvl w:ilvl="0" w:tplc="F35CCE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FE08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70F3"/>
    <w:multiLevelType w:val="hybridMultilevel"/>
    <w:tmpl w:val="F476F8BE"/>
    <w:lvl w:ilvl="0" w:tplc="52E2039C">
      <w:numFmt w:val="bullet"/>
      <w:lvlText w:val="-"/>
      <w:lvlJc w:val="left"/>
      <w:pPr>
        <w:ind w:left="142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0122044"/>
    <w:multiLevelType w:val="hybridMultilevel"/>
    <w:tmpl w:val="16261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26062"/>
    <w:rsid w:val="00032DA7"/>
    <w:rsid w:val="000420AB"/>
    <w:rsid w:val="00045248"/>
    <w:rsid w:val="00064C8E"/>
    <w:rsid w:val="000812F4"/>
    <w:rsid w:val="000836E1"/>
    <w:rsid w:val="00085FFF"/>
    <w:rsid w:val="00090D88"/>
    <w:rsid w:val="0009269C"/>
    <w:rsid w:val="000A3497"/>
    <w:rsid w:val="000A79A0"/>
    <w:rsid w:val="000B0EF9"/>
    <w:rsid w:val="000C10B9"/>
    <w:rsid w:val="000C1FB7"/>
    <w:rsid w:val="000C3ACC"/>
    <w:rsid w:val="000D77A1"/>
    <w:rsid w:val="0010748C"/>
    <w:rsid w:val="00107614"/>
    <w:rsid w:val="00127FD4"/>
    <w:rsid w:val="00171F69"/>
    <w:rsid w:val="00173C07"/>
    <w:rsid w:val="001805C7"/>
    <w:rsid w:val="001904A6"/>
    <w:rsid w:val="001A4A66"/>
    <w:rsid w:val="001B2779"/>
    <w:rsid w:val="001B7795"/>
    <w:rsid w:val="001D25BA"/>
    <w:rsid w:val="001E01B9"/>
    <w:rsid w:val="0023690A"/>
    <w:rsid w:val="00241A84"/>
    <w:rsid w:val="00253F50"/>
    <w:rsid w:val="00257C2F"/>
    <w:rsid w:val="00281F0A"/>
    <w:rsid w:val="002C1AA1"/>
    <w:rsid w:val="002C4CAC"/>
    <w:rsid w:val="002D73C0"/>
    <w:rsid w:val="002F06F8"/>
    <w:rsid w:val="002F15C0"/>
    <w:rsid w:val="0033355F"/>
    <w:rsid w:val="00340CD8"/>
    <w:rsid w:val="003502B7"/>
    <w:rsid w:val="00353ACF"/>
    <w:rsid w:val="00365443"/>
    <w:rsid w:val="00366472"/>
    <w:rsid w:val="00370436"/>
    <w:rsid w:val="00370A7F"/>
    <w:rsid w:val="003B07B2"/>
    <w:rsid w:val="003C0B73"/>
    <w:rsid w:val="003C2F50"/>
    <w:rsid w:val="003C7570"/>
    <w:rsid w:val="003D5D0A"/>
    <w:rsid w:val="003F4330"/>
    <w:rsid w:val="004235A2"/>
    <w:rsid w:val="00446CED"/>
    <w:rsid w:val="004D6534"/>
    <w:rsid w:val="004F5EAB"/>
    <w:rsid w:val="00513260"/>
    <w:rsid w:val="0052584C"/>
    <w:rsid w:val="0054467A"/>
    <w:rsid w:val="00546BE3"/>
    <w:rsid w:val="00567772"/>
    <w:rsid w:val="00571FF9"/>
    <w:rsid w:val="00573FA6"/>
    <w:rsid w:val="00580686"/>
    <w:rsid w:val="00590216"/>
    <w:rsid w:val="00591906"/>
    <w:rsid w:val="005E0869"/>
    <w:rsid w:val="0061291E"/>
    <w:rsid w:val="006148D4"/>
    <w:rsid w:val="00625254"/>
    <w:rsid w:val="00634D1E"/>
    <w:rsid w:val="00657EA7"/>
    <w:rsid w:val="00661DCA"/>
    <w:rsid w:val="00666461"/>
    <w:rsid w:val="006712B7"/>
    <w:rsid w:val="006942FB"/>
    <w:rsid w:val="006B7435"/>
    <w:rsid w:val="006C65B5"/>
    <w:rsid w:val="006F29A7"/>
    <w:rsid w:val="00721256"/>
    <w:rsid w:val="007521F7"/>
    <w:rsid w:val="00757621"/>
    <w:rsid w:val="0078495E"/>
    <w:rsid w:val="007E218C"/>
    <w:rsid w:val="007F3D13"/>
    <w:rsid w:val="007F41AB"/>
    <w:rsid w:val="007F73E7"/>
    <w:rsid w:val="0080051E"/>
    <w:rsid w:val="00806842"/>
    <w:rsid w:val="00807C09"/>
    <w:rsid w:val="00835D8A"/>
    <w:rsid w:val="00856A74"/>
    <w:rsid w:val="00857B8E"/>
    <w:rsid w:val="00857BBF"/>
    <w:rsid w:val="008671C8"/>
    <w:rsid w:val="008770A6"/>
    <w:rsid w:val="0088058C"/>
    <w:rsid w:val="00891959"/>
    <w:rsid w:val="008E4B08"/>
    <w:rsid w:val="0090739C"/>
    <w:rsid w:val="0091094D"/>
    <w:rsid w:val="00917898"/>
    <w:rsid w:val="009824C1"/>
    <w:rsid w:val="0098555B"/>
    <w:rsid w:val="00991BCC"/>
    <w:rsid w:val="009A790D"/>
    <w:rsid w:val="009B6D94"/>
    <w:rsid w:val="009D4CD1"/>
    <w:rsid w:val="009F199D"/>
    <w:rsid w:val="009F7FF4"/>
    <w:rsid w:val="00A11A8F"/>
    <w:rsid w:val="00A1543D"/>
    <w:rsid w:val="00A77697"/>
    <w:rsid w:val="00A80843"/>
    <w:rsid w:val="00A837C0"/>
    <w:rsid w:val="00A87A45"/>
    <w:rsid w:val="00AA25C4"/>
    <w:rsid w:val="00AC7A73"/>
    <w:rsid w:val="00AE3F9F"/>
    <w:rsid w:val="00AE7275"/>
    <w:rsid w:val="00AF5579"/>
    <w:rsid w:val="00B25E9D"/>
    <w:rsid w:val="00B40F95"/>
    <w:rsid w:val="00B4739E"/>
    <w:rsid w:val="00B81E3E"/>
    <w:rsid w:val="00B97A31"/>
    <w:rsid w:val="00BC02BA"/>
    <w:rsid w:val="00BD6D46"/>
    <w:rsid w:val="00BE5B4B"/>
    <w:rsid w:val="00C038CA"/>
    <w:rsid w:val="00C14088"/>
    <w:rsid w:val="00C25A85"/>
    <w:rsid w:val="00C34B71"/>
    <w:rsid w:val="00C52914"/>
    <w:rsid w:val="00C81BA0"/>
    <w:rsid w:val="00C85FC4"/>
    <w:rsid w:val="00CB54D7"/>
    <w:rsid w:val="00CC2AB8"/>
    <w:rsid w:val="00CD7855"/>
    <w:rsid w:val="00D00A8B"/>
    <w:rsid w:val="00D00FE8"/>
    <w:rsid w:val="00D012D4"/>
    <w:rsid w:val="00D27A7A"/>
    <w:rsid w:val="00D30E11"/>
    <w:rsid w:val="00D336AD"/>
    <w:rsid w:val="00D4466B"/>
    <w:rsid w:val="00D80A38"/>
    <w:rsid w:val="00D911FC"/>
    <w:rsid w:val="00DB4E95"/>
    <w:rsid w:val="00DE6869"/>
    <w:rsid w:val="00DF3A81"/>
    <w:rsid w:val="00E12FB9"/>
    <w:rsid w:val="00E13394"/>
    <w:rsid w:val="00E3458D"/>
    <w:rsid w:val="00E460F7"/>
    <w:rsid w:val="00EA2871"/>
    <w:rsid w:val="00EC2EE7"/>
    <w:rsid w:val="00F22E62"/>
    <w:rsid w:val="00F2489D"/>
    <w:rsid w:val="00F35850"/>
    <w:rsid w:val="00F45F2B"/>
    <w:rsid w:val="00F63987"/>
    <w:rsid w:val="00F659D4"/>
    <w:rsid w:val="00F7619A"/>
    <w:rsid w:val="00F91679"/>
    <w:rsid w:val="00F949AC"/>
    <w:rsid w:val="00F95A48"/>
    <w:rsid w:val="00F97463"/>
    <w:rsid w:val="00FA1DD6"/>
    <w:rsid w:val="00FC32BF"/>
    <w:rsid w:val="00FD4E28"/>
    <w:rsid w:val="00FE500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434EC"/>
  <w15:docId w15:val="{F468C16C-2F96-4E06-9B2E-E975EE9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420AB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420AB"/>
    <w:rPr>
      <w:sz w:val="24"/>
      <w:szCs w:val="24"/>
      <w:lang w:val="x-none" w:eastAsia="x-none"/>
    </w:rPr>
  </w:style>
  <w:style w:type="paragraph" w:styleId="Uvuenotijeloteksta">
    <w:name w:val="Body Text Indent"/>
    <w:basedOn w:val="Normal"/>
    <w:link w:val="UvuenotijelotekstaChar"/>
    <w:unhideWhenUsed/>
    <w:rsid w:val="000420AB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0420AB"/>
    <w:rPr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420AB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20AB"/>
    <w:pPr>
      <w:ind w:left="708"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C85F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8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C034-461E-45E3-A3BF-DF9BDD5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11</cp:revision>
  <cp:lastPrinted>2017-07-27T10:14:00Z</cp:lastPrinted>
  <dcterms:created xsi:type="dcterms:W3CDTF">2017-07-27T06:19:00Z</dcterms:created>
  <dcterms:modified xsi:type="dcterms:W3CDTF">2017-07-27T10:14:00Z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2137/01-04/5-17-4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