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CC3C1B" w:rsidP="00170FF6">
      <w:pPr>
        <w:jc w:val="center"/>
        <w:rPr>
          <w:rFonts w:ascii="Arial" w:eastAsia="Calibri" w:hAnsi="Arial" w:cs="Arial"/>
          <w:b/>
          <w:sz w:val="20"/>
          <w:szCs w:val="20"/>
        </w:rPr>
      </w:pPr>
      <w:r>
        <w:rPr>
          <w:rFonts w:ascii="Arial" w:hAnsi="Arial" w:cs="Arial"/>
          <w:noProof/>
          <w:sz w:val="20"/>
          <w:szCs w:val="20"/>
          <w:lang w:eastAsia="hr-HR"/>
        </w:rPr>
        <mc:AlternateContent>
          <mc:Choice Requires="wps">
            <w:drawing>
              <wp:anchor distT="0" distB="0" distL="114300" distR="114300" simplePos="0" relativeHeight="251663360" behindDoc="0" locked="0" layoutInCell="1" allowOverlap="1">
                <wp:simplePos x="0" y="0"/>
                <wp:positionH relativeFrom="column">
                  <wp:posOffset>5000625</wp:posOffset>
                </wp:positionH>
                <wp:positionV relativeFrom="paragraph">
                  <wp:posOffset>-347980</wp:posOffset>
                </wp:positionV>
                <wp:extent cx="467995" cy="215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C9" w:rsidRPr="00421419" w:rsidRDefault="00EB06C9" w:rsidP="00421419">
                            <w:pPr>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421419">
                              <w:rPr>
                                <w:b/>
                              </w:rPr>
                              <w:t>O</w:t>
                            </w:r>
                            <w:r w:rsidR="00170FF6" w:rsidRPr="00421419">
                              <w:rPr>
                                <w:b/>
                              </w:rPr>
                              <w:t>EP</w:t>
                            </w:r>
                            <w:r w:rsidRPr="00421419">
                              <w:rPr>
                                <w:b/>
                              </w:rPr>
                              <w:t>-</w:t>
                            </w:r>
                            <w:r w:rsidR="00170FF6" w:rsidRPr="00421419">
                              <w:rPr>
                                <w:b/>
                              </w:rPr>
                              <w:t>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27.4pt;width:36.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2IewIAAP4EAAAOAAAAZHJzL2Uyb0RvYy54bWysVNuO2yAQfa/Uf0C8Z32Rk42tOKu9NFWl&#10;7UXa7QcQwDEqBgok9rbaf++A42x6eaiq+sEew3B8Zs4Zr66GTqIDt05oVePsIsWIK6qZULsaf37c&#10;zJYYOU8UI1IrXuMn7vDV+vWrVW8qnutWS8YtAhDlqt7UuPXeVEniaMs74i604Qo2G2074uHV7hJm&#10;SQ/onUzyNF0kvbbMWE25c7B6N27idcRvGk79x6Zx3CNZY+Dm493G+zbck/WKVDtLTCvokQb5BxYd&#10;EQo+eoK6I56gvRW/QXWCWu104y+o7hLdNILyWANUk6W/VPPQEsNjLdAcZ05tcv8Pln44fLJIMNAO&#10;I0U6kOiRDx7d6AHloTu9cRUkPRhI8wMsh8xQqTP3mn5xSOnblqgdv7ZW9y0nDNhl4WRydnTEcQFk&#10;27/XDD5D9l5HoKGxXQCEZiBAB5WeTsoEKhQWi8VlWc4xorCVZ/MyjcolpJoOG+v8W647FIIaWxA+&#10;gpPDvfOBDKmmlEheS8E2Qsr4YnfbW2nRgYBJNvGK/KHG8zSpQrLS4diIOK4AR/hG2Atso+jfyywv&#10;0pu8nG0Wy8tZsSnms/IyXc7SrLwpF2lRFneb50AwK6pWMMbVvVB8MmBW/J3Ax1EYrRMtiPoal/N8&#10;Pip0zt6dF5nG609FdsLDPErR1Xh5SiJV0PWNYlA2qTwRcoyTn+nHLkMPpmfsSnRBEH60gB+2A6AE&#10;a2w1ewI/WA16gejwE4Gg1fYbRj0MZI3d1z2xHCP5ToGnwvROgZ2C7RQQReFojT1GY3jrxynfGyt2&#10;LSCPrlX6GnzXiOiJFxZHt8KQRfLHH0KY4vP3mPXy21r/AAAA//8DAFBLAwQUAAYACAAAACEA5bfG&#10;R+EAAAALAQAADwAAAGRycy9kb3ducmV2LnhtbEyPwU7DMAyG70i8Q2QkLmhLV7Gu6ppOsMENDhvT&#10;zl6TtRWNUzXp2r095gRH259+f3++mWwrrqb3jSMFi3kEwlDpdEOVguPX+ywF4QOSxtaRUXAzHjbF&#10;/V2OmXYj7c31ECrBIeQzVFCH0GVS+rI2Fv3cdYb4dnG9xcBjX0nd48jhtpVxFCXSYkP8ocbObGtT&#10;fh8GqyDZ9cO4p+3T7vj2gZ9dFZ9ebyelHh+mlzWIYKbwB8OvPqtDwU5nN5D2olWwSldLRhXMls/c&#10;gYk0WcQgzryJoxRkkcv/HYofAAAA//8DAFBLAQItABQABgAIAAAAIQC2gziS/gAAAOEBAAATAAAA&#10;AAAAAAAAAAAAAAAAAABbQ29udGVudF9UeXBlc10ueG1sUEsBAi0AFAAGAAgAAAAhADj9If/WAAAA&#10;lAEAAAsAAAAAAAAAAAAAAAAALwEAAF9yZWxzLy5yZWxzUEsBAi0AFAAGAAgAAAAhAKnRPYh7AgAA&#10;/gQAAA4AAAAAAAAAAAAAAAAALgIAAGRycy9lMm9Eb2MueG1sUEsBAi0AFAAGAAgAAAAhAOW3xkfh&#10;AAAACwEAAA8AAAAAAAAAAAAAAAAA1QQAAGRycy9kb3ducmV2LnhtbFBLBQYAAAAABAAEAPMAAADj&#10;BQAAAAA=&#10;" stroked="f">
                <v:textbox inset="0,0,0,0">
                  <w:txbxContent>
                    <w:p w:rsidR="00EB06C9" w:rsidRPr="00421419" w:rsidRDefault="00EB06C9" w:rsidP="00421419">
                      <w:pPr>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421419">
                        <w:rPr>
                          <w:b/>
                        </w:rPr>
                        <w:t>O</w:t>
                      </w:r>
                      <w:r w:rsidR="00170FF6" w:rsidRPr="00421419">
                        <w:rPr>
                          <w:b/>
                        </w:rPr>
                        <w:t>EP</w:t>
                      </w:r>
                      <w:r w:rsidRPr="00421419">
                        <w:rPr>
                          <w:b/>
                        </w:rPr>
                        <w:t>-</w:t>
                      </w:r>
                      <w:r w:rsidR="00170FF6" w:rsidRPr="00421419">
                        <w:rPr>
                          <w:b/>
                        </w:rPr>
                        <w:t>11</w:t>
                      </w:r>
                    </w:p>
                  </w:txbxContent>
                </v:textbox>
              </v:shape>
            </w:pict>
          </mc:Fallback>
        </mc:AlternateContent>
      </w:r>
      <w:r w:rsidR="00170FF6">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KOPRIVNIČKO-KRIŽEVAČKE ŽUPANIJE</w:t>
      </w:r>
    </w:p>
    <w:p w:rsidR="00BA08F2" w:rsidRPr="00631A89" w:rsidRDefault="00BA08F2" w:rsidP="00BA08F2">
      <w:pPr>
        <w:tabs>
          <w:tab w:val="left" w:pos="567"/>
          <w:tab w:val="left" w:pos="1985"/>
        </w:tabs>
        <w:rPr>
          <w:rFonts w:ascii="Arial" w:hAnsi="Arial" w:cs="Arial"/>
          <w:sz w:val="24"/>
          <w:szCs w:val="24"/>
        </w:rPr>
      </w:pPr>
    </w:p>
    <w:p w:rsidR="00CC3C1B" w:rsidRDefault="00CC3C1B" w:rsidP="00CC3C1B">
      <w:pPr>
        <w:tabs>
          <w:tab w:val="left" w:pos="567"/>
          <w:tab w:val="left" w:pos="1985"/>
        </w:tabs>
        <w:rPr>
          <w:rFonts w:ascii="Arial" w:hAnsi="Arial" w:cs="Arial"/>
          <w:sz w:val="24"/>
          <w:szCs w:val="24"/>
        </w:rPr>
      </w:pPr>
      <w:r>
        <w:rPr>
          <w:rFonts w:ascii="Arial" w:hAnsi="Arial" w:cs="Arial"/>
          <w:sz w:val="24"/>
          <w:szCs w:val="24"/>
        </w:rPr>
        <w:t>KLASA: 014-08/14-01/06</w:t>
      </w:r>
    </w:p>
    <w:p w:rsidR="00CC3C1B" w:rsidRDefault="00CC3C1B" w:rsidP="00CC3C1B">
      <w:pPr>
        <w:tabs>
          <w:tab w:val="left" w:pos="567"/>
          <w:tab w:val="left" w:pos="1985"/>
        </w:tabs>
        <w:rPr>
          <w:rFonts w:ascii="Arial" w:hAnsi="Arial" w:cs="Arial"/>
          <w:sz w:val="24"/>
          <w:szCs w:val="24"/>
        </w:rPr>
      </w:pPr>
      <w:r>
        <w:rPr>
          <w:rFonts w:ascii="Arial" w:hAnsi="Arial" w:cs="Arial"/>
          <w:sz w:val="24"/>
          <w:szCs w:val="24"/>
        </w:rPr>
        <w:t>URBROJ: 2137-14-12</w:t>
      </w:r>
    </w:p>
    <w:p w:rsidR="00CC3C1B" w:rsidRDefault="00CC3C1B" w:rsidP="00CC3C1B">
      <w:pPr>
        <w:tabs>
          <w:tab w:val="left" w:pos="567"/>
          <w:tab w:val="left" w:pos="1985"/>
        </w:tabs>
        <w:rPr>
          <w:rFonts w:ascii="Arial" w:hAnsi="Arial" w:cs="Arial"/>
          <w:sz w:val="24"/>
          <w:szCs w:val="24"/>
        </w:rPr>
      </w:pPr>
      <w:r>
        <w:rPr>
          <w:rFonts w:ascii="Arial" w:hAnsi="Arial" w:cs="Arial"/>
          <w:sz w:val="24"/>
          <w:szCs w:val="24"/>
        </w:rPr>
        <w:t>KOPRIVNICA, 9. travnja 2014.</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742575">
      <w:pPr>
        <w:tabs>
          <w:tab w:val="left" w:pos="567"/>
          <w:tab w:val="left" w:pos="1985"/>
        </w:tabs>
        <w:jc w:val="both"/>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KOPRIVNIČKO-KRIŽEVAČKE ŽUPANIJE donosi</w:t>
      </w: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KOPRIVNICE</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KOPRIVNICE</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REKA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REKA, MAŽURANIĆEV TRG 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REKA: KOLODVORSKA, MAŽURANIĆEV TRG, REČKE GORICE-DOMAJE, STAROGRADSKA, TRG LJUDEVITA GAJA, UL. 1. MAJA, ULICA FRANA GALOVIĆA, ULICA KRALJA ZVONIMIRA, ULICA LOGORIŠTE, ULICA STJEPANA RADIĆA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STARIGRAD</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STARIGRAD (1), KREŠIMIROVA ULICA 30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STARIGRAD: KREŠIMIROVA ULICA, LIPANJSKA ULICA, ŠIROVICE, ULICA GALOVIĆEV BREG, ULICA KANALSKA, ULICA KOPRIVNIČKA, ULICA MIRE BANO, ULICA PIONIRSKA, ULICA POD LIPAMA, ULICA TEOFILA HANA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STARIGRAD</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STARIGRAD (2), KREŠIMIROVA ULICA 30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STAROGRADSKA ULICA 141-261 (NEPARNI), 162-314 (PARNI), STARIGRAD: RATARSKA ULICA, STAROGRADSKA ULICA, SVETA TRI KRALJA, ULICA KAMENGRADSKA, ULICA MLINARSKA, ULICA NEMČIĆEV DOL, ULICA PRVOMAJSKA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DRAGANOVEC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DRAGANOVEC, DRAGANOVEC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DRAGANOVEC: BUKOVAČKA, RADNIČKA CESTA, RUDARSKA ULICA, ULICA DRAGANOVEC, ULICA KRČI, ULICA MIRNI DOL, ULICA SV. VIDA, ULICA VINOGRADARSKI PUT, KOPRIVNICA: RADNIČKA CESTA 33-105 (NEPARNI), RADNIČKA CESTA 32-106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BAKOVČICA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BAKOVČICA, ŠKOLSKA 35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BAKOVČICA: BAKOVLJANSKI BREG, BILOGORSKA ULICA, KOPRIVNIČKA ULICA, ŠKOLSKA ULICA, ULICA VINOGRADSKI ODVOJAK,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JAGNJEDOVEC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JAGNJEDOVEC, JAGNJEDOVEC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JAGNJEDOVEC: JAGNJEDOVEC, ŠMALJEV JARAK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ŠTAGLINEC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ŠTAGLINEC, ŠTAGLINEC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ŠTAGLINEC: ŠTAGLINEC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HEREŠIN</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HEREŠIN, HEREŠIN</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HEREŠIN: KOPRIVNIČKA, MAROVSKA, MATIJE GUPCA, ŠKOLSKA, ULICA DARKA OZMECA, ULICA HRVATSKE DRŽAVNOSTI, ZAGORSKA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AUTO-KLUB (1) KOPRIVNICA, STAROGRADSKA ULICA 45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MAGDALENSKA ULICA, ULICA BEČ, ULICA DORE PEJAČEVIĆ, ULICA FERDE RUSANA, ULICA GORIČKA, ULICA OMLADINSKA, ULICA PETRA SVAČIĆA, ULICA VINKA ČESIJA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AUTO-KLUB (2) KOPRIVNICA, STAROGRADSKA ULICA 45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STAROGRADSKA ULICA 1-135 (NEPARNI), 2-160 (PARNI), ULICA CINDERIŠČE, ULICA IVICE HIRŠLA, ULICA STANKA SULIMANOVIĆA, ULICA ŠPOLJARSKA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PUČKO OTVORENO UČILIŠTE - DOMOLJUB, STAROGRADSKA ULICA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ULICA ANTUNA MIHANOVIĆA, ULICA IVANA GORANA KOVAČIĆA, ULICA JOSIPA JURJA STROSSMAYERA, ULICA MILANA KRMPOTIĆA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ELEKTRA KOPRIVNICA, HRVATSKE DRŽAVNOSTI 32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GRGURA KARLOVČANA, ULICA ANTUNA GUSTAVA MATOŠA, ULICA CVJETNA, ULICA RUDOLFA HORVATA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GKP "KOMUNALAC" KOPRIVNICA, MOSNA ULICA 15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ULICA BRAĆE RADIĆA, ULICA NOVI BREŽANEC, ULICA STARI BREŽANEC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GRAD KOPRIVNICA, VJENČAONICA, ZRINSKI TRG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BANA JOSIPA JELAČIĆA, TRG DR. LEANDERA BROZOVIĆA, TRG TOMISLAVA DR. BARDEKA, ULICA ĐURE ESTERA, ULICA FRANKOPANSKA, ULICA ORUŽANSKA, ULICA SOKOLSKA, ULICA VIJEĆNIČKA, ZRINSKI TRG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"BRAĆA RADIĆ"  (1) KOPRIVNICA, MIKLINOVEC 6A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BJELOVARSKA CESTA, MIJE ŠIMEKA, RADNIČKA CESTA 1-21 (NEPARNI), RADNIČKA CESTA 2-20 (PARNI), TOME ČIKOVIĆA, ULICA ĐURE SUDETE, ULICA FORTUNATA PINTARIĆA, ULICA GORANA VRBOŠIĆA - VRBE, ULICA IVANA SABOLIĆA, ULICA IVANA TRNSKOG, ULICA MILANA GRAFA, ULICA NIKOLE SELAKA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"BRAĆA RADIĆ" (2) KOPRIVNICA, MIKLINOVEC 6A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FRANJE MRAZA, TRG IVANA PAVLA II, TRG ZLATE BARTL, ULICA ANTE NEIMAREVIĆA, ULICA BOŽENE LOBOREC, ULICA MIROSLAVA KRLEŽE, ULICA ZVONIMIRA GOLOBA, ULICA ŽELJKA DR SELINGERA, VINKA VOŠICKOG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MIKLINOVEC, MIKLINOVEC 99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ULICA IVE PEVALEKA, ULICA MIKLINOVEC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UDRUGA UMIROVLJENIKA KOPRIVNICA, FRANA GALOVIĆA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DRAVSKA ULICA, DUGA ULICA, FLORIJANSKI TRG, OBRTNIČKA ULICA, ULICA ADOLFA DANIČIĆA, ULICA BRAĆE WOLF, ULICA FRANA GALOVIĆA, ULICA IVANA ĐURKANA, ULICA IVANA GENERALIĆA, ULICA JOSIPA BUKOVČANA, ULICA MAROVSKA, ULICA MIRKA VIRIUSA, ULICA PAVLA VUK-PAVLOVIĆA, ULICA SVILARSKA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KOPRIVNICA, TRG SLOBODE 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IVANJSKA CESTA, ULICA ANTE STARČEVIĆA, ULICA AUGUSTA ŠENOE, ULICA DONJI BANOVEC, ULICA FRANJE GAŽIJA, ULICA GORNJI BANOVEC, ULICA HRVATSKIH BRANITELJA, ULICA IVANA ČESMIČKOGA, ULICA IVANJSKA, ULICA NIKOLE TESLE, ULICA PAVELINSKA, ULICA PRAVEDNIKA MEĐU NARODIMA, ULICA SEVEROVEC</w:t>
            </w:r>
          </w:p>
          <w:p w:rsidR="00280D43" w:rsidRDefault="00280D43" w:rsidP="00BB1E5E">
            <w:pPr>
              <w:tabs>
                <w:tab w:val="left" w:pos="426"/>
              </w:tabs>
              <w:jc w:val="both"/>
              <w:rPr>
                <w:rFonts w:ascii="Arial" w:hAnsi="Arial" w:cs="Arial"/>
                <w:sz w:val="24"/>
                <w:szCs w:val="24"/>
              </w:rPr>
            </w:pPr>
          </w:p>
          <w:p w:rsidR="00742575" w:rsidRDefault="00742575" w:rsidP="00BB1E5E">
            <w:pPr>
              <w:tabs>
                <w:tab w:val="left" w:pos="426"/>
              </w:tabs>
              <w:jc w:val="both"/>
              <w:rPr>
                <w:rFonts w:ascii="Arial" w:hAnsi="Arial" w:cs="Arial"/>
                <w:sz w:val="24"/>
                <w:szCs w:val="24"/>
              </w:rPr>
            </w:pPr>
          </w:p>
          <w:p w:rsidR="00742575" w:rsidRPr="00631A89" w:rsidRDefault="00742575"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GIMNAZIJA "FRAN GALOVIĆ" KOPRIVNICA, DR. ŽELJKA SELINGERA 3A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ULICA GIBANIČNA, ULICA HEREŠINSKA, ULICA JOSIPA REŠA, ULICA KNEZA DOMAGOJA, ULICA LEDINSKA, ULICA PRELOŽNA, ULICA SLAVKA LÖWYJA, ULICA STJEPANA KUKECA, ULICA TOME BLAŽEKA, ULICA TOME ŠESTAKA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VETERINARSKA STANICA KOPRIVNICA, ULICA MIHOVILA PAVLEKA MIŠKINE 66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ĐELEKOVEČKA CESTA, ULICA ČARDA, ULICA DANICA, ULICA MIHOVILA P. MIŠKINE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BIVŠA VOJARNA - GLAVNI ULAZ, BIVŠA STRAŽARA, TRG DR. ŽARKA DOLINARA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PETERANSKA CESTA, TRG DR. ŽARKA DOLINARA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"ANTUN NEMČIĆ GOSTOVINSKI" (1) KOPRIVNICA, ŠKOLSKA ULICA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MLADOSTI, ULICA  KRIŽEVAČKA, ULICA ANTUNA NEMČIĆA, ULICA DUBOVEC, ULICA LJUDEVITA POSAVSKOG, ULICA STJEPANA MIKLAUŽIĆA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"ANTUN NEMČIĆ GOSTOVINSKI" (2) KOPRIVNICA, ŠKOLSKA ULICA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FRANJEVAČKA ULICA, ULICA IVANA MAŽURANIĆA, ULICA MATIJE GUPCA, ULICA MOSNA, ULICA POTOČNA, ULICA REBERINSKA, ULICA SAJMIŠNA, ULICA ŠKOLSKA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COOR PODRAVSKO SUNCE (1) KOPRIVNICA, HERCEGOVAČKA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KRALJA ZVONIMIRA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COOR PODRAVSKO SUNCE (2) KOPRIVNICA, HERCEGOVAČKA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DALMATINSKA ULICA, HERCEGOVAČKA ULICA, ISTARSKA ULICA, PODRAVSKA ULICA, ULICA IVANA MEŠTROVIĆA, ULICA JOSIPA KOZARCA, ULICA KOLODVORSKA, ULICA LJUDEVITA GAJA, ULICA VINIČKA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PODRAVKIN MUZEJ PREHRANE, KOPRIVNICA, STAROGRADSKA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MARIŠKINA ULICA, PROLJETNA ULICA, ULICA BAJER, ULICA BILOGORSKA, ULICA BRAĆE MALANČEC, ULICA CIGLANA, ULICA DR. ALBERTA HEINRICHA, ULICA KATARINE ZRINSKI, ULICA KRALJICE JELENE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"WEST CENTAR" (1) KOPRIVNICA, ZAGREBAČKA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I VINODOLSKI ODVOJAK, I VINOGRADSKI ODVOJAK, II VINODOLSKI ODVOJAK, II VINOGRADSKI ODVOJAK, III VINOGRADSKI ODVOJAK, IV VINOGRADSKI ODVOJAK, ULICA VINOGRADSKA, V VINOGRADSKI ODVOJAK, VINODOLSKA ULICA, VRBICA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"WEST CENTAR" (2) KOPRIVNICA, ZAGREBAČKA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KRIŽEVAČKA CESTA, PLANINARSKA ULICA, REČKO POLJE, TRAKOŠĆANSKA ULICA, ULICA CRNOGORSKA, ULICA HRASTOVA, ULICA PODOLICE, ULICA RUDEŠINKIN BREG, ZAGORSKA, REKA: REČKO POLJE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GKP "KOMUNALAC"  (1) KOPRIVNICA, VARAŽDINSKA CESTA 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DOMŽALSKA ULICA, LUDBREŠKI ODVOJAK, ULICA ANDRIJE HEBRANGA, ULICA BRUNE BUŠIĆA, ULICA ČAKOVEČKA, ULICA FRANA SUPILA, ULICA JURJA BEDENIKA, ULICA KALNIČKA, ULICA LUDBREŠKA, ULICA TOME PROSENJAKA, ULICA ZAGREBAČKA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GKP "KOMUNALAC" (2) KOPRIVNICA, VARAŽDINSKA CESTA 18</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ULICA TINA UJEVIĆA, VARAŽDINSKA CESTA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KUNOVEC BREG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KUNOVEC BREGU, KOPRIVNIČKA ULICA 101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KUNOVEC BREG: CVETNA ULICA, GOLI BREG, GORIČKA ULICA, JUGOV JAREK, KOPRIVNIČKA ULICA, POTOČNA ULICA, ULICA BOTINOVEČKI JARAK, ULICA DOL, ULICA DOLANEC, ULICA LEPTAN, ULICA MAKLAC,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VINICA (1), VINICA 67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MARIJANSKA ULICA, ULICA ČOMBOROV PUT, ULICA DUBOVEČKI DOL, ULICA IVANA TRUBELJE, ULICA KNEZA BRANIMIRA, ULICA KOZARNJAK, ULICA VINICA, ULICA VINIČKI DOL, ULICA VINIČKI ODVOJAK I, ULICA VINIČKI ODVOJAK II, ULICA VINIČKI PUT, ULICA VOĆARSKI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VINICA (2), VINICA 67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MOČILSKI VINOGRADI, ULICA DR. NIKOLE SERTIĆA, ULICA DUBOVEČKI BREG, ULICA JOSIPA SIRUTKE, ULICA MOČILE, ULICA MOČILSKI ODVOJAK I, ULICA MOČILSKI ODVOJAK II, ULICA ZVIRIŠĆE</w:t>
            </w:r>
          </w:p>
          <w:p w:rsidR="00280D43" w:rsidRDefault="00280D43" w:rsidP="00BB1E5E">
            <w:pPr>
              <w:tabs>
                <w:tab w:val="left" w:pos="426"/>
              </w:tabs>
              <w:jc w:val="both"/>
              <w:rPr>
                <w:rFonts w:ascii="Arial" w:hAnsi="Arial" w:cs="Arial"/>
                <w:sz w:val="24"/>
                <w:szCs w:val="24"/>
              </w:rPr>
            </w:pPr>
          </w:p>
          <w:p w:rsidR="00742575" w:rsidRDefault="00742575" w:rsidP="00BB1E5E">
            <w:pPr>
              <w:tabs>
                <w:tab w:val="left" w:pos="426"/>
              </w:tabs>
              <w:jc w:val="both"/>
              <w:rPr>
                <w:rFonts w:ascii="Arial" w:hAnsi="Arial" w:cs="Arial"/>
                <w:sz w:val="24"/>
                <w:szCs w:val="24"/>
              </w:rPr>
            </w:pPr>
          </w:p>
          <w:p w:rsidR="00742575" w:rsidRDefault="00742575" w:rsidP="00BB1E5E">
            <w:pPr>
              <w:tabs>
                <w:tab w:val="left" w:pos="426"/>
              </w:tabs>
              <w:jc w:val="both"/>
              <w:rPr>
                <w:rFonts w:ascii="Arial" w:hAnsi="Arial" w:cs="Arial"/>
                <w:sz w:val="24"/>
                <w:szCs w:val="24"/>
              </w:rPr>
            </w:pPr>
          </w:p>
          <w:p w:rsidR="00742575" w:rsidRPr="00631A89" w:rsidRDefault="00742575" w:rsidP="00BB1E5E">
            <w:pPr>
              <w:tabs>
                <w:tab w:val="left" w:pos="426"/>
              </w:tabs>
              <w:jc w:val="both"/>
              <w:rPr>
                <w:rFonts w:ascii="Arial" w:hAnsi="Arial" w:cs="Arial"/>
                <w:sz w:val="24"/>
                <w:szCs w:val="24"/>
              </w:rPr>
            </w:pPr>
            <w:bookmarkStart w:id="0" w:name="_GoBack"/>
            <w:bookmarkEnd w:id="0"/>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OSIGURANJE "TRIGLAV" KOPRIVNICA, TARAŠČICE 21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OPATIČKA ULICA, ULICA ĐURE BASARIČEKA, ULICA HRVATSKE DRŽAVNOSTI, ULICA JOSIPA VARGOVIĆA, ULICA KRSTE HEGEDUŠIĆA, ULICA TARAŠČICE,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"ĐURO ESTER" (1) KOPRIVNICA, TRG SLOBODE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KRALJA KREŠIMIRA, TRG PODRAVSKIH HEROJA, TRG SLOBODE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"ĐURO ESTER" (2) KOPRIVNICA, TRG SLOBODE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KRALJA TOMISLAVA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KOPRIVNICA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ZA STARIJE I NEMOĆNE OSOBE, TRG EUGENA KUMIČIĆA 17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KOPRIVNICA: TRG EUGENA KUMIČIĆA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PREDSJEDNIK</w:t>
      </w:r>
    </w:p>
    <w:p w:rsidR="00742575" w:rsidRDefault="00742575" w:rsidP="00742575">
      <w:pPr>
        <w:jc w:val="center"/>
        <w:rPr>
          <w:rFonts w:ascii="Arial" w:hAnsi="Arial"/>
          <w:b/>
          <w:sz w:val="24"/>
        </w:rPr>
      </w:pPr>
      <w:r>
        <w:rPr>
          <w:rFonts w:ascii="Arial" w:hAnsi="Arial"/>
          <w:b/>
          <w:sz w:val="24"/>
        </w:rPr>
        <w:t xml:space="preserve">                                                                       </w:t>
      </w:r>
      <w:r>
        <w:rPr>
          <w:rFonts w:ascii="Arial" w:hAnsi="Arial"/>
          <w:b/>
          <w:sz w:val="24"/>
        </w:rPr>
        <w:t xml:space="preserve">Damir </w:t>
      </w:r>
      <w:proofErr w:type="spellStart"/>
      <w:r>
        <w:rPr>
          <w:rFonts w:ascii="Arial" w:hAnsi="Arial"/>
          <w:b/>
          <w:sz w:val="24"/>
        </w:rPr>
        <w:t>Ronić</w:t>
      </w:r>
      <w:proofErr w:type="spellEnd"/>
      <w:r>
        <w:rPr>
          <w:rFonts w:ascii="Arial" w:hAnsi="Arial"/>
          <w:b/>
          <w:sz w:val="24"/>
        </w:rPr>
        <w:t>, dipl. iur.</w:t>
      </w:r>
    </w:p>
    <w:p w:rsidR="0025090B" w:rsidRPr="00631A89" w:rsidRDefault="0025090B" w:rsidP="0025090B">
      <w:pPr>
        <w:tabs>
          <w:tab w:val="left" w:pos="708"/>
          <w:tab w:val="left" w:pos="5245"/>
        </w:tabs>
        <w:ind w:left="4820"/>
        <w:jc w:val="center"/>
        <w:rPr>
          <w:rFonts w:ascii="Arial" w:hAnsi="Arial" w:cs="Arial"/>
          <w:b/>
          <w:sz w:val="24"/>
          <w:szCs w:val="24"/>
        </w:rPr>
      </w:pPr>
    </w:p>
    <w:sectPr w:rsidR="0025090B" w:rsidRPr="00631A89"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B8" w:rsidRDefault="008240B8" w:rsidP="00B57DF7">
      <w:r>
        <w:separator/>
      </w:r>
    </w:p>
  </w:endnote>
  <w:endnote w:type="continuationSeparator" w:id="0">
    <w:p w:rsidR="008240B8" w:rsidRDefault="008240B8"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5114E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742575">
          <w:rPr>
            <w:rFonts w:ascii="Times New Roman" w:hAnsi="Times New Roman" w:cs="Times New Roman"/>
            <w:noProof/>
          </w:rPr>
          <w:t>6</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B8" w:rsidRDefault="008240B8" w:rsidP="00B57DF7">
      <w:r>
        <w:separator/>
      </w:r>
    </w:p>
  </w:footnote>
  <w:footnote w:type="continuationSeparator" w:id="0">
    <w:p w:rsidR="008240B8" w:rsidRDefault="008240B8"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42E83"/>
    <w:rsid w:val="00044E61"/>
    <w:rsid w:val="00051F64"/>
    <w:rsid w:val="00056432"/>
    <w:rsid w:val="00111094"/>
    <w:rsid w:val="0017004F"/>
    <w:rsid w:val="00170FF6"/>
    <w:rsid w:val="001C69AD"/>
    <w:rsid w:val="001D7172"/>
    <w:rsid w:val="001F4956"/>
    <w:rsid w:val="001F7EB3"/>
    <w:rsid w:val="002103E6"/>
    <w:rsid w:val="00232378"/>
    <w:rsid w:val="0025090B"/>
    <w:rsid w:val="00257793"/>
    <w:rsid w:val="00261942"/>
    <w:rsid w:val="00280D43"/>
    <w:rsid w:val="00297997"/>
    <w:rsid w:val="002C30BD"/>
    <w:rsid w:val="002D794A"/>
    <w:rsid w:val="00340843"/>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E15AC"/>
    <w:rsid w:val="005114E7"/>
    <w:rsid w:val="00535F9A"/>
    <w:rsid w:val="005B0322"/>
    <w:rsid w:val="005B3B2D"/>
    <w:rsid w:val="005D53A8"/>
    <w:rsid w:val="005E0A04"/>
    <w:rsid w:val="005F1252"/>
    <w:rsid w:val="0060700C"/>
    <w:rsid w:val="0061514B"/>
    <w:rsid w:val="00617D27"/>
    <w:rsid w:val="00631A89"/>
    <w:rsid w:val="006360F9"/>
    <w:rsid w:val="00636847"/>
    <w:rsid w:val="00640F8E"/>
    <w:rsid w:val="00682C3C"/>
    <w:rsid w:val="00687A6D"/>
    <w:rsid w:val="006B2FA1"/>
    <w:rsid w:val="006D66BB"/>
    <w:rsid w:val="007058DB"/>
    <w:rsid w:val="00706F94"/>
    <w:rsid w:val="00725B2D"/>
    <w:rsid w:val="00737534"/>
    <w:rsid w:val="00742019"/>
    <w:rsid w:val="00742575"/>
    <w:rsid w:val="007669A4"/>
    <w:rsid w:val="007A37F7"/>
    <w:rsid w:val="007B2DF7"/>
    <w:rsid w:val="007C2110"/>
    <w:rsid w:val="007C6989"/>
    <w:rsid w:val="007F7069"/>
    <w:rsid w:val="00807709"/>
    <w:rsid w:val="008123BE"/>
    <w:rsid w:val="00815D40"/>
    <w:rsid w:val="008240B8"/>
    <w:rsid w:val="00824C84"/>
    <w:rsid w:val="00847F9D"/>
    <w:rsid w:val="00857B5B"/>
    <w:rsid w:val="00864C65"/>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A7944"/>
    <w:rsid w:val="009B27CD"/>
    <w:rsid w:val="009D01CF"/>
    <w:rsid w:val="009D0ECE"/>
    <w:rsid w:val="009D1E98"/>
    <w:rsid w:val="009F470B"/>
    <w:rsid w:val="00A61A23"/>
    <w:rsid w:val="00A64F6F"/>
    <w:rsid w:val="00A9400F"/>
    <w:rsid w:val="00AA06B0"/>
    <w:rsid w:val="00AA5A75"/>
    <w:rsid w:val="00AC2844"/>
    <w:rsid w:val="00AE2278"/>
    <w:rsid w:val="00AE3FAE"/>
    <w:rsid w:val="00AE749B"/>
    <w:rsid w:val="00AE7D2A"/>
    <w:rsid w:val="00AF1B0E"/>
    <w:rsid w:val="00B3200B"/>
    <w:rsid w:val="00B45994"/>
    <w:rsid w:val="00B46FCF"/>
    <w:rsid w:val="00B54AEF"/>
    <w:rsid w:val="00B57DF7"/>
    <w:rsid w:val="00B82848"/>
    <w:rsid w:val="00BA08F2"/>
    <w:rsid w:val="00BA26F5"/>
    <w:rsid w:val="00BB1E5E"/>
    <w:rsid w:val="00BC65B0"/>
    <w:rsid w:val="00BD7A3A"/>
    <w:rsid w:val="00BE4FE1"/>
    <w:rsid w:val="00BF3A15"/>
    <w:rsid w:val="00BF51AD"/>
    <w:rsid w:val="00C04CB8"/>
    <w:rsid w:val="00C06AC2"/>
    <w:rsid w:val="00C076C1"/>
    <w:rsid w:val="00C13C95"/>
    <w:rsid w:val="00C27D9B"/>
    <w:rsid w:val="00C46EC2"/>
    <w:rsid w:val="00C61E72"/>
    <w:rsid w:val="00C85F09"/>
    <w:rsid w:val="00CB4041"/>
    <w:rsid w:val="00CB534A"/>
    <w:rsid w:val="00CC3C1B"/>
    <w:rsid w:val="00D041BD"/>
    <w:rsid w:val="00D1601D"/>
    <w:rsid w:val="00D363B1"/>
    <w:rsid w:val="00D90665"/>
    <w:rsid w:val="00D96B37"/>
    <w:rsid w:val="00DA034C"/>
    <w:rsid w:val="00DB3E24"/>
    <w:rsid w:val="00DF7D05"/>
    <w:rsid w:val="00E53BA1"/>
    <w:rsid w:val="00E60164"/>
    <w:rsid w:val="00E772C0"/>
    <w:rsid w:val="00E84B9B"/>
    <w:rsid w:val="00E9478A"/>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11318</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Dijana Radotović</cp:lastModifiedBy>
  <cp:revision>3</cp:revision>
  <dcterms:created xsi:type="dcterms:W3CDTF">2014-04-29T12:55:00Z</dcterms:created>
  <dcterms:modified xsi:type="dcterms:W3CDTF">2014-04-29T13:02:00Z</dcterms:modified>
</cp:coreProperties>
</file>