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1F" w:rsidRPr="00205B2D" w:rsidRDefault="002A0D1F" w:rsidP="002A0D1F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  <w:lang w:eastAsia="en-US"/>
        </w:rPr>
      </w:pPr>
      <w:r w:rsidRPr="00205B2D">
        <w:rPr>
          <w:rFonts w:ascii="TimesNewRomanPSMT" w:eastAsia="Calibri" w:hAnsi="TimesNewRomanPSMT" w:cs="TimesNewRomanPSMT"/>
          <w:sz w:val="22"/>
          <w:szCs w:val="22"/>
          <w:lang w:eastAsia="en-US"/>
        </w:rPr>
        <w:t xml:space="preserve">Na temelju članka 143. Zakona o odgoju i obrazovanju u osnovnoj i srednjoj školi („Narodne novine“ broj 87/08., 86/09., 92/10., 105/10. - ispravak, 90/11., 5/12., 16/12., 86/12., 126/12. - pročišćeni tekst, 94/13. i 152/14.), točke III. Odluke o kriterijima i mjerilima za utvrđivanje bilančnih prava za financiranje minimalnog financijskog standarda javnih potreba osnovnog školstva u 2016. godini („Narodne novine“ broj 33/16.) i članka 40. Statuta Grada Koprivnice („Glasnik Grada Koprivnice“ broj  4/09., 1/12., 1/13. i 3/13. – pročišćeni tekst), Gradsko vijeće Grada Koprivnice na </w:t>
      </w:r>
      <w:r>
        <w:rPr>
          <w:rFonts w:ascii="TimesNewRomanPSMT" w:eastAsia="Calibri" w:hAnsi="TimesNewRomanPSMT" w:cs="TimesNewRomanPSMT"/>
          <w:sz w:val="22"/>
          <w:szCs w:val="22"/>
          <w:lang w:eastAsia="en-US"/>
        </w:rPr>
        <w:t>__</w:t>
      </w:r>
      <w:r w:rsidRPr="00205B2D">
        <w:rPr>
          <w:rFonts w:ascii="TimesNewRomanPSMT" w:eastAsia="Calibri" w:hAnsi="TimesNewRomanPSMT" w:cs="TimesNewRomanPSMT"/>
          <w:sz w:val="22"/>
          <w:szCs w:val="22"/>
          <w:lang w:eastAsia="en-US"/>
        </w:rPr>
        <w:t xml:space="preserve">. sjednici održanoj dana </w:t>
      </w:r>
      <w:r>
        <w:rPr>
          <w:rFonts w:ascii="TimesNewRomanPSMT" w:eastAsia="Calibri" w:hAnsi="TimesNewRomanPSMT" w:cs="TimesNewRomanPSMT"/>
          <w:sz w:val="22"/>
          <w:szCs w:val="22"/>
          <w:lang w:eastAsia="en-US"/>
        </w:rPr>
        <w:t xml:space="preserve">__. listopada </w:t>
      </w:r>
      <w:r w:rsidRPr="00205B2D">
        <w:rPr>
          <w:rFonts w:ascii="TimesNewRomanPSMT" w:eastAsia="Calibri" w:hAnsi="TimesNewRomanPSMT" w:cs="TimesNewRomanPSMT"/>
          <w:sz w:val="22"/>
          <w:szCs w:val="22"/>
          <w:lang w:eastAsia="en-US"/>
        </w:rPr>
        <w:t>2016. godine, donijelo je</w:t>
      </w:r>
    </w:p>
    <w:p w:rsidR="002A0D1F" w:rsidRPr="00205B2D" w:rsidRDefault="002A0D1F" w:rsidP="002A0D1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A0D1F" w:rsidRPr="00205B2D" w:rsidRDefault="002A0D1F" w:rsidP="002A0D1F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205B2D">
        <w:rPr>
          <w:rFonts w:eastAsia="Calibri"/>
          <w:b/>
          <w:bCs/>
          <w:sz w:val="22"/>
          <w:szCs w:val="22"/>
          <w:lang w:eastAsia="en-US"/>
        </w:rPr>
        <w:t xml:space="preserve">Plan rashoda za nabavu proizvedene dugotrajne imovine i dodatna ulaganja na nefinancijskoj imovini za 2016. godinu u školama na području Grada Koprivnice </w:t>
      </w:r>
    </w:p>
    <w:p w:rsidR="002A0D1F" w:rsidRPr="00205B2D" w:rsidRDefault="002A0D1F" w:rsidP="002A0D1F">
      <w:pPr>
        <w:autoSpaceDE w:val="0"/>
        <w:autoSpaceDN w:val="0"/>
        <w:adjustRightInd w:val="0"/>
        <w:ind w:left="-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A0D1F" w:rsidRPr="00205B2D" w:rsidRDefault="002A0D1F" w:rsidP="002A0D1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205B2D">
        <w:rPr>
          <w:rFonts w:eastAsia="Calibri"/>
          <w:b/>
          <w:sz w:val="22"/>
          <w:szCs w:val="22"/>
          <w:lang w:eastAsia="en-US"/>
        </w:rPr>
        <w:t>I.</w:t>
      </w:r>
    </w:p>
    <w:p w:rsidR="002A0D1F" w:rsidRPr="00205B2D" w:rsidRDefault="002A0D1F" w:rsidP="002A0D1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A0D1F" w:rsidRPr="00205B2D" w:rsidRDefault="002A0D1F" w:rsidP="002A0D1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>Ovim Planom rashoda za nabavu proizvedene dugotrajne imovine i dodatna ulaganja na nefinancijskoj imovini u školama na području Grada Koprivnice (u daljnjem tekstu: „Plan“) utvrđuju se iznosi, vrsta i opseg ulaganja u kapitalne projekte koji se odnose na izgradnju i opremanje novih građevina kao i nadogradnju, rekonstrukciju i opremanje postojećih građevina te ulaganja u dugotrajnu imovinu u školama (u daljnjem tekstu: „Ulaganja“) i to ukupno planirani iznos, vrsta i opseg ulaganja za 2016. godinu.</w:t>
      </w:r>
    </w:p>
    <w:p w:rsidR="002A0D1F" w:rsidRPr="00205B2D" w:rsidRDefault="002A0D1F" w:rsidP="002A0D1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 xml:space="preserve">Sredstva za provedbu Plana osigurana su u Proračunu Grada Koprivnice za 2016. godinu. </w:t>
      </w:r>
    </w:p>
    <w:p w:rsidR="002A0D1F" w:rsidRPr="00205B2D" w:rsidRDefault="002A0D1F" w:rsidP="002A0D1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2A0D1F" w:rsidRPr="00205B2D" w:rsidRDefault="002A0D1F" w:rsidP="002A0D1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205B2D">
        <w:rPr>
          <w:rFonts w:eastAsia="Calibri"/>
          <w:b/>
          <w:sz w:val="22"/>
          <w:szCs w:val="22"/>
          <w:lang w:eastAsia="en-US"/>
        </w:rPr>
        <w:t>II.</w:t>
      </w:r>
    </w:p>
    <w:p w:rsidR="002A0D1F" w:rsidRPr="00205B2D" w:rsidRDefault="002A0D1F" w:rsidP="002A0D1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2A0D1F" w:rsidRPr="00205B2D" w:rsidRDefault="002A0D1F" w:rsidP="002A0D1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 xml:space="preserve">U Tabeli 1. – Plan rashoda za nabavu proizvedene dugotrajne imovine i dodatna ulaganja na nefinancijskoj imovini u školama  na području Grada Koprivnice (za 2016. godinu) utvrđeno je da je ukupno planirani iznos za 2016. godinu </w:t>
      </w:r>
      <w:r>
        <w:rPr>
          <w:rFonts w:eastAsia="Calibri"/>
          <w:sz w:val="22"/>
          <w:szCs w:val="22"/>
          <w:lang w:eastAsia="en-US"/>
        </w:rPr>
        <w:t>–</w:t>
      </w:r>
      <w:r w:rsidRPr="00205B2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1.450.292,00</w:t>
      </w:r>
      <w:r w:rsidRPr="00205B2D">
        <w:rPr>
          <w:rFonts w:eastAsia="Calibri"/>
          <w:sz w:val="22"/>
          <w:szCs w:val="22"/>
          <w:lang w:eastAsia="en-US"/>
        </w:rPr>
        <w:t xml:space="preserve"> kn,  i to kako slijedi:</w:t>
      </w:r>
    </w:p>
    <w:p w:rsidR="002A0D1F" w:rsidRPr="00205B2D" w:rsidRDefault="002A0D1F" w:rsidP="002A0D1F">
      <w:pPr>
        <w:numPr>
          <w:ilvl w:val="0"/>
          <w:numId w:val="3"/>
        </w:numPr>
        <w:autoSpaceDE w:val="0"/>
        <w:autoSpaceDN w:val="0"/>
        <w:adjustRightInd w:val="0"/>
        <w:spacing w:beforeLines="60" w:before="144" w:afterLines="50" w:after="120"/>
        <w:ind w:left="2483" w:hanging="357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>936.827,00 kn - iz decentraliziranih sredstava,</w:t>
      </w:r>
    </w:p>
    <w:p w:rsidR="002A0D1F" w:rsidRDefault="002A0D1F" w:rsidP="002A0D1F">
      <w:pPr>
        <w:numPr>
          <w:ilvl w:val="0"/>
          <w:numId w:val="3"/>
        </w:numPr>
        <w:autoSpaceDE w:val="0"/>
        <w:autoSpaceDN w:val="0"/>
        <w:adjustRightInd w:val="0"/>
        <w:spacing w:beforeLines="60" w:before="144" w:afterLines="50" w:after="120"/>
        <w:ind w:left="2483" w:hanging="35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488.565</w:t>
      </w:r>
      <w:r w:rsidRPr="00205B2D">
        <w:rPr>
          <w:rFonts w:eastAsia="Calibri"/>
          <w:sz w:val="22"/>
          <w:szCs w:val="22"/>
          <w:lang w:eastAsia="en-US"/>
        </w:rPr>
        <w:t xml:space="preserve">,00 kn - vlastita </w:t>
      </w:r>
      <w:r>
        <w:rPr>
          <w:rFonts w:eastAsia="Calibri"/>
          <w:sz w:val="22"/>
          <w:szCs w:val="22"/>
          <w:lang w:eastAsia="en-US"/>
        </w:rPr>
        <w:t>sredstva proračunskih korisnika</w:t>
      </w:r>
    </w:p>
    <w:p w:rsidR="002A0D1F" w:rsidRPr="00624735" w:rsidRDefault="002A0D1F" w:rsidP="002A0D1F">
      <w:pPr>
        <w:numPr>
          <w:ilvl w:val="0"/>
          <w:numId w:val="3"/>
        </w:numPr>
        <w:autoSpaceDE w:val="0"/>
        <w:autoSpaceDN w:val="0"/>
        <w:adjustRightInd w:val="0"/>
        <w:spacing w:beforeLines="60" w:before="144" w:afterLines="50" w:after="120"/>
        <w:ind w:left="2483" w:hanging="35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24.900,00 kn – ostali izvori</w:t>
      </w:r>
      <w:r w:rsidRPr="00624735">
        <w:rPr>
          <w:rFonts w:eastAsia="Calibri"/>
          <w:sz w:val="22"/>
          <w:szCs w:val="22"/>
          <w:lang w:eastAsia="en-US"/>
        </w:rPr>
        <w:t>.</w:t>
      </w:r>
    </w:p>
    <w:p w:rsidR="002A0D1F" w:rsidRPr="00205B2D" w:rsidRDefault="002A0D1F" w:rsidP="002A0D1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>Ukupno planirani iznos za 2016. godinu iz stavka 1. ove točke,  koristiti će se za škole kojima je osnivač Grad Koprivnica za vrstu i opseg ulaganja, i to kako slijedi:</w:t>
      </w:r>
    </w:p>
    <w:p w:rsidR="002A0D1F" w:rsidRPr="00205B2D" w:rsidRDefault="002A0D1F" w:rsidP="002A0D1F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 xml:space="preserve">projektiranje - u iznosu </w:t>
      </w:r>
      <w:r>
        <w:rPr>
          <w:rFonts w:eastAsia="Calibri"/>
          <w:sz w:val="22"/>
          <w:szCs w:val="22"/>
          <w:lang w:eastAsia="en-US"/>
        </w:rPr>
        <w:t>214.375</w:t>
      </w:r>
      <w:r w:rsidRPr="00205B2D">
        <w:rPr>
          <w:rFonts w:eastAsia="Calibri"/>
          <w:sz w:val="22"/>
          <w:szCs w:val="22"/>
          <w:lang w:eastAsia="en-US"/>
        </w:rPr>
        <w:t xml:space="preserve">,00 kn, od kojih za: </w:t>
      </w:r>
    </w:p>
    <w:p w:rsidR="002A0D1F" w:rsidRDefault="002A0D1F" w:rsidP="002A0D1F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ind w:left="2483" w:hanging="357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 xml:space="preserve">OŠ „Braću Radić“ – </w:t>
      </w:r>
      <w:r>
        <w:rPr>
          <w:rFonts w:eastAsia="Calibri"/>
          <w:sz w:val="22"/>
          <w:szCs w:val="22"/>
          <w:lang w:eastAsia="en-US"/>
        </w:rPr>
        <w:t>204.375</w:t>
      </w:r>
      <w:r w:rsidRPr="00205B2D">
        <w:rPr>
          <w:rFonts w:eastAsia="Calibri"/>
          <w:sz w:val="22"/>
          <w:szCs w:val="22"/>
          <w:lang w:eastAsia="en-US"/>
        </w:rPr>
        <w:t>,00 kn,</w:t>
      </w:r>
    </w:p>
    <w:p w:rsidR="002A0D1F" w:rsidRDefault="002A0D1F" w:rsidP="002A0D1F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ind w:left="2483" w:hanging="35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COOR „Podravsko sunce“ – 10.000,00 kn,</w:t>
      </w:r>
    </w:p>
    <w:p w:rsidR="002A0D1F" w:rsidRDefault="002A0D1F" w:rsidP="002A0D1F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stručni nadzor – u iznosu 4.875,00 kn, od kojih za:</w:t>
      </w:r>
    </w:p>
    <w:p w:rsidR="002A0D1F" w:rsidRPr="00887C0E" w:rsidRDefault="002A0D1F" w:rsidP="002A0D1F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ind w:left="2483" w:hanging="35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OŠ „Antun </w:t>
      </w:r>
      <w:proofErr w:type="spellStart"/>
      <w:r>
        <w:rPr>
          <w:rFonts w:eastAsia="Calibri"/>
          <w:sz w:val="22"/>
          <w:szCs w:val="22"/>
          <w:lang w:eastAsia="en-US"/>
        </w:rPr>
        <w:t>Nemčić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Gostovinski</w:t>
      </w:r>
      <w:proofErr w:type="spellEnd"/>
      <w:r>
        <w:rPr>
          <w:rFonts w:eastAsia="Calibri"/>
          <w:sz w:val="22"/>
          <w:szCs w:val="22"/>
          <w:lang w:eastAsia="en-US"/>
        </w:rPr>
        <w:t>“ – 4.875,00 kn,</w:t>
      </w:r>
    </w:p>
    <w:p w:rsidR="002A0D1F" w:rsidRPr="00205B2D" w:rsidRDefault="002A0D1F" w:rsidP="002A0D1F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 xml:space="preserve">opremanje - u iznosu </w:t>
      </w:r>
      <w:r>
        <w:rPr>
          <w:rFonts w:eastAsia="Calibri"/>
          <w:sz w:val="22"/>
          <w:szCs w:val="22"/>
          <w:lang w:eastAsia="en-US"/>
        </w:rPr>
        <w:t>765.660</w:t>
      </w:r>
      <w:r w:rsidRPr="00205B2D">
        <w:rPr>
          <w:rFonts w:eastAsia="Calibri"/>
          <w:sz w:val="22"/>
          <w:szCs w:val="22"/>
          <w:lang w:eastAsia="en-US"/>
        </w:rPr>
        <w:t>,00 kn, od kojih za:</w:t>
      </w:r>
    </w:p>
    <w:p w:rsidR="002A0D1F" w:rsidRPr="00205B2D" w:rsidRDefault="002A0D1F" w:rsidP="002A0D1F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 xml:space="preserve">OŠ „Antun </w:t>
      </w:r>
      <w:proofErr w:type="spellStart"/>
      <w:r w:rsidRPr="00205B2D">
        <w:rPr>
          <w:rFonts w:eastAsia="Calibri"/>
          <w:sz w:val="22"/>
          <w:szCs w:val="22"/>
          <w:lang w:eastAsia="en-US"/>
        </w:rPr>
        <w:t>Nemčić</w:t>
      </w:r>
      <w:proofErr w:type="spellEnd"/>
      <w:r w:rsidRPr="00205B2D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205B2D">
        <w:rPr>
          <w:rFonts w:eastAsia="Calibri"/>
          <w:sz w:val="22"/>
          <w:szCs w:val="22"/>
          <w:lang w:eastAsia="en-US"/>
        </w:rPr>
        <w:t>Gostovinski</w:t>
      </w:r>
      <w:proofErr w:type="spellEnd"/>
      <w:r w:rsidRPr="00205B2D">
        <w:rPr>
          <w:rFonts w:eastAsia="Calibri"/>
          <w:sz w:val="22"/>
          <w:szCs w:val="22"/>
          <w:lang w:eastAsia="en-US"/>
        </w:rPr>
        <w:t xml:space="preserve">“ – </w:t>
      </w:r>
      <w:r>
        <w:rPr>
          <w:rFonts w:eastAsia="Calibri"/>
          <w:sz w:val="22"/>
          <w:szCs w:val="22"/>
          <w:lang w:eastAsia="en-US"/>
        </w:rPr>
        <w:t>88.650</w:t>
      </w:r>
      <w:r w:rsidRPr="00205B2D">
        <w:rPr>
          <w:rFonts w:eastAsia="Calibri"/>
          <w:sz w:val="22"/>
          <w:szCs w:val="22"/>
          <w:lang w:eastAsia="en-US"/>
        </w:rPr>
        <w:t>,00 kn,</w:t>
      </w:r>
    </w:p>
    <w:p w:rsidR="002A0D1F" w:rsidRPr="00205B2D" w:rsidRDefault="002A0D1F" w:rsidP="002A0D1F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 xml:space="preserve">OŠ „Braća Radić“ – </w:t>
      </w:r>
      <w:r>
        <w:rPr>
          <w:rFonts w:eastAsia="Calibri"/>
          <w:sz w:val="22"/>
          <w:szCs w:val="22"/>
          <w:lang w:eastAsia="en-US"/>
        </w:rPr>
        <w:t>173.510</w:t>
      </w:r>
      <w:r w:rsidRPr="00205B2D">
        <w:rPr>
          <w:rFonts w:eastAsia="Calibri"/>
          <w:sz w:val="22"/>
          <w:szCs w:val="22"/>
          <w:lang w:eastAsia="en-US"/>
        </w:rPr>
        <w:t>,00 kn,</w:t>
      </w:r>
    </w:p>
    <w:p w:rsidR="002A0D1F" w:rsidRPr="00205B2D" w:rsidRDefault="002A0D1F" w:rsidP="002A0D1F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 xml:space="preserve">OŠ „Đuro Ester“ – </w:t>
      </w:r>
      <w:r>
        <w:rPr>
          <w:rFonts w:eastAsia="Calibri"/>
          <w:sz w:val="22"/>
          <w:szCs w:val="22"/>
          <w:lang w:eastAsia="en-US"/>
        </w:rPr>
        <w:t>148.300</w:t>
      </w:r>
      <w:r w:rsidRPr="00205B2D">
        <w:rPr>
          <w:rFonts w:eastAsia="Calibri"/>
          <w:sz w:val="22"/>
          <w:szCs w:val="22"/>
          <w:lang w:eastAsia="en-US"/>
        </w:rPr>
        <w:t>,00 kn,</w:t>
      </w:r>
    </w:p>
    <w:p w:rsidR="002A0D1F" w:rsidRPr="00205B2D" w:rsidRDefault="002A0D1F" w:rsidP="002A0D1F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 xml:space="preserve">COOR „Podravsko sunce“ – </w:t>
      </w:r>
      <w:r>
        <w:rPr>
          <w:rFonts w:eastAsia="Calibri"/>
          <w:sz w:val="22"/>
          <w:szCs w:val="22"/>
          <w:lang w:eastAsia="en-US"/>
        </w:rPr>
        <w:t>45.500</w:t>
      </w:r>
      <w:r w:rsidRPr="00205B2D">
        <w:rPr>
          <w:rFonts w:eastAsia="Calibri"/>
          <w:sz w:val="22"/>
          <w:szCs w:val="22"/>
          <w:lang w:eastAsia="en-US"/>
        </w:rPr>
        <w:t xml:space="preserve">,00 kn, </w:t>
      </w:r>
    </w:p>
    <w:p w:rsidR="002A0D1F" w:rsidRPr="00205B2D" w:rsidRDefault="002A0D1F" w:rsidP="002A0D1F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 xml:space="preserve">UŠ </w:t>
      </w:r>
      <w:proofErr w:type="spellStart"/>
      <w:r w:rsidRPr="00205B2D">
        <w:rPr>
          <w:rFonts w:eastAsia="Calibri"/>
          <w:sz w:val="22"/>
          <w:szCs w:val="22"/>
          <w:lang w:eastAsia="en-US"/>
        </w:rPr>
        <w:t>Fortunat</w:t>
      </w:r>
      <w:proofErr w:type="spellEnd"/>
      <w:r w:rsidRPr="00205B2D">
        <w:rPr>
          <w:rFonts w:eastAsia="Calibri"/>
          <w:sz w:val="22"/>
          <w:szCs w:val="22"/>
          <w:lang w:eastAsia="en-US"/>
        </w:rPr>
        <w:t xml:space="preserve"> Pintarić – </w:t>
      </w:r>
      <w:r>
        <w:rPr>
          <w:rFonts w:eastAsia="Calibri"/>
          <w:sz w:val="22"/>
          <w:szCs w:val="22"/>
          <w:lang w:eastAsia="en-US"/>
        </w:rPr>
        <w:t>309.700</w:t>
      </w:r>
      <w:r w:rsidRPr="00205B2D">
        <w:rPr>
          <w:rFonts w:eastAsia="Calibri"/>
          <w:sz w:val="22"/>
          <w:szCs w:val="22"/>
          <w:lang w:eastAsia="en-US"/>
        </w:rPr>
        <w:t>,00 kn.</w:t>
      </w:r>
    </w:p>
    <w:p w:rsidR="002A0D1F" w:rsidRPr="00205B2D" w:rsidRDefault="002A0D1F" w:rsidP="002A0D1F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 xml:space="preserve">sanacija objekata i dodatna ulaganja -  u iznosu </w:t>
      </w:r>
      <w:r>
        <w:rPr>
          <w:rFonts w:eastAsia="Calibri"/>
          <w:sz w:val="22"/>
          <w:szCs w:val="22"/>
          <w:lang w:eastAsia="en-US"/>
        </w:rPr>
        <w:t>405.130,00</w:t>
      </w:r>
      <w:r w:rsidRPr="00205B2D">
        <w:rPr>
          <w:rFonts w:eastAsia="Calibri"/>
          <w:sz w:val="22"/>
          <w:szCs w:val="22"/>
          <w:lang w:eastAsia="en-US"/>
        </w:rPr>
        <w:t xml:space="preserve"> kn, od kojih za:</w:t>
      </w:r>
    </w:p>
    <w:p w:rsidR="002A0D1F" w:rsidRPr="00205B2D" w:rsidRDefault="002A0D1F" w:rsidP="002A0D1F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 xml:space="preserve">OŠ „Antun </w:t>
      </w:r>
      <w:proofErr w:type="spellStart"/>
      <w:r w:rsidRPr="00205B2D">
        <w:rPr>
          <w:rFonts w:eastAsia="Calibri"/>
          <w:sz w:val="22"/>
          <w:szCs w:val="22"/>
          <w:lang w:eastAsia="en-US"/>
        </w:rPr>
        <w:t>Nemčić</w:t>
      </w:r>
      <w:proofErr w:type="spellEnd"/>
      <w:r w:rsidRPr="00205B2D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205B2D">
        <w:rPr>
          <w:rFonts w:eastAsia="Calibri"/>
          <w:sz w:val="22"/>
          <w:szCs w:val="22"/>
          <w:lang w:eastAsia="en-US"/>
        </w:rPr>
        <w:t>Gostovinski</w:t>
      </w:r>
      <w:proofErr w:type="spellEnd"/>
      <w:r w:rsidRPr="00205B2D">
        <w:rPr>
          <w:rFonts w:eastAsia="Calibri"/>
          <w:sz w:val="22"/>
          <w:szCs w:val="22"/>
          <w:lang w:eastAsia="en-US"/>
        </w:rPr>
        <w:t>“ –</w:t>
      </w:r>
      <w:r>
        <w:rPr>
          <w:rFonts w:eastAsia="Calibri"/>
          <w:sz w:val="22"/>
          <w:szCs w:val="22"/>
          <w:lang w:eastAsia="en-US"/>
        </w:rPr>
        <w:t>160.947</w:t>
      </w:r>
      <w:r w:rsidRPr="00205B2D">
        <w:rPr>
          <w:rFonts w:eastAsia="Calibri"/>
          <w:sz w:val="22"/>
          <w:szCs w:val="22"/>
          <w:lang w:eastAsia="en-US"/>
        </w:rPr>
        <w:t>,00 kn,</w:t>
      </w:r>
    </w:p>
    <w:p w:rsidR="002A0D1F" w:rsidRPr="00205B2D" w:rsidRDefault="002A0D1F" w:rsidP="002A0D1F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 xml:space="preserve">OŠ „Braća Radić“ – </w:t>
      </w:r>
      <w:r>
        <w:rPr>
          <w:rFonts w:eastAsia="Calibri"/>
          <w:sz w:val="22"/>
          <w:szCs w:val="22"/>
          <w:lang w:eastAsia="en-US"/>
        </w:rPr>
        <w:t>244.183,00</w:t>
      </w:r>
      <w:r w:rsidRPr="00205B2D">
        <w:rPr>
          <w:rFonts w:eastAsia="Calibri"/>
          <w:sz w:val="22"/>
          <w:szCs w:val="22"/>
          <w:lang w:eastAsia="en-US"/>
        </w:rPr>
        <w:t>,</w:t>
      </w:r>
      <w:proofErr w:type="spellStart"/>
      <w:r w:rsidRPr="00205B2D">
        <w:rPr>
          <w:rFonts w:eastAsia="Calibri"/>
          <w:sz w:val="22"/>
          <w:szCs w:val="22"/>
          <w:lang w:eastAsia="en-US"/>
        </w:rPr>
        <w:t>00</w:t>
      </w:r>
      <w:proofErr w:type="spellEnd"/>
      <w:r w:rsidRPr="00205B2D">
        <w:rPr>
          <w:rFonts w:eastAsia="Calibri"/>
          <w:sz w:val="22"/>
          <w:szCs w:val="22"/>
          <w:lang w:eastAsia="en-US"/>
        </w:rPr>
        <w:t xml:space="preserve"> kn,</w:t>
      </w:r>
    </w:p>
    <w:p w:rsidR="002A0D1F" w:rsidRPr="00205B2D" w:rsidRDefault="002A0D1F" w:rsidP="002A0D1F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lastRenderedPageBreak/>
        <w:t xml:space="preserve">ostalo - u iznosu </w:t>
      </w:r>
      <w:r>
        <w:rPr>
          <w:rFonts w:eastAsia="Calibri"/>
          <w:sz w:val="22"/>
          <w:szCs w:val="22"/>
          <w:lang w:eastAsia="en-US"/>
        </w:rPr>
        <w:t>60.252</w:t>
      </w:r>
      <w:r w:rsidRPr="00205B2D">
        <w:rPr>
          <w:rFonts w:eastAsia="Calibri"/>
          <w:sz w:val="22"/>
          <w:szCs w:val="22"/>
          <w:lang w:eastAsia="en-US"/>
        </w:rPr>
        <w:t xml:space="preserve">,00 kn od kojih za: </w:t>
      </w:r>
    </w:p>
    <w:p w:rsidR="002A0D1F" w:rsidRPr="00205B2D" w:rsidRDefault="002A0D1F" w:rsidP="002A0D1F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 xml:space="preserve">OŠ „Antun </w:t>
      </w:r>
      <w:proofErr w:type="spellStart"/>
      <w:r w:rsidRPr="00205B2D">
        <w:rPr>
          <w:rFonts w:eastAsia="Calibri"/>
          <w:sz w:val="22"/>
          <w:szCs w:val="22"/>
          <w:lang w:eastAsia="en-US"/>
        </w:rPr>
        <w:t>Nemčić</w:t>
      </w:r>
      <w:proofErr w:type="spellEnd"/>
      <w:r w:rsidRPr="00205B2D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205B2D">
        <w:rPr>
          <w:rFonts w:eastAsia="Calibri"/>
          <w:sz w:val="22"/>
          <w:szCs w:val="22"/>
          <w:lang w:eastAsia="en-US"/>
        </w:rPr>
        <w:t>Gostovinski</w:t>
      </w:r>
      <w:proofErr w:type="spellEnd"/>
      <w:r w:rsidRPr="00205B2D">
        <w:rPr>
          <w:rFonts w:eastAsia="Calibri"/>
          <w:sz w:val="22"/>
          <w:szCs w:val="22"/>
          <w:lang w:eastAsia="en-US"/>
        </w:rPr>
        <w:t xml:space="preserve">“ – </w:t>
      </w:r>
      <w:r>
        <w:rPr>
          <w:rFonts w:eastAsia="Calibri"/>
          <w:sz w:val="22"/>
          <w:szCs w:val="22"/>
          <w:lang w:eastAsia="en-US"/>
        </w:rPr>
        <w:t>13.252</w:t>
      </w:r>
      <w:r w:rsidRPr="00205B2D">
        <w:rPr>
          <w:rFonts w:eastAsia="Calibri"/>
          <w:sz w:val="22"/>
          <w:szCs w:val="22"/>
          <w:lang w:eastAsia="en-US"/>
        </w:rPr>
        <w:t>,00 kn,</w:t>
      </w:r>
    </w:p>
    <w:p w:rsidR="002A0D1F" w:rsidRPr="00205B2D" w:rsidRDefault="002A0D1F" w:rsidP="002A0D1F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 xml:space="preserve">OŠ „Braća Radić“ – </w:t>
      </w:r>
      <w:r>
        <w:rPr>
          <w:rFonts w:eastAsia="Calibri"/>
          <w:sz w:val="22"/>
          <w:szCs w:val="22"/>
          <w:lang w:eastAsia="en-US"/>
        </w:rPr>
        <w:t>17</w:t>
      </w:r>
      <w:r w:rsidRPr="00205B2D">
        <w:rPr>
          <w:rFonts w:eastAsia="Calibri"/>
          <w:sz w:val="22"/>
          <w:szCs w:val="22"/>
          <w:lang w:eastAsia="en-US"/>
        </w:rPr>
        <w:t>.000,00 kn,</w:t>
      </w:r>
    </w:p>
    <w:p w:rsidR="002A0D1F" w:rsidRPr="00205B2D" w:rsidRDefault="002A0D1F" w:rsidP="002A0D1F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>OŠ „Đuro Ester“ – 1</w:t>
      </w:r>
      <w:r>
        <w:rPr>
          <w:rFonts w:eastAsia="Calibri"/>
          <w:sz w:val="22"/>
          <w:szCs w:val="22"/>
          <w:lang w:eastAsia="en-US"/>
        </w:rPr>
        <w:t>0</w:t>
      </w:r>
      <w:r w:rsidRPr="00205B2D">
        <w:rPr>
          <w:rFonts w:eastAsia="Calibri"/>
          <w:sz w:val="22"/>
          <w:szCs w:val="22"/>
          <w:lang w:eastAsia="en-US"/>
        </w:rPr>
        <w:t>.000,00 kn,</w:t>
      </w:r>
    </w:p>
    <w:p w:rsidR="002A0D1F" w:rsidRPr="00205B2D" w:rsidRDefault="002A0D1F" w:rsidP="002A0D1F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 xml:space="preserve">COOR „Podravsko sunce“ – </w:t>
      </w:r>
      <w:r>
        <w:rPr>
          <w:rFonts w:eastAsia="Calibri"/>
          <w:sz w:val="22"/>
          <w:szCs w:val="22"/>
          <w:lang w:eastAsia="en-US"/>
        </w:rPr>
        <w:t>16</w:t>
      </w:r>
      <w:r w:rsidRPr="00205B2D">
        <w:rPr>
          <w:rFonts w:eastAsia="Calibri"/>
          <w:sz w:val="22"/>
          <w:szCs w:val="22"/>
          <w:lang w:eastAsia="en-US"/>
        </w:rPr>
        <w:t>.000,00 kn,</w:t>
      </w:r>
    </w:p>
    <w:p w:rsidR="002A0D1F" w:rsidRPr="00205B2D" w:rsidRDefault="002A0D1F" w:rsidP="002A0D1F">
      <w:pPr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 xml:space="preserve">UŠ </w:t>
      </w:r>
      <w:proofErr w:type="spellStart"/>
      <w:r w:rsidRPr="00205B2D">
        <w:rPr>
          <w:rFonts w:eastAsia="Calibri"/>
          <w:sz w:val="22"/>
          <w:szCs w:val="22"/>
          <w:lang w:eastAsia="en-US"/>
        </w:rPr>
        <w:t>Fortunat</w:t>
      </w:r>
      <w:proofErr w:type="spellEnd"/>
      <w:r w:rsidRPr="00205B2D">
        <w:rPr>
          <w:rFonts w:eastAsia="Calibri"/>
          <w:sz w:val="22"/>
          <w:szCs w:val="22"/>
          <w:lang w:eastAsia="en-US"/>
        </w:rPr>
        <w:t xml:space="preserve"> Pintarić – </w:t>
      </w:r>
      <w:r>
        <w:rPr>
          <w:rFonts w:eastAsia="Calibri"/>
          <w:sz w:val="22"/>
          <w:szCs w:val="22"/>
          <w:lang w:eastAsia="en-US"/>
        </w:rPr>
        <w:t>4.0</w:t>
      </w:r>
      <w:r w:rsidRPr="00205B2D">
        <w:rPr>
          <w:rFonts w:eastAsia="Calibri"/>
          <w:sz w:val="22"/>
          <w:szCs w:val="22"/>
          <w:lang w:eastAsia="en-US"/>
        </w:rPr>
        <w:t>00,00 kn.</w:t>
      </w:r>
    </w:p>
    <w:p w:rsidR="002A0D1F" w:rsidRPr="00205B2D" w:rsidRDefault="002A0D1F" w:rsidP="002A0D1F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 xml:space="preserve">Tabela 1. iz stavka 1. ove točke nalazi se u prilogu i čini sastavni dio ovog Plana. </w:t>
      </w:r>
    </w:p>
    <w:p w:rsidR="002A0D1F" w:rsidRPr="00205B2D" w:rsidRDefault="002A0D1F" w:rsidP="002A0D1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2A0D1F" w:rsidRPr="00205B2D" w:rsidRDefault="002A0D1F" w:rsidP="002A0D1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205B2D">
        <w:rPr>
          <w:rFonts w:eastAsia="Calibri"/>
          <w:b/>
          <w:sz w:val="22"/>
          <w:szCs w:val="22"/>
          <w:lang w:eastAsia="en-US"/>
        </w:rPr>
        <w:t>III.</w:t>
      </w:r>
    </w:p>
    <w:p w:rsidR="002A0D1F" w:rsidRPr="00205B2D" w:rsidRDefault="002A0D1F" w:rsidP="002A0D1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2A0D1F" w:rsidRPr="00205B2D" w:rsidRDefault="002A0D1F" w:rsidP="002A0D1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>Sredstva  za rashode iz točke II. stavka 2., alineje 1., 2., 3., 4. i 5. ovog Plana  prikazuju se u Proračunu Grada Koprivnice za 2016. godinu sukladno računskom planu, i to kako slijedi:</w:t>
      </w:r>
    </w:p>
    <w:p w:rsidR="002A0D1F" w:rsidRPr="00205B2D" w:rsidRDefault="002A0D1F" w:rsidP="002A0D1F">
      <w:pPr>
        <w:numPr>
          <w:ilvl w:val="0"/>
          <w:numId w:val="2"/>
        </w:numPr>
        <w:autoSpaceDE w:val="0"/>
        <w:autoSpaceDN w:val="0"/>
        <w:adjustRightInd w:val="0"/>
        <w:spacing w:beforeLines="60" w:before="144" w:afterLines="120" w:after="288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 xml:space="preserve">u skupini 41 – Rashodi za nabavu </w:t>
      </w:r>
      <w:proofErr w:type="spellStart"/>
      <w:r w:rsidRPr="00205B2D">
        <w:rPr>
          <w:rFonts w:eastAsia="Calibri"/>
          <w:sz w:val="22"/>
          <w:szCs w:val="22"/>
          <w:lang w:eastAsia="en-US"/>
        </w:rPr>
        <w:t>neproizvedene</w:t>
      </w:r>
      <w:proofErr w:type="spellEnd"/>
      <w:r w:rsidRPr="00205B2D">
        <w:rPr>
          <w:rFonts w:eastAsia="Calibri"/>
          <w:sz w:val="22"/>
          <w:szCs w:val="22"/>
          <w:lang w:eastAsia="en-US"/>
        </w:rPr>
        <w:t xml:space="preserve"> dugotrajne imovine,</w:t>
      </w:r>
    </w:p>
    <w:p w:rsidR="002A0D1F" w:rsidRPr="00205B2D" w:rsidRDefault="002A0D1F" w:rsidP="002A0D1F">
      <w:pPr>
        <w:numPr>
          <w:ilvl w:val="0"/>
          <w:numId w:val="2"/>
        </w:numPr>
        <w:autoSpaceDE w:val="0"/>
        <w:autoSpaceDN w:val="0"/>
        <w:adjustRightInd w:val="0"/>
        <w:spacing w:beforeLines="60" w:before="144" w:afterLines="120" w:after="288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>u skupini 42 – Rashodi za nabavu proizvedene dugotrajne imovine,</w:t>
      </w:r>
    </w:p>
    <w:p w:rsidR="002A0D1F" w:rsidRPr="00205B2D" w:rsidRDefault="002A0D1F" w:rsidP="002A0D1F">
      <w:pPr>
        <w:numPr>
          <w:ilvl w:val="0"/>
          <w:numId w:val="2"/>
        </w:numPr>
        <w:autoSpaceDE w:val="0"/>
        <w:autoSpaceDN w:val="0"/>
        <w:adjustRightInd w:val="0"/>
        <w:spacing w:beforeLines="60" w:before="144" w:afterLines="120" w:after="288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>u skupini 45 – Rashodi za dodatna ulaganja na nefinancijskoj imovini.</w:t>
      </w:r>
    </w:p>
    <w:p w:rsidR="002A0D1F" w:rsidRPr="00205B2D" w:rsidRDefault="002A0D1F" w:rsidP="002A0D1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205B2D">
        <w:rPr>
          <w:rFonts w:eastAsia="Calibri"/>
          <w:b/>
          <w:sz w:val="22"/>
          <w:szCs w:val="22"/>
          <w:lang w:eastAsia="en-US"/>
        </w:rPr>
        <w:t>IV.</w:t>
      </w:r>
    </w:p>
    <w:p w:rsidR="002A0D1F" w:rsidRPr="00205B2D" w:rsidRDefault="002A0D1F" w:rsidP="002A0D1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2A0D1F" w:rsidRPr="00205B2D" w:rsidRDefault="002A0D1F" w:rsidP="002A0D1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 xml:space="preserve">Sredstva  za rashode iz točke II. stavka 2., alineje 1., 2., 3., 4. i 5. ovog Plana,  realizirat će se u skladu sa Zakonom o javnoj nabavi („Narodne novine“ broj 90/11., 83/13., 143/13. i 13/14.) i Pravilnikom o provođenju postupka nabave za robu i usluge procijenjene vrijednosti do 200.000,00 kn i radove do 500.000,00 kn u Gradu Koprivnici („Glasnik grada Koprivnice“ broj 1/14.) i to postupcima koje provodi osnivač, osim nabave knjiga za školsku knjižnicu koju provode osnovne škole postupkom izravne pogodbe i hitnih nabava koje će u skladu sa Zakonom o javnoj nabavi provoditi škole uz prethodnu suglasnost Grada Koprivnice. </w:t>
      </w:r>
    </w:p>
    <w:p w:rsidR="002A0D1F" w:rsidRPr="00205B2D" w:rsidRDefault="002A0D1F" w:rsidP="002A0D1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05B2D">
        <w:rPr>
          <w:rFonts w:eastAsia="Calibri"/>
          <w:sz w:val="22"/>
          <w:szCs w:val="22"/>
          <w:lang w:eastAsia="en-US"/>
        </w:rPr>
        <w:t>Za realizaciju pojedinačnih ulaganja škole izrađuju investicijski elaborat sukladno točki IX.</w:t>
      </w:r>
      <w:r>
        <w:rPr>
          <w:rFonts w:eastAsia="Calibri"/>
          <w:sz w:val="22"/>
          <w:szCs w:val="22"/>
          <w:lang w:eastAsia="en-US"/>
        </w:rPr>
        <w:t>,</w:t>
      </w:r>
      <w:r w:rsidRPr="00205B2D">
        <w:rPr>
          <w:rFonts w:eastAsia="Calibri"/>
          <w:sz w:val="22"/>
          <w:szCs w:val="22"/>
          <w:lang w:eastAsia="en-US"/>
        </w:rPr>
        <w:t xml:space="preserve"> stavku 2. Odluke o kriterijima i mjerilima za utvrđivanje bilančnih prava za financiranje minimalnog financijskog standarda javnih potreba osnovnog školstva u 2016. godini („Narodne novine“ broj 33/16.). </w:t>
      </w:r>
    </w:p>
    <w:p w:rsidR="002A0D1F" w:rsidRPr="00205B2D" w:rsidRDefault="002A0D1F" w:rsidP="002A0D1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A0D1F" w:rsidRPr="00205B2D" w:rsidRDefault="002A0D1F" w:rsidP="002A0D1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205B2D">
        <w:rPr>
          <w:rFonts w:eastAsia="Calibri"/>
          <w:b/>
          <w:sz w:val="22"/>
          <w:szCs w:val="22"/>
          <w:lang w:eastAsia="en-US"/>
        </w:rPr>
        <w:t>V.</w:t>
      </w:r>
    </w:p>
    <w:p w:rsidR="002A0D1F" w:rsidRPr="00205B2D" w:rsidRDefault="002A0D1F" w:rsidP="002A0D1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2A0D1F" w:rsidRPr="00205B2D" w:rsidRDefault="002A0D1F" w:rsidP="002A0D1F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205B2D">
        <w:rPr>
          <w:rFonts w:eastAsia="Calibri"/>
          <w:sz w:val="22"/>
          <w:szCs w:val="22"/>
          <w:lang w:eastAsia="en-US"/>
        </w:rPr>
        <w:t>Danom stupanja na snagu ovog Plana prestaje važiti Plan rashoda za nabavu proizvedene dugotrajne imovine i dodatna ulaganja na nefinancijskoj imovini u osnovnom školstvu na području Grada Koprivnice («</w:t>
      </w:r>
      <w:r>
        <w:rPr>
          <w:rFonts w:eastAsia="Calibri"/>
          <w:sz w:val="22"/>
          <w:szCs w:val="22"/>
          <w:lang w:eastAsia="en-US"/>
        </w:rPr>
        <w:t>Glasnik Grada Koprivnice» broj 3</w:t>
      </w:r>
      <w:r w:rsidRPr="00205B2D">
        <w:rPr>
          <w:rFonts w:eastAsia="Calibri"/>
          <w:sz w:val="22"/>
          <w:szCs w:val="22"/>
          <w:lang w:eastAsia="en-US"/>
        </w:rPr>
        <w:t>/16.).</w:t>
      </w:r>
    </w:p>
    <w:p w:rsidR="002A0D1F" w:rsidRPr="00205B2D" w:rsidRDefault="002A0D1F" w:rsidP="002A0D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0D1F" w:rsidRPr="00205B2D" w:rsidRDefault="002A0D1F" w:rsidP="002A0D1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05B2D">
        <w:rPr>
          <w:b/>
          <w:sz w:val="22"/>
          <w:szCs w:val="22"/>
        </w:rPr>
        <w:t>VI.</w:t>
      </w:r>
    </w:p>
    <w:p w:rsidR="002A0D1F" w:rsidRPr="00205B2D" w:rsidRDefault="002A0D1F" w:rsidP="002A0D1F">
      <w:pPr>
        <w:autoSpaceDE w:val="0"/>
        <w:autoSpaceDN w:val="0"/>
        <w:adjustRightInd w:val="0"/>
        <w:ind w:firstLine="720"/>
        <w:rPr>
          <w:sz w:val="22"/>
          <w:szCs w:val="22"/>
        </w:rPr>
      </w:pPr>
      <w:bookmarkStart w:id="0" w:name="_GoBack"/>
      <w:bookmarkEnd w:id="0"/>
    </w:p>
    <w:p w:rsidR="002A0D1F" w:rsidRPr="00205B2D" w:rsidRDefault="002A0D1F" w:rsidP="002A0D1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05B2D">
        <w:rPr>
          <w:sz w:val="22"/>
          <w:szCs w:val="22"/>
        </w:rPr>
        <w:t xml:space="preserve">Ovaj Plan stupa na snagu </w:t>
      </w:r>
      <w:r w:rsidR="002D2383">
        <w:rPr>
          <w:sz w:val="22"/>
          <w:szCs w:val="22"/>
        </w:rPr>
        <w:t xml:space="preserve">prvog dana od dana </w:t>
      </w:r>
      <w:r w:rsidRPr="00205B2D">
        <w:rPr>
          <w:sz w:val="22"/>
          <w:szCs w:val="22"/>
        </w:rPr>
        <w:t>objave u «Glasniku Grada Koprivnice».</w:t>
      </w:r>
    </w:p>
    <w:p w:rsidR="002A0D1F" w:rsidRDefault="002A0D1F" w:rsidP="002A0D1F"/>
    <w:p w:rsidR="002A0D1F" w:rsidRPr="008770A6" w:rsidRDefault="002A0D1F" w:rsidP="002A0D1F">
      <w:r w:rsidRPr="008770A6">
        <w:t>KLASA:</w:t>
      </w:r>
      <w:bookmarkStart w:id="1" w:name="Klasa"/>
      <w:r w:rsidRPr="008770A6">
        <w:t xml:space="preserve"> </w:t>
      </w:r>
      <w:bookmarkEnd w:id="1"/>
      <w:r>
        <w:t>400-06/16-01/0010</w:t>
      </w:r>
    </w:p>
    <w:p w:rsidR="002A0D1F" w:rsidRPr="008770A6" w:rsidRDefault="002A0D1F" w:rsidP="002A0D1F">
      <w:r w:rsidRPr="008770A6">
        <w:t>URBROJ:</w:t>
      </w:r>
      <w:bookmarkStart w:id="2" w:name="Urbroj"/>
      <w:r w:rsidRPr="008770A6">
        <w:t xml:space="preserve"> </w:t>
      </w:r>
      <w:bookmarkEnd w:id="2"/>
    </w:p>
    <w:p w:rsidR="002A0D1F" w:rsidRPr="008770A6" w:rsidRDefault="002A0D1F" w:rsidP="002A0D1F">
      <w:r>
        <w:t>Koprivnica</w:t>
      </w:r>
      <w:r w:rsidRPr="008770A6">
        <w:t>,</w:t>
      </w:r>
      <w:r>
        <w:t xml:space="preserve"> __ listopada 2016.</w:t>
      </w:r>
    </w:p>
    <w:p w:rsidR="002A0D1F" w:rsidRPr="00205B2D" w:rsidRDefault="002A0D1F" w:rsidP="002A0D1F">
      <w:pPr>
        <w:jc w:val="center"/>
      </w:pPr>
      <w:r w:rsidRPr="00205B2D">
        <w:t>GRADSKO VIJEĆE ,</w:t>
      </w:r>
    </w:p>
    <w:p w:rsidR="002A0D1F" w:rsidRPr="00205B2D" w:rsidRDefault="002A0D1F" w:rsidP="002A0D1F">
      <w:pPr>
        <w:jc w:val="center"/>
      </w:pPr>
      <w:r w:rsidRPr="00205B2D">
        <w:t>GRADA KOPRIVNICE</w:t>
      </w:r>
    </w:p>
    <w:p w:rsidR="002A0D1F" w:rsidRPr="00205B2D" w:rsidRDefault="002A0D1F" w:rsidP="002A0D1F">
      <w:pPr>
        <w:autoSpaceDE w:val="0"/>
        <w:autoSpaceDN w:val="0"/>
        <w:adjustRightInd w:val="0"/>
        <w:ind w:left="6372"/>
        <w:jc w:val="both"/>
        <w:rPr>
          <w:rFonts w:eastAsia="Calibri"/>
          <w:bCs/>
          <w:sz w:val="22"/>
          <w:szCs w:val="22"/>
          <w:lang w:eastAsia="en-US"/>
        </w:rPr>
      </w:pPr>
      <w:r w:rsidRPr="00205B2D">
        <w:rPr>
          <w:rFonts w:eastAsia="Calibri"/>
          <w:bCs/>
          <w:sz w:val="22"/>
          <w:szCs w:val="22"/>
          <w:lang w:eastAsia="en-US"/>
        </w:rPr>
        <w:t>PREDSJEDNIK:</w:t>
      </w:r>
    </w:p>
    <w:p w:rsidR="002A0D1F" w:rsidRPr="00205B2D" w:rsidRDefault="002A0D1F" w:rsidP="002A0D1F">
      <w:pPr>
        <w:autoSpaceDE w:val="0"/>
        <w:autoSpaceDN w:val="0"/>
        <w:adjustRightInd w:val="0"/>
        <w:ind w:left="6372"/>
        <w:jc w:val="both"/>
        <w:rPr>
          <w:rFonts w:eastAsia="Calibri"/>
          <w:bCs/>
          <w:sz w:val="22"/>
          <w:szCs w:val="22"/>
          <w:lang w:eastAsia="en-US"/>
        </w:rPr>
      </w:pPr>
      <w:r w:rsidRPr="00205B2D">
        <w:rPr>
          <w:rFonts w:eastAsia="Calibri"/>
          <w:bCs/>
          <w:sz w:val="22"/>
          <w:szCs w:val="22"/>
          <w:lang w:eastAsia="en-US"/>
        </w:rPr>
        <w:t xml:space="preserve">Zoran </w:t>
      </w:r>
      <w:proofErr w:type="spellStart"/>
      <w:r w:rsidRPr="00205B2D">
        <w:rPr>
          <w:rFonts w:eastAsia="Calibri"/>
          <w:bCs/>
          <w:sz w:val="22"/>
          <w:szCs w:val="22"/>
          <w:lang w:eastAsia="en-US"/>
        </w:rPr>
        <w:t>Gošek</w:t>
      </w:r>
      <w:proofErr w:type="spellEnd"/>
      <w:r w:rsidRPr="00205B2D">
        <w:rPr>
          <w:rFonts w:eastAsia="Calibri"/>
          <w:bCs/>
          <w:sz w:val="22"/>
          <w:szCs w:val="22"/>
          <w:lang w:eastAsia="en-US"/>
        </w:rPr>
        <w:t>, dipl. ing.</w:t>
      </w:r>
    </w:p>
    <w:p w:rsidR="002A0D1F" w:rsidRDefault="002A0D1F" w:rsidP="002A0D1F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lang w:eastAsia="en-US"/>
        </w:rPr>
      </w:pPr>
    </w:p>
    <w:p w:rsidR="002A0D1F" w:rsidRPr="00205B2D" w:rsidRDefault="002A0D1F" w:rsidP="002A0D1F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lang w:eastAsia="en-US"/>
        </w:rPr>
      </w:pPr>
      <w:r w:rsidRPr="00205B2D">
        <w:rPr>
          <w:rFonts w:ascii="TimesNewRomanPS-BoldMT" w:eastAsia="Calibri" w:hAnsi="TimesNewRomanPS-BoldMT" w:cs="TimesNewRomanPS-BoldMT"/>
          <w:b/>
          <w:bCs/>
          <w:lang w:eastAsia="en-US"/>
        </w:rPr>
        <w:lastRenderedPageBreak/>
        <w:t>O b r a z l o ž e nj e</w:t>
      </w:r>
    </w:p>
    <w:p w:rsidR="002A0D1F" w:rsidRPr="00205B2D" w:rsidRDefault="002A0D1F" w:rsidP="002A0D1F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Cs/>
          <w:lang w:eastAsia="en-US"/>
        </w:rPr>
      </w:pPr>
    </w:p>
    <w:p w:rsidR="002A0D1F" w:rsidRPr="00205B2D" w:rsidRDefault="002A0D1F" w:rsidP="002A0D1F">
      <w:pPr>
        <w:ind w:right="-199" w:firstLine="708"/>
        <w:jc w:val="both"/>
        <w:rPr>
          <w:rFonts w:ascii="TimesNewRomanPS-BoldMT" w:eastAsia="Calibri" w:hAnsi="TimesNewRomanPS-BoldMT" w:cs="TimesNewRomanPS-BoldMT"/>
          <w:bCs/>
          <w:sz w:val="22"/>
          <w:szCs w:val="22"/>
          <w:lang w:eastAsia="en-US"/>
        </w:rPr>
      </w:pPr>
      <w:r w:rsidRPr="00205B2D">
        <w:rPr>
          <w:rFonts w:ascii="TimesNewRomanPS-BoldMT" w:eastAsia="Calibri" w:hAnsi="TimesNewRomanPS-BoldMT" w:cs="TimesNewRomanPS-BoldMT"/>
          <w:bCs/>
          <w:sz w:val="22"/>
          <w:szCs w:val="22"/>
          <w:lang w:eastAsia="en-US"/>
        </w:rPr>
        <w:t>Vlada Republike Hrvatske na sjednici održanoj 6. travnja 2016. godine  donijela je Uredbu o načinu izračuna iznosa pomoći izravnanja za decentralizirane funkcije jedinica lokalne i područne (regionalne) samouprave u 2016. godine („Narodne novine“ broj: 33/16) i Odluku o kriterijima i mjerilima za utvrđivanje bilančnih prava za financiranje minimalnog financijskog standarda javnih potreba osnovnog školstva u 2016. godine („Narodne novine“ broj: 33/16.)( u daljnjem tekstu: Odluka) kojima su utvrđena ukupna bilančna prava za financiranje standarda javnih potreba i kriterija i mjerila za utvrđivanje istih za 2016. godinu.</w:t>
      </w:r>
    </w:p>
    <w:p w:rsidR="002A0D1F" w:rsidRPr="00205B2D" w:rsidRDefault="002A0D1F" w:rsidP="002A0D1F">
      <w:pPr>
        <w:ind w:right="-199" w:firstLine="708"/>
        <w:jc w:val="both"/>
        <w:rPr>
          <w:sz w:val="22"/>
          <w:szCs w:val="22"/>
          <w:lang w:eastAsia="x-none"/>
        </w:rPr>
      </w:pPr>
      <w:r w:rsidRPr="00205B2D">
        <w:rPr>
          <w:rFonts w:ascii="TimesNewRomanPS-BoldMT" w:eastAsia="Calibri" w:hAnsi="TimesNewRomanPS-BoldMT" w:cs="TimesNewRomanPS-BoldMT"/>
          <w:bCs/>
          <w:sz w:val="22"/>
          <w:szCs w:val="22"/>
          <w:lang w:eastAsia="en-US"/>
        </w:rPr>
        <w:t>Osim navedenog istim su dokumentima utvrđene i obaveze osnivača oko utvrđivanja trošenja decentraliziranih sredstava. Tako je točkom III. Odluke propisano  donošenje</w:t>
      </w:r>
      <w:r w:rsidRPr="00205B2D">
        <w:rPr>
          <w:sz w:val="22"/>
          <w:szCs w:val="22"/>
          <w:lang w:eastAsia="x-none"/>
        </w:rPr>
        <w:t xml:space="preserve"> Plana rashoda za nabavu proizvedene dugotrajne imovine i dodatna ulaganja na nefinancijskoj imovini u osnovnom školstvu na području Grada Koprivnice za 2016. godine (u daljnjem tekstu: Plan). Plan sadržava ulaganja u kapitalne projekte koji se odnose na izgradnju i opremanje novih građevina kao i nadogradnju, rekonstrukciju i opremanje postojećih građevina bez obzira na izvore financiranja. </w:t>
      </w:r>
    </w:p>
    <w:p w:rsidR="002A0D1F" w:rsidRDefault="002A0D1F" w:rsidP="002A0D1F">
      <w:pPr>
        <w:ind w:right="-19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ab/>
        <w:t>Planom iz srpnja 2016. godine planiran je početak radova na sanacije zgrade Osnovne škole Braća Radić u Koprivnici međutim zbog dugotrajnog procesa projektiranja i zahtjevnih prostora na kojima se isto radi u 2016. godini biti će završena samo projektna dokumentacija za sanaciju koja je osnova za početak radova.</w:t>
      </w:r>
    </w:p>
    <w:p w:rsidR="002A0D1F" w:rsidRDefault="002A0D1F" w:rsidP="002A0D1F">
      <w:pPr>
        <w:ind w:right="-19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ab/>
        <w:t>S obzirom na navedeno bilo je potrebno izvršiti preusmjeravanje sredstava i to je nova raspodjela napravljena sukladno tablici koja je u prilogu ovog plana.</w:t>
      </w:r>
    </w:p>
    <w:p w:rsidR="002A0D1F" w:rsidRDefault="002A0D1F" w:rsidP="002A0D1F">
      <w:pPr>
        <w:ind w:right="-19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ab/>
        <w:t xml:space="preserve">Za osnovnu školu Antun  </w:t>
      </w:r>
      <w:proofErr w:type="spellStart"/>
      <w:r>
        <w:rPr>
          <w:sz w:val="22"/>
          <w:szCs w:val="22"/>
          <w:lang w:eastAsia="x-none"/>
        </w:rPr>
        <w:t>Nemčić</w:t>
      </w:r>
      <w:proofErr w:type="spellEnd"/>
      <w:r>
        <w:rPr>
          <w:sz w:val="22"/>
          <w:szCs w:val="22"/>
          <w:lang w:eastAsia="x-none"/>
        </w:rPr>
        <w:t xml:space="preserve"> </w:t>
      </w:r>
      <w:proofErr w:type="spellStart"/>
      <w:r>
        <w:rPr>
          <w:sz w:val="22"/>
          <w:szCs w:val="22"/>
          <w:lang w:eastAsia="x-none"/>
        </w:rPr>
        <w:t>Gostovinski</w:t>
      </w:r>
      <w:proofErr w:type="spellEnd"/>
      <w:r>
        <w:rPr>
          <w:sz w:val="22"/>
          <w:szCs w:val="22"/>
          <w:lang w:eastAsia="x-none"/>
        </w:rPr>
        <w:t xml:space="preserve"> planiran je iznos od 267.724,00 kn od kojeg je planirana nabava uređaja i opreme u vrijednosti 88.650,00 kn, 13.252,00 kn za nabavu lektire i dodatna ulaganja kroz sanaciju sustava rasvjete u iznosu 139.875,00 kn, te nabavu klima uređaja i postavljanje mreže kablova za Internet.</w:t>
      </w:r>
    </w:p>
    <w:p w:rsidR="002A0D1F" w:rsidRDefault="002A0D1F" w:rsidP="002A0D1F">
      <w:pPr>
        <w:ind w:right="-19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ab/>
        <w:t>Za osnovnu školu Braća Radić ovim planom planirano je 17.000,00 za nabavu lektire, 173.510,00 kn za nabavu opreme i uređaja, 244.183,00 kn za dovršetak ograde i uređenje okoliša za radove i 30.000,00 kn za projekte, te 174.375,00 za studiju energetske učinkovitosti .</w:t>
      </w:r>
    </w:p>
    <w:p w:rsidR="002A0D1F" w:rsidRDefault="002A0D1F" w:rsidP="002A0D1F">
      <w:pPr>
        <w:ind w:right="-19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ab/>
        <w:t>Za osnovnu školu Đuro Ester planirana je nabava opreme i uređaja u iznosu 148.300,00 kn od čega 100.000,00 kn za novu kompjutersku učionicu i 10.000,00 kn za nabavu lektire.</w:t>
      </w:r>
    </w:p>
    <w:p w:rsidR="002A0D1F" w:rsidRDefault="002A0D1F" w:rsidP="002A0D1F">
      <w:pPr>
        <w:ind w:right="-19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ab/>
        <w:t xml:space="preserve">Za COOR Podravsko sunce planirana je nabava opreme i uređaja u vrijednosti 45.500,00 kn, 8.000,00 za nabavu </w:t>
      </w:r>
      <w:proofErr w:type="spellStart"/>
      <w:r>
        <w:rPr>
          <w:sz w:val="22"/>
          <w:szCs w:val="22"/>
          <w:lang w:eastAsia="x-none"/>
        </w:rPr>
        <w:t>softwera</w:t>
      </w:r>
      <w:proofErr w:type="spellEnd"/>
      <w:r>
        <w:rPr>
          <w:sz w:val="22"/>
          <w:szCs w:val="22"/>
          <w:lang w:eastAsia="x-none"/>
        </w:rPr>
        <w:t xml:space="preserve"> za potrebe nastavnog procesa, 8.000,00 kn za nabavu lektire i 10.000,00 kn za izradu projekta za sanaciju vlage u dvorani škole.</w:t>
      </w:r>
    </w:p>
    <w:p w:rsidR="002A0D1F" w:rsidRDefault="002A0D1F" w:rsidP="002A0D1F">
      <w:pPr>
        <w:ind w:right="-19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ab/>
        <w:t xml:space="preserve">Za umjetničku školu </w:t>
      </w:r>
      <w:proofErr w:type="spellStart"/>
      <w:r>
        <w:rPr>
          <w:sz w:val="22"/>
          <w:szCs w:val="22"/>
          <w:lang w:eastAsia="x-none"/>
        </w:rPr>
        <w:t>Fortunat</w:t>
      </w:r>
      <w:proofErr w:type="spellEnd"/>
      <w:r>
        <w:rPr>
          <w:sz w:val="22"/>
          <w:szCs w:val="22"/>
          <w:lang w:eastAsia="x-none"/>
        </w:rPr>
        <w:t xml:space="preserve"> Pintarić planirana je nabava opreme i instrumenata u vrijednosti 172.750,00 kn, opreme i uređaja u vrijednosti 98.950,00 kn, i 42.000,00 kn za nabavu fotokopirnog aparata, foto aparata i diska za pohranjivanje podataka.</w:t>
      </w:r>
    </w:p>
    <w:p w:rsidR="002A0D1F" w:rsidRPr="00205B2D" w:rsidRDefault="002A0D1F" w:rsidP="002A0D1F">
      <w:pPr>
        <w:ind w:right="-19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ab/>
        <w:t>Prema Planu je izvršen dio nabava tako da je u trenutku predlaganja ovog novog Plana utrošeno ili ugovoreno ukupno usluga, robe i radova u vrijednosti 743.243,49 kn.</w:t>
      </w:r>
    </w:p>
    <w:p w:rsidR="002A0D1F" w:rsidRPr="00205B2D" w:rsidRDefault="002A0D1F" w:rsidP="002A0D1F">
      <w:pPr>
        <w:ind w:right="-199"/>
        <w:jc w:val="both"/>
        <w:rPr>
          <w:sz w:val="22"/>
          <w:szCs w:val="22"/>
          <w:lang w:val="x-none" w:eastAsia="x-none"/>
        </w:rPr>
      </w:pPr>
      <w:r w:rsidRPr="00205B2D">
        <w:rPr>
          <w:sz w:val="22"/>
          <w:szCs w:val="22"/>
          <w:lang w:eastAsia="x-none"/>
        </w:rPr>
        <w:tab/>
      </w:r>
      <w:r w:rsidRPr="00205B2D">
        <w:rPr>
          <w:sz w:val="22"/>
          <w:szCs w:val="22"/>
          <w:lang w:val="x-none" w:eastAsia="x-none"/>
        </w:rPr>
        <w:t xml:space="preserve">Slijedom svega naprijed navedenog, predlaže se Gradskom vijeću donošenje </w:t>
      </w:r>
      <w:r w:rsidRPr="00205B2D">
        <w:rPr>
          <w:sz w:val="22"/>
          <w:szCs w:val="22"/>
          <w:lang w:eastAsia="x-none"/>
        </w:rPr>
        <w:t>Plana rashoda za nabavu proizvedene dugotrajne imovine i dodatna ulaganja na nefinancijskoj imovini za 2016. godinu u školama na području Grada Koprivnice</w:t>
      </w:r>
      <w:r w:rsidRPr="00205B2D">
        <w:rPr>
          <w:sz w:val="22"/>
          <w:szCs w:val="22"/>
          <w:lang w:val="x-none" w:eastAsia="x-none"/>
        </w:rPr>
        <w:t>.</w:t>
      </w:r>
    </w:p>
    <w:p w:rsidR="002A0D1F" w:rsidRPr="00205B2D" w:rsidRDefault="002A0D1F" w:rsidP="002A0D1F">
      <w:pPr>
        <w:rPr>
          <w:sz w:val="22"/>
          <w:szCs w:val="22"/>
          <w:highlight w:val="yellow"/>
        </w:rPr>
      </w:pPr>
    </w:p>
    <w:p w:rsidR="002A0D1F" w:rsidRPr="002A0D1F" w:rsidRDefault="002A0D1F" w:rsidP="002A0D1F">
      <w:pPr>
        <w:tabs>
          <w:tab w:val="left" w:pos="1440"/>
        </w:tabs>
      </w:pPr>
      <w:r>
        <w:tab/>
      </w:r>
    </w:p>
    <w:p w:rsidR="002A0D1F" w:rsidRPr="00205B2D" w:rsidRDefault="002A0D1F" w:rsidP="002A0D1F">
      <w:pPr>
        <w:rPr>
          <w:sz w:val="22"/>
          <w:szCs w:val="22"/>
        </w:rPr>
      </w:pPr>
      <w:r w:rsidRPr="00205B2D">
        <w:rPr>
          <w:sz w:val="22"/>
          <w:szCs w:val="22"/>
        </w:rPr>
        <w:t xml:space="preserve">                    Nositelj izrade: </w:t>
      </w:r>
      <w:r w:rsidRPr="00205B2D">
        <w:rPr>
          <w:sz w:val="22"/>
          <w:szCs w:val="22"/>
        </w:rPr>
        <w:tab/>
      </w:r>
      <w:r w:rsidRPr="00205B2D">
        <w:rPr>
          <w:sz w:val="22"/>
          <w:szCs w:val="22"/>
        </w:rPr>
        <w:tab/>
      </w:r>
      <w:r w:rsidRPr="00205B2D">
        <w:rPr>
          <w:sz w:val="22"/>
          <w:szCs w:val="22"/>
        </w:rPr>
        <w:tab/>
      </w:r>
      <w:r w:rsidRPr="00205B2D">
        <w:rPr>
          <w:sz w:val="22"/>
          <w:szCs w:val="22"/>
        </w:rPr>
        <w:tab/>
      </w:r>
      <w:r w:rsidRPr="00205B2D">
        <w:rPr>
          <w:sz w:val="22"/>
          <w:szCs w:val="22"/>
        </w:rPr>
        <w:tab/>
        <w:t xml:space="preserve">   Predlagatelj akta:</w:t>
      </w:r>
    </w:p>
    <w:p w:rsidR="002A0D1F" w:rsidRPr="00205B2D" w:rsidRDefault="002A0D1F" w:rsidP="002A0D1F">
      <w:pPr>
        <w:rPr>
          <w:sz w:val="22"/>
          <w:szCs w:val="22"/>
        </w:rPr>
      </w:pPr>
    </w:p>
    <w:p w:rsidR="002A0D1F" w:rsidRPr="00205B2D" w:rsidRDefault="002A0D1F" w:rsidP="002A0D1F">
      <w:pPr>
        <w:rPr>
          <w:sz w:val="22"/>
          <w:szCs w:val="22"/>
        </w:rPr>
      </w:pPr>
      <w:r w:rsidRPr="00205B2D">
        <w:rPr>
          <w:sz w:val="22"/>
          <w:szCs w:val="22"/>
        </w:rPr>
        <w:t xml:space="preserve">   Upravni odjel za društvene djelatnosti</w:t>
      </w:r>
      <w:r w:rsidRPr="00205B2D">
        <w:rPr>
          <w:sz w:val="22"/>
          <w:szCs w:val="22"/>
        </w:rPr>
        <w:tab/>
      </w:r>
    </w:p>
    <w:p w:rsidR="002A0D1F" w:rsidRPr="00205B2D" w:rsidRDefault="002A0D1F" w:rsidP="002A0D1F">
      <w:pPr>
        <w:rPr>
          <w:sz w:val="22"/>
          <w:szCs w:val="22"/>
        </w:rPr>
      </w:pPr>
      <w:r w:rsidRPr="00205B2D">
        <w:rPr>
          <w:sz w:val="22"/>
          <w:szCs w:val="22"/>
        </w:rPr>
        <w:t xml:space="preserve">              i europske poslove:</w:t>
      </w:r>
      <w:r w:rsidRPr="00205B2D">
        <w:rPr>
          <w:sz w:val="22"/>
          <w:szCs w:val="22"/>
        </w:rPr>
        <w:tab/>
        <w:t xml:space="preserve">                  </w:t>
      </w:r>
      <w:r w:rsidRPr="00205B2D"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 xml:space="preserve">Zamjenik koji obnaša dužnost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</w:t>
      </w:r>
      <w:r w:rsidRPr="00205B2D">
        <w:rPr>
          <w:sz w:val="22"/>
          <w:szCs w:val="22"/>
        </w:rPr>
        <w:t>radonačelni</w:t>
      </w:r>
      <w:r>
        <w:rPr>
          <w:sz w:val="22"/>
          <w:szCs w:val="22"/>
        </w:rPr>
        <w:t>k</w:t>
      </w:r>
      <w:r w:rsidRPr="00205B2D">
        <w:rPr>
          <w:sz w:val="22"/>
          <w:szCs w:val="22"/>
        </w:rPr>
        <w:t>a:</w:t>
      </w:r>
    </w:p>
    <w:p w:rsidR="002A0D1F" w:rsidRPr="00205B2D" w:rsidRDefault="002A0D1F" w:rsidP="002A0D1F">
      <w:pPr>
        <w:rPr>
          <w:sz w:val="22"/>
          <w:szCs w:val="22"/>
        </w:rPr>
      </w:pPr>
    </w:p>
    <w:p w:rsidR="002A0D1F" w:rsidRPr="00205B2D" w:rsidRDefault="002A0D1F" w:rsidP="002A0D1F">
      <w:pPr>
        <w:rPr>
          <w:sz w:val="22"/>
          <w:szCs w:val="22"/>
        </w:rPr>
      </w:pPr>
      <w:r w:rsidRPr="00205B2D">
        <w:rPr>
          <w:sz w:val="22"/>
          <w:szCs w:val="22"/>
        </w:rPr>
        <w:t xml:space="preserve">                       Pročelnik: </w:t>
      </w:r>
      <w:r w:rsidRPr="00205B2D">
        <w:rPr>
          <w:sz w:val="22"/>
          <w:szCs w:val="22"/>
        </w:rPr>
        <w:tab/>
      </w:r>
      <w:r w:rsidRPr="00205B2D">
        <w:rPr>
          <w:sz w:val="22"/>
          <w:szCs w:val="22"/>
        </w:rPr>
        <w:tab/>
      </w:r>
      <w:r w:rsidRPr="00205B2D">
        <w:rPr>
          <w:sz w:val="22"/>
          <w:szCs w:val="22"/>
        </w:rPr>
        <w:tab/>
      </w:r>
      <w:r w:rsidRPr="00205B2D">
        <w:rPr>
          <w:sz w:val="22"/>
          <w:szCs w:val="22"/>
        </w:rPr>
        <w:tab/>
      </w:r>
      <w:r w:rsidRPr="00205B2D">
        <w:rPr>
          <w:sz w:val="22"/>
          <w:szCs w:val="22"/>
        </w:rPr>
        <w:tab/>
      </w:r>
      <w:r w:rsidRPr="00205B2D">
        <w:rPr>
          <w:sz w:val="22"/>
          <w:szCs w:val="22"/>
        </w:rPr>
        <w:tab/>
      </w:r>
      <w:r w:rsidRPr="00205B2D">
        <w:rPr>
          <w:sz w:val="22"/>
          <w:szCs w:val="22"/>
        </w:rPr>
        <w:tab/>
      </w:r>
      <w:r w:rsidRPr="00205B2D">
        <w:rPr>
          <w:sz w:val="22"/>
          <w:szCs w:val="22"/>
        </w:rPr>
        <w:tab/>
      </w:r>
    </w:p>
    <w:p w:rsidR="003124FE" w:rsidRDefault="002A0D1F" w:rsidP="002A0D1F">
      <w:r w:rsidRPr="00205B2D">
        <w:rPr>
          <w:sz w:val="22"/>
          <w:szCs w:val="22"/>
        </w:rPr>
        <w:t xml:space="preserve">            Darko </w:t>
      </w:r>
      <w:proofErr w:type="spellStart"/>
      <w:r w:rsidRPr="00205B2D">
        <w:rPr>
          <w:sz w:val="22"/>
          <w:szCs w:val="22"/>
        </w:rPr>
        <w:t>Ledinski</w:t>
      </w:r>
      <w:proofErr w:type="spellEnd"/>
      <w:r w:rsidRPr="00205B2D">
        <w:rPr>
          <w:sz w:val="22"/>
          <w:szCs w:val="22"/>
        </w:rPr>
        <w:t>, prof.</w:t>
      </w:r>
      <w:r w:rsidRPr="00205B2D">
        <w:rPr>
          <w:sz w:val="22"/>
          <w:szCs w:val="22"/>
        </w:rPr>
        <w:tab/>
      </w:r>
      <w:r w:rsidRPr="00205B2D">
        <w:rPr>
          <w:sz w:val="22"/>
          <w:szCs w:val="22"/>
        </w:rPr>
        <w:tab/>
      </w:r>
      <w:r w:rsidRPr="00205B2D">
        <w:rPr>
          <w:sz w:val="22"/>
          <w:szCs w:val="22"/>
        </w:rPr>
        <w:tab/>
        <w:t xml:space="preserve">        </w:t>
      </w:r>
      <w:r w:rsidRPr="00205B2D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Mišel</w:t>
      </w:r>
      <w:proofErr w:type="spellEnd"/>
      <w:r>
        <w:rPr>
          <w:sz w:val="22"/>
          <w:szCs w:val="22"/>
        </w:rPr>
        <w:t xml:space="preserve"> Jakšić</w:t>
      </w:r>
      <w:r w:rsidRPr="00205B2D">
        <w:rPr>
          <w:sz w:val="22"/>
          <w:szCs w:val="22"/>
        </w:rPr>
        <w:t>, dipl. oec.</w:t>
      </w:r>
    </w:p>
    <w:sectPr w:rsidR="0031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55C"/>
    <w:multiLevelType w:val="hybridMultilevel"/>
    <w:tmpl w:val="9D60DD2A"/>
    <w:lvl w:ilvl="0" w:tplc="1890B122">
      <w:start w:val="1"/>
      <w:numFmt w:val="bullet"/>
      <w:lvlText w:val="-"/>
      <w:lvlJc w:val="left"/>
      <w:pPr>
        <w:ind w:left="251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7A83F06"/>
    <w:multiLevelType w:val="hybridMultilevel"/>
    <w:tmpl w:val="E5F8DE9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133969"/>
    <w:multiLevelType w:val="hybridMultilevel"/>
    <w:tmpl w:val="1A2441CC"/>
    <w:lvl w:ilvl="0" w:tplc="1890B122">
      <w:start w:val="1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D2"/>
    <w:rsid w:val="002A0D1F"/>
    <w:rsid w:val="002D2383"/>
    <w:rsid w:val="003124FE"/>
    <w:rsid w:val="00B7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7182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Marija Potroško Kovačić</cp:lastModifiedBy>
  <cp:revision>3</cp:revision>
  <dcterms:created xsi:type="dcterms:W3CDTF">2016-09-28T12:13:00Z</dcterms:created>
  <dcterms:modified xsi:type="dcterms:W3CDTF">2016-09-28T12:31:00Z</dcterms:modified>
</cp:coreProperties>
</file>