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DF6" w:rsidRDefault="00EE7DF6" w:rsidP="00EE7DF6">
      <w:pPr>
        <w:pStyle w:val="Tijeloteksta"/>
        <w:rPr>
          <w:rFonts w:ascii="Times New Roman" w:hAnsi="Times New Roman"/>
          <w:sz w:val="24"/>
          <w:szCs w:val="24"/>
          <w:lang w:val="hr-HR"/>
        </w:rPr>
      </w:pPr>
      <w:r w:rsidRPr="00CC7B2A">
        <w:rPr>
          <w:rFonts w:ascii="Times New Roman" w:hAnsi="Times New Roman"/>
          <w:sz w:val="24"/>
          <w:szCs w:val="24"/>
        </w:rPr>
        <w:t>Na temelju članka 35. stavka 2. i 8., članka 391. Zakona o vlasništvu i drugim stvarnim pravima („Narodne novine“ broj 91/96, 68/98, 137/99, 22/00, 73/00, 114/01, 79/06, 141/ 06, 146/08, 38/09, 153/09, 143/12, 152/14 i 81/15 – pročišćeni tekst) i članka 40. Statuta Grada Koprivnice («Glasnik Grada Koprivnice» broj 4/09, 1/12 i 1/13 i 3/13 – pročišćeni tekst), Gradsko vijeće Grada Koprivnice, na ___sjed</w:t>
      </w:r>
      <w:r w:rsidR="00F20505">
        <w:rPr>
          <w:rFonts w:ascii="Times New Roman" w:hAnsi="Times New Roman"/>
          <w:sz w:val="24"/>
          <w:szCs w:val="24"/>
        </w:rPr>
        <w:t>nici održanoj dana   ______ 2017.</w:t>
      </w:r>
      <w:r w:rsidRPr="00CC7B2A">
        <w:rPr>
          <w:rFonts w:ascii="Times New Roman" w:hAnsi="Times New Roman"/>
          <w:sz w:val="24"/>
          <w:szCs w:val="24"/>
        </w:rPr>
        <w:t xml:space="preserve"> godine, donijelo je </w:t>
      </w:r>
    </w:p>
    <w:p w:rsidR="00CC7B2A" w:rsidRDefault="00CC7B2A" w:rsidP="00EE7DF6">
      <w:pPr>
        <w:pStyle w:val="Tijeloteksta"/>
        <w:rPr>
          <w:rFonts w:ascii="Times New Roman" w:hAnsi="Times New Roman"/>
          <w:sz w:val="24"/>
          <w:szCs w:val="24"/>
          <w:lang w:val="hr-HR"/>
        </w:rPr>
      </w:pPr>
    </w:p>
    <w:p w:rsidR="00CC7B2A" w:rsidRPr="00CC7B2A" w:rsidRDefault="00CC7B2A" w:rsidP="00EE7DF6">
      <w:pPr>
        <w:pStyle w:val="Tijeloteksta"/>
        <w:rPr>
          <w:rFonts w:ascii="Times New Roman" w:hAnsi="Times New Roman"/>
          <w:color w:val="000000"/>
          <w:sz w:val="24"/>
          <w:szCs w:val="24"/>
          <w:lang w:val="hr-HR"/>
        </w:rPr>
      </w:pPr>
    </w:p>
    <w:p w:rsidR="00EE7DF6" w:rsidRPr="00CC7B2A" w:rsidRDefault="00CC7B2A" w:rsidP="00EE7DF6">
      <w:pPr>
        <w:pStyle w:val="Tijeloteksta"/>
        <w:jc w:val="center"/>
        <w:rPr>
          <w:rFonts w:ascii="Times New Roman" w:hAnsi="Times New Roman"/>
          <w:b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b/>
          <w:color w:val="000000"/>
          <w:sz w:val="24"/>
          <w:szCs w:val="24"/>
          <w:lang w:val="hr-HR"/>
        </w:rPr>
        <w:t>O</w:t>
      </w:r>
      <w:r w:rsidR="00EE7DF6" w:rsidRPr="00CC7B2A">
        <w:rPr>
          <w:rFonts w:ascii="Times New Roman" w:hAnsi="Times New Roman"/>
          <w:b/>
          <w:color w:val="000000"/>
          <w:sz w:val="24"/>
          <w:szCs w:val="24"/>
        </w:rPr>
        <w:t>DLUKU</w:t>
      </w:r>
    </w:p>
    <w:p w:rsidR="00EE7DF6" w:rsidRPr="00CC7B2A" w:rsidRDefault="00EE7DF6" w:rsidP="00EE7DF6">
      <w:pPr>
        <w:pStyle w:val="Tijeloteksta"/>
        <w:jc w:val="center"/>
        <w:rPr>
          <w:rFonts w:ascii="Times New Roman" w:hAnsi="Times New Roman"/>
          <w:b/>
          <w:color w:val="000000"/>
          <w:sz w:val="24"/>
          <w:szCs w:val="24"/>
          <w:lang w:val="hr-HR"/>
        </w:rPr>
      </w:pPr>
      <w:r w:rsidRPr="00CC7B2A">
        <w:rPr>
          <w:rFonts w:ascii="Times New Roman" w:hAnsi="Times New Roman"/>
          <w:b/>
          <w:color w:val="000000"/>
          <w:sz w:val="24"/>
          <w:szCs w:val="24"/>
          <w:lang w:val="hr-HR"/>
        </w:rPr>
        <w:t>dopun</w:t>
      </w:r>
      <w:r w:rsidR="00853A5F">
        <w:rPr>
          <w:rFonts w:ascii="Times New Roman" w:hAnsi="Times New Roman"/>
          <w:b/>
          <w:color w:val="000000"/>
          <w:sz w:val="24"/>
          <w:szCs w:val="24"/>
          <w:lang w:val="hr-HR"/>
        </w:rPr>
        <w:t>i</w:t>
      </w:r>
      <w:r w:rsidR="00CC7B2A">
        <w:rPr>
          <w:rFonts w:ascii="Times New Roman" w:hAnsi="Times New Roman"/>
          <w:b/>
          <w:color w:val="000000"/>
          <w:sz w:val="24"/>
          <w:szCs w:val="24"/>
          <w:lang w:val="hr-HR"/>
        </w:rPr>
        <w:t xml:space="preserve"> Odluke </w:t>
      </w:r>
      <w:r w:rsidRPr="00CC7B2A">
        <w:rPr>
          <w:rFonts w:ascii="Times New Roman" w:hAnsi="Times New Roman"/>
          <w:b/>
          <w:color w:val="000000"/>
          <w:sz w:val="24"/>
          <w:szCs w:val="24"/>
        </w:rPr>
        <w:t>o upravljanju, raspolaganju i korištenju</w:t>
      </w:r>
    </w:p>
    <w:p w:rsidR="00EE7DF6" w:rsidRPr="00CC7B2A" w:rsidRDefault="00EE7DF6" w:rsidP="00EE7DF6">
      <w:pPr>
        <w:pStyle w:val="Tijeloteksta"/>
        <w:jc w:val="center"/>
        <w:rPr>
          <w:rFonts w:ascii="Times New Roman" w:hAnsi="Times New Roman"/>
          <w:b/>
          <w:color w:val="000000"/>
          <w:sz w:val="24"/>
          <w:szCs w:val="24"/>
          <w:lang w:val="hr-HR"/>
        </w:rPr>
      </w:pPr>
      <w:r w:rsidRPr="00CC7B2A">
        <w:rPr>
          <w:rFonts w:ascii="Times New Roman" w:hAnsi="Times New Roman"/>
          <w:b/>
          <w:color w:val="000000"/>
          <w:sz w:val="24"/>
          <w:szCs w:val="24"/>
        </w:rPr>
        <w:t xml:space="preserve"> nekretnina u vlasništvu Grada Koprivnice</w:t>
      </w:r>
    </w:p>
    <w:p w:rsidR="00EE7DF6" w:rsidRDefault="00EE7DF6" w:rsidP="00EE7DF6">
      <w:pPr>
        <w:pStyle w:val="Tijeloteksta"/>
        <w:jc w:val="center"/>
        <w:rPr>
          <w:rFonts w:ascii="Times New Roman" w:hAnsi="Times New Roman"/>
          <w:b/>
          <w:color w:val="000000"/>
          <w:sz w:val="24"/>
          <w:szCs w:val="24"/>
          <w:lang w:val="hr-HR"/>
        </w:rPr>
      </w:pPr>
    </w:p>
    <w:p w:rsidR="00CC7B2A" w:rsidRPr="00CC7B2A" w:rsidRDefault="00CC7B2A" w:rsidP="00EE7DF6">
      <w:pPr>
        <w:pStyle w:val="Tijeloteksta"/>
        <w:jc w:val="center"/>
        <w:rPr>
          <w:rFonts w:ascii="Times New Roman" w:hAnsi="Times New Roman"/>
          <w:b/>
          <w:color w:val="000000"/>
          <w:sz w:val="24"/>
          <w:szCs w:val="24"/>
          <w:lang w:val="hr-HR"/>
        </w:rPr>
      </w:pPr>
    </w:p>
    <w:p w:rsidR="00EE7DF6" w:rsidRPr="00CC7B2A" w:rsidRDefault="00EE7DF6" w:rsidP="00EE7DF6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CC7B2A">
        <w:rPr>
          <w:rFonts w:ascii="Times New Roman" w:hAnsi="Times New Roman"/>
          <w:b/>
          <w:sz w:val="24"/>
          <w:szCs w:val="24"/>
          <w:lang w:val="hr-HR"/>
        </w:rPr>
        <w:t xml:space="preserve">Članak </w:t>
      </w:r>
      <w:r w:rsidR="000F6567" w:rsidRPr="00CC7B2A">
        <w:rPr>
          <w:rFonts w:ascii="Times New Roman" w:hAnsi="Times New Roman"/>
          <w:b/>
          <w:sz w:val="24"/>
          <w:szCs w:val="24"/>
          <w:lang w:val="hr-HR"/>
        </w:rPr>
        <w:t>1</w:t>
      </w:r>
      <w:r w:rsidRPr="00CC7B2A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EE7DF6" w:rsidRPr="00CC7B2A" w:rsidRDefault="00EE7DF6" w:rsidP="00EE7DF6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853A5F" w:rsidRPr="00CC7B2A" w:rsidRDefault="000F6567" w:rsidP="00853A5F">
      <w:pPr>
        <w:pStyle w:val="Tijeloteksta"/>
        <w:ind w:firstLine="708"/>
        <w:rPr>
          <w:rFonts w:ascii="Times New Roman" w:hAnsi="Times New Roman"/>
          <w:color w:val="000000"/>
          <w:sz w:val="24"/>
          <w:szCs w:val="24"/>
          <w:lang w:val="hr-HR"/>
        </w:rPr>
      </w:pPr>
      <w:r w:rsidRPr="00CC7B2A">
        <w:rPr>
          <w:rFonts w:ascii="Times New Roman" w:hAnsi="Times New Roman"/>
          <w:sz w:val="24"/>
          <w:szCs w:val="24"/>
          <w:lang w:val="hr-HR"/>
        </w:rPr>
        <w:tab/>
        <w:t xml:space="preserve">U Odluci o </w:t>
      </w:r>
      <w:r w:rsidRPr="00CC7B2A">
        <w:rPr>
          <w:rFonts w:ascii="Times New Roman" w:hAnsi="Times New Roman"/>
          <w:color w:val="000000"/>
          <w:sz w:val="24"/>
          <w:szCs w:val="24"/>
        </w:rPr>
        <w:t>upravljanju, raspolaganju i korištenju nekretnina u vlasništvu Grada Koprivnice</w:t>
      </w:r>
      <w:r w:rsidRPr="00CC7B2A">
        <w:rPr>
          <w:rFonts w:ascii="Times New Roman" w:hAnsi="Times New Roman"/>
          <w:color w:val="000000"/>
          <w:sz w:val="24"/>
          <w:szCs w:val="24"/>
          <w:lang w:val="hr-HR"/>
        </w:rPr>
        <w:t xml:space="preserve"> („Glasnik Grada Koprivnice“</w:t>
      </w:r>
      <w:r w:rsidR="001B2D1E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="00B667CF">
        <w:rPr>
          <w:rFonts w:ascii="Times New Roman" w:hAnsi="Times New Roman"/>
          <w:color w:val="000000"/>
          <w:sz w:val="24"/>
          <w:szCs w:val="24"/>
          <w:lang w:val="hr-HR"/>
        </w:rPr>
        <w:t>broj 3/16</w:t>
      </w:r>
      <w:bookmarkStart w:id="0" w:name="_GoBack"/>
      <w:bookmarkEnd w:id="0"/>
      <w:r w:rsidR="003762F4">
        <w:rPr>
          <w:rFonts w:ascii="Times New Roman" w:hAnsi="Times New Roman"/>
          <w:color w:val="000000"/>
          <w:sz w:val="24"/>
          <w:szCs w:val="24"/>
          <w:lang w:val="hr-HR"/>
        </w:rPr>
        <w:t xml:space="preserve"> i 1/17)</w:t>
      </w:r>
      <w:r w:rsidR="00853A5F">
        <w:rPr>
          <w:rFonts w:ascii="Times New Roman" w:hAnsi="Times New Roman"/>
          <w:color w:val="000000"/>
          <w:sz w:val="24"/>
          <w:szCs w:val="24"/>
          <w:lang w:val="hr-HR"/>
        </w:rPr>
        <w:t>, i</w:t>
      </w:r>
      <w:r w:rsidR="00853A5F" w:rsidRPr="00CC7B2A">
        <w:rPr>
          <w:rFonts w:ascii="Times New Roman" w:hAnsi="Times New Roman"/>
          <w:color w:val="000000"/>
          <w:sz w:val="24"/>
          <w:szCs w:val="24"/>
          <w:lang w:val="hr-HR"/>
        </w:rPr>
        <w:t xml:space="preserve">za članka </w:t>
      </w:r>
      <w:r w:rsidR="00853A5F">
        <w:rPr>
          <w:rFonts w:ascii="Times New Roman" w:hAnsi="Times New Roman"/>
          <w:color w:val="000000"/>
          <w:sz w:val="24"/>
          <w:szCs w:val="24"/>
          <w:lang w:val="hr-HR"/>
        </w:rPr>
        <w:t>30</w:t>
      </w:r>
      <w:r w:rsidR="00853A5F" w:rsidRPr="00CC7B2A">
        <w:rPr>
          <w:rFonts w:ascii="Times New Roman" w:hAnsi="Times New Roman"/>
          <w:color w:val="000000"/>
          <w:sz w:val="24"/>
          <w:szCs w:val="24"/>
          <w:lang w:val="hr-HR"/>
        </w:rPr>
        <w:t>. dodaj</w:t>
      </w:r>
      <w:r w:rsidR="00853A5F">
        <w:rPr>
          <w:rFonts w:ascii="Times New Roman" w:hAnsi="Times New Roman"/>
          <w:color w:val="000000"/>
          <w:sz w:val="24"/>
          <w:szCs w:val="24"/>
          <w:lang w:val="hr-HR"/>
        </w:rPr>
        <w:t>e</w:t>
      </w:r>
      <w:r w:rsidR="00853A5F" w:rsidRPr="00CC7B2A">
        <w:rPr>
          <w:rFonts w:ascii="Times New Roman" w:hAnsi="Times New Roman"/>
          <w:color w:val="000000"/>
          <w:sz w:val="24"/>
          <w:szCs w:val="24"/>
          <w:lang w:val="hr-HR"/>
        </w:rPr>
        <w:t xml:space="preserve"> se član</w:t>
      </w:r>
      <w:r w:rsidR="00853A5F">
        <w:rPr>
          <w:rFonts w:ascii="Times New Roman" w:hAnsi="Times New Roman"/>
          <w:color w:val="000000"/>
          <w:sz w:val="24"/>
          <w:szCs w:val="24"/>
          <w:lang w:val="hr-HR"/>
        </w:rPr>
        <w:t xml:space="preserve">ak </w:t>
      </w:r>
      <w:r w:rsidR="00853A5F" w:rsidRPr="00CC7B2A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="00853A5F">
        <w:rPr>
          <w:rFonts w:ascii="Times New Roman" w:hAnsi="Times New Roman"/>
          <w:color w:val="000000"/>
          <w:sz w:val="24"/>
          <w:szCs w:val="24"/>
          <w:lang w:val="hr-HR"/>
        </w:rPr>
        <w:t xml:space="preserve">31.a </w:t>
      </w:r>
      <w:r w:rsidR="00853A5F" w:rsidRPr="001D0177">
        <w:rPr>
          <w:rFonts w:ascii="Times New Roman" w:hAnsi="Times New Roman"/>
          <w:color w:val="000000"/>
          <w:sz w:val="24"/>
          <w:szCs w:val="24"/>
          <w:lang w:val="hr-HR"/>
        </w:rPr>
        <w:t>koji</w:t>
      </w:r>
      <w:r w:rsidR="00853A5F" w:rsidRPr="00CC7B2A">
        <w:rPr>
          <w:rFonts w:ascii="Times New Roman" w:hAnsi="Times New Roman"/>
          <w:color w:val="000000"/>
          <w:sz w:val="24"/>
          <w:szCs w:val="24"/>
          <w:lang w:val="hr-HR"/>
        </w:rPr>
        <w:t xml:space="preserve"> glas</w:t>
      </w:r>
      <w:r w:rsidR="00853A5F">
        <w:rPr>
          <w:rFonts w:ascii="Times New Roman" w:hAnsi="Times New Roman"/>
          <w:color w:val="000000"/>
          <w:sz w:val="24"/>
          <w:szCs w:val="24"/>
          <w:lang w:val="hr-HR"/>
        </w:rPr>
        <w:t>i</w:t>
      </w:r>
      <w:r w:rsidR="00853A5F" w:rsidRPr="00CC7B2A">
        <w:rPr>
          <w:rFonts w:ascii="Times New Roman" w:hAnsi="Times New Roman"/>
          <w:color w:val="000000"/>
          <w:sz w:val="24"/>
          <w:szCs w:val="24"/>
          <w:lang w:val="hr-HR"/>
        </w:rPr>
        <w:t>:</w:t>
      </w:r>
    </w:p>
    <w:p w:rsidR="006E6667" w:rsidRDefault="006E6667" w:rsidP="000F6567">
      <w:pPr>
        <w:pStyle w:val="Tijeloteksta"/>
        <w:rPr>
          <w:rFonts w:ascii="Times New Roman" w:hAnsi="Times New Roman"/>
          <w:color w:val="000000"/>
          <w:sz w:val="24"/>
          <w:szCs w:val="24"/>
          <w:lang w:val="hr-HR"/>
        </w:rPr>
      </w:pPr>
    </w:p>
    <w:p w:rsidR="006E6667" w:rsidRDefault="006E6667" w:rsidP="006E6667">
      <w:pPr>
        <w:pStyle w:val="Tijeloteksta"/>
        <w:jc w:val="center"/>
        <w:rPr>
          <w:rFonts w:ascii="Times New Roman" w:hAnsi="Times New Roman"/>
          <w:b/>
          <w:color w:val="000000"/>
          <w:sz w:val="24"/>
          <w:szCs w:val="24"/>
          <w:lang w:val="hr-HR"/>
        </w:rPr>
      </w:pPr>
      <w:r w:rsidRPr="006E6667">
        <w:rPr>
          <w:rFonts w:ascii="Times New Roman" w:hAnsi="Times New Roman"/>
          <w:b/>
          <w:color w:val="000000"/>
          <w:sz w:val="24"/>
          <w:szCs w:val="24"/>
          <w:lang w:val="hr-HR"/>
        </w:rPr>
        <w:t xml:space="preserve">Članak </w:t>
      </w:r>
      <w:r w:rsidR="00853A5F">
        <w:rPr>
          <w:rFonts w:ascii="Times New Roman" w:hAnsi="Times New Roman"/>
          <w:b/>
          <w:color w:val="000000"/>
          <w:sz w:val="24"/>
          <w:szCs w:val="24"/>
          <w:lang w:val="hr-HR"/>
        </w:rPr>
        <w:t>31a</w:t>
      </w:r>
      <w:r w:rsidRPr="006E6667">
        <w:rPr>
          <w:rFonts w:ascii="Times New Roman" w:hAnsi="Times New Roman"/>
          <w:b/>
          <w:color w:val="000000"/>
          <w:sz w:val="24"/>
          <w:szCs w:val="24"/>
          <w:lang w:val="hr-HR"/>
        </w:rPr>
        <w:t>.</w:t>
      </w:r>
    </w:p>
    <w:p w:rsidR="00853A5F" w:rsidRDefault="00853A5F" w:rsidP="006E6667">
      <w:pPr>
        <w:pStyle w:val="Tijeloteksta"/>
        <w:jc w:val="center"/>
        <w:rPr>
          <w:rFonts w:ascii="Times New Roman" w:hAnsi="Times New Roman"/>
          <w:b/>
          <w:color w:val="000000"/>
          <w:sz w:val="24"/>
          <w:szCs w:val="24"/>
          <w:lang w:val="hr-HR"/>
        </w:rPr>
      </w:pPr>
    </w:p>
    <w:p w:rsidR="00853A5F" w:rsidRDefault="00853A5F" w:rsidP="00853A5F">
      <w:pPr>
        <w:pStyle w:val="Tijeloteksta"/>
        <w:rPr>
          <w:rFonts w:ascii="Times New Roman" w:hAnsi="Times New Roman"/>
          <w:color w:val="000000"/>
          <w:sz w:val="24"/>
          <w:szCs w:val="24"/>
          <w:lang w:val="hr-HR"/>
        </w:rPr>
      </w:pPr>
      <w:r w:rsidRPr="00853A5F">
        <w:rPr>
          <w:rFonts w:ascii="Times New Roman" w:hAnsi="Times New Roman"/>
          <w:color w:val="000000"/>
          <w:sz w:val="24"/>
          <w:szCs w:val="24"/>
          <w:lang w:val="hr-HR"/>
        </w:rPr>
        <w:tab/>
        <w:t>Nekretnine iz članka 30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>. ove Odluke, koje su predmet prodaje i čija je površina manja od 10 m2, mogu se iznimno prodati bez prethodne procjene ovlaštenog procjenitelja po tržišnoj cijeni koju zaključkom o prodaji određuje Gradonačelnik.</w:t>
      </w:r>
    </w:p>
    <w:p w:rsidR="00853A5F" w:rsidRPr="00853A5F" w:rsidRDefault="00853A5F" w:rsidP="00853A5F">
      <w:pPr>
        <w:pStyle w:val="Tijeloteksta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color w:val="000000"/>
          <w:sz w:val="24"/>
          <w:szCs w:val="24"/>
          <w:lang w:val="hr-HR"/>
        </w:rPr>
        <w:tab/>
        <w:t xml:space="preserve">Tržišna cijena iz stavka 1. ovog članka čini prosječna cijena za tri nekretnine koje su lokacijski najbliže nekretnini koja je predmet prodaje i koje se prodaju temeljem članka 30. ove Odluke. </w:t>
      </w:r>
    </w:p>
    <w:p w:rsidR="006E6667" w:rsidRDefault="006E6667" w:rsidP="006E6667">
      <w:pPr>
        <w:pStyle w:val="Tijeloteksta"/>
        <w:jc w:val="center"/>
        <w:rPr>
          <w:rFonts w:ascii="Times New Roman" w:hAnsi="Times New Roman"/>
          <w:b/>
          <w:color w:val="000000"/>
          <w:sz w:val="24"/>
          <w:szCs w:val="24"/>
          <w:lang w:val="hr-HR"/>
        </w:rPr>
      </w:pPr>
    </w:p>
    <w:p w:rsidR="00D11D82" w:rsidRDefault="00D11D82" w:rsidP="00D11D82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CC7B2A">
        <w:rPr>
          <w:rFonts w:ascii="Times New Roman" w:hAnsi="Times New Roman"/>
          <w:b/>
          <w:sz w:val="24"/>
          <w:szCs w:val="24"/>
          <w:lang w:val="hr-HR"/>
        </w:rPr>
        <w:t xml:space="preserve">Članak </w:t>
      </w:r>
      <w:r w:rsidR="00853A5F">
        <w:rPr>
          <w:rFonts w:ascii="Times New Roman" w:hAnsi="Times New Roman"/>
          <w:b/>
          <w:sz w:val="24"/>
          <w:szCs w:val="24"/>
          <w:lang w:val="hr-HR"/>
        </w:rPr>
        <w:t>2</w:t>
      </w:r>
      <w:r w:rsidRPr="00CC7B2A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EE7DF6" w:rsidRDefault="00EE7DF6" w:rsidP="00EE7DF6">
      <w:pPr>
        <w:pStyle w:val="clanak"/>
        <w:ind w:firstLine="708"/>
        <w:jc w:val="both"/>
      </w:pPr>
      <w:r w:rsidRPr="00CC7B2A">
        <w:t>Ova Odluka stupa na snagu osm</w:t>
      </w:r>
      <w:r w:rsidR="003762F4">
        <w:t>og</w:t>
      </w:r>
      <w:r w:rsidRPr="00CC7B2A">
        <w:t xml:space="preserve"> dan</w:t>
      </w:r>
      <w:r w:rsidR="003762F4">
        <w:t>a</w:t>
      </w:r>
      <w:r w:rsidRPr="00CC7B2A">
        <w:t xml:space="preserve"> od dana njene objave u „Glasniku Grada Koprivnice“. </w:t>
      </w:r>
    </w:p>
    <w:p w:rsidR="00EE7DF6" w:rsidRPr="00CC3D29" w:rsidRDefault="00EE7DF6" w:rsidP="00EE7DF6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CC3D29">
        <w:rPr>
          <w:rFonts w:ascii="Times New Roman" w:hAnsi="Times New Roman"/>
          <w:b/>
          <w:sz w:val="24"/>
          <w:szCs w:val="24"/>
          <w:lang w:val="hr-HR"/>
        </w:rPr>
        <w:t>GRADSKO VIJEĆE</w:t>
      </w:r>
    </w:p>
    <w:p w:rsidR="00EE7DF6" w:rsidRPr="00CC3D29" w:rsidRDefault="00EE7DF6" w:rsidP="00EE7DF6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CC3D29">
        <w:rPr>
          <w:rFonts w:ascii="Times New Roman" w:hAnsi="Times New Roman"/>
          <w:b/>
          <w:sz w:val="24"/>
          <w:szCs w:val="24"/>
          <w:lang w:val="hr-HR"/>
        </w:rPr>
        <w:t>GRADA KOPRIVNICE</w:t>
      </w:r>
    </w:p>
    <w:p w:rsidR="00EE7DF6" w:rsidRPr="00CC3D29" w:rsidRDefault="00EE7DF6" w:rsidP="00EE7DF6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EE7DF6" w:rsidRPr="00CC3D29" w:rsidRDefault="00EE7DF6" w:rsidP="00EE7DF6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EE7DF6" w:rsidRPr="00CC3D29" w:rsidRDefault="00EE7DF6" w:rsidP="00EE7DF6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EE7DF6" w:rsidRPr="00CC3D29" w:rsidRDefault="00EE7DF6" w:rsidP="00EE7DF6">
      <w:pPr>
        <w:tabs>
          <w:tab w:val="left" w:pos="2640"/>
        </w:tabs>
        <w:rPr>
          <w:rFonts w:ascii="Times New Roman" w:hAnsi="Times New Roman"/>
          <w:sz w:val="24"/>
          <w:szCs w:val="24"/>
          <w:lang w:val="hr-HR"/>
        </w:rPr>
      </w:pPr>
      <w:r w:rsidRPr="00CC3D29">
        <w:rPr>
          <w:rFonts w:ascii="Times New Roman" w:hAnsi="Times New Roman"/>
          <w:sz w:val="24"/>
          <w:szCs w:val="24"/>
          <w:lang w:val="hr-HR"/>
        </w:rPr>
        <w:t xml:space="preserve">KLASA: </w:t>
      </w:r>
      <w:r w:rsidRPr="00CC3D29">
        <w:rPr>
          <w:rFonts w:ascii="Times New Roman" w:hAnsi="Times New Roman"/>
          <w:sz w:val="24"/>
          <w:szCs w:val="24"/>
          <w:lang w:val="hr-HR"/>
        </w:rPr>
        <w:fldChar w:fldCharType="begin">
          <w:ffData>
            <w:name w:val="Klasa"/>
            <w:enabled/>
            <w:calcOnExit w:val="0"/>
            <w:textInput>
              <w:default w:val="944-01/16-01/0049"/>
            </w:textInput>
          </w:ffData>
        </w:fldChar>
      </w:r>
      <w:r w:rsidRPr="00CC3D29">
        <w:rPr>
          <w:rFonts w:ascii="Times New Roman" w:hAnsi="Times New Roman"/>
          <w:sz w:val="24"/>
          <w:szCs w:val="24"/>
          <w:lang w:val="hr-HR"/>
        </w:rPr>
        <w:instrText xml:space="preserve"> FORMTEXT </w:instrText>
      </w:r>
      <w:r w:rsidRPr="00CC3D29">
        <w:rPr>
          <w:rFonts w:ascii="Times New Roman" w:hAnsi="Times New Roman"/>
          <w:sz w:val="24"/>
          <w:szCs w:val="24"/>
          <w:lang w:val="hr-HR"/>
        </w:rPr>
      </w:r>
      <w:r w:rsidRPr="00CC3D29">
        <w:rPr>
          <w:rFonts w:ascii="Times New Roman" w:hAnsi="Times New Roman"/>
          <w:sz w:val="24"/>
          <w:szCs w:val="24"/>
          <w:lang w:val="hr-HR"/>
        </w:rPr>
        <w:fldChar w:fldCharType="separate"/>
      </w:r>
      <w:r>
        <w:rPr>
          <w:rFonts w:ascii="Times New Roman" w:hAnsi="Times New Roman"/>
          <w:sz w:val="24"/>
          <w:szCs w:val="24"/>
          <w:lang w:val="hr-HR"/>
        </w:rPr>
        <w:t>944-01/16-01/0049</w:t>
      </w:r>
      <w:r w:rsidRPr="00CC3D29">
        <w:rPr>
          <w:rFonts w:ascii="Times New Roman" w:hAnsi="Times New Roman"/>
          <w:sz w:val="24"/>
          <w:szCs w:val="24"/>
          <w:lang w:val="hr-HR"/>
        </w:rPr>
        <w:fldChar w:fldCharType="end"/>
      </w:r>
    </w:p>
    <w:p w:rsidR="00EE7DF6" w:rsidRPr="00CC3D29" w:rsidRDefault="00EE7DF6" w:rsidP="00EE7DF6">
      <w:pPr>
        <w:tabs>
          <w:tab w:val="left" w:pos="2640"/>
        </w:tabs>
        <w:rPr>
          <w:rFonts w:ascii="Times New Roman" w:hAnsi="Times New Roman"/>
          <w:sz w:val="24"/>
          <w:szCs w:val="24"/>
          <w:lang w:val="hr-HR"/>
        </w:rPr>
      </w:pPr>
      <w:r w:rsidRPr="00CC3D29">
        <w:rPr>
          <w:rFonts w:ascii="Times New Roman" w:hAnsi="Times New Roman"/>
          <w:sz w:val="24"/>
          <w:szCs w:val="24"/>
          <w:lang w:val="hr-HR"/>
        </w:rPr>
        <w:t xml:space="preserve">URBROJ: </w:t>
      </w:r>
      <w:r w:rsidRPr="00CC3D29">
        <w:rPr>
          <w:rFonts w:ascii="Times New Roman" w:hAnsi="Times New Roman"/>
          <w:sz w:val="24"/>
          <w:szCs w:val="24"/>
          <w:lang w:val="hr-HR"/>
        </w:rPr>
        <w:fldChar w:fldCharType="begin">
          <w:ffData>
            <w:name w:val="Urbroj"/>
            <w:enabled/>
            <w:calcOnExit w:val="0"/>
            <w:textInput>
              <w:default w:val="2137/01-05-05/1-16-2"/>
            </w:textInput>
          </w:ffData>
        </w:fldChar>
      </w:r>
      <w:r w:rsidRPr="00CC3D29">
        <w:rPr>
          <w:rFonts w:ascii="Times New Roman" w:hAnsi="Times New Roman"/>
          <w:sz w:val="24"/>
          <w:szCs w:val="24"/>
          <w:lang w:val="hr-HR"/>
        </w:rPr>
        <w:instrText xml:space="preserve"> FORMTEXT </w:instrText>
      </w:r>
      <w:r w:rsidRPr="00CC3D29">
        <w:rPr>
          <w:rFonts w:ascii="Times New Roman" w:hAnsi="Times New Roman"/>
          <w:sz w:val="24"/>
          <w:szCs w:val="24"/>
          <w:lang w:val="hr-HR"/>
        </w:rPr>
      </w:r>
      <w:r w:rsidRPr="00CC3D29">
        <w:rPr>
          <w:rFonts w:ascii="Times New Roman" w:hAnsi="Times New Roman"/>
          <w:sz w:val="24"/>
          <w:szCs w:val="24"/>
          <w:lang w:val="hr-HR"/>
        </w:rPr>
        <w:fldChar w:fldCharType="separate"/>
      </w:r>
      <w:r>
        <w:rPr>
          <w:rFonts w:ascii="Times New Roman" w:hAnsi="Times New Roman"/>
          <w:sz w:val="24"/>
          <w:szCs w:val="24"/>
          <w:lang w:val="hr-HR"/>
        </w:rPr>
        <w:t>2137/01-05-05/1-16-2</w:t>
      </w:r>
      <w:r w:rsidRPr="00CC3D29">
        <w:rPr>
          <w:rFonts w:ascii="Times New Roman" w:hAnsi="Times New Roman"/>
          <w:sz w:val="24"/>
          <w:szCs w:val="24"/>
          <w:lang w:val="hr-HR"/>
        </w:rPr>
        <w:fldChar w:fldCharType="end"/>
      </w:r>
    </w:p>
    <w:p w:rsidR="00EE7DF6" w:rsidRPr="00CC3D29" w:rsidRDefault="00EE7DF6" w:rsidP="00EE7DF6">
      <w:pPr>
        <w:tabs>
          <w:tab w:val="left" w:pos="2640"/>
        </w:tabs>
        <w:rPr>
          <w:rFonts w:ascii="Times New Roman" w:hAnsi="Times New Roman"/>
          <w:sz w:val="24"/>
          <w:szCs w:val="24"/>
          <w:lang w:val="hr-HR"/>
        </w:rPr>
      </w:pPr>
      <w:r w:rsidRPr="00CC3D29">
        <w:rPr>
          <w:rFonts w:ascii="Times New Roman" w:hAnsi="Times New Roman"/>
          <w:sz w:val="24"/>
          <w:szCs w:val="24"/>
          <w:lang w:val="hr-HR"/>
        </w:rPr>
        <w:t xml:space="preserve">Koprivnica, </w:t>
      </w:r>
      <w:r w:rsidRPr="00CC3D29">
        <w:rPr>
          <w:rFonts w:ascii="Times New Roman" w:hAnsi="Times New Roman"/>
          <w:sz w:val="24"/>
          <w:szCs w:val="24"/>
          <w:lang w:val="hr-HR"/>
        </w:rPr>
        <w:fldChar w:fldCharType="begin">
          <w:ffData>
            <w:name w:val="Datum"/>
            <w:enabled/>
            <w:calcOnExit w:val="0"/>
            <w:textInput>
              <w:default w:val="5. srpnja 2016."/>
            </w:textInput>
          </w:ffData>
        </w:fldChar>
      </w:r>
      <w:bookmarkStart w:id="1" w:name="Datum"/>
      <w:r w:rsidRPr="00CC3D29">
        <w:rPr>
          <w:rFonts w:ascii="Times New Roman" w:hAnsi="Times New Roman"/>
          <w:sz w:val="24"/>
          <w:szCs w:val="24"/>
          <w:lang w:val="hr-HR"/>
        </w:rPr>
        <w:instrText xml:space="preserve"> FORMTEXT </w:instrText>
      </w:r>
      <w:r w:rsidRPr="00CC3D29">
        <w:rPr>
          <w:rFonts w:ascii="Times New Roman" w:hAnsi="Times New Roman"/>
          <w:sz w:val="24"/>
          <w:szCs w:val="24"/>
          <w:lang w:val="hr-HR"/>
        </w:rPr>
      </w:r>
      <w:r w:rsidRPr="00CC3D29">
        <w:rPr>
          <w:rFonts w:ascii="Times New Roman" w:hAnsi="Times New Roman"/>
          <w:sz w:val="24"/>
          <w:szCs w:val="24"/>
          <w:lang w:val="hr-HR"/>
        </w:rPr>
        <w:fldChar w:fldCharType="separate"/>
      </w:r>
      <w:r>
        <w:rPr>
          <w:rFonts w:ascii="Times New Roman" w:hAnsi="Times New Roman"/>
          <w:sz w:val="24"/>
          <w:szCs w:val="24"/>
          <w:lang w:val="hr-HR"/>
        </w:rPr>
        <w:t>5. srpnja 2016.</w:t>
      </w:r>
      <w:r w:rsidRPr="00CC3D29">
        <w:rPr>
          <w:rFonts w:ascii="Times New Roman" w:hAnsi="Times New Roman"/>
          <w:sz w:val="24"/>
          <w:szCs w:val="24"/>
          <w:lang w:val="hr-HR"/>
        </w:rPr>
        <w:fldChar w:fldCharType="end"/>
      </w:r>
      <w:bookmarkEnd w:id="1"/>
    </w:p>
    <w:p w:rsidR="00EE7DF6" w:rsidRPr="00CC3D29" w:rsidRDefault="00EE7DF6" w:rsidP="00EE7DF6">
      <w:pPr>
        <w:rPr>
          <w:rFonts w:ascii="Times New Roman" w:hAnsi="Times New Roman"/>
          <w:sz w:val="24"/>
          <w:szCs w:val="24"/>
          <w:lang w:val="hr-HR"/>
        </w:rPr>
      </w:pPr>
      <w:r w:rsidRPr="00CC3D29"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</w:t>
      </w:r>
      <w:r w:rsidRPr="00CC3D29">
        <w:rPr>
          <w:rFonts w:ascii="Times New Roman" w:hAnsi="Times New Roman"/>
          <w:sz w:val="24"/>
          <w:szCs w:val="24"/>
          <w:lang w:val="hr-HR"/>
        </w:rPr>
        <w:tab/>
      </w:r>
      <w:r w:rsidRPr="00CC3D29">
        <w:rPr>
          <w:rFonts w:ascii="Times New Roman" w:hAnsi="Times New Roman"/>
          <w:sz w:val="24"/>
          <w:szCs w:val="24"/>
          <w:lang w:val="hr-HR"/>
        </w:rPr>
        <w:tab/>
        <w:t xml:space="preserve">              </w:t>
      </w:r>
    </w:p>
    <w:p w:rsidR="00EE7DF6" w:rsidRPr="00CC3D29" w:rsidRDefault="00EE7DF6" w:rsidP="00EE7DF6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EE7DF6" w:rsidRPr="00CC3D29" w:rsidRDefault="00EE7DF6" w:rsidP="00EE7DF6">
      <w:pPr>
        <w:ind w:left="5664" w:firstLine="708"/>
        <w:jc w:val="both"/>
        <w:rPr>
          <w:rFonts w:ascii="Times New Roman" w:hAnsi="Times New Roman"/>
          <w:sz w:val="24"/>
          <w:szCs w:val="24"/>
          <w:lang w:val="hr-HR"/>
        </w:rPr>
      </w:pPr>
      <w:r w:rsidRPr="00CC3D29">
        <w:rPr>
          <w:rFonts w:ascii="Times New Roman" w:hAnsi="Times New Roman"/>
          <w:sz w:val="24"/>
          <w:szCs w:val="24"/>
          <w:lang w:val="hr-HR"/>
        </w:rPr>
        <w:t xml:space="preserve">     PREDSJEDNIK:       </w:t>
      </w:r>
    </w:p>
    <w:p w:rsidR="00EE7DF6" w:rsidRPr="00CC3D29" w:rsidRDefault="006D0CB2" w:rsidP="00EE7DF6">
      <w:pPr>
        <w:ind w:left="6372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Ivan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Pal</w:t>
      </w:r>
      <w:proofErr w:type="spellEnd"/>
      <w:r w:rsidR="00EE7DF6" w:rsidRPr="00CC3D29">
        <w:rPr>
          <w:rFonts w:ascii="Times New Roman" w:hAnsi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/>
          <w:sz w:val="24"/>
          <w:szCs w:val="24"/>
          <w:lang w:val="hr-HR"/>
        </w:rPr>
        <w:t>prof</w:t>
      </w:r>
      <w:r w:rsidR="00EE7DF6" w:rsidRPr="00CC3D29">
        <w:rPr>
          <w:rFonts w:ascii="Times New Roman" w:hAnsi="Times New Roman"/>
          <w:sz w:val="24"/>
          <w:szCs w:val="24"/>
          <w:lang w:val="hr-HR"/>
        </w:rPr>
        <w:t>.</w:t>
      </w:r>
    </w:p>
    <w:p w:rsidR="00EE7DF6" w:rsidRPr="00CC3D29" w:rsidRDefault="00EE7DF6" w:rsidP="00EE7DF6">
      <w:pPr>
        <w:rPr>
          <w:rFonts w:ascii="Times New Roman" w:hAnsi="Times New Roman"/>
          <w:sz w:val="24"/>
          <w:szCs w:val="24"/>
          <w:lang w:val="hr-HR"/>
        </w:rPr>
      </w:pPr>
    </w:p>
    <w:p w:rsidR="00171EB4" w:rsidRDefault="00830ADB" w:rsidP="00171EB4">
      <w:pPr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                                                   </w:t>
      </w:r>
    </w:p>
    <w:p w:rsidR="00CC7B2A" w:rsidRDefault="00CC7B2A" w:rsidP="00EE7DF6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C82081" w:rsidRDefault="00C82081" w:rsidP="00EE7DF6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C82081" w:rsidRDefault="00C82081" w:rsidP="00EE7DF6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C82081" w:rsidRDefault="00C82081" w:rsidP="00EE7DF6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C82081" w:rsidRDefault="00C82081" w:rsidP="00EE7DF6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853A5F" w:rsidRDefault="00853A5F" w:rsidP="00EE7DF6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853A5F" w:rsidRDefault="00853A5F" w:rsidP="00EE7DF6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46121B" w:rsidRPr="003120B4" w:rsidRDefault="0046121B" w:rsidP="0046121B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3120B4">
        <w:rPr>
          <w:rFonts w:ascii="Times New Roman" w:hAnsi="Times New Roman"/>
          <w:b/>
          <w:sz w:val="24"/>
          <w:szCs w:val="24"/>
          <w:lang w:val="hr-HR"/>
        </w:rPr>
        <w:t>Obrazloženje</w:t>
      </w:r>
    </w:p>
    <w:p w:rsidR="0046121B" w:rsidRPr="003120B4" w:rsidRDefault="0046121B" w:rsidP="0046121B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46121B" w:rsidRDefault="0046121B" w:rsidP="0046121B">
      <w:pPr>
        <w:pStyle w:val="Tijeloteksta"/>
        <w:tabs>
          <w:tab w:val="left" w:pos="280"/>
        </w:tabs>
        <w:jc w:val="center"/>
        <w:rPr>
          <w:rFonts w:ascii="Times New Roman" w:hAnsi="Times New Roman"/>
          <w:b/>
          <w:color w:val="FF0000"/>
          <w:sz w:val="24"/>
          <w:szCs w:val="24"/>
          <w:lang w:val="hr-HR"/>
        </w:rPr>
      </w:pPr>
    </w:p>
    <w:p w:rsidR="0046121B" w:rsidRDefault="0046121B" w:rsidP="0046121B">
      <w:pPr>
        <w:pStyle w:val="Tijeloteksta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 w:rsidRPr="0046121B">
        <w:rPr>
          <w:rFonts w:ascii="Times New Roman" w:hAnsi="Times New Roman"/>
          <w:sz w:val="24"/>
          <w:szCs w:val="24"/>
          <w:lang w:val="hr-HR"/>
        </w:rPr>
        <w:t xml:space="preserve">Temeljem članka 30. </w:t>
      </w:r>
      <w:r w:rsidRPr="00CC7B2A">
        <w:rPr>
          <w:rFonts w:ascii="Times New Roman" w:hAnsi="Times New Roman"/>
          <w:sz w:val="24"/>
          <w:szCs w:val="24"/>
          <w:lang w:val="hr-HR"/>
        </w:rPr>
        <w:t>Odlu</w:t>
      </w:r>
      <w:r>
        <w:rPr>
          <w:rFonts w:ascii="Times New Roman" w:hAnsi="Times New Roman"/>
          <w:sz w:val="24"/>
          <w:szCs w:val="24"/>
          <w:lang w:val="hr-HR"/>
        </w:rPr>
        <w:t>ke</w:t>
      </w:r>
      <w:r w:rsidRPr="00CC7B2A">
        <w:rPr>
          <w:rFonts w:ascii="Times New Roman" w:hAnsi="Times New Roman"/>
          <w:sz w:val="24"/>
          <w:szCs w:val="24"/>
          <w:lang w:val="hr-HR"/>
        </w:rPr>
        <w:t xml:space="preserve"> o </w:t>
      </w:r>
      <w:r w:rsidRPr="00CC7B2A">
        <w:rPr>
          <w:rFonts w:ascii="Times New Roman" w:hAnsi="Times New Roman"/>
          <w:color w:val="000000"/>
          <w:sz w:val="24"/>
          <w:szCs w:val="24"/>
        </w:rPr>
        <w:t>upravljanju, raspolaganju i korištenju nekretnina u vlasništvu Grada Koprivnice</w:t>
      </w:r>
      <w:r w:rsidRPr="00CC7B2A">
        <w:rPr>
          <w:rFonts w:ascii="Times New Roman" w:hAnsi="Times New Roman"/>
          <w:color w:val="000000"/>
          <w:sz w:val="24"/>
          <w:szCs w:val="24"/>
          <w:lang w:val="hr-HR"/>
        </w:rPr>
        <w:t xml:space="preserve"> („Glasnik Grada Koprivnice“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CC7B2A">
        <w:rPr>
          <w:rFonts w:ascii="Times New Roman" w:hAnsi="Times New Roman"/>
          <w:color w:val="000000"/>
          <w:sz w:val="24"/>
          <w:szCs w:val="24"/>
          <w:lang w:val="hr-HR"/>
        </w:rPr>
        <w:t>broj 3/16)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 xml:space="preserve">, </w:t>
      </w:r>
      <w:r w:rsidRPr="0046121B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nekretnine se mogu prodati bez javnog natječaja i po tržišnoj cijeni </w:t>
      </w:r>
      <w:r>
        <w:rPr>
          <w:rFonts w:ascii="Times New Roman" w:hAnsi="Times New Roman"/>
          <w:sz w:val="24"/>
          <w:szCs w:val="24"/>
          <w:lang w:val="hr-HR"/>
        </w:rPr>
        <w:t>utvrđenoj procjembenim elaboratom ovlaštenog procjenitelja. Trošak izrade procjembenog elaborata, plaća stjecatelj. U cilju izbjegavanja troška plaćanja izrade procjembenog elaborata, u slučaju kad je površina zemljišta manja od 10 m2,  tržišnu cijenu zaključkom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 xml:space="preserve"> o prodaji, određuje Gradonačelnik.</w:t>
      </w:r>
    </w:p>
    <w:p w:rsidR="0046121B" w:rsidRDefault="0046121B" w:rsidP="0046121B">
      <w:pPr>
        <w:pStyle w:val="Tijeloteksta"/>
        <w:tabs>
          <w:tab w:val="left" w:pos="0"/>
        </w:tabs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color w:val="000000"/>
          <w:sz w:val="24"/>
          <w:szCs w:val="24"/>
          <w:lang w:val="hr-HR"/>
        </w:rPr>
        <w:tab/>
        <w:t>Tržišnu cijenu Gradonačelnik bi utvrdio na osnovi  prosječne cijene za tri nekretnine koje su lokacijski najbliže nekretnini koja je predmet prodaje i koje se prodaju temeljem članka 30. ove Odluke. Ovako predloženim rješenjem izbjegla bi se situacija da cijena izrade procjembenog elaborata bude približno ista kao i cijena zemljišta.</w:t>
      </w:r>
    </w:p>
    <w:p w:rsidR="00566429" w:rsidRPr="00D11D82" w:rsidRDefault="00566429" w:rsidP="00B2489E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566429" w:rsidRDefault="00566429" w:rsidP="00B2489E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EE7DF6" w:rsidRPr="007F4C10" w:rsidTr="00FA1AB1">
        <w:tc>
          <w:tcPr>
            <w:tcW w:w="4644" w:type="dxa"/>
            <w:shd w:val="clear" w:color="auto" w:fill="auto"/>
          </w:tcPr>
          <w:p w:rsidR="00EE7DF6" w:rsidRPr="007F4C10" w:rsidRDefault="00EE7DF6" w:rsidP="00FA1AB1">
            <w:pPr>
              <w:spacing w:beforeLines="40" w:before="96" w:afterLines="40" w:after="9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hr-HR" w:eastAsia="en-US"/>
              </w:rPr>
            </w:pPr>
            <w:r w:rsidRPr="007F4C10">
              <w:rPr>
                <w:rFonts w:ascii="Times New Roman" w:eastAsia="Calibri" w:hAnsi="Times New Roman"/>
                <w:color w:val="000000"/>
                <w:sz w:val="24"/>
                <w:szCs w:val="24"/>
                <w:lang w:val="hr-HR" w:eastAsia="en-US"/>
              </w:rPr>
              <w:t>Nositelj izrade</w:t>
            </w:r>
          </w:p>
          <w:p w:rsidR="00EE7DF6" w:rsidRPr="007F4C10" w:rsidRDefault="00EE7DF6" w:rsidP="00FA1AB1">
            <w:pPr>
              <w:spacing w:beforeLines="40" w:before="96" w:afterLines="40" w:after="9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hr-HR" w:eastAsia="en-US"/>
              </w:rPr>
            </w:pPr>
            <w:r w:rsidRPr="007F4C10">
              <w:rPr>
                <w:rFonts w:ascii="Times New Roman" w:eastAsia="Calibri" w:hAnsi="Times New Roman"/>
                <w:color w:val="000000"/>
                <w:sz w:val="24"/>
                <w:szCs w:val="24"/>
                <w:lang w:val="hr-HR" w:eastAsia="en-US"/>
              </w:rPr>
              <w:t>Upravni odjel za financije, poticanje poduzetništva i komunalno gospodarstvo</w:t>
            </w:r>
          </w:p>
          <w:p w:rsidR="00EE7DF6" w:rsidRPr="007F4C10" w:rsidRDefault="00EE7DF6" w:rsidP="00FA1AB1">
            <w:pPr>
              <w:spacing w:beforeLines="40" w:before="96" w:afterLines="40" w:after="9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hr-HR" w:eastAsia="en-US"/>
              </w:rPr>
            </w:pPr>
          </w:p>
          <w:p w:rsidR="00EE7DF6" w:rsidRPr="007F4C10" w:rsidRDefault="00EE7DF6" w:rsidP="00FA1AB1">
            <w:pPr>
              <w:spacing w:beforeLines="40" w:before="96" w:afterLines="40" w:after="9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hr-HR" w:eastAsia="en-US"/>
              </w:rPr>
            </w:pPr>
            <w:r w:rsidRPr="007F4C10">
              <w:rPr>
                <w:rFonts w:ascii="Times New Roman" w:eastAsia="Calibri" w:hAnsi="Times New Roman"/>
                <w:color w:val="000000"/>
                <w:sz w:val="24"/>
                <w:szCs w:val="24"/>
                <w:lang w:val="hr-HR" w:eastAsia="en-US"/>
              </w:rPr>
              <w:t xml:space="preserve">Pročelnica </w:t>
            </w:r>
          </w:p>
          <w:p w:rsidR="00EE7DF6" w:rsidRPr="007F4C10" w:rsidRDefault="00EE7DF6" w:rsidP="00FA1AB1">
            <w:pPr>
              <w:spacing w:beforeLines="40" w:before="96" w:afterLines="40" w:after="9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hr-HR" w:eastAsia="en-US"/>
              </w:rPr>
            </w:pPr>
            <w:r w:rsidRPr="007F4C10">
              <w:rPr>
                <w:rFonts w:ascii="Times New Roman" w:eastAsia="Calibri" w:hAnsi="Times New Roman"/>
                <w:color w:val="000000"/>
                <w:sz w:val="24"/>
                <w:szCs w:val="24"/>
                <w:lang w:val="hr-HR" w:eastAsia="en-US"/>
              </w:rPr>
              <w:t xml:space="preserve">Jasmina Stričević, </w:t>
            </w:r>
            <w:proofErr w:type="spellStart"/>
            <w:r w:rsidRPr="007F4C10">
              <w:rPr>
                <w:rFonts w:ascii="Times New Roman" w:eastAsia="Calibri" w:hAnsi="Times New Roman"/>
                <w:color w:val="000000"/>
                <w:sz w:val="24"/>
                <w:szCs w:val="24"/>
                <w:lang w:val="hr-HR" w:eastAsia="en-US"/>
              </w:rPr>
              <w:t>dipl.oec</w:t>
            </w:r>
            <w:proofErr w:type="spellEnd"/>
            <w:r w:rsidRPr="007F4C10">
              <w:rPr>
                <w:rFonts w:ascii="Times New Roman" w:eastAsia="Calibri" w:hAnsi="Times New Roman"/>
                <w:color w:val="000000"/>
                <w:sz w:val="24"/>
                <w:szCs w:val="24"/>
                <w:lang w:val="hr-HR" w:eastAsia="en-US"/>
              </w:rPr>
              <w:t>.</w:t>
            </w:r>
          </w:p>
          <w:p w:rsidR="00EE7DF6" w:rsidRPr="007F4C10" w:rsidRDefault="00EE7DF6" w:rsidP="00FA1AB1">
            <w:pPr>
              <w:spacing w:beforeLines="40" w:before="96" w:afterLines="40" w:after="9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hr-HR" w:eastAsia="en-US"/>
              </w:rPr>
            </w:pPr>
          </w:p>
          <w:p w:rsidR="00EE7DF6" w:rsidRPr="007F4C10" w:rsidRDefault="00EE7DF6" w:rsidP="00FA1AB1">
            <w:pPr>
              <w:spacing w:beforeLines="40" w:before="96" w:afterLines="40" w:after="9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4644" w:type="dxa"/>
            <w:shd w:val="clear" w:color="auto" w:fill="auto"/>
          </w:tcPr>
          <w:p w:rsidR="00EE7DF6" w:rsidRPr="007F4C10" w:rsidRDefault="00EE7DF6" w:rsidP="00FA1AB1">
            <w:pPr>
              <w:spacing w:beforeLines="40" w:before="96" w:afterLines="40" w:after="9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hr-HR" w:eastAsia="en-US"/>
              </w:rPr>
            </w:pPr>
            <w:r w:rsidRPr="007F4C10">
              <w:rPr>
                <w:rFonts w:ascii="Times New Roman" w:eastAsia="Calibri" w:hAnsi="Times New Roman"/>
                <w:color w:val="000000"/>
                <w:sz w:val="24"/>
                <w:szCs w:val="24"/>
                <w:lang w:val="hr-HR" w:eastAsia="en-US"/>
              </w:rPr>
              <w:t xml:space="preserve">Predlagatelj </w:t>
            </w:r>
          </w:p>
          <w:p w:rsidR="00EE7DF6" w:rsidRPr="007F4C10" w:rsidRDefault="006D0CB2" w:rsidP="00FA1AB1">
            <w:pPr>
              <w:spacing w:beforeLines="40" w:before="96" w:afterLines="40" w:after="9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hr-HR" w:eastAsia="en-US"/>
              </w:rPr>
              <w:t>G</w:t>
            </w:r>
            <w:r w:rsidR="00EE7DF6" w:rsidRPr="007F4C10">
              <w:rPr>
                <w:rFonts w:ascii="Times New Roman" w:eastAsia="Calibri" w:hAnsi="Times New Roman"/>
                <w:color w:val="000000"/>
                <w:sz w:val="24"/>
                <w:szCs w:val="24"/>
                <w:lang w:val="hr-HR" w:eastAsia="en-US"/>
              </w:rPr>
              <w:t>radonačelnik</w:t>
            </w:r>
          </w:p>
          <w:p w:rsidR="00EE7DF6" w:rsidRPr="007F4C10" w:rsidRDefault="00EE7DF6" w:rsidP="00FA1AB1">
            <w:pPr>
              <w:spacing w:beforeLines="40" w:before="96" w:afterLines="40" w:after="9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hr-HR" w:eastAsia="en-US"/>
              </w:rPr>
            </w:pPr>
          </w:p>
          <w:p w:rsidR="00EE7DF6" w:rsidRPr="007F4C10" w:rsidRDefault="00EE7DF6" w:rsidP="00FA1AB1">
            <w:pPr>
              <w:spacing w:beforeLines="40" w:before="96" w:afterLines="40" w:after="9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hr-HR" w:eastAsia="en-US"/>
              </w:rPr>
            </w:pPr>
            <w:proofErr w:type="spellStart"/>
            <w:r w:rsidRPr="007F4C10">
              <w:rPr>
                <w:rFonts w:ascii="Times New Roman" w:eastAsia="Calibri" w:hAnsi="Times New Roman"/>
                <w:color w:val="000000"/>
                <w:sz w:val="24"/>
                <w:szCs w:val="24"/>
                <w:lang w:val="hr-HR" w:eastAsia="en-US"/>
              </w:rPr>
              <w:t>Mišel</w:t>
            </w:r>
            <w:proofErr w:type="spellEnd"/>
            <w:r w:rsidRPr="007F4C10">
              <w:rPr>
                <w:rFonts w:ascii="Times New Roman" w:eastAsia="Calibri" w:hAnsi="Times New Roman"/>
                <w:color w:val="000000"/>
                <w:sz w:val="24"/>
                <w:szCs w:val="24"/>
                <w:lang w:val="hr-HR" w:eastAsia="en-US"/>
              </w:rPr>
              <w:t xml:space="preserve"> Jakšić, </w:t>
            </w:r>
            <w:proofErr w:type="spellStart"/>
            <w:r w:rsidRPr="007F4C10">
              <w:rPr>
                <w:rFonts w:ascii="Times New Roman" w:eastAsia="Calibri" w:hAnsi="Times New Roman"/>
                <w:color w:val="000000"/>
                <w:sz w:val="24"/>
                <w:szCs w:val="24"/>
                <w:lang w:val="hr-HR" w:eastAsia="en-US"/>
              </w:rPr>
              <w:t>dipl.oec</w:t>
            </w:r>
            <w:proofErr w:type="spellEnd"/>
            <w:r w:rsidRPr="007F4C10">
              <w:rPr>
                <w:rFonts w:ascii="Times New Roman" w:eastAsia="Calibri" w:hAnsi="Times New Roman"/>
                <w:color w:val="000000"/>
                <w:sz w:val="24"/>
                <w:szCs w:val="24"/>
                <w:lang w:val="hr-HR" w:eastAsia="en-US"/>
              </w:rPr>
              <w:t>.</w:t>
            </w:r>
          </w:p>
        </w:tc>
      </w:tr>
    </w:tbl>
    <w:p w:rsidR="00EE7DF6" w:rsidRPr="00CC3D29" w:rsidRDefault="00EE7DF6" w:rsidP="00EE7DF6">
      <w:pPr>
        <w:spacing w:beforeLines="40" w:before="96" w:afterLines="40" w:after="96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</w:p>
    <w:sectPr w:rsidR="00EE7DF6" w:rsidRPr="00CC3D29" w:rsidSect="001A18BC">
      <w:pgSz w:w="11906" w:h="16838"/>
      <w:pgMar w:top="1417" w:right="926" w:bottom="1135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784F"/>
    <w:multiLevelType w:val="hybridMultilevel"/>
    <w:tmpl w:val="B53C3F48"/>
    <w:lvl w:ilvl="0" w:tplc="949EF1D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91AAC"/>
    <w:multiLevelType w:val="hybridMultilevel"/>
    <w:tmpl w:val="C166E432"/>
    <w:lvl w:ilvl="0" w:tplc="2402A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3352D"/>
    <w:multiLevelType w:val="hybridMultilevel"/>
    <w:tmpl w:val="F09E6084"/>
    <w:lvl w:ilvl="0" w:tplc="2402A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330CF"/>
    <w:multiLevelType w:val="hybridMultilevel"/>
    <w:tmpl w:val="71D43F94"/>
    <w:lvl w:ilvl="0" w:tplc="2402A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13A2E"/>
    <w:multiLevelType w:val="hybridMultilevel"/>
    <w:tmpl w:val="FD461176"/>
    <w:lvl w:ilvl="0" w:tplc="2402A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1673B"/>
    <w:multiLevelType w:val="hybridMultilevel"/>
    <w:tmpl w:val="3B382E48"/>
    <w:lvl w:ilvl="0" w:tplc="2402A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462D3"/>
    <w:multiLevelType w:val="hybridMultilevel"/>
    <w:tmpl w:val="F2B00AE2"/>
    <w:lvl w:ilvl="0" w:tplc="2402A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E7243"/>
    <w:multiLevelType w:val="hybridMultilevel"/>
    <w:tmpl w:val="BF0CCC6A"/>
    <w:lvl w:ilvl="0" w:tplc="2402A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F6AA6"/>
    <w:multiLevelType w:val="hybridMultilevel"/>
    <w:tmpl w:val="7AC0806A"/>
    <w:lvl w:ilvl="0" w:tplc="2402A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D4099"/>
    <w:multiLevelType w:val="hybridMultilevel"/>
    <w:tmpl w:val="F4DE6A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82B61"/>
    <w:multiLevelType w:val="hybridMultilevel"/>
    <w:tmpl w:val="F8D469D0"/>
    <w:lvl w:ilvl="0" w:tplc="2402A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459D2"/>
    <w:multiLevelType w:val="hybridMultilevel"/>
    <w:tmpl w:val="484E43F4"/>
    <w:lvl w:ilvl="0" w:tplc="2402A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7469F"/>
    <w:multiLevelType w:val="hybridMultilevel"/>
    <w:tmpl w:val="8BFE0F88"/>
    <w:lvl w:ilvl="0" w:tplc="2402A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D618E"/>
    <w:multiLevelType w:val="hybridMultilevel"/>
    <w:tmpl w:val="0F962E70"/>
    <w:lvl w:ilvl="0" w:tplc="2402A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C16D3"/>
    <w:multiLevelType w:val="hybridMultilevel"/>
    <w:tmpl w:val="C1125476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532C0352"/>
    <w:multiLevelType w:val="hybridMultilevel"/>
    <w:tmpl w:val="01A80A76"/>
    <w:lvl w:ilvl="0" w:tplc="2402A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7283D"/>
    <w:multiLevelType w:val="hybridMultilevel"/>
    <w:tmpl w:val="7DE65902"/>
    <w:lvl w:ilvl="0" w:tplc="2402A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D4704"/>
    <w:multiLevelType w:val="hybridMultilevel"/>
    <w:tmpl w:val="44B68E5E"/>
    <w:lvl w:ilvl="0" w:tplc="2402A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0249B"/>
    <w:multiLevelType w:val="hybridMultilevel"/>
    <w:tmpl w:val="EAD0ED3A"/>
    <w:lvl w:ilvl="0" w:tplc="2402A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FC5147"/>
    <w:multiLevelType w:val="hybridMultilevel"/>
    <w:tmpl w:val="CC3E154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0C18D5"/>
    <w:multiLevelType w:val="hybridMultilevel"/>
    <w:tmpl w:val="B8D0A6E0"/>
    <w:lvl w:ilvl="0" w:tplc="2402A20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 w15:restartNumberingAfterBreak="0">
    <w:nsid w:val="768B03D1"/>
    <w:multiLevelType w:val="hybridMultilevel"/>
    <w:tmpl w:val="BB5C709E"/>
    <w:lvl w:ilvl="0" w:tplc="2402A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AE3006"/>
    <w:multiLevelType w:val="hybridMultilevel"/>
    <w:tmpl w:val="0CE281CE"/>
    <w:lvl w:ilvl="0" w:tplc="2402A20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16"/>
  </w:num>
  <w:num w:numId="7">
    <w:abstractNumId w:val="13"/>
  </w:num>
  <w:num w:numId="8">
    <w:abstractNumId w:val="21"/>
  </w:num>
  <w:num w:numId="9">
    <w:abstractNumId w:val="5"/>
  </w:num>
  <w:num w:numId="10">
    <w:abstractNumId w:val="10"/>
  </w:num>
  <w:num w:numId="11">
    <w:abstractNumId w:val="12"/>
  </w:num>
  <w:num w:numId="12">
    <w:abstractNumId w:val="17"/>
  </w:num>
  <w:num w:numId="13">
    <w:abstractNumId w:val="15"/>
  </w:num>
  <w:num w:numId="14">
    <w:abstractNumId w:val="6"/>
  </w:num>
  <w:num w:numId="15">
    <w:abstractNumId w:val="1"/>
  </w:num>
  <w:num w:numId="16">
    <w:abstractNumId w:val="20"/>
  </w:num>
  <w:num w:numId="17">
    <w:abstractNumId w:val="22"/>
  </w:num>
  <w:num w:numId="18">
    <w:abstractNumId w:val="11"/>
  </w:num>
  <w:num w:numId="19">
    <w:abstractNumId w:val="3"/>
  </w:num>
  <w:num w:numId="20">
    <w:abstractNumId w:val="18"/>
  </w:num>
  <w:num w:numId="21">
    <w:abstractNumId w:val="0"/>
  </w:num>
  <w:num w:numId="22">
    <w:abstractNumId w:val="14"/>
  </w:num>
  <w:num w:numId="23">
    <w:abstractNumId w:val="9"/>
  </w:num>
  <w:num w:numId="24">
    <w:abstractNumId w:val="19"/>
  </w:num>
  <w:num w:numId="25">
    <w:abstractNumId w:val="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87"/>
    <w:rsid w:val="000614D2"/>
    <w:rsid w:val="000F6567"/>
    <w:rsid w:val="00171EB4"/>
    <w:rsid w:val="001B2D1E"/>
    <w:rsid w:val="001D0177"/>
    <w:rsid w:val="001E1F1E"/>
    <w:rsid w:val="00204FA8"/>
    <w:rsid w:val="00227D66"/>
    <w:rsid w:val="002A6CE7"/>
    <w:rsid w:val="003120B4"/>
    <w:rsid w:val="003762F4"/>
    <w:rsid w:val="003F43DA"/>
    <w:rsid w:val="00410609"/>
    <w:rsid w:val="00433E9A"/>
    <w:rsid w:val="0046121B"/>
    <w:rsid w:val="004617C5"/>
    <w:rsid w:val="004623D2"/>
    <w:rsid w:val="00463346"/>
    <w:rsid w:val="004B79B4"/>
    <w:rsid w:val="004D66B4"/>
    <w:rsid w:val="0050302D"/>
    <w:rsid w:val="00566429"/>
    <w:rsid w:val="005750BF"/>
    <w:rsid w:val="00651C4C"/>
    <w:rsid w:val="006D0CB2"/>
    <w:rsid w:val="006E6667"/>
    <w:rsid w:val="00715DA7"/>
    <w:rsid w:val="007E4C38"/>
    <w:rsid w:val="00830ADB"/>
    <w:rsid w:val="008325D6"/>
    <w:rsid w:val="00841187"/>
    <w:rsid w:val="00853A5F"/>
    <w:rsid w:val="008C21EE"/>
    <w:rsid w:val="00911B4F"/>
    <w:rsid w:val="009A51EC"/>
    <w:rsid w:val="009D50B3"/>
    <w:rsid w:val="00A75E1A"/>
    <w:rsid w:val="00AD0F03"/>
    <w:rsid w:val="00B2489E"/>
    <w:rsid w:val="00B2497E"/>
    <w:rsid w:val="00B667CF"/>
    <w:rsid w:val="00C14189"/>
    <w:rsid w:val="00C82081"/>
    <w:rsid w:val="00CC7B2A"/>
    <w:rsid w:val="00D11D82"/>
    <w:rsid w:val="00D52176"/>
    <w:rsid w:val="00EE7DF6"/>
    <w:rsid w:val="00F17C95"/>
    <w:rsid w:val="00F20505"/>
    <w:rsid w:val="00FB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EC9AA"/>
  <w15:docId w15:val="{080CF64A-3CC3-4EEA-8D99-9D45B2EE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25D6"/>
    <w:pPr>
      <w:spacing w:after="0" w:line="240" w:lineRule="auto"/>
    </w:pPr>
    <w:rPr>
      <w:rFonts w:ascii="Arial" w:eastAsia="Times New Roman" w:hAnsi="Arial" w:cs="Times New Roman"/>
      <w:szCs w:val="20"/>
      <w:lang w:val="en-US"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C21E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uvlaka 3"/>
    <w:basedOn w:val="Normal"/>
    <w:link w:val="TijelotekstaChar"/>
    <w:rsid w:val="008325D6"/>
    <w:pPr>
      <w:jc w:val="both"/>
    </w:pPr>
    <w:rPr>
      <w:lang w:val="x-none" w:eastAsia="x-none"/>
    </w:rPr>
  </w:style>
  <w:style w:type="character" w:customStyle="1" w:styleId="TijelotekstaChar">
    <w:name w:val="Tijelo teksta Char"/>
    <w:aliases w:val="uvlaka 3 Char"/>
    <w:basedOn w:val="Zadanifontodlomka"/>
    <w:link w:val="Tijeloteksta"/>
    <w:rsid w:val="008325D6"/>
    <w:rPr>
      <w:rFonts w:ascii="Arial" w:eastAsia="Times New Roman" w:hAnsi="Arial" w:cs="Times New Roman"/>
      <w:szCs w:val="20"/>
      <w:lang w:val="x-none" w:eastAsia="x-none"/>
    </w:rPr>
  </w:style>
  <w:style w:type="paragraph" w:styleId="Tijeloteksta2">
    <w:name w:val="Body Text 2"/>
    <w:basedOn w:val="Normal"/>
    <w:link w:val="Tijeloteksta2Char"/>
    <w:rsid w:val="008325D6"/>
    <w:rPr>
      <w:sz w:val="24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rsid w:val="008325D6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C21EE"/>
    <w:rPr>
      <w:rFonts w:ascii="Cambria" w:eastAsia="Times New Roman" w:hAnsi="Cambria" w:cs="Times New Roman"/>
      <w:b/>
      <w:bCs/>
      <w:i/>
      <w:iCs/>
      <w:sz w:val="28"/>
      <w:szCs w:val="28"/>
      <w:lang w:val="en-US" w:eastAsia="x-none"/>
    </w:rPr>
  </w:style>
  <w:style w:type="paragraph" w:styleId="Odlomakpopisa">
    <w:name w:val="List Paragraph"/>
    <w:basedOn w:val="Normal"/>
    <w:uiPriority w:val="34"/>
    <w:qFormat/>
    <w:rsid w:val="00EE7DF6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 w:eastAsia="en-US"/>
    </w:rPr>
  </w:style>
  <w:style w:type="paragraph" w:customStyle="1" w:styleId="t-9-8">
    <w:name w:val="t-9-8"/>
    <w:basedOn w:val="Normal"/>
    <w:rsid w:val="00EE7DF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r-HR"/>
    </w:rPr>
  </w:style>
  <w:style w:type="paragraph" w:customStyle="1" w:styleId="clanak">
    <w:name w:val="clanak"/>
    <w:basedOn w:val="Normal"/>
    <w:rsid w:val="00EE7DF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r-HR"/>
    </w:rPr>
  </w:style>
  <w:style w:type="character" w:customStyle="1" w:styleId="apple-style-span">
    <w:name w:val="apple-style-span"/>
    <w:rsid w:val="00EE7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8E7C3-CB4C-4E5C-B6A2-F32138B41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Mijo Horvat</dc:creator>
  <cp:lastModifiedBy>Gordana Komes</cp:lastModifiedBy>
  <cp:revision>9</cp:revision>
  <cp:lastPrinted>2016-12-20T07:14:00Z</cp:lastPrinted>
  <dcterms:created xsi:type="dcterms:W3CDTF">2017-02-08T12:36:00Z</dcterms:created>
  <dcterms:modified xsi:type="dcterms:W3CDTF">2017-07-03T11:38:00Z</dcterms:modified>
</cp:coreProperties>
</file>