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D" w:rsidRPr="00F33C6B" w:rsidRDefault="00643302" w:rsidP="000601DC">
      <w:pPr>
        <w:jc w:val="both"/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Na temelju članka 35.,  stavka 1., alineje 4. , a u svezi sa člankom 20. Zakona o predškolskom odgoju i obrazovanju („Narodne novine“ broj 10/97., 107/07. i 94/13.) </w:t>
      </w:r>
      <w:r w:rsidR="00B6153E" w:rsidRPr="00F33C6B">
        <w:rPr>
          <w:rFonts w:ascii="Times New Roman" w:hAnsi="Times New Roman" w:cs="Times New Roman"/>
          <w:sz w:val="24"/>
          <w:szCs w:val="24"/>
        </w:rPr>
        <w:t xml:space="preserve">i članka </w:t>
      </w:r>
      <w:r w:rsidR="00C92F9C" w:rsidRPr="00F33C6B">
        <w:rPr>
          <w:rFonts w:ascii="Times New Roman" w:hAnsi="Times New Roman" w:cs="Times New Roman"/>
          <w:sz w:val="24"/>
          <w:szCs w:val="24"/>
        </w:rPr>
        <w:t>40.</w:t>
      </w:r>
      <w:r w:rsidR="0086650A" w:rsidRPr="00F33C6B">
        <w:rPr>
          <w:rFonts w:ascii="Times New Roman" w:hAnsi="Times New Roman" w:cs="Times New Roman"/>
          <w:sz w:val="24"/>
          <w:szCs w:val="24"/>
        </w:rPr>
        <w:t xml:space="preserve"> Statuta Grada Koprivnice („Glasnik Grada Koprivnice“ broj 4/09., 1/12., 1/13. i 3/13. - pročišćeni tekst), Gradsko vijeće  Grada Koprivnice n</w:t>
      </w:r>
      <w:r w:rsidR="000601DC" w:rsidRPr="00F33C6B">
        <w:rPr>
          <w:rFonts w:ascii="Times New Roman" w:hAnsi="Times New Roman" w:cs="Times New Roman"/>
          <w:sz w:val="24"/>
          <w:szCs w:val="24"/>
        </w:rPr>
        <w:t xml:space="preserve">a </w:t>
      </w:r>
      <w:r w:rsidRPr="00F33C6B">
        <w:rPr>
          <w:rFonts w:ascii="Times New Roman" w:hAnsi="Times New Roman" w:cs="Times New Roman"/>
          <w:sz w:val="24"/>
          <w:szCs w:val="24"/>
        </w:rPr>
        <w:t>___</w:t>
      </w:r>
      <w:r w:rsidR="00DB0527" w:rsidRPr="00F33C6B">
        <w:rPr>
          <w:rFonts w:ascii="Times New Roman" w:hAnsi="Times New Roman" w:cs="Times New Roman"/>
          <w:sz w:val="24"/>
          <w:szCs w:val="24"/>
        </w:rPr>
        <w:t xml:space="preserve"> </w:t>
      </w:r>
      <w:r w:rsidR="00E42368" w:rsidRPr="00F33C6B">
        <w:rPr>
          <w:rFonts w:ascii="Times New Roman" w:hAnsi="Times New Roman" w:cs="Times New Roman"/>
          <w:sz w:val="24"/>
          <w:szCs w:val="24"/>
        </w:rPr>
        <w:t xml:space="preserve">sjednici održanoj  </w:t>
      </w:r>
      <w:r w:rsidRPr="00F33C6B">
        <w:rPr>
          <w:rFonts w:ascii="Times New Roman" w:hAnsi="Times New Roman" w:cs="Times New Roman"/>
          <w:sz w:val="24"/>
          <w:szCs w:val="24"/>
        </w:rPr>
        <w:t>____________</w:t>
      </w:r>
      <w:r w:rsidR="00DB0527" w:rsidRPr="00F33C6B">
        <w:rPr>
          <w:rFonts w:ascii="Times New Roman" w:hAnsi="Times New Roman" w:cs="Times New Roman"/>
          <w:sz w:val="24"/>
          <w:szCs w:val="24"/>
        </w:rPr>
        <w:t xml:space="preserve"> </w:t>
      </w:r>
      <w:r w:rsidR="0086650A" w:rsidRPr="00F33C6B">
        <w:rPr>
          <w:rFonts w:ascii="Times New Roman" w:hAnsi="Times New Roman" w:cs="Times New Roman"/>
          <w:sz w:val="24"/>
          <w:szCs w:val="24"/>
        </w:rPr>
        <w:t xml:space="preserve">2016. godine, donijelo je </w:t>
      </w:r>
    </w:p>
    <w:p w:rsidR="005561BD" w:rsidRPr="00F33C6B" w:rsidRDefault="005561BD">
      <w:pPr>
        <w:rPr>
          <w:rFonts w:ascii="Times New Roman" w:hAnsi="Times New Roman" w:cs="Times New Roman"/>
          <w:sz w:val="24"/>
          <w:szCs w:val="24"/>
        </w:rPr>
      </w:pPr>
    </w:p>
    <w:p w:rsidR="005561BD" w:rsidRPr="00F33C6B" w:rsidRDefault="005561BD" w:rsidP="00556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6B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643302" w:rsidRPr="00F33C6B" w:rsidRDefault="005561BD" w:rsidP="00643302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F33C6B">
        <w:rPr>
          <w:rFonts w:ascii="Times New Roman" w:hAnsi="Times New Roman" w:cs="Times New Roman"/>
          <w:b/>
          <w:sz w:val="24"/>
          <w:szCs w:val="24"/>
        </w:rPr>
        <w:t xml:space="preserve">o davanju prethodne suglasnosti </w:t>
      </w:r>
      <w:r w:rsidR="000601DC" w:rsidRPr="00F33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C6B">
        <w:rPr>
          <w:rFonts w:ascii="Times New Roman" w:hAnsi="Times New Roman" w:cs="Times New Roman"/>
          <w:b/>
          <w:sz w:val="24"/>
          <w:szCs w:val="24"/>
        </w:rPr>
        <w:t xml:space="preserve">na prijedlog </w:t>
      </w:r>
      <w:r w:rsidR="00643302" w:rsidRPr="00F33C6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Pravilnika o upisu u programe Dječjeg vrtića "Tratinčica" Koprivnica te pravima i obvezama korisnika usluga</w:t>
      </w:r>
    </w:p>
    <w:p w:rsidR="005561BD" w:rsidRPr="00F33C6B" w:rsidRDefault="005561BD" w:rsidP="000601DC">
      <w:pPr>
        <w:rPr>
          <w:rFonts w:ascii="Times New Roman" w:hAnsi="Times New Roman" w:cs="Times New Roman"/>
          <w:sz w:val="24"/>
          <w:szCs w:val="24"/>
        </w:rPr>
      </w:pPr>
    </w:p>
    <w:p w:rsidR="005561BD" w:rsidRPr="00F33C6B" w:rsidRDefault="005561BD" w:rsidP="005561BD">
      <w:pPr>
        <w:spacing w:after="0" w:line="240" w:lineRule="auto"/>
        <w:ind w:right="-19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3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5561BD" w:rsidRPr="00F33C6B" w:rsidRDefault="005561BD" w:rsidP="000601DC">
      <w:pPr>
        <w:spacing w:after="0" w:line="240" w:lineRule="auto"/>
        <w:ind w:right="-19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302" w:rsidRPr="00F33C6B" w:rsidRDefault="00643302" w:rsidP="00643302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61BD"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prethodna suglasnost na</w:t>
      </w:r>
      <w:r w:rsidR="0086650A"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</w:t>
      </w:r>
      <w:r w:rsidRPr="00F33C6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Pravilnika o upisu u programe Dječjeg vrtića "Tratinčica" Koprivnica te pravima i obvezama korisnika usluga.</w:t>
      </w:r>
    </w:p>
    <w:p w:rsidR="00643302" w:rsidRPr="00F33C6B" w:rsidRDefault="00643302" w:rsidP="00643302">
      <w:pPr>
        <w:rPr>
          <w:rFonts w:ascii="Times New Roman" w:hAnsi="Times New Roman" w:cs="Times New Roman"/>
          <w:sz w:val="24"/>
          <w:szCs w:val="24"/>
        </w:rPr>
      </w:pPr>
    </w:p>
    <w:p w:rsidR="005561BD" w:rsidRPr="00F33C6B" w:rsidRDefault="005561BD" w:rsidP="005561BD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3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86650A" w:rsidRPr="00F33C6B" w:rsidRDefault="005561BD" w:rsidP="000601DC">
      <w:pPr>
        <w:spacing w:after="120" w:line="48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</w:t>
      </w:r>
      <w:r w:rsidRPr="00F33C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u “Glasniku Grada Koprivnice”.</w:t>
      </w:r>
    </w:p>
    <w:p w:rsidR="005561BD" w:rsidRPr="00F33C6B" w:rsidRDefault="005561BD" w:rsidP="0055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</w:p>
    <w:p w:rsidR="005561BD" w:rsidRPr="00F33C6B" w:rsidRDefault="005561BD" w:rsidP="0055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C6B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KOPRIVNICE</w:t>
      </w:r>
    </w:p>
    <w:p w:rsidR="005561BD" w:rsidRPr="00F33C6B" w:rsidRDefault="005561BD">
      <w:pPr>
        <w:rPr>
          <w:rFonts w:ascii="Times New Roman" w:hAnsi="Times New Roman" w:cs="Times New Roman"/>
          <w:sz w:val="24"/>
          <w:szCs w:val="24"/>
        </w:rPr>
      </w:pPr>
    </w:p>
    <w:p w:rsidR="005561BD" w:rsidRPr="00F33C6B" w:rsidRDefault="005561BD" w:rsidP="00556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>KLASA:</w:t>
      </w:r>
      <w:r w:rsidR="00543450" w:rsidRPr="00F3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BD" w:rsidRPr="00F33C6B" w:rsidRDefault="005561BD" w:rsidP="00556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>URBROJ:</w:t>
      </w:r>
    </w:p>
    <w:p w:rsidR="005561BD" w:rsidRPr="00F33C6B" w:rsidRDefault="005561BD" w:rsidP="00556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>Koprivnica,</w:t>
      </w:r>
      <w:r w:rsidR="00E42368" w:rsidRPr="00F3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1BD" w:rsidRPr="00F33C6B" w:rsidRDefault="0086650A">
      <w:pPr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650A" w:rsidRPr="00F33C6B" w:rsidRDefault="0086650A">
      <w:pPr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PREDSJEDNIK: </w:t>
      </w:r>
    </w:p>
    <w:p w:rsidR="0086650A" w:rsidRPr="00F33C6B" w:rsidRDefault="0086650A">
      <w:pPr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42368" w:rsidRPr="00F33C6B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E42368" w:rsidRPr="00F33C6B">
        <w:rPr>
          <w:rFonts w:ascii="Times New Roman" w:hAnsi="Times New Roman" w:cs="Times New Roman"/>
          <w:sz w:val="24"/>
          <w:szCs w:val="24"/>
        </w:rPr>
        <w:t>Gošek</w:t>
      </w:r>
      <w:proofErr w:type="spellEnd"/>
      <w:r w:rsidR="00E42368" w:rsidRPr="00F33C6B">
        <w:rPr>
          <w:rFonts w:ascii="Times New Roman" w:hAnsi="Times New Roman" w:cs="Times New Roman"/>
          <w:sz w:val="24"/>
          <w:szCs w:val="24"/>
        </w:rPr>
        <w:t>, dipl. ing.</w:t>
      </w:r>
    </w:p>
    <w:p w:rsidR="00D44303" w:rsidRPr="00F33C6B" w:rsidRDefault="00D44303">
      <w:pPr>
        <w:rPr>
          <w:rFonts w:ascii="Times New Roman" w:hAnsi="Times New Roman" w:cs="Times New Roman"/>
          <w:sz w:val="24"/>
          <w:szCs w:val="24"/>
        </w:rPr>
      </w:pPr>
    </w:p>
    <w:p w:rsidR="00D44303" w:rsidRPr="00F33C6B" w:rsidRDefault="00D44303">
      <w:pPr>
        <w:rPr>
          <w:rFonts w:ascii="Times New Roman" w:hAnsi="Times New Roman" w:cs="Times New Roman"/>
          <w:sz w:val="24"/>
          <w:szCs w:val="24"/>
        </w:rPr>
      </w:pPr>
    </w:p>
    <w:p w:rsidR="000601DC" w:rsidRPr="00F33C6B" w:rsidRDefault="000601DC">
      <w:pPr>
        <w:rPr>
          <w:rFonts w:ascii="Times New Roman" w:hAnsi="Times New Roman" w:cs="Times New Roman"/>
          <w:sz w:val="24"/>
          <w:szCs w:val="24"/>
        </w:rPr>
      </w:pPr>
    </w:p>
    <w:p w:rsidR="000601DC" w:rsidRPr="00F33C6B" w:rsidRDefault="000601DC">
      <w:pPr>
        <w:rPr>
          <w:rFonts w:ascii="Times New Roman" w:hAnsi="Times New Roman" w:cs="Times New Roman"/>
          <w:sz w:val="24"/>
          <w:szCs w:val="24"/>
        </w:rPr>
      </w:pPr>
    </w:p>
    <w:p w:rsidR="000601DC" w:rsidRPr="00F33C6B" w:rsidRDefault="000601DC">
      <w:pPr>
        <w:rPr>
          <w:rFonts w:ascii="Times New Roman" w:hAnsi="Times New Roman" w:cs="Times New Roman"/>
          <w:sz w:val="24"/>
          <w:szCs w:val="24"/>
        </w:rPr>
      </w:pPr>
    </w:p>
    <w:p w:rsidR="000601DC" w:rsidRPr="00F33C6B" w:rsidRDefault="000601DC">
      <w:pPr>
        <w:rPr>
          <w:rFonts w:ascii="Times New Roman" w:hAnsi="Times New Roman" w:cs="Times New Roman"/>
          <w:sz w:val="24"/>
          <w:szCs w:val="24"/>
        </w:rPr>
      </w:pPr>
    </w:p>
    <w:p w:rsidR="000601DC" w:rsidRPr="00F33C6B" w:rsidRDefault="000601DC">
      <w:pPr>
        <w:rPr>
          <w:rFonts w:ascii="Times New Roman" w:hAnsi="Times New Roman" w:cs="Times New Roman"/>
          <w:sz w:val="24"/>
          <w:szCs w:val="24"/>
        </w:rPr>
      </w:pPr>
    </w:p>
    <w:p w:rsidR="001D5850" w:rsidRPr="00F33C6B" w:rsidRDefault="00D44303" w:rsidP="001D5850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6B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12FED" w:rsidRPr="00F33C6B" w:rsidRDefault="00512FED" w:rsidP="00512FED">
      <w:pPr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Dana 17. lipnja 2016. godine zaprimljen je zahtjev Dječjeg vrtića „Tratinčica“ Koprivnica, a kojim se traži suglasnost na prijedlog Pravilnika o upisu u programe </w:t>
      </w:r>
      <w:r w:rsidRPr="00F33C6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Dječjeg vrtića "Tratinčica" Koprivnica te pravima i obvezama korisnika usluga</w:t>
      </w:r>
      <w:r w:rsidRPr="00F33C6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a koji je utvrdilo Upravno vijeće Dječjeg vrtića "Tratinčica"Koprivnica na sjednici održanoj 16. lipnja 2016. godine. </w:t>
      </w:r>
    </w:p>
    <w:p w:rsidR="00512FED" w:rsidRPr="00F33C6B" w:rsidRDefault="00512FED" w:rsidP="00512FED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512FED" w:rsidRPr="00512FED" w:rsidRDefault="00512FED" w:rsidP="00512FE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33C6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Pravilnikom se uređuje</w:t>
      </w:r>
      <w:r w:rsidRPr="00512FE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način organiziranja i ostvarivanja programa predškolskog odgoja naobrazbe i  socijalne skrbi djece predškolske dobi, postupak upisa i prednosti pri upisu djece u programe Dječjeg vrtića „Tratinčica“ Koprivnica </w:t>
      </w:r>
      <w:r w:rsidRPr="00F33C6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te </w:t>
      </w:r>
      <w:r w:rsidRPr="00512FE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prava i obveze Korisnika usluga te obveze Dječjeg vrtića</w:t>
      </w:r>
      <w:r w:rsidRPr="00F33C6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12FE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„Tratinčica“ Koprivnica. </w:t>
      </w:r>
    </w:p>
    <w:p w:rsidR="00512FED" w:rsidRPr="00F33C6B" w:rsidRDefault="00512FED" w:rsidP="00D44303">
      <w:pPr>
        <w:pStyle w:val="Default"/>
        <w:jc w:val="both"/>
      </w:pPr>
    </w:p>
    <w:p w:rsidR="00512FED" w:rsidRPr="00F33C6B" w:rsidRDefault="00512FED" w:rsidP="00512FED">
      <w:pPr>
        <w:pStyle w:val="Default"/>
        <w:ind w:firstLine="708"/>
        <w:jc w:val="both"/>
      </w:pPr>
      <w:r w:rsidRPr="00F33C6B">
        <w:t xml:space="preserve">Temeljem članka 35., stavka 1., alineje 4. </w:t>
      </w:r>
      <w:r w:rsidR="005C0D36" w:rsidRPr="00F33C6B">
        <w:t>Zakona o predškolskom odgoju i obrazovanju</w:t>
      </w:r>
      <w:r w:rsidRPr="00F33C6B">
        <w:t xml:space="preserve"> </w:t>
      </w:r>
      <w:r w:rsidRPr="00F33C6B">
        <w:t>(„Narodne novine“ broj 10/97., 107/07. i 94/13.)</w:t>
      </w:r>
      <w:r w:rsidRPr="00F33C6B">
        <w:t xml:space="preserve"> Upravno vijeće o</w:t>
      </w:r>
      <w:r w:rsidRPr="00F33C6B">
        <w:t>dlu</w:t>
      </w:r>
      <w:r w:rsidRPr="00F33C6B">
        <w:t>č</w:t>
      </w:r>
      <w:r w:rsidRPr="00F33C6B">
        <w:t>uje o upisu djece i o mjerilima upisa, uz suglasnost osniva</w:t>
      </w:r>
      <w:r w:rsidRPr="00F33C6B">
        <w:t xml:space="preserve">ča. </w:t>
      </w:r>
    </w:p>
    <w:p w:rsidR="00512FED" w:rsidRPr="00F33C6B" w:rsidRDefault="00512FED" w:rsidP="00512FED">
      <w:pPr>
        <w:pStyle w:val="Default"/>
        <w:ind w:firstLine="708"/>
        <w:jc w:val="both"/>
        <w:rPr>
          <w:color w:val="auto"/>
        </w:rPr>
      </w:pPr>
    </w:p>
    <w:p w:rsidR="00512FED" w:rsidRPr="00F33C6B" w:rsidRDefault="00512FED" w:rsidP="00512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>Slijedom svega naprijed navedenog predlaže se donošenje predmetnog akta u priloženom sadržaju.</w:t>
      </w:r>
    </w:p>
    <w:p w:rsidR="001D5850" w:rsidRPr="00F33C6B" w:rsidRDefault="001D5850" w:rsidP="001D5850">
      <w:pPr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Nositelj izrade:                                                                                 </w:t>
      </w:r>
      <w:r w:rsidR="00260EF1" w:rsidRPr="00F33C6B">
        <w:rPr>
          <w:rFonts w:ascii="Times New Roman" w:hAnsi="Times New Roman" w:cs="Times New Roman"/>
          <w:sz w:val="24"/>
          <w:szCs w:val="24"/>
        </w:rPr>
        <w:tab/>
      </w:r>
      <w:r w:rsidRPr="00F33C6B">
        <w:rPr>
          <w:rFonts w:ascii="Times New Roman" w:hAnsi="Times New Roman" w:cs="Times New Roman"/>
          <w:sz w:val="24"/>
          <w:szCs w:val="24"/>
        </w:rPr>
        <w:t>Predlagatelj akta:</w:t>
      </w:r>
    </w:p>
    <w:p w:rsidR="00643302" w:rsidRPr="00F33C6B" w:rsidRDefault="001D5850" w:rsidP="00643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Upravni odjel za društvene djelatnosti                          </w:t>
      </w:r>
      <w:r w:rsidR="00643302" w:rsidRPr="00F33C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3302" w:rsidRPr="00F33C6B">
        <w:rPr>
          <w:rFonts w:ascii="Times New Roman" w:hAnsi="Times New Roman" w:cs="Times New Roman"/>
          <w:sz w:val="24"/>
          <w:szCs w:val="24"/>
        </w:rPr>
        <w:tab/>
        <w:t xml:space="preserve">Zamjenik koji obnaša </w:t>
      </w:r>
    </w:p>
    <w:p w:rsidR="001D5850" w:rsidRPr="00F33C6B" w:rsidRDefault="00643302" w:rsidP="00643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>i europske poslove</w:t>
      </w:r>
      <w:r w:rsidRPr="00F33C6B">
        <w:rPr>
          <w:rFonts w:ascii="Times New Roman" w:hAnsi="Times New Roman" w:cs="Times New Roman"/>
          <w:sz w:val="24"/>
          <w:szCs w:val="24"/>
        </w:rPr>
        <w:tab/>
      </w:r>
      <w:r w:rsidRPr="00F33C6B">
        <w:rPr>
          <w:rFonts w:ascii="Times New Roman" w:hAnsi="Times New Roman" w:cs="Times New Roman"/>
          <w:sz w:val="24"/>
          <w:szCs w:val="24"/>
        </w:rPr>
        <w:tab/>
      </w:r>
      <w:r w:rsidRPr="00F33C6B">
        <w:rPr>
          <w:rFonts w:ascii="Times New Roman" w:hAnsi="Times New Roman" w:cs="Times New Roman"/>
          <w:sz w:val="24"/>
          <w:szCs w:val="24"/>
        </w:rPr>
        <w:tab/>
      </w:r>
      <w:r w:rsidRPr="00F33C6B">
        <w:rPr>
          <w:rFonts w:ascii="Times New Roman" w:hAnsi="Times New Roman" w:cs="Times New Roman"/>
          <w:sz w:val="24"/>
          <w:szCs w:val="24"/>
        </w:rPr>
        <w:tab/>
      </w:r>
      <w:r w:rsidRPr="00F33C6B">
        <w:rPr>
          <w:rFonts w:ascii="Times New Roman" w:hAnsi="Times New Roman" w:cs="Times New Roman"/>
          <w:sz w:val="24"/>
          <w:szCs w:val="24"/>
        </w:rPr>
        <w:tab/>
      </w:r>
      <w:r w:rsidRPr="00F33C6B">
        <w:rPr>
          <w:rFonts w:ascii="Times New Roman" w:hAnsi="Times New Roman" w:cs="Times New Roman"/>
          <w:sz w:val="24"/>
          <w:szCs w:val="24"/>
        </w:rPr>
        <w:tab/>
      </w:r>
      <w:r w:rsidRPr="00F33C6B">
        <w:rPr>
          <w:rFonts w:ascii="Times New Roman" w:hAnsi="Times New Roman" w:cs="Times New Roman"/>
          <w:sz w:val="24"/>
          <w:szCs w:val="24"/>
        </w:rPr>
        <w:tab/>
        <w:t>dužnost gradonačelnika</w:t>
      </w:r>
      <w:r w:rsidR="001D5850" w:rsidRPr="00F33C6B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643302" w:rsidRPr="00F33C6B" w:rsidRDefault="00643302" w:rsidP="001D5850">
      <w:pPr>
        <w:rPr>
          <w:rFonts w:ascii="Times New Roman" w:hAnsi="Times New Roman" w:cs="Times New Roman"/>
          <w:sz w:val="24"/>
          <w:szCs w:val="24"/>
        </w:rPr>
      </w:pPr>
    </w:p>
    <w:p w:rsidR="001D5850" w:rsidRPr="00F33C6B" w:rsidRDefault="00643302" w:rsidP="001D5850">
      <w:pPr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>Pročelnik</w:t>
      </w:r>
      <w:r w:rsidR="001D5850" w:rsidRPr="00F33C6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</w:t>
      </w:r>
      <w:r w:rsidRPr="00F33C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3C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3C6B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Pr="00F33C6B">
        <w:rPr>
          <w:rFonts w:ascii="Times New Roman" w:hAnsi="Times New Roman" w:cs="Times New Roman"/>
          <w:sz w:val="24"/>
          <w:szCs w:val="24"/>
        </w:rPr>
        <w:t xml:space="preserve"> Jakšić</w:t>
      </w:r>
      <w:r w:rsidR="001D5850" w:rsidRPr="00F33C6B">
        <w:rPr>
          <w:rFonts w:ascii="Times New Roman" w:hAnsi="Times New Roman" w:cs="Times New Roman"/>
          <w:sz w:val="24"/>
          <w:szCs w:val="24"/>
        </w:rPr>
        <w:t>, dipl. oec</w:t>
      </w:r>
      <w:r w:rsidR="001A617E" w:rsidRPr="00F33C6B">
        <w:rPr>
          <w:rFonts w:ascii="Times New Roman" w:hAnsi="Times New Roman" w:cs="Times New Roman"/>
          <w:sz w:val="24"/>
          <w:szCs w:val="24"/>
        </w:rPr>
        <w:t>.</w:t>
      </w:r>
    </w:p>
    <w:p w:rsidR="001D5850" w:rsidRPr="00F33C6B" w:rsidRDefault="00643302" w:rsidP="001D5850">
      <w:pPr>
        <w:rPr>
          <w:rFonts w:ascii="Times New Roman" w:hAnsi="Times New Roman" w:cs="Times New Roman"/>
          <w:sz w:val="24"/>
          <w:szCs w:val="24"/>
        </w:rPr>
      </w:pPr>
      <w:r w:rsidRPr="00F33C6B">
        <w:rPr>
          <w:rFonts w:ascii="Times New Roman" w:hAnsi="Times New Roman" w:cs="Times New Roman"/>
          <w:sz w:val="24"/>
          <w:szCs w:val="24"/>
        </w:rPr>
        <w:t xml:space="preserve">Darko </w:t>
      </w:r>
      <w:proofErr w:type="spellStart"/>
      <w:r w:rsidRPr="00F33C6B">
        <w:rPr>
          <w:rFonts w:ascii="Times New Roman" w:hAnsi="Times New Roman" w:cs="Times New Roman"/>
          <w:sz w:val="24"/>
          <w:szCs w:val="24"/>
        </w:rPr>
        <w:t>Ledinski</w:t>
      </w:r>
      <w:proofErr w:type="spellEnd"/>
      <w:r w:rsidRPr="00F33C6B">
        <w:rPr>
          <w:rFonts w:ascii="Times New Roman" w:hAnsi="Times New Roman" w:cs="Times New Roman"/>
          <w:sz w:val="24"/>
          <w:szCs w:val="24"/>
        </w:rPr>
        <w:t>, prof.</w:t>
      </w:r>
      <w:bookmarkStart w:id="0" w:name="_GoBack"/>
      <w:bookmarkEnd w:id="0"/>
    </w:p>
    <w:sectPr w:rsidR="001D5850" w:rsidRPr="00F3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C"/>
    <w:rsid w:val="000601DC"/>
    <w:rsid w:val="000D1D0E"/>
    <w:rsid w:val="000E7BFD"/>
    <w:rsid w:val="001A617E"/>
    <w:rsid w:val="001D5850"/>
    <w:rsid w:val="002135F8"/>
    <w:rsid w:val="00260EF1"/>
    <w:rsid w:val="00415ADC"/>
    <w:rsid w:val="00444BE1"/>
    <w:rsid w:val="00512FED"/>
    <w:rsid w:val="00543450"/>
    <w:rsid w:val="005561BD"/>
    <w:rsid w:val="00592A06"/>
    <w:rsid w:val="005C0D36"/>
    <w:rsid w:val="005F157B"/>
    <w:rsid w:val="005F3B55"/>
    <w:rsid w:val="00643302"/>
    <w:rsid w:val="007A4325"/>
    <w:rsid w:val="0086650A"/>
    <w:rsid w:val="008A66EC"/>
    <w:rsid w:val="00A33EF1"/>
    <w:rsid w:val="00A61158"/>
    <w:rsid w:val="00B6153E"/>
    <w:rsid w:val="00C92F9C"/>
    <w:rsid w:val="00D44303"/>
    <w:rsid w:val="00DB0527"/>
    <w:rsid w:val="00E42368"/>
    <w:rsid w:val="00F33C6B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4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4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Dominić</dc:creator>
  <cp:lastModifiedBy>Marija Potroško Kovačić</cp:lastModifiedBy>
  <cp:revision>9</cp:revision>
  <dcterms:created xsi:type="dcterms:W3CDTF">2016-06-15T13:11:00Z</dcterms:created>
  <dcterms:modified xsi:type="dcterms:W3CDTF">2016-06-17T12:48:00Z</dcterms:modified>
</cp:coreProperties>
</file>